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C27460">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C27460">
      <w:pPr>
        <w:ind w:left="-720"/>
        <w:rPr>
          <w:rFonts w:ascii="Arial" w:hAnsi="Arial" w:cs="Arial"/>
          <w:b/>
          <w:color w:val="000080"/>
          <w:sz w:val="50"/>
          <w:szCs w:val="50"/>
        </w:rPr>
      </w:pPr>
    </w:p>
    <w:p w14:paraId="39BB7037" w14:textId="77777777" w:rsidR="00D6260D" w:rsidRDefault="00D6260D" w:rsidP="00C27460">
      <w:pPr>
        <w:ind w:left="-720"/>
        <w:rPr>
          <w:rFonts w:ascii="Arial" w:hAnsi="Arial" w:cs="Arial"/>
          <w:b/>
          <w:color w:val="000080"/>
          <w:sz w:val="50"/>
          <w:szCs w:val="50"/>
        </w:rPr>
      </w:pPr>
    </w:p>
    <w:p w14:paraId="71566C67" w14:textId="77777777" w:rsidR="00885F63" w:rsidRDefault="00885F63" w:rsidP="00C27460">
      <w:pPr>
        <w:ind w:left="-720"/>
        <w:rPr>
          <w:rFonts w:ascii="Arial" w:hAnsi="Arial" w:cs="Arial"/>
          <w:b/>
          <w:color w:val="000080"/>
          <w:sz w:val="50"/>
          <w:szCs w:val="50"/>
        </w:rPr>
      </w:pPr>
    </w:p>
    <w:p w14:paraId="1B89A6D4" w14:textId="77777777" w:rsidR="00885F63" w:rsidRDefault="00885F63" w:rsidP="00C27460">
      <w:pPr>
        <w:ind w:left="-720"/>
        <w:rPr>
          <w:rFonts w:ascii="Arial" w:hAnsi="Arial" w:cs="Arial"/>
          <w:b/>
          <w:color w:val="000080"/>
          <w:sz w:val="50"/>
          <w:szCs w:val="50"/>
        </w:rPr>
      </w:pPr>
    </w:p>
    <w:p w14:paraId="0AD1CCCA" w14:textId="77777777" w:rsidR="00885F63" w:rsidRDefault="00885F63" w:rsidP="00C27460">
      <w:pPr>
        <w:ind w:left="-720"/>
        <w:rPr>
          <w:rFonts w:ascii="Arial" w:hAnsi="Arial" w:cs="Arial"/>
          <w:b/>
          <w:color w:val="000080"/>
          <w:sz w:val="50"/>
          <w:szCs w:val="50"/>
        </w:rPr>
      </w:pPr>
    </w:p>
    <w:p w14:paraId="2DAA1695" w14:textId="77777777" w:rsidR="00885F63" w:rsidRPr="007E142C" w:rsidRDefault="00885F63" w:rsidP="00C27460">
      <w:pPr>
        <w:pStyle w:val="Heading1"/>
        <w:rPr>
          <w:sz w:val="50"/>
          <w:szCs w:val="50"/>
        </w:rPr>
      </w:pPr>
      <w:r w:rsidRPr="007E142C">
        <w:rPr>
          <w:sz w:val="50"/>
          <w:szCs w:val="50"/>
        </w:rPr>
        <w:t>MINUTES OF PROCEEDINGS</w:t>
      </w:r>
    </w:p>
    <w:p w14:paraId="71312A9E" w14:textId="77777777" w:rsidR="00885F63" w:rsidRPr="00781D0D" w:rsidRDefault="00885F63" w:rsidP="00C27460">
      <w:pPr>
        <w:ind w:left="-720"/>
        <w:rPr>
          <w:rFonts w:ascii="Arial" w:hAnsi="Arial" w:cs="Arial"/>
          <w:color w:val="000080"/>
          <w:sz w:val="50"/>
          <w:szCs w:val="50"/>
        </w:rPr>
      </w:pPr>
    </w:p>
    <w:p w14:paraId="063CDD19" w14:textId="49BC3F1E" w:rsidR="00885F63" w:rsidRPr="007E142C" w:rsidRDefault="00885F63" w:rsidP="00C27460">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8F2532">
        <w:rPr>
          <w:rFonts w:ascii="Arial" w:hAnsi="Arial" w:cs="Arial"/>
          <w:b/>
          <w:color w:val="000080"/>
          <w:sz w:val="34"/>
          <w:szCs w:val="34"/>
        </w:rPr>
        <w:t>4709</w:t>
      </w:r>
      <w:r w:rsidR="008F2532"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C27460">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55CE475A" w:rsidR="00885F63" w:rsidRPr="007E142C" w:rsidRDefault="00885F63" w:rsidP="00C27460">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8F2532">
        <w:rPr>
          <w:rFonts w:ascii="Arial" w:hAnsi="Arial" w:cs="Arial"/>
          <w:b/>
          <w:color w:val="000080"/>
          <w:sz w:val="34"/>
          <w:szCs w:val="34"/>
        </w:rPr>
        <w:t>16 May 2023</w:t>
      </w:r>
    </w:p>
    <w:p w14:paraId="15DAD787" w14:textId="2B9DE3F6" w:rsidR="00885F63" w:rsidRPr="007E142C" w:rsidRDefault="00885F63" w:rsidP="00C27460">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C27460">
      <w:pPr>
        <w:ind w:left="-720"/>
        <w:rPr>
          <w:rFonts w:ascii="Arial" w:hAnsi="Arial" w:cs="Arial"/>
          <w:b/>
          <w:color w:val="000080"/>
          <w:sz w:val="50"/>
          <w:szCs w:val="50"/>
        </w:rPr>
      </w:pPr>
    </w:p>
    <w:p w14:paraId="7DBC50AE" w14:textId="77777777" w:rsidR="00885F63" w:rsidRPr="00781D0D" w:rsidRDefault="00885F63" w:rsidP="00C27460">
      <w:pPr>
        <w:ind w:left="-720"/>
        <w:rPr>
          <w:rFonts w:ascii="Arial" w:hAnsi="Arial" w:cs="Arial"/>
          <w:b/>
          <w:color w:val="000080"/>
          <w:sz w:val="50"/>
          <w:szCs w:val="50"/>
        </w:rPr>
      </w:pPr>
    </w:p>
    <w:p w14:paraId="3C702822" w14:textId="77777777" w:rsidR="00885F63" w:rsidRPr="00781D0D" w:rsidRDefault="00885F63" w:rsidP="00C27460">
      <w:pPr>
        <w:ind w:left="-720"/>
        <w:rPr>
          <w:rFonts w:ascii="Arial" w:hAnsi="Arial" w:cs="Arial"/>
          <w:b/>
          <w:color w:val="000080"/>
          <w:sz w:val="50"/>
          <w:szCs w:val="50"/>
        </w:rPr>
      </w:pPr>
    </w:p>
    <w:p w14:paraId="35C0832F" w14:textId="77777777" w:rsidR="00885F63" w:rsidRPr="00781D0D" w:rsidRDefault="00885F63" w:rsidP="00C27460">
      <w:pPr>
        <w:ind w:left="-720"/>
        <w:rPr>
          <w:rFonts w:ascii="Arial" w:hAnsi="Arial" w:cs="Arial"/>
          <w:b/>
          <w:color w:val="000080"/>
          <w:sz w:val="50"/>
          <w:szCs w:val="50"/>
        </w:rPr>
      </w:pPr>
    </w:p>
    <w:p w14:paraId="35756BF4" w14:textId="77777777" w:rsidR="00885F63" w:rsidRDefault="00885F63" w:rsidP="00C27460">
      <w:pPr>
        <w:ind w:left="-720"/>
        <w:rPr>
          <w:rFonts w:ascii="Arial" w:hAnsi="Arial" w:cs="Arial"/>
          <w:b/>
          <w:color w:val="000080"/>
          <w:sz w:val="50"/>
          <w:szCs w:val="50"/>
        </w:rPr>
      </w:pPr>
    </w:p>
    <w:p w14:paraId="74BB4D39" w14:textId="77777777" w:rsidR="00885F63" w:rsidRDefault="00885F63" w:rsidP="00C27460">
      <w:pPr>
        <w:ind w:left="-720"/>
        <w:rPr>
          <w:rFonts w:ascii="Arial" w:hAnsi="Arial" w:cs="Arial"/>
          <w:b/>
          <w:color w:val="000080"/>
          <w:sz w:val="50"/>
          <w:szCs w:val="50"/>
        </w:rPr>
      </w:pPr>
    </w:p>
    <w:p w14:paraId="508E7EE3" w14:textId="77777777" w:rsidR="00885F63" w:rsidRPr="00781D0D" w:rsidRDefault="00885F63" w:rsidP="00C27460">
      <w:pPr>
        <w:ind w:left="-720"/>
        <w:rPr>
          <w:rFonts w:ascii="Arial" w:hAnsi="Arial" w:cs="Arial"/>
          <w:b/>
          <w:color w:val="000080"/>
          <w:sz w:val="50"/>
          <w:szCs w:val="50"/>
        </w:rPr>
      </w:pPr>
    </w:p>
    <w:p w14:paraId="05A6BBFC" w14:textId="77777777" w:rsidR="00885F63" w:rsidRPr="00DD0953" w:rsidRDefault="00885F63" w:rsidP="00C27460">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C27460">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C27460">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C27460">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C27460">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C27460">
      <w:pPr>
        <w:pStyle w:val="Heading2"/>
      </w:pPr>
      <w:bookmarkStart w:id="0" w:name="_Toc358025693"/>
      <w:bookmarkStart w:id="1" w:name="_Toc135408088"/>
      <w:r>
        <w:lastRenderedPageBreak/>
        <w:t>TABLE OF CONTENTS</w:t>
      </w:r>
      <w:bookmarkEnd w:id="0"/>
      <w:bookmarkEnd w:id="1"/>
    </w:p>
    <w:p w14:paraId="10BBA4D3" w14:textId="77777777" w:rsidR="00885F63" w:rsidRDefault="00885F63" w:rsidP="00C27460"/>
    <w:p w14:paraId="69CBAB68" w14:textId="7EE74745" w:rsidR="007A37BB" w:rsidRDefault="00885F63" w:rsidP="00C27460">
      <w:pPr>
        <w:pStyle w:val="TOC2"/>
        <w:rPr>
          <w:rFonts w:asciiTheme="minorHAnsi" w:eastAsiaTheme="minorEastAsia" w:hAnsiTheme="minorHAnsi" w:cstheme="minorBidi"/>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35408088" w:history="1">
        <w:r w:rsidR="007A37BB" w:rsidRPr="00D11FD3">
          <w:rPr>
            <w:rStyle w:val="Hyperlink"/>
            <w:noProof/>
          </w:rPr>
          <w:t>TABLE OF CONTENTS</w:t>
        </w:r>
        <w:r w:rsidR="007A37BB">
          <w:rPr>
            <w:noProof/>
            <w:webHidden/>
          </w:rPr>
          <w:tab/>
        </w:r>
        <w:r w:rsidR="007A37BB">
          <w:rPr>
            <w:noProof/>
            <w:webHidden/>
          </w:rPr>
          <w:fldChar w:fldCharType="begin"/>
        </w:r>
        <w:r w:rsidR="007A37BB">
          <w:rPr>
            <w:noProof/>
            <w:webHidden/>
          </w:rPr>
          <w:instrText xml:space="preserve"> PAGEREF _Toc135408088 \h </w:instrText>
        </w:r>
        <w:r w:rsidR="007A37BB">
          <w:rPr>
            <w:noProof/>
            <w:webHidden/>
          </w:rPr>
        </w:r>
        <w:r w:rsidR="007A37BB">
          <w:rPr>
            <w:noProof/>
            <w:webHidden/>
          </w:rPr>
          <w:fldChar w:fldCharType="separate"/>
        </w:r>
        <w:r w:rsidR="00121ACC">
          <w:rPr>
            <w:noProof/>
            <w:webHidden/>
          </w:rPr>
          <w:t>i</w:t>
        </w:r>
        <w:r w:rsidR="007A37BB">
          <w:rPr>
            <w:noProof/>
            <w:webHidden/>
          </w:rPr>
          <w:fldChar w:fldCharType="end"/>
        </w:r>
      </w:hyperlink>
    </w:p>
    <w:p w14:paraId="457BB2A9" w14:textId="22B17176" w:rsidR="007A37BB" w:rsidRDefault="005C7F73" w:rsidP="00C27460">
      <w:pPr>
        <w:pStyle w:val="TOC2"/>
        <w:rPr>
          <w:rFonts w:asciiTheme="minorHAnsi" w:eastAsiaTheme="minorEastAsia" w:hAnsiTheme="minorHAnsi" w:cstheme="minorBidi"/>
          <w:noProof/>
        </w:rPr>
      </w:pPr>
      <w:hyperlink w:anchor="_Toc135408089" w:history="1">
        <w:r w:rsidR="007A37BB" w:rsidRPr="00D11FD3">
          <w:rPr>
            <w:rStyle w:val="Hyperlink"/>
            <w:noProof/>
          </w:rPr>
          <w:t>PRESENT:</w:t>
        </w:r>
        <w:r w:rsidR="007A37BB">
          <w:rPr>
            <w:noProof/>
            <w:webHidden/>
          </w:rPr>
          <w:tab/>
        </w:r>
        <w:r w:rsidR="007A37BB">
          <w:rPr>
            <w:noProof/>
            <w:webHidden/>
          </w:rPr>
          <w:fldChar w:fldCharType="begin"/>
        </w:r>
        <w:r w:rsidR="007A37BB">
          <w:rPr>
            <w:noProof/>
            <w:webHidden/>
          </w:rPr>
          <w:instrText xml:space="preserve"> PAGEREF _Toc135408089 \h </w:instrText>
        </w:r>
        <w:r w:rsidR="007A37BB">
          <w:rPr>
            <w:noProof/>
            <w:webHidden/>
          </w:rPr>
        </w:r>
        <w:r w:rsidR="007A37BB">
          <w:rPr>
            <w:noProof/>
            <w:webHidden/>
          </w:rPr>
          <w:fldChar w:fldCharType="separate"/>
        </w:r>
        <w:r w:rsidR="00121ACC">
          <w:rPr>
            <w:noProof/>
            <w:webHidden/>
          </w:rPr>
          <w:t>1</w:t>
        </w:r>
        <w:r w:rsidR="007A37BB">
          <w:rPr>
            <w:noProof/>
            <w:webHidden/>
          </w:rPr>
          <w:fldChar w:fldCharType="end"/>
        </w:r>
      </w:hyperlink>
    </w:p>
    <w:p w14:paraId="3581DD3B" w14:textId="508D5E51" w:rsidR="007A37BB" w:rsidRDefault="005C7F73" w:rsidP="00C27460">
      <w:pPr>
        <w:pStyle w:val="TOC2"/>
        <w:rPr>
          <w:rFonts w:asciiTheme="minorHAnsi" w:eastAsiaTheme="minorEastAsia" w:hAnsiTheme="minorHAnsi" w:cstheme="minorBidi"/>
          <w:noProof/>
        </w:rPr>
      </w:pPr>
      <w:hyperlink w:anchor="_Toc135408090" w:history="1">
        <w:r w:rsidR="007A37BB" w:rsidRPr="00D11FD3">
          <w:rPr>
            <w:rStyle w:val="Hyperlink"/>
            <w:noProof/>
          </w:rPr>
          <w:t>OPENING OF MEETING:</w:t>
        </w:r>
        <w:r w:rsidR="007A37BB">
          <w:rPr>
            <w:noProof/>
            <w:webHidden/>
          </w:rPr>
          <w:tab/>
        </w:r>
        <w:r w:rsidR="007A37BB">
          <w:rPr>
            <w:noProof/>
            <w:webHidden/>
          </w:rPr>
          <w:fldChar w:fldCharType="begin"/>
        </w:r>
        <w:r w:rsidR="007A37BB">
          <w:rPr>
            <w:noProof/>
            <w:webHidden/>
          </w:rPr>
          <w:instrText xml:space="preserve"> PAGEREF _Toc135408090 \h </w:instrText>
        </w:r>
        <w:r w:rsidR="007A37BB">
          <w:rPr>
            <w:noProof/>
            <w:webHidden/>
          </w:rPr>
        </w:r>
        <w:r w:rsidR="007A37BB">
          <w:rPr>
            <w:noProof/>
            <w:webHidden/>
          </w:rPr>
          <w:fldChar w:fldCharType="separate"/>
        </w:r>
        <w:r w:rsidR="00121ACC">
          <w:rPr>
            <w:noProof/>
            <w:webHidden/>
          </w:rPr>
          <w:t>1</w:t>
        </w:r>
        <w:r w:rsidR="007A37BB">
          <w:rPr>
            <w:noProof/>
            <w:webHidden/>
          </w:rPr>
          <w:fldChar w:fldCharType="end"/>
        </w:r>
      </w:hyperlink>
    </w:p>
    <w:p w14:paraId="5210E01F" w14:textId="2230AEF0" w:rsidR="007A37BB" w:rsidRDefault="005C7F73" w:rsidP="00C27460">
      <w:pPr>
        <w:pStyle w:val="TOC2"/>
        <w:rPr>
          <w:rFonts w:asciiTheme="minorHAnsi" w:eastAsiaTheme="minorEastAsia" w:hAnsiTheme="minorHAnsi" w:cstheme="minorBidi"/>
          <w:noProof/>
        </w:rPr>
      </w:pPr>
      <w:hyperlink w:anchor="_Toc135408091" w:history="1">
        <w:r w:rsidR="007A37BB" w:rsidRPr="00D11FD3">
          <w:rPr>
            <w:rStyle w:val="Hyperlink"/>
            <w:noProof/>
          </w:rPr>
          <w:t>APOLOGY:</w:t>
        </w:r>
        <w:r w:rsidR="007A37BB">
          <w:rPr>
            <w:noProof/>
            <w:webHidden/>
          </w:rPr>
          <w:tab/>
        </w:r>
        <w:r w:rsidR="007A37BB">
          <w:rPr>
            <w:noProof/>
            <w:webHidden/>
          </w:rPr>
          <w:fldChar w:fldCharType="begin"/>
        </w:r>
        <w:r w:rsidR="007A37BB">
          <w:rPr>
            <w:noProof/>
            <w:webHidden/>
          </w:rPr>
          <w:instrText xml:space="preserve"> PAGEREF _Toc135408091 \h </w:instrText>
        </w:r>
        <w:r w:rsidR="007A37BB">
          <w:rPr>
            <w:noProof/>
            <w:webHidden/>
          </w:rPr>
        </w:r>
        <w:r w:rsidR="007A37BB">
          <w:rPr>
            <w:noProof/>
            <w:webHidden/>
          </w:rPr>
          <w:fldChar w:fldCharType="separate"/>
        </w:r>
        <w:r w:rsidR="00121ACC">
          <w:rPr>
            <w:noProof/>
            <w:webHidden/>
          </w:rPr>
          <w:t>1</w:t>
        </w:r>
        <w:r w:rsidR="007A37BB">
          <w:rPr>
            <w:noProof/>
            <w:webHidden/>
          </w:rPr>
          <w:fldChar w:fldCharType="end"/>
        </w:r>
      </w:hyperlink>
    </w:p>
    <w:p w14:paraId="6C72EE3C" w14:textId="1F1553AE" w:rsidR="007A37BB" w:rsidRDefault="005C7F73" w:rsidP="00C27460">
      <w:pPr>
        <w:pStyle w:val="TOC2"/>
        <w:rPr>
          <w:rFonts w:asciiTheme="minorHAnsi" w:eastAsiaTheme="minorEastAsia" w:hAnsiTheme="minorHAnsi" w:cstheme="minorBidi"/>
          <w:noProof/>
        </w:rPr>
      </w:pPr>
      <w:hyperlink w:anchor="_Toc135408092" w:history="1">
        <w:r w:rsidR="007A37BB" w:rsidRPr="00D11FD3">
          <w:rPr>
            <w:rStyle w:val="Hyperlink"/>
            <w:noProof/>
          </w:rPr>
          <w:t>MINUTES:</w:t>
        </w:r>
        <w:r w:rsidR="007A37BB">
          <w:rPr>
            <w:noProof/>
            <w:webHidden/>
          </w:rPr>
          <w:tab/>
        </w:r>
        <w:r w:rsidR="007A37BB">
          <w:rPr>
            <w:noProof/>
            <w:webHidden/>
          </w:rPr>
          <w:fldChar w:fldCharType="begin"/>
        </w:r>
        <w:r w:rsidR="007A37BB">
          <w:rPr>
            <w:noProof/>
            <w:webHidden/>
          </w:rPr>
          <w:instrText xml:space="preserve"> PAGEREF _Toc135408092 \h </w:instrText>
        </w:r>
        <w:r w:rsidR="007A37BB">
          <w:rPr>
            <w:noProof/>
            <w:webHidden/>
          </w:rPr>
        </w:r>
        <w:r w:rsidR="007A37BB">
          <w:rPr>
            <w:noProof/>
            <w:webHidden/>
          </w:rPr>
          <w:fldChar w:fldCharType="separate"/>
        </w:r>
        <w:r w:rsidR="00121ACC">
          <w:rPr>
            <w:noProof/>
            <w:webHidden/>
          </w:rPr>
          <w:t>1</w:t>
        </w:r>
        <w:r w:rsidR="007A37BB">
          <w:rPr>
            <w:noProof/>
            <w:webHidden/>
          </w:rPr>
          <w:fldChar w:fldCharType="end"/>
        </w:r>
      </w:hyperlink>
    </w:p>
    <w:p w14:paraId="102A5FFF" w14:textId="6F050395" w:rsidR="007A37BB" w:rsidRDefault="005C7F73" w:rsidP="00C27460">
      <w:pPr>
        <w:pStyle w:val="TOC2"/>
        <w:rPr>
          <w:rFonts w:asciiTheme="minorHAnsi" w:eastAsiaTheme="minorEastAsia" w:hAnsiTheme="minorHAnsi" w:cstheme="minorBidi"/>
          <w:noProof/>
        </w:rPr>
      </w:pPr>
      <w:hyperlink w:anchor="_Toc135408093" w:history="1">
        <w:r w:rsidR="007A37BB" w:rsidRPr="00D11FD3">
          <w:rPr>
            <w:rStyle w:val="Hyperlink"/>
            <w:noProof/>
          </w:rPr>
          <w:t>QUESTION TIME:</w:t>
        </w:r>
        <w:r w:rsidR="007A37BB">
          <w:rPr>
            <w:noProof/>
            <w:webHidden/>
          </w:rPr>
          <w:tab/>
        </w:r>
        <w:r w:rsidR="007A37BB">
          <w:rPr>
            <w:noProof/>
            <w:webHidden/>
          </w:rPr>
          <w:fldChar w:fldCharType="begin"/>
        </w:r>
        <w:r w:rsidR="007A37BB">
          <w:rPr>
            <w:noProof/>
            <w:webHidden/>
          </w:rPr>
          <w:instrText xml:space="preserve"> PAGEREF _Toc135408093 \h </w:instrText>
        </w:r>
        <w:r w:rsidR="007A37BB">
          <w:rPr>
            <w:noProof/>
            <w:webHidden/>
          </w:rPr>
        </w:r>
        <w:r w:rsidR="007A37BB">
          <w:rPr>
            <w:noProof/>
            <w:webHidden/>
          </w:rPr>
          <w:fldChar w:fldCharType="separate"/>
        </w:r>
        <w:r w:rsidR="00121ACC">
          <w:rPr>
            <w:noProof/>
            <w:webHidden/>
          </w:rPr>
          <w:t>2</w:t>
        </w:r>
        <w:r w:rsidR="007A37BB">
          <w:rPr>
            <w:noProof/>
            <w:webHidden/>
          </w:rPr>
          <w:fldChar w:fldCharType="end"/>
        </w:r>
      </w:hyperlink>
    </w:p>
    <w:p w14:paraId="44B17834" w14:textId="7CD54BFF" w:rsidR="007A37BB" w:rsidRDefault="005C7F73" w:rsidP="00C27460">
      <w:pPr>
        <w:pStyle w:val="TOC2"/>
        <w:rPr>
          <w:rFonts w:asciiTheme="minorHAnsi" w:eastAsiaTheme="minorEastAsia" w:hAnsiTheme="minorHAnsi" w:cstheme="minorBidi"/>
          <w:noProof/>
        </w:rPr>
      </w:pPr>
      <w:hyperlink w:anchor="_Toc135408094" w:history="1">
        <w:r w:rsidR="007A37BB" w:rsidRPr="00D11FD3">
          <w:rPr>
            <w:rStyle w:val="Hyperlink"/>
            <w:noProof/>
          </w:rPr>
          <w:t>CONSIDERATION OF COMMITTEE REPORTS:</w:t>
        </w:r>
        <w:r w:rsidR="007A37BB">
          <w:rPr>
            <w:noProof/>
            <w:webHidden/>
          </w:rPr>
          <w:tab/>
        </w:r>
        <w:r w:rsidR="007A37BB">
          <w:rPr>
            <w:noProof/>
            <w:webHidden/>
          </w:rPr>
          <w:fldChar w:fldCharType="begin"/>
        </w:r>
        <w:r w:rsidR="007A37BB">
          <w:rPr>
            <w:noProof/>
            <w:webHidden/>
          </w:rPr>
          <w:instrText xml:space="preserve"> PAGEREF _Toc135408094 \h </w:instrText>
        </w:r>
        <w:r w:rsidR="007A37BB">
          <w:rPr>
            <w:noProof/>
            <w:webHidden/>
          </w:rPr>
        </w:r>
        <w:r w:rsidR="007A37BB">
          <w:rPr>
            <w:noProof/>
            <w:webHidden/>
          </w:rPr>
          <w:fldChar w:fldCharType="separate"/>
        </w:r>
        <w:r w:rsidR="00121ACC">
          <w:rPr>
            <w:noProof/>
            <w:webHidden/>
          </w:rPr>
          <w:t>15</w:t>
        </w:r>
        <w:r w:rsidR="007A37BB">
          <w:rPr>
            <w:noProof/>
            <w:webHidden/>
          </w:rPr>
          <w:fldChar w:fldCharType="end"/>
        </w:r>
      </w:hyperlink>
    </w:p>
    <w:p w14:paraId="675D3011" w14:textId="5FEB2B2F" w:rsidR="007A37BB" w:rsidRDefault="005C7F73" w:rsidP="00121ACC">
      <w:pPr>
        <w:pStyle w:val="TOC3"/>
        <w:rPr>
          <w:rFonts w:asciiTheme="minorHAnsi" w:eastAsiaTheme="minorEastAsia" w:hAnsiTheme="minorHAnsi" w:cstheme="minorBidi"/>
          <w:noProof/>
          <w:sz w:val="22"/>
          <w:szCs w:val="22"/>
        </w:rPr>
      </w:pPr>
      <w:hyperlink w:anchor="_Toc135408095" w:history="1">
        <w:r w:rsidR="007A37BB" w:rsidRPr="00D11FD3">
          <w:rPr>
            <w:rStyle w:val="Hyperlink"/>
            <w:noProof/>
          </w:rPr>
          <w:t>ESTABLISHMENT AND COORDINATION COMMITTEE</w:t>
        </w:r>
        <w:r w:rsidR="007A37BB">
          <w:rPr>
            <w:noProof/>
            <w:webHidden/>
          </w:rPr>
          <w:tab/>
        </w:r>
        <w:r w:rsidR="007A37BB">
          <w:rPr>
            <w:noProof/>
            <w:webHidden/>
          </w:rPr>
          <w:fldChar w:fldCharType="begin"/>
        </w:r>
        <w:r w:rsidR="007A37BB">
          <w:rPr>
            <w:noProof/>
            <w:webHidden/>
          </w:rPr>
          <w:instrText xml:space="preserve"> PAGEREF _Toc135408095 \h </w:instrText>
        </w:r>
        <w:r w:rsidR="007A37BB">
          <w:rPr>
            <w:noProof/>
            <w:webHidden/>
          </w:rPr>
        </w:r>
        <w:r w:rsidR="007A37BB">
          <w:rPr>
            <w:noProof/>
            <w:webHidden/>
          </w:rPr>
          <w:fldChar w:fldCharType="separate"/>
        </w:r>
        <w:r w:rsidR="00121ACC">
          <w:rPr>
            <w:noProof/>
            <w:webHidden/>
          </w:rPr>
          <w:t>15</w:t>
        </w:r>
        <w:r w:rsidR="007A37BB">
          <w:rPr>
            <w:noProof/>
            <w:webHidden/>
          </w:rPr>
          <w:fldChar w:fldCharType="end"/>
        </w:r>
      </w:hyperlink>
    </w:p>
    <w:p w14:paraId="7D09D975" w14:textId="03AEB0B4" w:rsidR="007A37BB" w:rsidRDefault="005C7F73" w:rsidP="00121ACC">
      <w:pPr>
        <w:pStyle w:val="TOC4"/>
        <w:rPr>
          <w:rFonts w:asciiTheme="minorHAnsi" w:eastAsiaTheme="minorEastAsia" w:hAnsiTheme="minorHAnsi" w:cstheme="minorBidi"/>
          <w:noProof/>
          <w:sz w:val="22"/>
          <w:szCs w:val="22"/>
        </w:rPr>
      </w:pPr>
      <w:hyperlink w:anchor="_Toc135408096"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CONTRACTS AND TENDERING – REPORT OF CONTRACTS ACCEPTED BY DELEGATES OF COUNCIL FOR MARCH 2023</w:t>
        </w:r>
        <w:r w:rsidR="007A37BB">
          <w:rPr>
            <w:noProof/>
            <w:webHidden/>
          </w:rPr>
          <w:tab/>
        </w:r>
        <w:r w:rsidR="007A37BB">
          <w:rPr>
            <w:noProof/>
            <w:webHidden/>
          </w:rPr>
          <w:fldChar w:fldCharType="begin"/>
        </w:r>
        <w:r w:rsidR="007A37BB">
          <w:rPr>
            <w:noProof/>
            <w:webHidden/>
          </w:rPr>
          <w:instrText xml:space="preserve"> PAGEREF _Toc135408096 \h </w:instrText>
        </w:r>
        <w:r w:rsidR="007A37BB">
          <w:rPr>
            <w:noProof/>
            <w:webHidden/>
          </w:rPr>
        </w:r>
        <w:r w:rsidR="007A37BB">
          <w:rPr>
            <w:noProof/>
            <w:webHidden/>
          </w:rPr>
          <w:fldChar w:fldCharType="separate"/>
        </w:r>
        <w:r w:rsidR="00121ACC">
          <w:rPr>
            <w:noProof/>
            <w:webHidden/>
          </w:rPr>
          <w:t>28</w:t>
        </w:r>
        <w:r w:rsidR="007A37BB">
          <w:rPr>
            <w:noProof/>
            <w:webHidden/>
          </w:rPr>
          <w:fldChar w:fldCharType="end"/>
        </w:r>
      </w:hyperlink>
    </w:p>
    <w:p w14:paraId="7DE8632C" w14:textId="32F8C399" w:rsidR="007A37BB" w:rsidRDefault="005C7F73" w:rsidP="00121ACC">
      <w:pPr>
        <w:pStyle w:val="TOC4"/>
        <w:rPr>
          <w:rFonts w:asciiTheme="minorHAnsi" w:eastAsiaTheme="minorEastAsia" w:hAnsiTheme="minorHAnsi" w:cstheme="minorBidi"/>
          <w:noProof/>
          <w:sz w:val="22"/>
          <w:szCs w:val="22"/>
        </w:rPr>
      </w:pPr>
      <w:hyperlink w:anchor="_Toc135408097" w:history="1">
        <w:r w:rsidR="007A37BB" w:rsidRPr="00D11FD3">
          <w:rPr>
            <w:rStyle w:val="Hyperlink"/>
            <w:noProof/>
          </w:rPr>
          <w:t>B</w:t>
        </w:r>
        <w:r w:rsidR="007A37BB">
          <w:rPr>
            <w:rFonts w:asciiTheme="minorHAnsi" w:eastAsiaTheme="minorEastAsia" w:hAnsiTheme="minorHAnsi" w:cstheme="minorBidi"/>
            <w:noProof/>
            <w:sz w:val="22"/>
            <w:szCs w:val="22"/>
          </w:rPr>
          <w:tab/>
        </w:r>
        <w:r w:rsidR="007A37BB" w:rsidRPr="00D11FD3">
          <w:rPr>
            <w:rStyle w:val="Hyperlink"/>
            <w:noProof/>
          </w:rPr>
          <w:t xml:space="preserve">MINOR AND ADMINISTRATIVE AMENDMENTS TO </w:t>
        </w:r>
        <w:r w:rsidR="007A37BB" w:rsidRPr="00D11FD3">
          <w:rPr>
            <w:rStyle w:val="Hyperlink"/>
            <w:i/>
            <w:iCs/>
            <w:noProof/>
          </w:rPr>
          <w:t xml:space="preserve">BRISBANE CITY PLAN 2014 </w:t>
        </w:r>
        <w:r w:rsidR="007A37BB" w:rsidRPr="00D11FD3">
          <w:rPr>
            <w:rStyle w:val="Hyperlink"/>
            <w:noProof/>
          </w:rPr>
          <w:t>– PACKAGE N</w:t>
        </w:r>
        <w:r w:rsidR="007A37BB">
          <w:rPr>
            <w:noProof/>
            <w:webHidden/>
          </w:rPr>
          <w:tab/>
        </w:r>
        <w:r w:rsidR="007A37BB">
          <w:rPr>
            <w:noProof/>
            <w:webHidden/>
          </w:rPr>
          <w:fldChar w:fldCharType="begin"/>
        </w:r>
        <w:r w:rsidR="007A37BB">
          <w:rPr>
            <w:noProof/>
            <w:webHidden/>
          </w:rPr>
          <w:instrText xml:space="preserve"> PAGEREF _Toc135408097 \h </w:instrText>
        </w:r>
        <w:r w:rsidR="007A37BB">
          <w:rPr>
            <w:noProof/>
            <w:webHidden/>
          </w:rPr>
        </w:r>
        <w:r w:rsidR="007A37BB">
          <w:rPr>
            <w:noProof/>
            <w:webHidden/>
          </w:rPr>
          <w:fldChar w:fldCharType="separate"/>
        </w:r>
        <w:r w:rsidR="00121ACC">
          <w:rPr>
            <w:noProof/>
            <w:webHidden/>
          </w:rPr>
          <w:t>33</w:t>
        </w:r>
        <w:r w:rsidR="007A37BB">
          <w:rPr>
            <w:noProof/>
            <w:webHidden/>
          </w:rPr>
          <w:fldChar w:fldCharType="end"/>
        </w:r>
      </w:hyperlink>
    </w:p>
    <w:p w14:paraId="573190FC" w14:textId="753B16BB" w:rsidR="007A37BB" w:rsidRDefault="005C7F73" w:rsidP="00121ACC">
      <w:pPr>
        <w:pStyle w:val="TOC4"/>
        <w:rPr>
          <w:rFonts w:asciiTheme="minorHAnsi" w:eastAsiaTheme="minorEastAsia" w:hAnsiTheme="minorHAnsi" w:cstheme="minorBidi"/>
          <w:noProof/>
          <w:sz w:val="22"/>
          <w:szCs w:val="22"/>
        </w:rPr>
      </w:pPr>
      <w:hyperlink w:anchor="_Toc135408098" w:history="1">
        <w:r w:rsidR="007A37BB" w:rsidRPr="00D11FD3">
          <w:rPr>
            <w:rStyle w:val="Hyperlink"/>
            <w:noProof/>
          </w:rPr>
          <w:t>C</w:t>
        </w:r>
        <w:r w:rsidR="007A37BB">
          <w:rPr>
            <w:rFonts w:asciiTheme="minorHAnsi" w:eastAsiaTheme="minorEastAsia" w:hAnsiTheme="minorHAnsi" w:cstheme="minorBidi"/>
            <w:noProof/>
            <w:sz w:val="22"/>
            <w:szCs w:val="22"/>
          </w:rPr>
          <w:tab/>
        </w:r>
        <w:r w:rsidR="007A37BB" w:rsidRPr="00D11FD3">
          <w:rPr>
            <w:rStyle w:val="Hyperlink"/>
            <w:noProof/>
          </w:rPr>
          <w:t xml:space="preserve">AMENDMENT TO </w:t>
        </w:r>
        <w:r w:rsidR="007A37BB" w:rsidRPr="00D11FD3">
          <w:rPr>
            <w:rStyle w:val="Hyperlink"/>
            <w:i/>
            <w:iCs/>
            <w:noProof/>
          </w:rPr>
          <w:t>BRISBANE CITY PLAN 2014</w:t>
        </w:r>
        <w:r w:rsidR="007A37BB" w:rsidRPr="00D11FD3">
          <w:rPr>
            <w:rStyle w:val="Hyperlink"/>
            <w:noProof/>
          </w:rPr>
          <w:t xml:space="preserve"> – PACKAGE O</w:t>
        </w:r>
        <w:r w:rsidR="007A37BB">
          <w:rPr>
            <w:noProof/>
            <w:webHidden/>
          </w:rPr>
          <w:tab/>
        </w:r>
        <w:r w:rsidR="007A37BB">
          <w:rPr>
            <w:noProof/>
            <w:webHidden/>
          </w:rPr>
          <w:fldChar w:fldCharType="begin"/>
        </w:r>
        <w:r w:rsidR="007A37BB">
          <w:rPr>
            <w:noProof/>
            <w:webHidden/>
          </w:rPr>
          <w:instrText xml:space="preserve"> PAGEREF _Toc135408098 \h </w:instrText>
        </w:r>
        <w:r w:rsidR="007A37BB">
          <w:rPr>
            <w:noProof/>
            <w:webHidden/>
          </w:rPr>
        </w:r>
        <w:r w:rsidR="007A37BB">
          <w:rPr>
            <w:noProof/>
            <w:webHidden/>
          </w:rPr>
          <w:fldChar w:fldCharType="separate"/>
        </w:r>
        <w:r w:rsidR="00121ACC">
          <w:rPr>
            <w:noProof/>
            <w:webHidden/>
          </w:rPr>
          <w:t>35</w:t>
        </w:r>
        <w:r w:rsidR="007A37BB">
          <w:rPr>
            <w:noProof/>
            <w:webHidden/>
          </w:rPr>
          <w:fldChar w:fldCharType="end"/>
        </w:r>
      </w:hyperlink>
    </w:p>
    <w:p w14:paraId="2393F315" w14:textId="262BE772" w:rsidR="007A37BB" w:rsidRDefault="005C7F73" w:rsidP="00121ACC">
      <w:pPr>
        <w:pStyle w:val="TOC3"/>
        <w:rPr>
          <w:rFonts w:asciiTheme="minorHAnsi" w:eastAsiaTheme="minorEastAsia" w:hAnsiTheme="minorHAnsi" w:cstheme="minorBidi"/>
          <w:noProof/>
          <w:sz w:val="22"/>
          <w:szCs w:val="22"/>
        </w:rPr>
      </w:pPr>
      <w:hyperlink w:anchor="_Toc135408099" w:history="1">
        <w:r w:rsidR="007A37BB" w:rsidRPr="00D11FD3">
          <w:rPr>
            <w:rStyle w:val="Hyperlink"/>
            <w:noProof/>
          </w:rPr>
          <w:t>ECONOMIC DEVELOPMENT AND THE BRISBANE 2032 OLYMPIC AND PARALYMPIC GAMES COMMITTEE</w:t>
        </w:r>
        <w:r w:rsidR="007A37BB">
          <w:rPr>
            <w:noProof/>
            <w:webHidden/>
          </w:rPr>
          <w:tab/>
        </w:r>
        <w:r w:rsidR="007A37BB">
          <w:rPr>
            <w:noProof/>
            <w:webHidden/>
          </w:rPr>
          <w:fldChar w:fldCharType="begin"/>
        </w:r>
        <w:r w:rsidR="007A37BB">
          <w:rPr>
            <w:noProof/>
            <w:webHidden/>
          </w:rPr>
          <w:instrText xml:space="preserve"> PAGEREF _Toc135408099 \h </w:instrText>
        </w:r>
        <w:r w:rsidR="007A37BB">
          <w:rPr>
            <w:noProof/>
            <w:webHidden/>
          </w:rPr>
        </w:r>
        <w:r w:rsidR="007A37BB">
          <w:rPr>
            <w:noProof/>
            <w:webHidden/>
          </w:rPr>
          <w:fldChar w:fldCharType="separate"/>
        </w:r>
        <w:r w:rsidR="00121ACC">
          <w:rPr>
            <w:noProof/>
            <w:webHidden/>
          </w:rPr>
          <w:t>36</w:t>
        </w:r>
        <w:r w:rsidR="007A37BB">
          <w:rPr>
            <w:noProof/>
            <w:webHidden/>
          </w:rPr>
          <w:fldChar w:fldCharType="end"/>
        </w:r>
      </w:hyperlink>
    </w:p>
    <w:p w14:paraId="7DE136CE" w14:textId="78C3CE8F" w:rsidR="007A37BB" w:rsidRDefault="005C7F73" w:rsidP="00121ACC">
      <w:pPr>
        <w:pStyle w:val="TOC4"/>
        <w:rPr>
          <w:rFonts w:asciiTheme="minorHAnsi" w:eastAsiaTheme="minorEastAsia" w:hAnsiTheme="minorHAnsi" w:cstheme="minorBidi"/>
          <w:noProof/>
          <w:sz w:val="22"/>
          <w:szCs w:val="22"/>
        </w:rPr>
      </w:pPr>
      <w:hyperlink w:anchor="_Toc135408100"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 xml:space="preserve">COMMITTEE PRESENTATION – </w:t>
        </w:r>
        <w:r w:rsidR="007A37BB" w:rsidRPr="00D11FD3">
          <w:rPr>
            <w:rStyle w:val="Hyperlink"/>
            <w:i/>
            <w:iCs/>
            <w:noProof/>
          </w:rPr>
          <w:t>BRISBANE’S INNER CITY STRATEGY</w:t>
        </w:r>
        <w:r w:rsidR="007A37BB">
          <w:rPr>
            <w:noProof/>
            <w:webHidden/>
          </w:rPr>
          <w:tab/>
        </w:r>
        <w:r w:rsidR="007A37BB">
          <w:rPr>
            <w:noProof/>
            <w:webHidden/>
          </w:rPr>
          <w:fldChar w:fldCharType="begin"/>
        </w:r>
        <w:r w:rsidR="007A37BB">
          <w:rPr>
            <w:noProof/>
            <w:webHidden/>
          </w:rPr>
          <w:instrText xml:space="preserve"> PAGEREF _Toc135408100 \h </w:instrText>
        </w:r>
        <w:r w:rsidR="007A37BB">
          <w:rPr>
            <w:noProof/>
            <w:webHidden/>
          </w:rPr>
        </w:r>
        <w:r w:rsidR="007A37BB">
          <w:rPr>
            <w:noProof/>
            <w:webHidden/>
          </w:rPr>
          <w:fldChar w:fldCharType="separate"/>
        </w:r>
        <w:r w:rsidR="00121ACC">
          <w:rPr>
            <w:noProof/>
            <w:webHidden/>
          </w:rPr>
          <w:t>38</w:t>
        </w:r>
        <w:r w:rsidR="007A37BB">
          <w:rPr>
            <w:noProof/>
            <w:webHidden/>
          </w:rPr>
          <w:fldChar w:fldCharType="end"/>
        </w:r>
      </w:hyperlink>
    </w:p>
    <w:p w14:paraId="4400764B" w14:textId="353EDAA7" w:rsidR="007A37BB" w:rsidRDefault="005C7F73" w:rsidP="00121ACC">
      <w:pPr>
        <w:pStyle w:val="TOC3"/>
        <w:rPr>
          <w:rFonts w:asciiTheme="minorHAnsi" w:eastAsiaTheme="minorEastAsia" w:hAnsiTheme="minorHAnsi" w:cstheme="minorBidi"/>
          <w:noProof/>
          <w:sz w:val="22"/>
          <w:szCs w:val="22"/>
        </w:rPr>
      </w:pPr>
      <w:hyperlink w:anchor="_Toc135408101" w:history="1">
        <w:r w:rsidR="007A37BB" w:rsidRPr="00D11FD3">
          <w:rPr>
            <w:rStyle w:val="Hyperlink"/>
            <w:noProof/>
          </w:rPr>
          <w:t>TRANSPORT COMMITTEE</w:t>
        </w:r>
        <w:r w:rsidR="007A37BB">
          <w:rPr>
            <w:noProof/>
            <w:webHidden/>
          </w:rPr>
          <w:tab/>
        </w:r>
        <w:r w:rsidR="007A37BB">
          <w:rPr>
            <w:noProof/>
            <w:webHidden/>
          </w:rPr>
          <w:fldChar w:fldCharType="begin"/>
        </w:r>
        <w:r w:rsidR="007A37BB">
          <w:rPr>
            <w:noProof/>
            <w:webHidden/>
          </w:rPr>
          <w:instrText xml:space="preserve"> PAGEREF _Toc135408101 \h </w:instrText>
        </w:r>
        <w:r w:rsidR="007A37BB">
          <w:rPr>
            <w:noProof/>
            <w:webHidden/>
          </w:rPr>
        </w:r>
        <w:r w:rsidR="007A37BB">
          <w:rPr>
            <w:noProof/>
            <w:webHidden/>
          </w:rPr>
          <w:fldChar w:fldCharType="separate"/>
        </w:r>
        <w:r w:rsidR="00121ACC">
          <w:rPr>
            <w:noProof/>
            <w:webHidden/>
          </w:rPr>
          <w:t>39</w:t>
        </w:r>
        <w:r w:rsidR="007A37BB">
          <w:rPr>
            <w:noProof/>
            <w:webHidden/>
          </w:rPr>
          <w:fldChar w:fldCharType="end"/>
        </w:r>
      </w:hyperlink>
    </w:p>
    <w:p w14:paraId="60C70604" w14:textId="4D669E4C" w:rsidR="007A37BB" w:rsidRDefault="005C7F73" w:rsidP="00121ACC">
      <w:pPr>
        <w:pStyle w:val="TOC4"/>
        <w:rPr>
          <w:rFonts w:asciiTheme="minorHAnsi" w:eastAsiaTheme="minorEastAsia" w:hAnsiTheme="minorHAnsi" w:cstheme="minorBidi"/>
          <w:noProof/>
          <w:sz w:val="22"/>
          <w:szCs w:val="22"/>
        </w:rPr>
      </w:pPr>
      <w:hyperlink w:anchor="_Toc135408102"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COMMITTEE PRESENTATION – KANGAROO POINT GREEN BRIDGE RETAIL LEASE UPDATE</w:t>
        </w:r>
        <w:r w:rsidR="007A37BB">
          <w:rPr>
            <w:noProof/>
            <w:webHidden/>
          </w:rPr>
          <w:tab/>
        </w:r>
        <w:r w:rsidR="007A37BB">
          <w:rPr>
            <w:noProof/>
            <w:webHidden/>
          </w:rPr>
          <w:fldChar w:fldCharType="begin"/>
        </w:r>
        <w:r w:rsidR="007A37BB">
          <w:rPr>
            <w:noProof/>
            <w:webHidden/>
          </w:rPr>
          <w:instrText xml:space="preserve"> PAGEREF _Toc135408102 \h </w:instrText>
        </w:r>
        <w:r w:rsidR="007A37BB">
          <w:rPr>
            <w:noProof/>
            <w:webHidden/>
          </w:rPr>
        </w:r>
        <w:r w:rsidR="007A37BB">
          <w:rPr>
            <w:noProof/>
            <w:webHidden/>
          </w:rPr>
          <w:fldChar w:fldCharType="separate"/>
        </w:r>
        <w:r w:rsidR="00121ACC">
          <w:rPr>
            <w:noProof/>
            <w:webHidden/>
          </w:rPr>
          <w:t>41</w:t>
        </w:r>
        <w:r w:rsidR="007A37BB">
          <w:rPr>
            <w:noProof/>
            <w:webHidden/>
          </w:rPr>
          <w:fldChar w:fldCharType="end"/>
        </w:r>
      </w:hyperlink>
    </w:p>
    <w:p w14:paraId="4E3EC170" w14:textId="74D39FED" w:rsidR="007A37BB" w:rsidRDefault="005C7F73" w:rsidP="00121ACC">
      <w:pPr>
        <w:pStyle w:val="TOC3"/>
        <w:rPr>
          <w:rFonts w:asciiTheme="minorHAnsi" w:eastAsiaTheme="minorEastAsia" w:hAnsiTheme="minorHAnsi" w:cstheme="minorBidi"/>
          <w:noProof/>
          <w:sz w:val="22"/>
          <w:szCs w:val="22"/>
        </w:rPr>
      </w:pPr>
      <w:hyperlink w:anchor="_Toc135408103" w:history="1">
        <w:r w:rsidR="007A37BB" w:rsidRPr="00D11FD3">
          <w:rPr>
            <w:rStyle w:val="Hyperlink"/>
            <w:noProof/>
          </w:rPr>
          <w:t>INFRASTRUCTURE COMMITTEE</w:t>
        </w:r>
        <w:r w:rsidR="007A37BB">
          <w:rPr>
            <w:noProof/>
            <w:webHidden/>
          </w:rPr>
          <w:tab/>
        </w:r>
        <w:r w:rsidR="007A37BB">
          <w:rPr>
            <w:noProof/>
            <w:webHidden/>
          </w:rPr>
          <w:fldChar w:fldCharType="begin"/>
        </w:r>
        <w:r w:rsidR="007A37BB">
          <w:rPr>
            <w:noProof/>
            <w:webHidden/>
          </w:rPr>
          <w:instrText xml:space="preserve"> PAGEREF _Toc135408103 \h </w:instrText>
        </w:r>
        <w:r w:rsidR="007A37BB">
          <w:rPr>
            <w:noProof/>
            <w:webHidden/>
          </w:rPr>
        </w:r>
        <w:r w:rsidR="007A37BB">
          <w:rPr>
            <w:noProof/>
            <w:webHidden/>
          </w:rPr>
          <w:fldChar w:fldCharType="separate"/>
        </w:r>
        <w:r w:rsidR="00121ACC">
          <w:rPr>
            <w:noProof/>
            <w:webHidden/>
          </w:rPr>
          <w:t>42</w:t>
        </w:r>
        <w:r w:rsidR="007A37BB">
          <w:rPr>
            <w:noProof/>
            <w:webHidden/>
          </w:rPr>
          <w:fldChar w:fldCharType="end"/>
        </w:r>
      </w:hyperlink>
    </w:p>
    <w:p w14:paraId="588FB470" w14:textId="0F3454E4" w:rsidR="007A37BB" w:rsidRDefault="005C7F73" w:rsidP="00121ACC">
      <w:pPr>
        <w:pStyle w:val="TOC4"/>
        <w:rPr>
          <w:rFonts w:asciiTheme="minorHAnsi" w:eastAsiaTheme="minorEastAsia" w:hAnsiTheme="minorHAnsi" w:cstheme="minorBidi"/>
          <w:noProof/>
          <w:sz w:val="22"/>
          <w:szCs w:val="22"/>
        </w:rPr>
      </w:pPr>
      <w:hyperlink w:anchor="_Toc135408104"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COMMITTEE PRESENTATION – ASSET MANAGEMENT – WHAT WE DO</w:t>
        </w:r>
        <w:r w:rsidR="007A37BB">
          <w:rPr>
            <w:noProof/>
            <w:webHidden/>
          </w:rPr>
          <w:tab/>
        </w:r>
        <w:r w:rsidR="007A37BB">
          <w:rPr>
            <w:noProof/>
            <w:webHidden/>
          </w:rPr>
          <w:fldChar w:fldCharType="begin"/>
        </w:r>
        <w:r w:rsidR="007A37BB">
          <w:rPr>
            <w:noProof/>
            <w:webHidden/>
          </w:rPr>
          <w:instrText xml:space="preserve"> PAGEREF _Toc135408104 \h </w:instrText>
        </w:r>
        <w:r w:rsidR="007A37BB">
          <w:rPr>
            <w:noProof/>
            <w:webHidden/>
          </w:rPr>
        </w:r>
        <w:r w:rsidR="007A37BB">
          <w:rPr>
            <w:noProof/>
            <w:webHidden/>
          </w:rPr>
          <w:fldChar w:fldCharType="separate"/>
        </w:r>
        <w:r w:rsidR="00121ACC">
          <w:rPr>
            <w:noProof/>
            <w:webHidden/>
          </w:rPr>
          <w:t>52</w:t>
        </w:r>
        <w:r w:rsidR="007A37BB">
          <w:rPr>
            <w:noProof/>
            <w:webHidden/>
          </w:rPr>
          <w:fldChar w:fldCharType="end"/>
        </w:r>
      </w:hyperlink>
    </w:p>
    <w:p w14:paraId="1C0A02DC" w14:textId="56B0E26D" w:rsidR="007A37BB" w:rsidRDefault="005C7F73" w:rsidP="00121ACC">
      <w:pPr>
        <w:pStyle w:val="TOC3"/>
        <w:rPr>
          <w:rFonts w:asciiTheme="minorHAnsi" w:eastAsiaTheme="minorEastAsia" w:hAnsiTheme="minorHAnsi" w:cstheme="minorBidi"/>
          <w:noProof/>
          <w:sz w:val="22"/>
          <w:szCs w:val="22"/>
        </w:rPr>
      </w:pPr>
      <w:hyperlink w:anchor="_Toc135408105" w:history="1">
        <w:r w:rsidR="007A37BB" w:rsidRPr="00D11FD3">
          <w:rPr>
            <w:rStyle w:val="Hyperlink"/>
            <w:noProof/>
          </w:rPr>
          <w:t>CITY PLANNING AND SUBURBAN RENEWAL COMMITTEE</w:t>
        </w:r>
        <w:r w:rsidR="007A37BB">
          <w:rPr>
            <w:noProof/>
            <w:webHidden/>
          </w:rPr>
          <w:tab/>
        </w:r>
        <w:r w:rsidR="007A37BB">
          <w:rPr>
            <w:noProof/>
            <w:webHidden/>
          </w:rPr>
          <w:fldChar w:fldCharType="begin"/>
        </w:r>
        <w:r w:rsidR="007A37BB">
          <w:rPr>
            <w:noProof/>
            <w:webHidden/>
          </w:rPr>
          <w:instrText xml:space="preserve"> PAGEREF _Toc135408105 \h </w:instrText>
        </w:r>
        <w:r w:rsidR="007A37BB">
          <w:rPr>
            <w:noProof/>
            <w:webHidden/>
          </w:rPr>
        </w:r>
        <w:r w:rsidR="007A37BB">
          <w:rPr>
            <w:noProof/>
            <w:webHidden/>
          </w:rPr>
          <w:fldChar w:fldCharType="separate"/>
        </w:r>
        <w:r w:rsidR="00121ACC">
          <w:rPr>
            <w:noProof/>
            <w:webHidden/>
          </w:rPr>
          <w:t>54</w:t>
        </w:r>
        <w:r w:rsidR="007A37BB">
          <w:rPr>
            <w:noProof/>
            <w:webHidden/>
          </w:rPr>
          <w:fldChar w:fldCharType="end"/>
        </w:r>
      </w:hyperlink>
    </w:p>
    <w:p w14:paraId="471C610D" w14:textId="00056255" w:rsidR="007A37BB" w:rsidRDefault="005C7F73" w:rsidP="00121ACC">
      <w:pPr>
        <w:pStyle w:val="TOC4"/>
        <w:rPr>
          <w:rFonts w:asciiTheme="minorHAnsi" w:eastAsiaTheme="minorEastAsia" w:hAnsiTheme="minorHAnsi" w:cstheme="minorBidi"/>
          <w:noProof/>
          <w:sz w:val="22"/>
          <w:szCs w:val="22"/>
        </w:rPr>
      </w:pPr>
      <w:hyperlink w:anchor="_Toc135408106"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COMMITTEE PRESENTATION – 1175 SANDGATE ROAD, NUNDAH (A005980915)</w:t>
        </w:r>
        <w:r w:rsidR="007A37BB">
          <w:rPr>
            <w:noProof/>
            <w:webHidden/>
          </w:rPr>
          <w:tab/>
        </w:r>
        <w:r w:rsidR="007A37BB">
          <w:rPr>
            <w:noProof/>
            <w:webHidden/>
          </w:rPr>
          <w:fldChar w:fldCharType="begin"/>
        </w:r>
        <w:r w:rsidR="007A37BB">
          <w:rPr>
            <w:noProof/>
            <w:webHidden/>
          </w:rPr>
          <w:instrText xml:space="preserve"> PAGEREF _Toc135408106 \h </w:instrText>
        </w:r>
        <w:r w:rsidR="007A37BB">
          <w:rPr>
            <w:noProof/>
            <w:webHidden/>
          </w:rPr>
        </w:r>
        <w:r w:rsidR="007A37BB">
          <w:rPr>
            <w:noProof/>
            <w:webHidden/>
          </w:rPr>
          <w:fldChar w:fldCharType="separate"/>
        </w:r>
        <w:r w:rsidR="00121ACC">
          <w:rPr>
            <w:noProof/>
            <w:webHidden/>
          </w:rPr>
          <w:t>55</w:t>
        </w:r>
        <w:r w:rsidR="007A37BB">
          <w:rPr>
            <w:noProof/>
            <w:webHidden/>
          </w:rPr>
          <w:fldChar w:fldCharType="end"/>
        </w:r>
      </w:hyperlink>
    </w:p>
    <w:p w14:paraId="26C4133B" w14:textId="428B5861" w:rsidR="007A37BB" w:rsidRDefault="005C7F73" w:rsidP="00121ACC">
      <w:pPr>
        <w:pStyle w:val="TOC4"/>
        <w:rPr>
          <w:rFonts w:asciiTheme="minorHAnsi" w:eastAsiaTheme="minorEastAsia" w:hAnsiTheme="minorHAnsi" w:cstheme="minorBidi"/>
          <w:noProof/>
          <w:sz w:val="22"/>
          <w:szCs w:val="22"/>
        </w:rPr>
      </w:pPr>
      <w:hyperlink w:anchor="_Toc135408107" w:history="1">
        <w:r w:rsidR="007A37BB" w:rsidRPr="00D11FD3">
          <w:rPr>
            <w:rStyle w:val="Hyperlink"/>
            <w:noProof/>
          </w:rPr>
          <w:t>B</w:t>
        </w:r>
        <w:r w:rsidR="007A37BB">
          <w:rPr>
            <w:rFonts w:asciiTheme="minorHAnsi" w:eastAsiaTheme="minorEastAsia" w:hAnsiTheme="minorHAnsi" w:cstheme="minorBidi"/>
            <w:noProof/>
            <w:sz w:val="22"/>
            <w:szCs w:val="22"/>
          </w:rPr>
          <w:tab/>
        </w:r>
        <w:r w:rsidR="007A37BB" w:rsidRPr="00D11FD3">
          <w:rPr>
            <w:rStyle w:val="Hyperlink"/>
            <w:noProof/>
          </w:rPr>
          <w:t>PETITION – REQUESTING COUNCIL CHANGE THE NAME OF BECKETT ROAD, BRIDGEMAN DOWNS/MCDOWALL, TO ‘ELIZABETH II AVENUE’ IN HONOUR OF HER MAJESTY QUEEN</w:t>
        </w:r>
        <w:r w:rsidR="00121ACC">
          <w:rPr>
            <w:rStyle w:val="Hyperlink"/>
            <w:noProof/>
          </w:rPr>
          <w:t> </w:t>
        </w:r>
        <w:r w:rsidR="007A37BB" w:rsidRPr="00D11FD3">
          <w:rPr>
            <w:rStyle w:val="Hyperlink"/>
            <w:noProof/>
          </w:rPr>
          <w:t>ELIZABETH</w:t>
        </w:r>
        <w:r w:rsidR="00121ACC">
          <w:rPr>
            <w:rStyle w:val="Hyperlink"/>
            <w:noProof/>
          </w:rPr>
          <w:t> </w:t>
        </w:r>
        <w:r w:rsidR="007A37BB" w:rsidRPr="00D11FD3">
          <w:rPr>
            <w:rStyle w:val="Hyperlink"/>
            <w:noProof/>
          </w:rPr>
          <w:t>II</w:t>
        </w:r>
        <w:r w:rsidR="007A37BB">
          <w:rPr>
            <w:noProof/>
            <w:webHidden/>
          </w:rPr>
          <w:tab/>
        </w:r>
        <w:r w:rsidR="007A37BB">
          <w:rPr>
            <w:noProof/>
            <w:webHidden/>
          </w:rPr>
          <w:fldChar w:fldCharType="begin"/>
        </w:r>
        <w:r w:rsidR="007A37BB">
          <w:rPr>
            <w:noProof/>
            <w:webHidden/>
          </w:rPr>
          <w:instrText xml:space="preserve"> PAGEREF _Toc135408107 \h </w:instrText>
        </w:r>
        <w:r w:rsidR="007A37BB">
          <w:rPr>
            <w:noProof/>
            <w:webHidden/>
          </w:rPr>
        </w:r>
        <w:r w:rsidR="007A37BB">
          <w:rPr>
            <w:noProof/>
            <w:webHidden/>
          </w:rPr>
          <w:fldChar w:fldCharType="separate"/>
        </w:r>
        <w:r w:rsidR="00121ACC">
          <w:rPr>
            <w:noProof/>
            <w:webHidden/>
          </w:rPr>
          <w:t>56</w:t>
        </w:r>
        <w:r w:rsidR="007A37BB">
          <w:rPr>
            <w:noProof/>
            <w:webHidden/>
          </w:rPr>
          <w:fldChar w:fldCharType="end"/>
        </w:r>
      </w:hyperlink>
    </w:p>
    <w:p w14:paraId="4B227A4D" w14:textId="6BB7C405" w:rsidR="007A37BB" w:rsidRDefault="005C7F73" w:rsidP="00121ACC">
      <w:pPr>
        <w:pStyle w:val="TOC3"/>
        <w:rPr>
          <w:rFonts w:asciiTheme="minorHAnsi" w:eastAsiaTheme="minorEastAsia" w:hAnsiTheme="minorHAnsi" w:cstheme="minorBidi"/>
          <w:noProof/>
          <w:sz w:val="22"/>
          <w:szCs w:val="22"/>
        </w:rPr>
      </w:pPr>
      <w:hyperlink w:anchor="_Toc135408108" w:history="1">
        <w:r w:rsidR="007A37BB" w:rsidRPr="00D11FD3">
          <w:rPr>
            <w:rStyle w:val="Hyperlink"/>
            <w:noProof/>
          </w:rPr>
          <w:t>ENVIRONMENT, PARKS AND SUSTAINABILITY COMMITTEE</w:t>
        </w:r>
        <w:r w:rsidR="007A37BB">
          <w:rPr>
            <w:noProof/>
            <w:webHidden/>
          </w:rPr>
          <w:tab/>
        </w:r>
        <w:r w:rsidR="007A37BB">
          <w:rPr>
            <w:noProof/>
            <w:webHidden/>
          </w:rPr>
          <w:fldChar w:fldCharType="begin"/>
        </w:r>
        <w:r w:rsidR="007A37BB">
          <w:rPr>
            <w:noProof/>
            <w:webHidden/>
          </w:rPr>
          <w:instrText xml:space="preserve"> PAGEREF _Toc135408108 \h </w:instrText>
        </w:r>
        <w:r w:rsidR="007A37BB">
          <w:rPr>
            <w:noProof/>
            <w:webHidden/>
          </w:rPr>
        </w:r>
        <w:r w:rsidR="007A37BB">
          <w:rPr>
            <w:noProof/>
            <w:webHidden/>
          </w:rPr>
          <w:fldChar w:fldCharType="separate"/>
        </w:r>
        <w:r w:rsidR="00121ACC">
          <w:rPr>
            <w:noProof/>
            <w:webHidden/>
          </w:rPr>
          <w:t>57</w:t>
        </w:r>
        <w:r w:rsidR="007A37BB">
          <w:rPr>
            <w:noProof/>
            <w:webHidden/>
          </w:rPr>
          <w:fldChar w:fldCharType="end"/>
        </w:r>
      </w:hyperlink>
    </w:p>
    <w:p w14:paraId="04BABAD6" w14:textId="2F4F8ED1" w:rsidR="007A37BB" w:rsidRDefault="005C7F73" w:rsidP="00121ACC">
      <w:pPr>
        <w:pStyle w:val="TOC4"/>
        <w:rPr>
          <w:rFonts w:asciiTheme="minorHAnsi" w:eastAsiaTheme="minorEastAsia" w:hAnsiTheme="minorHAnsi" w:cstheme="minorBidi"/>
          <w:noProof/>
          <w:sz w:val="22"/>
          <w:szCs w:val="22"/>
        </w:rPr>
      </w:pPr>
      <w:hyperlink w:anchor="_Toc135408109"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COMMITTEE PRESENTATION – SMART WATER METERS</w:t>
        </w:r>
        <w:r w:rsidR="007A37BB">
          <w:rPr>
            <w:noProof/>
            <w:webHidden/>
          </w:rPr>
          <w:tab/>
        </w:r>
        <w:r w:rsidR="007A37BB">
          <w:rPr>
            <w:noProof/>
            <w:webHidden/>
          </w:rPr>
          <w:fldChar w:fldCharType="begin"/>
        </w:r>
        <w:r w:rsidR="007A37BB">
          <w:rPr>
            <w:noProof/>
            <w:webHidden/>
          </w:rPr>
          <w:instrText xml:space="preserve"> PAGEREF _Toc135408109 \h </w:instrText>
        </w:r>
        <w:r w:rsidR="007A37BB">
          <w:rPr>
            <w:noProof/>
            <w:webHidden/>
          </w:rPr>
        </w:r>
        <w:r w:rsidR="007A37BB">
          <w:rPr>
            <w:noProof/>
            <w:webHidden/>
          </w:rPr>
          <w:fldChar w:fldCharType="separate"/>
        </w:r>
        <w:r w:rsidR="00121ACC">
          <w:rPr>
            <w:noProof/>
            <w:webHidden/>
          </w:rPr>
          <w:t>58</w:t>
        </w:r>
        <w:r w:rsidR="007A37BB">
          <w:rPr>
            <w:noProof/>
            <w:webHidden/>
          </w:rPr>
          <w:fldChar w:fldCharType="end"/>
        </w:r>
      </w:hyperlink>
    </w:p>
    <w:p w14:paraId="0A9E5593" w14:textId="5AD7B792" w:rsidR="007A37BB" w:rsidRDefault="005C7F73" w:rsidP="00121ACC">
      <w:pPr>
        <w:pStyle w:val="TOC3"/>
        <w:rPr>
          <w:rFonts w:asciiTheme="minorHAnsi" w:eastAsiaTheme="minorEastAsia" w:hAnsiTheme="minorHAnsi" w:cstheme="minorBidi"/>
          <w:noProof/>
          <w:sz w:val="22"/>
          <w:szCs w:val="22"/>
        </w:rPr>
      </w:pPr>
      <w:hyperlink w:anchor="_Toc135408110" w:history="1">
        <w:r w:rsidR="007A37BB" w:rsidRPr="00D11FD3">
          <w:rPr>
            <w:rStyle w:val="Hyperlink"/>
            <w:noProof/>
          </w:rPr>
          <w:t>CITY STANDARDS COMMITTEE</w:t>
        </w:r>
        <w:r w:rsidR="007A37BB">
          <w:rPr>
            <w:noProof/>
            <w:webHidden/>
          </w:rPr>
          <w:tab/>
        </w:r>
        <w:r w:rsidR="007A37BB">
          <w:rPr>
            <w:noProof/>
            <w:webHidden/>
          </w:rPr>
          <w:fldChar w:fldCharType="begin"/>
        </w:r>
        <w:r w:rsidR="007A37BB">
          <w:rPr>
            <w:noProof/>
            <w:webHidden/>
          </w:rPr>
          <w:instrText xml:space="preserve"> PAGEREF _Toc135408110 \h </w:instrText>
        </w:r>
        <w:r w:rsidR="007A37BB">
          <w:rPr>
            <w:noProof/>
            <w:webHidden/>
          </w:rPr>
        </w:r>
        <w:r w:rsidR="007A37BB">
          <w:rPr>
            <w:noProof/>
            <w:webHidden/>
          </w:rPr>
          <w:fldChar w:fldCharType="separate"/>
        </w:r>
        <w:r w:rsidR="00121ACC">
          <w:rPr>
            <w:noProof/>
            <w:webHidden/>
          </w:rPr>
          <w:t>59</w:t>
        </w:r>
        <w:r w:rsidR="007A37BB">
          <w:rPr>
            <w:noProof/>
            <w:webHidden/>
          </w:rPr>
          <w:fldChar w:fldCharType="end"/>
        </w:r>
      </w:hyperlink>
    </w:p>
    <w:p w14:paraId="774593DC" w14:textId="759D0D8F" w:rsidR="007A37BB" w:rsidRDefault="005C7F73" w:rsidP="00121ACC">
      <w:pPr>
        <w:pStyle w:val="TOC4"/>
        <w:rPr>
          <w:rFonts w:asciiTheme="minorHAnsi" w:eastAsiaTheme="minorEastAsia" w:hAnsiTheme="minorHAnsi" w:cstheme="minorBidi"/>
          <w:noProof/>
          <w:sz w:val="22"/>
          <w:szCs w:val="22"/>
        </w:rPr>
      </w:pPr>
      <w:hyperlink w:anchor="_Toc135408111"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COMMITTEE PRESENTATION – MOSQUITO MANAGEMENT</w:t>
        </w:r>
        <w:r w:rsidR="007A37BB">
          <w:rPr>
            <w:noProof/>
            <w:webHidden/>
          </w:rPr>
          <w:tab/>
        </w:r>
        <w:r w:rsidR="007A37BB">
          <w:rPr>
            <w:noProof/>
            <w:webHidden/>
          </w:rPr>
          <w:fldChar w:fldCharType="begin"/>
        </w:r>
        <w:r w:rsidR="007A37BB">
          <w:rPr>
            <w:noProof/>
            <w:webHidden/>
          </w:rPr>
          <w:instrText xml:space="preserve"> PAGEREF _Toc135408111 \h </w:instrText>
        </w:r>
        <w:r w:rsidR="007A37BB">
          <w:rPr>
            <w:noProof/>
            <w:webHidden/>
          </w:rPr>
        </w:r>
        <w:r w:rsidR="007A37BB">
          <w:rPr>
            <w:noProof/>
            <w:webHidden/>
          </w:rPr>
          <w:fldChar w:fldCharType="separate"/>
        </w:r>
        <w:r w:rsidR="00121ACC">
          <w:rPr>
            <w:noProof/>
            <w:webHidden/>
          </w:rPr>
          <w:t>62</w:t>
        </w:r>
        <w:r w:rsidR="007A37BB">
          <w:rPr>
            <w:noProof/>
            <w:webHidden/>
          </w:rPr>
          <w:fldChar w:fldCharType="end"/>
        </w:r>
      </w:hyperlink>
    </w:p>
    <w:p w14:paraId="43464640" w14:textId="65DDEE65" w:rsidR="007A37BB" w:rsidRDefault="005C7F73" w:rsidP="00121ACC">
      <w:pPr>
        <w:pStyle w:val="TOC3"/>
        <w:rPr>
          <w:rFonts w:asciiTheme="minorHAnsi" w:eastAsiaTheme="minorEastAsia" w:hAnsiTheme="minorHAnsi" w:cstheme="minorBidi"/>
          <w:noProof/>
          <w:sz w:val="22"/>
          <w:szCs w:val="22"/>
        </w:rPr>
      </w:pPr>
      <w:hyperlink w:anchor="_Toc135408112" w:history="1">
        <w:r w:rsidR="007A37BB" w:rsidRPr="00D11FD3">
          <w:rPr>
            <w:rStyle w:val="Hyperlink"/>
            <w:noProof/>
          </w:rPr>
          <w:t>COMMUNITY, ARTS AND NIGHTTIME ECONOMY COMMITTEE</w:t>
        </w:r>
        <w:r w:rsidR="007A37BB">
          <w:rPr>
            <w:noProof/>
            <w:webHidden/>
          </w:rPr>
          <w:tab/>
        </w:r>
        <w:r w:rsidR="007A37BB">
          <w:rPr>
            <w:noProof/>
            <w:webHidden/>
          </w:rPr>
          <w:fldChar w:fldCharType="begin"/>
        </w:r>
        <w:r w:rsidR="007A37BB">
          <w:rPr>
            <w:noProof/>
            <w:webHidden/>
          </w:rPr>
          <w:instrText xml:space="preserve"> PAGEREF _Toc135408112 \h </w:instrText>
        </w:r>
        <w:r w:rsidR="007A37BB">
          <w:rPr>
            <w:noProof/>
            <w:webHidden/>
          </w:rPr>
        </w:r>
        <w:r w:rsidR="007A37BB">
          <w:rPr>
            <w:noProof/>
            <w:webHidden/>
          </w:rPr>
          <w:fldChar w:fldCharType="separate"/>
        </w:r>
        <w:r w:rsidR="00121ACC">
          <w:rPr>
            <w:noProof/>
            <w:webHidden/>
          </w:rPr>
          <w:t>63</w:t>
        </w:r>
        <w:r w:rsidR="007A37BB">
          <w:rPr>
            <w:noProof/>
            <w:webHidden/>
          </w:rPr>
          <w:fldChar w:fldCharType="end"/>
        </w:r>
      </w:hyperlink>
    </w:p>
    <w:p w14:paraId="7A01CB4E" w14:textId="66C9A9C8" w:rsidR="007A37BB" w:rsidRDefault="005C7F73" w:rsidP="00121ACC">
      <w:pPr>
        <w:pStyle w:val="TOC4"/>
        <w:rPr>
          <w:rFonts w:asciiTheme="minorHAnsi" w:eastAsiaTheme="minorEastAsia" w:hAnsiTheme="minorHAnsi" w:cstheme="minorBidi"/>
          <w:noProof/>
          <w:sz w:val="22"/>
          <w:szCs w:val="22"/>
        </w:rPr>
      </w:pPr>
      <w:hyperlink w:anchor="_Toc135408113"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COMMITTEE PRESENTATION – BRISBANE POWERHOUSE</w:t>
        </w:r>
        <w:r w:rsidR="007A37BB">
          <w:rPr>
            <w:noProof/>
            <w:webHidden/>
          </w:rPr>
          <w:tab/>
        </w:r>
        <w:r w:rsidR="007A37BB">
          <w:rPr>
            <w:noProof/>
            <w:webHidden/>
          </w:rPr>
          <w:fldChar w:fldCharType="begin"/>
        </w:r>
        <w:r w:rsidR="007A37BB">
          <w:rPr>
            <w:noProof/>
            <w:webHidden/>
          </w:rPr>
          <w:instrText xml:space="preserve"> PAGEREF _Toc135408113 \h </w:instrText>
        </w:r>
        <w:r w:rsidR="007A37BB">
          <w:rPr>
            <w:noProof/>
            <w:webHidden/>
          </w:rPr>
        </w:r>
        <w:r w:rsidR="007A37BB">
          <w:rPr>
            <w:noProof/>
            <w:webHidden/>
          </w:rPr>
          <w:fldChar w:fldCharType="separate"/>
        </w:r>
        <w:r w:rsidR="00121ACC">
          <w:rPr>
            <w:noProof/>
            <w:webHidden/>
          </w:rPr>
          <w:t>64</w:t>
        </w:r>
        <w:r w:rsidR="007A37BB">
          <w:rPr>
            <w:noProof/>
            <w:webHidden/>
          </w:rPr>
          <w:fldChar w:fldCharType="end"/>
        </w:r>
      </w:hyperlink>
    </w:p>
    <w:p w14:paraId="31E1692C" w14:textId="7A6A2678" w:rsidR="007A37BB" w:rsidRDefault="005C7F73" w:rsidP="00121ACC">
      <w:pPr>
        <w:pStyle w:val="TOC3"/>
        <w:rPr>
          <w:rFonts w:asciiTheme="minorHAnsi" w:eastAsiaTheme="minorEastAsia" w:hAnsiTheme="minorHAnsi" w:cstheme="minorBidi"/>
          <w:noProof/>
          <w:sz w:val="22"/>
          <w:szCs w:val="22"/>
        </w:rPr>
      </w:pPr>
      <w:hyperlink w:anchor="_Toc135408114" w:history="1">
        <w:r w:rsidR="007A37BB" w:rsidRPr="00D11FD3">
          <w:rPr>
            <w:rStyle w:val="Hyperlink"/>
            <w:noProof/>
          </w:rPr>
          <w:t>FINANCE AND CITY GOVERNANCE COMMITTEE</w:t>
        </w:r>
        <w:r w:rsidR="007A37BB">
          <w:rPr>
            <w:noProof/>
            <w:webHidden/>
          </w:rPr>
          <w:tab/>
        </w:r>
        <w:r w:rsidR="007A37BB">
          <w:rPr>
            <w:noProof/>
            <w:webHidden/>
          </w:rPr>
          <w:fldChar w:fldCharType="begin"/>
        </w:r>
        <w:r w:rsidR="007A37BB">
          <w:rPr>
            <w:noProof/>
            <w:webHidden/>
          </w:rPr>
          <w:instrText xml:space="preserve"> PAGEREF _Toc135408114 \h </w:instrText>
        </w:r>
        <w:r w:rsidR="007A37BB">
          <w:rPr>
            <w:noProof/>
            <w:webHidden/>
          </w:rPr>
        </w:r>
        <w:r w:rsidR="007A37BB">
          <w:rPr>
            <w:noProof/>
            <w:webHidden/>
          </w:rPr>
          <w:fldChar w:fldCharType="separate"/>
        </w:r>
        <w:r w:rsidR="00121ACC">
          <w:rPr>
            <w:noProof/>
            <w:webHidden/>
          </w:rPr>
          <w:t>65</w:t>
        </w:r>
        <w:r w:rsidR="007A37BB">
          <w:rPr>
            <w:noProof/>
            <w:webHidden/>
          </w:rPr>
          <w:fldChar w:fldCharType="end"/>
        </w:r>
      </w:hyperlink>
    </w:p>
    <w:p w14:paraId="2F8C7DF3" w14:textId="64AF73AE" w:rsidR="007A37BB" w:rsidRDefault="005C7F73" w:rsidP="00121ACC">
      <w:pPr>
        <w:pStyle w:val="TOC4"/>
        <w:rPr>
          <w:rFonts w:asciiTheme="minorHAnsi" w:eastAsiaTheme="minorEastAsia" w:hAnsiTheme="minorHAnsi" w:cstheme="minorBidi"/>
          <w:noProof/>
          <w:sz w:val="22"/>
          <w:szCs w:val="22"/>
        </w:rPr>
      </w:pPr>
      <w:hyperlink w:anchor="_Toc135408115" w:history="1">
        <w:r w:rsidR="007A37BB" w:rsidRPr="00D11FD3">
          <w:rPr>
            <w:rStyle w:val="Hyperlink"/>
            <w:noProof/>
          </w:rPr>
          <w:t>A</w:t>
        </w:r>
        <w:r w:rsidR="007A37BB">
          <w:rPr>
            <w:rFonts w:asciiTheme="minorHAnsi" w:eastAsiaTheme="minorEastAsia" w:hAnsiTheme="minorHAnsi" w:cstheme="minorBidi"/>
            <w:noProof/>
            <w:sz w:val="22"/>
            <w:szCs w:val="22"/>
          </w:rPr>
          <w:tab/>
        </w:r>
        <w:r w:rsidR="007A37BB" w:rsidRPr="00D11FD3">
          <w:rPr>
            <w:rStyle w:val="Hyperlink"/>
            <w:noProof/>
          </w:rPr>
          <w:t>COMMITTEE PRESENTATION – LORD MAYOR’S AWARDS FOR EXCELLENCE</w:t>
        </w:r>
        <w:r w:rsidR="007A37BB">
          <w:rPr>
            <w:noProof/>
            <w:webHidden/>
          </w:rPr>
          <w:tab/>
        </w:r>
        <w:r w:rsidR="007A37BB">
          <w:rPr>
            <w:noProof/>
            <w:webHidden/>
          </w:rPr>
          <w:fldChar w:fldCharType="begin"/>
        </w:r>
        <w:r w:rsidR="007A37BB">
          <w:rPr>
            <w:noProof/>
            <w:webHidden/>
          </w:rPr>
          <w:instrText xml:space="preserve"> PAGEREF _Toc135408115 \h </w:instrText>
        </w:r>
        <w:r w:rsidR="007A37BB">
          <w:rPr>
            <w:noProof/>
            <w:webHidden/>
          </w:rPr>
        </w:r>
        <w:r w:rsidR="007A37BB">
          <w:rPr>
            <w:noProof/>
            <w:webHidden/>
          </w:rPr>
          <w:fldChar w:fldCharType="separate"/>
        </w:r>
        <w:r w:rsidR="00121ACC">
          <w:rPr>
            <w:noProof/>
            <w:webHidden/>
          </w:rPr>
          <w:t>66</w:t>
        </w:r>
        <w:r w:rsidR="007A37BB">
          <w:rPr>
            <w:noProof/>
            <w:webHidden/>
          </w:rPr>
          <w:fldChar w:fldCharType="end"/>
        </w:r>
      </w:hyperlink>
    </w:p>
    <w:p w14:paraId="3BC89943" w14:textId="2ABB373F" w:rsidR="007A37BB" w:rsidRDefault="005C7F73" w:rsidP="00C27460">
      <w:pPr>
        <w:pStyle w:val="TOC2"/>
        <w:rPr>
          <w:rFonts w:asciiTheme="minorHAnsi" w:eastAsiaTheme="minorEastAsia" w:hAnsiTheme="minorHAnsi" w:cstheme="minorBidi"/>
          <w:noProof/>
        </w:rPr>
      </w:pPr>
      <w:hyperlink w:anchor="_Toc135408116" w:history="1">
        <w:r w:rsidR="007A37BB" w:rsidRPr="00D11FD3">
          <w:rPr>
            <w:rStyle w:val="Hyperlink"/>
            <w:noProof/>
          </w:rPr>
          <w:t>CONSIDERATION OF NOTIFIED MOTION – FEDERAL FUNDING CUTS:</w:t>
        </w:r>
        <w:r w:rsidR="007A37BB">
          <w:rPr>
            <w:noProof/>
            <w:webHidden/>
          </w:rPr>
          <w:tab/>
        </w:r>
        <w:r w:rsidR="007A37BB">
          <w:rPr>
            <w:noProof/>
            <w:webHidden/>
          </w:rPr>
          <w:fldChar w:fldCharType="begin"/>
        </w:r>
        <w:r w:rsidR="007A37BB">
          <w:rPr>
            <w:noProof/>
            <w:webHidden/>
          </w:rPr>
          <w:instrText xml:space="preserve"> PAGEREF _Toc135408116 \h </w:instrText>
        </w:r>
        <w:r w:rsidR="007A37BB">
          <w:rPr>
            <w:noProof/>
            <w:webHidden/>
          </w:rPr>
        </w:r>
        <w:r w:rsidR="007A37BB">
          <w:rPr>
            <w:noProof/>
            <w:webHidden/>
          </w:rPr>
          <w:fldChar w:fldCharType="separate"/>
        </w:r>
        <w:r w:rsidR="00121ACC">
          <w:rPr>
            <w:noProof/>
            <w:webHidden/>
          </w:rPr>
          <w:t>67</w:t>
        </w:r>
        <w:r w:rsidR="007A37BB">
          <w:rPr>
            <w:noProof/>
            <w:webHidden/>
          </w:rPr>
          <w:fldChar w:fldCharType="end"/>
        </w:r>
      </w:hyperlink>
    </w:p>
    <w:p w14:paraId="19AC6BD8" w14:textId="316770B5" w:rsidR="007A37BB" w:rsidRDefault="005C7F73" w:rsidP="00C27460">
      <w:pPr>
        <w:pStyle w:val="TOC2"/>
        <w:rPr>
          <w:rFonts w:asciiTheme="minorHAnsi" w:eastAsiaTheme="minorEastAsia" w:hAnsiTheme="minorHAnsi" w:cstheme="minorBidi"/>
          <w:noProof/>
        </w:rPr>
      </w:pPr>
      <w:hyperlink w:anchor="_Toc135408117" w:history="1">
        <w:r w:rsidR="007A37BB" w:rsidRPr="00D11FD3">
          <w:rPr>
            <w:rStyle w:val="Hyperlink"/>
            <w:noProof/>
          </w:rPr>
          <w:t>CONSIDERATION OF NOTIFIED MOTION – CYCLIST SAFETY, NUDGEE ROAD:</w:t>
        </w:r>
        <w:r w:rsidR="007A37BB">
          <w:rPr>
            <w:noProof/>
            <w:webHidden/>
          </w:rPr>
          <w:tab/>
        </w:r>
        <w:r w:rsidR="007A37BB">
          <w:rPr>
            <w:noProof/>
            <w:webHidden/>
          </w:rPr>
          <w:fldChar w:fldCharType="begin"/>
        </w:r>
        <w:r w:rsidR="007A37BB">
          <w:rPr>
            <w:noProof/>
            <w:webHidden/>
          </w:rPr>
          <w:instrText xml:space="preserve"> PAGEREF _Toc135408117 \h </w:instrText>
        </w:r>
        <w:r w:rsidR="007A37BB">
          <w:rPr>
            <w:noProof/>
            <w:webHidden/>
          </w:rPr>
        </w:r>
        <w:r w:rsidR="007A37BB">
          <w:rPr>
            <w:noProof/>
            <w:webHidden/>
          </w:rPr>
          <w:fldChar w:fldCharType="separate"/>
        </w:r>
        <w:r w:rsidR="00121ACC">
          <w:rPr>
            <w:noProof/>
            <w:webHidden/>
          </w:rPr>
          <w:t>80</w:t>
        </w:r>
        <w:r w:rsidR="007A37BB">
          <w:rPr>
            <w:noProof/>
            <w:webHidden/>
          </w:rPr>
          <w:fldChar w:fldCharType="end"/>
        </w:r>
      </w:hyperlink>
    </w:p>
    <w:p w14:paraId="06B20268" w14:textId="76CA6B42" w:rsidR="007A37BB" w:rsidRDefault="005C7F73" w:rsidP="00C27460">
      <w:pPr>
        <w:pStyle w:val="TOC2"/>
        <w:rPr>
          <w:rFonts w:asciiTheme="minorHAnsi" w:eastAsiaTheme="minorEastAsia" w:hAnsiTheme="minorHAnsi" w:cstheme="minorBidi"/>
          <w:noProof/>
        </w:rPr>
      </w:pPr>
      <w:hyperlink w:anchor="_Toc135408118" w:history="1">
        <w:r w:rsidR="007A37BB" w:rsidRPr="00D11FD3">
          <w:rPr>
            <w:rStyle w:val="Hyperlink"/>
            <w:noProof/>
          </w:rPr>
          <w:t>PRESENTATION OF PETITIONS:</w:t>
        </w:r>
        <w:r w:rsidR="007A37BB">
          <w:rPr>
            <w:noProof/>
            <w:webHidden/>
          </w:rPr>
          <w:tab/>
        </w:r>
        <w:r w:rsidR="007A37BB">
          <w:rPr>
            <w:noProof/>
            <w:webHidden/>
          </w:rPr>
          <w:fldChar w:fldCharType="begin"/>
        </w:r>
        <w:r w:rsidR="007A37BB">
          <w:rPr>
            <w:noProof/>
            <w:webHidden/>
          </w:rPr>
          <w:instrText xml:space="preserve"> PAGEREF _Toc135408118 \h </w:instrText>
        </w:r>
        <w:r w:rsidR="007A37BB">
          <w:rPr>
            <w:noProof/>
            <w:webHidden/>
          </w:rPr>
        </w:r>
        <w:r w:rsidR="007A37BB">
          <w:rPr>
            <w:noProof/>
            <w:webHidden/>
          </w:rPr>
          <w:fldChar w:fldCharType="separate"/>
        </w:r>
        <w:r w:rsidR="00121ACC">
          <w:rPr>
            <w:noProof/>
            <w:webHidden/>
          </w:rPr>
          <w:t>88</w:t>
        </w:r>
        <w:r w:rsidR="007A37BB">
          <w:rPr>
            <w:noProof/>
            <w:webHidden/>
          </w:rPr>
          <w:fldChar w:fldCharType="end"/>
        </w:r>
      </w:hyperlink>
    </w:p>
    <w:p w14:paraId="76130773" w14:textId="6C544905" w:rsidR="007A37BB" w:rsidRDefault="005C7F73" w:rsidP="00C27460">
      <w:pPr>
        <w:pStyle w:val="TOC2"/>
        <w:rPr>
          <w:rFonts w:asciiTheme="minorHAnsi" w:eastAsiaTheme="minorEastAsia" w:hAnsiTheme="minorHAnsi" w:cstheme="minorBidi"/>
          <w:noProof/>
        </w:rPr>
      </w:pPr>
      <w:hyperlink w:anchor="_Toc135408119" w:history="1">
        <w:r w:rsidR="007A37BB" w:rsidRPr="00D11FD3">
          <w:rPr>
            <w:rStyle w:val="Hyperlink"/>
            <w:noProof/>
          </w:rPr>
          <w:t>GENERAL BUSINESS:</w:t>
        </w:r>
        <w:r w:rsidR="007A37BB">
          <w:rPr>
            <w:noProof/>
            <w:webHidden/>
          </w:rPr>
          <w:tab/>
        </w:r>
        <w:r w:rsidR="007A37BB">
          <w:rPr>
            <w:noProof/>
            <w:webHidden/>
          </w:rPr>
          <w:fldChar w:fldCharType="begin"/>
        </w:r>
        <w:r w:rsidR="007A37BB">
          <w:rPr>
            <w:noProof/>
            <w:webHidden/>
          </w:rPr>
          <w:instrText xml:space="preserve"> PAGEREF _Toc135408119 \h </w:instrText>
        </w:r>
        <w:r w:rsidR="007A37BB">
          <w:rPr>
            <w:noProof/>
            <w:webHidden/>
          </w:rPr>
        </w:r>
        <w:r w:rsidR="007A37BB">
          <w:rPr>
            <w:noProof/>
            <w:webHidden/>
          </w:rPr>
          <w:fldChar w:fldCharType="separate"/>
        </w:r>
        <w:r w:rsidR="00121ACC">
          <w:rPr>
            <w:noProof/>
            <w:webHidden/>
          </w:rPr>
          <w:t>89</w:t>
        </w:r>
        <w:r w:rsidR="007A37BB">
          <w:rPr>
            <w:noProof/>
            <w:webHidden/>
          </w:rPr>
          <w:fldChar w:fldCharType="end"/>
        </w:r>
      </w:hyperlink>
    </w:p>
    <w:p w14:paraId="5311C568" w14:textId="4E81C401" w:rsidR="007A37BB" w:rsidRDefault="005C7F73" w:rsidP="00C27460">
      <w:pPr>
        <w:pStyle w:val="TOC2"/>
        <w:rPr>
          <w:rFonts w:asciiTheme="minorHAnsi" w:eastAsiaTheme="minorEastAsia" w:hAnsiTheme="minorHAnsi" w:cstheme="minorBidi"/>
          <w:noProof/>
        </w:rPr>
      </w:pPr>
      <w:hyperlink w:anchor="_Toc135408120" w:history="1">
        <w:r w:rsidR="007A37BB" w:rsidRPr="00D11FD3">
          <w:rPr>
            <w:rStyle w:val="Hyperlink"/>
            <w:noProof/>
          </w:rPr>
          <w:t>CONTINUATION OF DEBATE ON ADJOURNED MOTION:</w:t>
        </w:r>
        <w:r w:rsidR="007A37BB">
          <w:rPr>
            <w:noProof/>
            <w:webHidden/>
          </w:rPr>
          <w:tab/>
        </w:r>
        <w:r w:rsidR="007A37BB">
          <w:rPr>
            <w:noProof/>
            <w:webHidden/>
          </w:rPr>
          <w:fldChar w:fldCharType="begin"/>
        </w:r>
        <w:r w:rsidR="007A37BB">
          <w:rPr>
            <w:noProof/>
            <w:webHidden/>
          </w:rPr>
          <w:instrText xml:space="preserve"> PAGEREF _Toc135408120 \h </w:instrText>
        </w:r>
        <w:r w:rsidR="007A37BB">
          <w:rPr>
            <w:noProof/>
            <w:webHidden/>
          </w:rPr>
        </w:r>
        <w:r w:rsidR="007A37BB">
          <w:rPr>
            <w:noProof/>
            <w:webHidden/>
          </w:rPr>
          <w:fldChar w:fldCharType="separate"/>
        </w:r>
        <w:r w:rsidR="00121ACC">
          <w:rPr>
            <w:noProof/>
            <w:webHidden/>
          </w:rPr>
          <w:t>93</w:t>
        </w:r>
        <w:r w:rsidR="007A37BB">
          <w:rPr>
            <w:noProof/>
            <w:webHidden/>
          </w:rPr>
          <w:fldChar w:fldCharType="end"/>
        </w:r>
      </w:hyperlink>
    </w:p>
    <w:p w14:paraId="6BCEFFB8" w14:textId="63492C1C" w:rsidR="007A37BB" w:rsidRDefault="005C7F73" w:rsidP="00C27460">
      <w:pPr>
        <w:pStyle w:val="TOC2"/>
        <w:rPr>
          <w:rFonts w:asciiTheme="minorHAnsi" w:eastAsiaTheme="minorEastAsia" w:hAnsiTheme="minorHAnsi" w:cstheme="minorBidi"/>
          <w:noProof/>
        </w:rPr>
      </w:pPr>
      <w:hyperlink w:anchor="_Toc135408121" w:history="1">
        <w:r w:rsidR="007A37BB" w:rsidRPr="00D11FD3">
          <w:rPr>
            <w:rStyle w:val="Hyperlink"/>
            <w:noProof/>
          </w:rPr>
          <w:t>QUESTIONS OF WHICH DUE NOTICE HAS BEEN GIVEN:</w:t>
        </w:r>
        <w:r w:rsidR="007A37BB">
          <w:rPr>
            <w:noProof/>
            <w:webHidden/>
          </w:rPr>
          <w:tab/>
        </w:r>
        <w:r w:rsidR="007A37BB">
          <w:rPr>
            <w:noProof/>
            <w:webHidden/>
          </w:rPr>
          <w:fldChar w:fldCharType="begin"/>
        </w:r>
        <w:r w:rsidR="007A37BB">
          <w:rPr>
            <w:noProof/>
            <w:webHidden/>
          </w:rPr>
          <w:instrText xml:space="preserve"> PAGEREF _Toc135408121 \h </w:instrText>
        </w:r>
        <w:r w:rsidR="007A37BB">
          <w:rPr>
            <w:noProof/>
            <w:webHidden/>
          </w:rPr>
        </w:r>
        <w:r w:rsidR="007A37BB">
          <w:rPr>
            <w:noProof/>
            <w:webHidden/>
          </w:rPr>
          <w:fldChar w:fldCharType="separate"/>
        </w:r>
        <w:r w:rsidR="00121ACC">
          <w:rPr>
            <w:noProof/>
            <w:webHidden/>
          </w:rPr>
          <w:t>100</w:t>
        </w:r>
        <w:r w:rsidR="007A37BB">
          <w:rPr>
            <w:noProof/>
            <w:webHidden/>
          </w:rPr>
          <w:fldChar w:fldCharType="end"/>
        </w:r>
      </w:hyperlink>
    </w:p>
    <w:p w14:paraId="7F3526FB" w14:textId="092E0E89" w:rsidR="007A37BB" w:rsidRDefault="005C7F73" w:rsidP="00C27460">
      <w:pPr>
        <w:pStyle w:val="TOC2"/>
        <w:rPr>
          <w:rFonts w:asciiTheme="minorHAnsi" w:eastAsiaTheme="minorEastAsia" w:hAnsiTheme="minorHAnsi" w:cstheme="minorBidi"/>
          <w:noProof/>
        </w:rPr>
      </w:pPr>
      <w:hyperlink w:anchor="_Toc135408122" w:history="1">
        <w:r w:rsidR="007A37BB" w:rsidRPr="00D11FD3">
          <w:rPr>
            <w:rStyle w:val="Hyperlink"/>
            <w:noProof/>
          </w:rPr>
          <w:t>ANSWERS TO QUESTIONS OF WHICH DUE NOTICE HAS BEEN GIVEN:</w:t>
        </w:r>
        <w:r w:rsidR="007A37BB">
          <w:rPr>
            <w:noProof/>
            <w:webHidden/>
          </w:rPr>
          <w:tab/>
        </w:r>
        <w:r w:rsidR="007A37BB">
          <w:rPr>
            <w:noProof/>
            <w:webHidden/>
          </w:rPr>
          <w:fldChar w:fldCharType="begin"/>
        </w:r>
        <w:r w:rsidR="007A37BB">
          <w:rPr>
            <w:noProof/>
            <w:webHidden/>
          </w:rPr>
          <w:instrText xml:space="preserve"> PAGEREF _Toc135408122 \h </w:instrText>
        </w:r>
        <w:r w:rsidR="007A37BB">
          <w:rPr>
            <w:noProof/>
            <w:webHidden/>
          </w:rPr>
        </w:r>
        <w:r w:rsidR="007A37BB">
          <w:rPr>
            <w:noProof/>
            <w:webHidden/>
          </w:rPr>
          <w:fldChar w:fldCharType="separate"/>
        </w:r>
        <w:r w:rsidR="00121ACC">
          <w:rPr>
            <w:noProof/>
            <w:webHidden/>
          </w:rPr>
          <w:t>104</w:t>
        </w:r>
        <w:r w:rsidR="007A37BB">
          <w:rPr>
            <w:noProof/>
            <w:webHidden/>
          </w:rPr>
          <w:fldChar w:fldCharType="end"/>
        </w:r>
      </w:hyperlink>
    </w:p>
    <w:p w14:paraId="097D0BE4" w14:textId="3525762D" w:rsidR="00885F63" w:rsidRDefault="00885F63" w:rsidP="00C27460">
      <w:r w:rsidRPr="00576B62">
        <w:rPr>
          <w:rFonts w:ascii="Calibri" w:hAnsi="Calibri" w:cs="Calibri"/>
          <w:b/>
          <w:bCs/>
          <w:i/>
          <w:iCs/>
          <w:sz w:val="24"/>
          <w:szCs w:val="24"/>
        </w:rPr>
        <w:fldChar w:fldCharType="end"/>
      </w:r>
    </w:p>
    <w:p w14:paraId="1D3DDECE" w14:textId="77777777" w:rsidR="00885F63" w:rsidRDefault="00885F63" w:rsidP="00C27460">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C27460">
      <w:pPr>
        <w:pStyle w:val="Heading2"/>
      </w:pPr>
      <w:bookmarkStart w:id="2" w:name="_Toc358025694"/>
      <w:bookmarkStart w:id="3" w:name="_Toc135408089"/>
      <w:r w:rsidRPr="00111693">
        <w:t>PRESENT</w:t>
      </w:r>
      <w:r w:rsidRPr="00B0365E">
        <w:t>:</w:t>
      </w:r>
      <w:bookmarkEnd w:id="2"/>
      <w:bookmarkEnd w:id="3"/>
    </w:p>
    <w:p w14:paraId="387C2AEE" w14:textId="77777777" w:rsidR="00885F63" w:rsidRDefault="00885F63" w:rsidP="00C27460"/>
    <w:p w14:paraId="0E87C22F" w14:textId="77777777" w:rsidR="00885F63" w:rsidRPr="00E01A26" w:rsidRDefault="00885F63" w:rsidP="00C27460">
      <w:r w:rsidRPr="00E01A26">
        <w:t>The Right Honourable</w:t>
      </w:r>
      <w:r w:rsidR="00156D69" w:rsidRPr="00E01A26">
        <w:t>,</w:t>
      </w:r>
      <w:r w:rsidRPr="00E01A26">
        <w:t xml:space="preserve"> the LORD MAYOR (Councillor </w:t>
      </w:r>
      <w:r w:rsidR="00A50533" w:rsidRPr="00E01A26">
        <w:t>Adrian SCHRINNER</w:t>
      </w:r>
      <w:r w:rsidRPr="00E01A26">
        <w:rPr>
          <w:smallCaps/>
        </w:rPr>
        <w:t xml:space="preserve">) – </w:t>
      </w:r>
      <w:r w:rsidRPr="00E01A26">
        <w:t>LNP</w:t>
      </w:r>
    </w:p>
    <w:p w14:paraId="093130C3" w14:textId="77F9CD7B" w:rsidR="00885F63" w:rsidRPr="0052704E" w:rsidRDefault="00885F63" w:rsidP="00C27460">
      <w:r w:rsidRPr="00E01A26">
        <w:t>The Chair of Council</w:t>
      </w:r>
      <w:r w:rsidR="00555F2C" w:rsidRPr="00E01A26">
        <w:t xml:space="preserve">, </w:t>
      </w:r>
      <w:r w:rsidRPr="00E01A26">
        <w:t>Councillor</w:t>
      </w:r>
      <w:r w:rsidRPr="00E01A26">
        <w:rPr>
          <w:lang w:val="en-US"/>
        </w:rPr>
        <w:t xml:space="preserve"> </w:t>
      </w:r>
      <w:r w:rsidR="00595173" w:rsidRPr="00E01A26">
        <w:rPr>
          <w:lang w:val="en-US"/>
        </w:rPr>
        <w:t>David </w:t>
      </w:r>
      <w:proofErr w:type="spellStart"/>
      <w:r w:rsidR="00595173" w:rsidRPr="00E01A26">
        <w:rPr>
          <w:lang w:val="en-US"/>
        </w:rPr>
        <w:t>McLACHLAN</w:t>
      </w:r>
      <w:proofErr w:type="spellEnd"/>
      <w:r w:rsidR="00595173" w:rsidRPr="00E01A26">
        <w:rPr>
          <w:lang w:val="en-US"/>
        </w:rPr>
        <w:t xml:space="preserve"> (Hamilton)</w:t>
      </w:r>
      <w:r w:rsidRPr="00E01A26">
        <w:rPr>
          <w:lang w:val="en-US"/>
        </w:rPr>
        <w:t xml:space="preserve"> </w:t>
      </w:r>
      <w:r w:rsidRPr="00E01A26">
        <w:t>– LNP</w:t>
      </w:r>
    </w:p>
    <w:p w14:paraId="3F285858" w14:textId="77777777" w:rsidR="00885F63" w:rsidRPr="0052704E" w:rsidRDefault="00885F63" w:rsidP="00C27460">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C27460">
            <w:pPr>
              <w:rPr>
                <w:b/>
              </w:rPr>
            </w:pPr>
            <w:r>
              <w:rPr>
                <w:b/>
              </w:rPr>
              <w:t>LNP</w:t>
            </w:r>
            <w:r w:rsidRPr="0052704E">
              <w:rPr>
                <w:b/>
              </w:rPr>
              <w:t xml:space="preserve"> Councillors (and Wards) </w:t>
            </w:r>
          </w:p>
        </w:tc>
        <w:tc>
          <w:tcPr>
            <w:tcW w:w="4521" w:type="dxa"/>
          </w:tcPr>
          <w:p w14:paraId="5987E944" w14:textId="77777777" w:rsidR="00885F63" w:rsidRPr="0052704E" w:rsidRDefault="00885F63" w:rsidP="00C27460">
            <w:pPr>
              <w:jc w:val="left"/>
              <w:rPr>
                <w:b/>
              </w:rPr>
            </w:pPr>
            <w:r>
              <w:rPr>
                <w:b/>
              </w:rPr>
              <w:t>ALP</w:t>
            </w:r>
            <w:r w:rsidRPr="0052704E">
              <w:rPr>
                <w:b/>
              </w:rPr>
              <w:t xml:space="preserve"> Councillors (and Wards)</w:t>
            </w:r>
          </w:p>
        </w:tc>
      </w:tr>
      <w:tr w:rsidR="00885F63" w:rsidRPr="0052704E" w14:paraId="5589E1C5" w14:textId="77777777" w:rsidTr="004F3571">
        <w:trPr>
          <w:trHeight w:val="1282"/>
        </w:trPr>
        <w:tc>
          <w:tcPr>
            <w:tcW w:w="4521" w:type="dxa"/>
            <w:vMerge w:val="restart"/>
          </w:tcPr>
          <w:p w14:paraId="58BFAD45" w14:textId="77777777" w:rsidR="00885F63" w:rsidRPr="00E01A26" w:rsidRDefault="00885F63" w:rsidP="00C27460">
            <w:pPr>
              <w:rPr>
                <w:lang w:val="en-US"/>
              </w:rPr>
            </w:pPr>
            <w:r w:rsidRPr="00E01A26">
              <w:rPr>
                <w:lang w:val="en-US"/>
              </w:rPr>
              <w:t>Krista ADAMS (Holland Park)</w:t>
            </w:r>
            <w:r w:rsidR="00F10ECB" w:rsidRPr="00E01A26">
              <w:rPr>
                <w:lang w:val="en-US"/>
              </w:rPr>
              <w:t xml:space="preserve"> (Deputy Mayor)</w:t>
            </w:r>
          </w:p>
          <w:p w14:paraId="4C670DF3" w14:textId="77777777" w:rsidR="00836C71" w:rsidRPr="00E01A26" w:rsidRDefault="00836C71" w:rsidP="00C27460">
            <w:pPr>
              <w:rPr>
                <w:lang w:val="en-US"/>
              </w:rPr>
            </w:pPr>
            <w:r w:rsidRPr="00E01A26">
              <w:rPr>
                <w:lang w:val="en-US"/>
              </w:rPr>
              <w:t>Greg ADERMANN (Pullenvale)</w:t>
            </w:r>
          </w:p>
          <w:p w14:paraId="288F13F9" w14:textId="77777777" w:rsidR="00885F63" w:rsidRPr="00E01A26" w:rsidRDefault="00885F63" w:rsidP="00C27460">
            <w:pPr>
              <w:rPr>
                <w:lang w:val="en-US"/>
              </w:rPr>
            </w:pPr>
            <w:r w:rsidRPr="00E01A26">
              <w:rPr>
                <w:lang w:val="en-US"/>
              </w:rPr>
              <w:t>Adam ALLAN (Northgate)</w:t>
            </w:r>
          </w:p>
          <w:p w14:paraId="13FDF221" w14:textId="77777777" w:rsidR="009477A2" w:rsidRPr="00E01A26" w:rsidRDefault="009477A2" w:rsidP="00C27460">
            <w:pPr>
              <w:rPr>
                <w:lang w:val="en-US"/>
              </w:rPr>
            </w:pPr>
            <w:r w:rsidRPr="00E01A26">
              <w:rPr>
                <w:lang w:val="en-US"/>
              </w:rPr>
              <w:t>Lisa ATWOOD (Doboy)</w:t>
            </w:r>
          </w:p>
          <w:p w14:paraId="103E9816" w14:textId="77777777" w:rsidR="00F17802" w:rsidRPr="00E01A26" w:rsidRDefault="00F17802" w:rsidP="00C27460">
            <w:r w:rsidRPr="00E01A26">
              <w:rPr>
                <w:lang w:val="en-US"/>
              </w:rPr>
              <w:t xml:space="preserve">Fiona CUNNINGHAM </w:t>
            </w:r>
            <w:r w:rsidRPr="00E01A26">
              <w:t>(Coorparoo)</w:t>
            </w:r>
          </w:p>
          <w:p w14:paraId="4C5D2B08" w14:textId="77777777" w:rsidR="00F17802" w:rsidRPr="00E01A26" w:rsidRDefault="00F17802" w:rsidP="00C27460">
            <w:pPr>
              <w:rPr>
                <w:lang w:val="en-US"/>
              </w:rPr>
            </w:pPr>
            <w:r w:rsidRPr="00E01A26">
              <w:rPr>
                <w:lang w:val="en-US"/>
              </w:rPr>
              <w:t>Tracy DAVIS (McDowall)</w:t>
            </w:r>
          </w:p>
          <w:p w14:paraId="2D489DBC" w14:textId="77777777" w:rsidR="00F17802" w:rsidRPr="00E01A26" w:rsidRDefault="00F17802" w:rsidP="00C27460">
            <w:r w:rsidRPr="00E01A26">
              <w:t xml:space="preserve">Fiona HAMMOND (Marchant) </w:t>
            </w:r>
          </w:p>
          <w:p w14:paraId="55D8083E" w14:textId="77777777" w:rsidR="00F17802" w:rsidRPr="00E01A26" w:rsidRDefault="00F17802" w:rsidP="00C27460">
            <w:pPr>
              <w:rPr>
                <w:lang w:val="en-US"/>
              </w:rPr>
            </w:pPr>
            <w:r w:rsidRPr="00E01A26">
              <w:t>Vicki HOWARD (Central)</w:t>
            </w:r>
            <w:r w:rsidRPr="00E01A26">
              <w:rPr>
                <w:lang w:val="en-US"/>
              </w:rPr>
              <w:t xml:space="preserve"> </w:t>
            </w:r>
          </w:p>
          <w:p w14:paraId="1874386B" w14:textId="77777777" w:rsidR="00A90E82" w:rsidRPr="00E01A26" w:rsidRDefault="00A90E82" w:rsidP="00C27460">
            <w:pPr>
              <w:rPr>
                <w:lang w:val="en-US"/>
              </w:rPr>
            </w:pPr>
            <w:r w:rsidRPr="00E01A26">
              <w:rPr>
                <w:lang w:val="en-US"/>
              </w:rPr>
              <w:t>Sarah HUTTON (Jamboree)</w:t>
            </w:r>
          </w:p>
          <w:p w14:paraId="3DA50CA1" w14:textId="77777777" w:rsidR="002A18A8" w:rsidRPr="00E01A26" w:rsidRDefault="002A18A8" w:rsidP="00C27460">
            <w:r w:rsidRPr="00E01A26">
              <w:rPr>
                <w:lang w:val="en-US"/>
              </w:rPr>
              <w:t>Sandy LANDERS (Bracken Ridge)</w:t>
            </w:r>
          </w:p>
          <w:p w14:paraId="7FE25952" w14:textId="77777777" w:rsidR="00F17802" w:rsidRPr="00E01A26" w:rsidRDefault="00F17802" w:rsidP="00C27460">
            <w:pPr>
              <w:rPr>
                <w:lang w:val="en-US"/>
              </w:rPr>
            </w:pPr>
            <w:r w:rsidRPr="00E01A26">
              <w:rPr>
                <w:lang w:val="en-US"/>
              </w:rPr>
              <w:t>James MACKAY (Walter Taylor)</w:t>
            </w:r>
            <w:r w:rsidRPr="00E01A26">
              <w:t xml:space="preserve"> </w:t>
            </w:r>
          </w:p>
          <w:p w14:paraId="2989A104" w14:textId="77777777" w:rsidR="00F17802" w:rsidRPr="00E01A26" w:rsidRDefault="00F17802" w:rsidP="00C27460">
            <w:pPr>
              <w:rPr>
                <w:lang w:val="en-US"/>
              </w:rPr>
            </w:pPr>
            <w:r w:rsidRPr="00E01A26">
              <w:rPr>
                <w:lang w:val="en-US"/>
              </w:rPr>
              <w:t>Kim MARX (Runcorn)</w:t>
            </w:r>
          </w:p>
          <w:p w14:paraId="1FF2E49B" w14:textId="796C37B6" w:rsidR="00F17802" w:rsidRPr="00E01A26" w:rsidRDefault="00F17802" w:rsidP="00C27460">
            <w:pPr>
              <w:jc w:val="left"/>
              <w:rPr>
                <w:lang w:val="en-US"/>
              </w:rPr>
            </w:pPr>
            <w:r w:rsidRPr="00E01A26">
              <w:rPr>
                <w:lang w:val="en-US"/>
              </w:rPr>
              <w:t>Peter MATIC (Paddington)</w:t>
            </w:r>
          </w:p>
          <w:p w14:paraId="53070FD1" w14:textId="77777777" w:rsidR="00F17802" w:rsidRPr="00E01A26" w:rsidRDefault="00F17802" w:rsidP="00C27460">
            <w:r w:rsidRPr="00E01A26">
              <w:rPr>
                <w:lang w:val="en-US"/>
              </w:rPr>
              <w:t>Ryan MURPHY (Chandler)</w:t>
            </w:r>
          </w:p>
          <w:p w14:paraId="739321C6" w14:textId="77E6AE9B" w:rsidR="000E7070" w:rsidRPr="00E01A26" w:rsidRDefault="00F17802" w:rsidP="00C27460">
            <w:pPr>
              <w:jc w:val="left"/>
              <w:rPr>
                <w:lang w:val="en-US"/>
              </w:rPr>
            </w:pPr>
            <w:r w:rsidRPr="00E01A26">
              <w:rPr>
                <w:lang w:val="en-US"/>
              </w:rPr>
              <w:t>Steven TOOMEY (The Gap)</w:t>
            </w:r>
            <w:r w:rsidR="000E7070" w:rsidRPr="00E01A26">
              <w:rPr>
                <w:lang w:val="en-US"/>
              </w:rPr>
              <w:t xml:space="preserve"> (Deputy Chair of Council)</w:t>
            </w:r>
          </w:p>
          <w:p w14:paraId="21356B5E" w14:textId="46B046A6" w:rsidR="00595173" w:rsidRPr="009477A2" w:rsidRDefault="00595173" w:rsidP="00C27460">
            <w:pPr>
              <w:jc w:val="left"/>
            </w:pPr>
            <w:r w:rsidRPr="00E01A26">
              <w:rPr>
                <w:lang w:val="en-US"/>
              </w:rPr>
              <w:t>Andrew WINES (Enoggera)</w:t>
            </w:r>
          </w:p>
        </w:tc>
        <w:tc>
          <w:tcPr>
            <w:tcW w:w="4521" w:type="dxa"/>
          </w:tcPr>
          <w:p w14:paraId="1964B909" w14:textId="7F001876" w:rsidR="00CD3402" w:rsidRPr="00E01A26" w:rsidRDefault="00CD3402" w:rsidP="00C27460">
            <w:pPr>
              <w:jc w:val="left"/>
            </w:pPr>
            <w:r w:rsidRPr="00E01A26">
              <w:t>Jared</w:t>
            </w:r>
            <w:r w:rsidR="00D60623" w:rsidRPr="00E01A26">
              <w:t xml:space="preserve"> </w:t>
            </w:r>
            <w:r w:rsidRPr="00E01A26">
              <w:rPr>
                <w:lang w:val="en-US"/>
              </w:rPr>
              <w:t xml:space="preserve">CASSIDY (Deagon) </w:t>
            </w:r>
            <w:r w:rsidRPr="00E01A26">
              <w:t>(The Leader of the Opposition)</w:t>
            </w:r>
          </w:p>
          <w:p w14:paraId="41B77588" w14:textId="2B816E99" w:rsidR="00D7012B" w:rsidRPr="00E01A26" w:rsidRDefault="00D7012B" w:rsidP="00C27460">
            <w:pPr>
              <w:jc w:val="left"/>
              <w:rPr>
                <w:lang w:val="en-US"/>
              </w:rPr>
            </w:pPr>
            <w:r w:rsidRPr="00E01A26">
              <w:rPr>
                <w:lang w:val="en-US"/>
              </w:rPr>
              <w:t>Lucy COLLIER (Morningside)</w:t>
            </w:r>
          </w:p>
          <w:p w14:paraId="470A2322" w14:textId="77777777" w:rsidR="00885F63" w:rsidRPr="00E01A26" w:rsidRDefault="00885F63" w:rsidP="00C27460">
            <w:pPr>
              <w:jc w:val="left"/>
              <w:rPr>
                <w:lang w:val="en-US"/>
              </w:rPr>
            </w:pPr>
            <w:r w:rsidRPr="00E01A26">
              <w:rPr>
                <w:lang w:val="en-US"/>
              </w:rPr>
              <w:t>Steve GRIFFITHS (Moorooka)</w:t>
            </w:r>
          </w:p>
          <w:p w14:paraId="6AF29721" w14:textId="77777777" w:rsidR="00885F63" w:rsidRPr="00450110" w:rsidRDefault="00885F63" w:rsidP="00C27460">
            <w:pPr>
              <w:jc w:val="left"/>
              <w:rPr>
                <w:lang w:val="en-US"/>
              </w:rPr>
            </w:pPr>
            <w:r w:rsidRPr="00E01A26">
              <w:rPr>
                <w:lang w:val="en-US"/>
              </w:rPr>
              <w:t>Charles STRUNK (Forest Lake)</w:t>
            </w:r>
          </w:p>
          <w:p w14:paraId="779CCDA3" w14:textId="77777777" w:rsidR="0023596A" w:rsidRPr="00450110" w:rsidRDefault="0023596A" w:rsidP="00C27460">
            <w:pPr>
              <w:jc w:val="left"/>
            </w:pPr>
          </w:p>
        </w:tc>
      </w:tr>
      <w:tr w:rsidR="00885F63" w:rsidRPr="0052704E" w14:paraId="64D6A060" w14:textId="77777777" w:rsidTr="004F3571">
        <w:trPr>
          <w:trHeight w:val="465"/>
        </w:trPr>
        <w:tc>
          <w:tcPr>
            <w:tcW w:w="4521" w:type="dxa"/>
            <w:vMerge/>
          </w:tcPr>
          <w:p w14:paraId="25A730A3" w14:textId="77777777" w:rsidR="00885F63" w:rsidRPr="0052704E" w:rsidRDefault="00885F63" w:rsidP="00C27460">
            <w:pPr>
              <w:rPr>
                <w:lang w:val="en-US"/>
              </w:rPr>
            </w:pPr>
          </w:p>
        </w:tc>
        <w:tc>
          <w:tcPr>
            <w:tcW w:w="4521" w:type="dxa"/>
          </w:tcPr>
          <w:p w14:paraId="1A01B08A" w14:textId="77777777" w:rsidR="00885F63" w:rsidRPr="00450110" w:rsidRDefault="00885F63" w:rsidP="00C27460">
            <w:pPr>
              <w:rPr>
                <w:b/>
                <w:lang w:val="en-US"/>
              </w:rPr>
            </w:pPr>
            <w:r w:rsidRPr="00450110">
              <w:rPr>
                <w:b/>
                <w:lang w:val="en-US"/>
              </w:rPr>
              <w:t>Queensland Greens Councillor (and Ward)</w:t>
            </w:r>
          </w:p>
          <w:p w14:paraId="43CCD982" w14:textId="55BAC852" w:rsidR="00885F63" w:rsidRPr="00450110" w:rsidRDefault="00D7012B" w:rsidP="00C27460">
            <w:pPr>
              <w:rPr>
                <w:lang w:val="en-US"/>
              </w:rPr>
            </w:pPr>
            <w:r w:rsidRPr="00E01A26">
              <w:rPr>
                <w:lang w:val="en-US"/>
              </w:rPr>
              <w:t xml:space="preserve">Trina MASSEY </w:t>
            </w:r>
            <w:r w:rsidR="00885F63" w:rsidRPr="00E01A26">
              <w:rPr>
                <w:lang w:val="en-US"/>
              </w:rPr>
              <w:t>(The Gabba)</w:t>
            </w:r>
          </w:p>
          <w:p w14:paraId="4DDE5102" w14:textId="01F58A72" w:rsidR="003F2621" w:rsidRPr="00450110" w:rsidRDefault="003F2621" w:rsidP="00C27460">
            <w:pPr>
              <w:rPr>
                <w:lang w:val="en-US"/>
              </w:rPr>
            </w:pPr>
          </w:p>
        </w:tc>
      </w:tr>
      <w:tr w:rsidR="00885F63" w:rsidRPr="0052704E" w14:paraId="08F1FB2E" w14:textId="77777777" w:rsidTr="00F61351">
        <w:trPr>
          <w:trHeight w:val="1081"/>
        </w:trPr>
        <w:tc>
          <w:tcPr>
            <w:tcW w:w="4521" w:type="dxa"/>
            <w:vMerge/>
          </w:tcPr>
          <w:p w14:paraId="18D37D3C" w14:textId="77777777" w:rsidR="00885F63" w:rsidRPr="0052704E" w:rsidRDefault="00885F63" w:rsidP="00C27460">
            <w:pPr>
              <w:rPr>
                <w:lang w:val="en-US"/>
              </w:rPr>
            </w:pPr>
          </w:p>
        </w:tc>
        <w:tc>
          <w:tcPr>
            <w:tcW w:w="4521" w:type="dxa"/>
          </w:tcPr>
          <w:p w14:paraId="04783207" w14:textId="77777777" w:rsidR="00885F63" w:rsidRPr="00450110" w:rsidRDefault="00885F63" w:rsidP="00C27460">
            <w:pPr>
              <w:rPr>
                <w:b/>
                <w:lang w:val="en-US"/>
              </w:rPr>
            </w:pPr>
            <w:r w:rsidRPr="00450110">
              <w:rPr>
                <w:b/>
                <w:lang w:val="en-US"/>
              </w:rPr>
              <w:t>Independent Councillor (and Ward)</w:t>
            </w:r>
          </w:p>
          <w:p w14:paraId="1223F81C" w14:textId="77777777" w:rsidR="00885F63" w:rsidRPr="00450110" w:rsidRDefault="00885F63" w:rsidP="00C27460">
            <w:pPr>
              <w:rPr>
                <w:b/>
                <w:lang w:val="en-US"/>
              </w:rPr>
            </w:pPr>
            <w:r w:rsidRPr="00E01A26">
              <w:rPr>
                <w:lang w:val="en-US"/>
              </w:rPr>
              <w:t>Nicole JOHNSTON (Tennyson)</w:t>
            </w:r>
          </w:p>
        </w:tc>
      </w:tr>
    </w:tbl>
    <w:p w14:paraId="463DBF3F" w14:textId="77777777" w:rsidR="00885F63" w:rsidRDefault="00885F63" w:rsidP="00C27460"/>
    <w:p w14:paraId="49DE9BD1" w14:textId="77777777" w:rsidR="00885F63" w:rsidRDefault="00885F63" w:rsidP="00C27460"/>
    <w:p w14:paraId="7C0C8926" w14:textId="77777777" w:rsidR="00885F63" w:rsidRDefault="00885F63" w:rsidP="00C27460">
      <w:pPr>
        <w:pStyle w:val="Heading2"/>
      </w:pPr>
      <w:bookmarkStart w:id="4" w:name="_Toc358025695"/>
      <w:bookmarkStart w:id="5" w:name="_Toc135408090"/>
      <w:r>
        <w:t>OPENING OF MEETING:</w:t>
      </w:r>
      <w:bookmarkEnd w:id="4"/>
      <w:bookmarkEnd w:id="5"/>
    </w:p>
    <w:p w14:paraId="07F66A0C" w14:textId="77777777" w:rsidR="00885F63" w:rsidRDefault="00885F63" w:rsidP="00C27460"/>
    <w:p w14:paraId="134F0FED" w14:textId="1A2FEECA" w:rsidR="00885F63" w:rsidRDefault="00885F63" w:rsidP="00C27460">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C27460"/>
    <w:p w14:paraId="6E2FC050" w14:textId="309F4742" w:rsidR="0026272D" w:rsidRPr="0026272D" w:rsidRDefault="0026272D" w:rsidP="00C27460">
      <w:pPr>
        <w:spacing w:after="120"/>
        <w:ind w:left="2517" w:hanging="2517"/>
        <w:rPr>
          <w:lang w:eastAsia="en-US"/>
        </w:rPr>
      </w:pPr>
      <w:r w:rsidRPr="0026272D">
        <w:rPr>
          <w:lang w:eastAsia="en-US"/>
        </w:rPr>
        <w:t>Chair:</w:t>
      </w:r>
      <w:r w:rsidRPr="0026272D">
        <w:rPr>
          <w:lang w:eastAsia="en-US"/>
        </w:rPr>
        <w:tab/>
        <w:t>I declare the meeting open.</w:t>
      </w:r>
    </w:p>
    <w:p w14:paraId="38F1BFF7" w14:textId="77777777" w:rsidR="0026272D" w:rsidRPr="0026272D" w:rsidRDefault="0026272D" w:rsidP="00C27460">
      <w:pPr>
        <w:ind w:left="2517" w:hanging="2517"/>
        <w:rPr>
          <w:lang w:eastAsia="en-US"/>
        </w:rPr>
      </w:pPr>
      <w:r w:rsidRPr="0026272D">
        <w:rPr>
          <w:lang w:eastAsia="en-US"/>
        </w:rPr>
        <w:tab/>
        <w:t>Are there any apologies?</w:t>
      </w:r>
    </w:p>
    <w:p w14:paraId="67945AE6" w14:textId="77777777" w:rsidR="002E6B3F" w:rsidRDefault="002E6B3F" w:rsidP="00C27460"/>
    <w:p w14:paraId="417011C8" w14:textId="77777777" w:rsidR="00885F63" w:rsidRDefault="00885F63" w:rsidP="00C27460"/>
    <w:p w14:paraId="0366F289" w14:textId="77777777" w:rsidR="00885F63" w:rsidRPr="00A4654C" w:rsidRDefault="00885F63" w:rsidP="00C27460">
      <w:pPr>
        <w:pStyle w:val="Heading2"/>
      </w:pPr>
      <w:bookmarkStart w:id="6" w:name="_Toc135408091"/>
      <w:r w:rsidRPr="00E643B5">
        <w:t>APOLOGY:</w:t>
      </w:r>
      <w:bookmarkEnd w:id="6"/>
    </w:p>
    <w:p w14:paraId="1F73332F" w14:textId="1E841631" w:rsidR="002831D7" w:rsidRPr="00A4654C" w:rsidRDefault="00450110" w:rsidP="00C27460">
      <w:pPr>
        <w:jc w:val="right"/>
        <w:rPr>
          <w:rFonts w:ascii="Arial" w:hAnsi="Arial"/>
          <w:b/>
          <w:sz w:val="28"/>
        </w:rPr>
      </w:pPr>
      <w:r>
        <w:rPr>
          <w:rFonts w:ascii="Arial" w:hAnsi="Arial"/>
          <w:b/>
          <w:sz w:val="28"/>
        </w:rPr>
        <w:t>570</w:t>
      </w:r>
      <w:r w:rsidR="002831D7" w:rsidRPr="00A4654C">
        <w:rPr>
          <w:rFonts w:ascii="Arial" w:hAnsi="Arial"/>
          <w:b/>
          <w:sz w:val="28"/>
        </w:rPr>
        <w:t>/</w:t>
      </w:r>
      <w:r w:rsidR="009A7215" w:rsidRPr="00A4654C">
        <w:rPr>
          <w:rFonts w:ascii="Arial" w:hAnsi="Arial"/>
          <w:b/>
          <w:sz w:val="28"/>
        </w:rPr>
        <w:t>2022-23</w:t>
      </w:r>
    </w:p>
    <w:p w14:paraId="217F5B82" w14:textId="4F7FCE72" w:rsidR="00885F63" w:rsidRDefault="00885F63" w:rsidP="00C27460">
      <w:r w:rsidRPr="00A4654C">
        <w:t>An apology was submitted on behalf of Councillor</w:t>
      </w:r>
      <w:r w:rsidR="003A1F2A" w:rsidRPr="00A4654C">
        <w:t>s</w:t>
      </w:r>
      <w:r w:rsidRPr="00A4654C">
        <w:t xml:space="preserve"> </w:t>
      </w:r>
      <w:bookmarkStart w:id="7" w:name="_Hlk93673274"/>
      <w:r w:rsidR="003A1F2A" w:rsidRPr="00E643B5">
        <w:t>Angela OWEN</w:t>
      </w:r>
      <w:bookmarkEnd w:id="7"/>
      <w:r w:rsidR="003A1F2A" w:rsidRPr="00A4654C">
        <w:t xml:space="preserve"> and </w:t>
      </w:r>
      <w:r w:rsidR="003A1F2A" w:rsidRPr="00E643B5">
        <w:rPr>
          <w:lang w:val="en-US"/>
        </w:rPr>
        <w:t>Steven HUANG</w:t>
      </w:r>
      <w:r w:rsidR="001C510A" w:rsidRPr="00A4654C">
        <w:t xml:space="preserve"> </w:t>
      </w:r>
      <w:r w:rsidRPr="00A4654C">
        <w:t xml:space="preserve">and </w:t>
      </w:r>
      <w:r w:rsidR="003A1F2A" w:rsidRPr="00A4654C">
        <w:t>they</w:t>
      </w:r>
      <w:r w:rsidRPr="00A4654C">
        <w:t xml:space="preserve"> </w:t>
      </w:r>
      <w:r w:rsidR="003A1F2A" w:rsidRPr="00A4654C">
        <w:t xml:space="preserve">were </w:t>
      </w:r>
      <w:r w:rsidRPr="00A4654C">
        <w:t xml:space="preserve">granted </w:t>
      </w:r>
      <w:r w:rsidR="00FD5A16" w:rsidRPr="00A4654C">
        <w:t>a</w:t>
      </w:r>
      <w:r w:rsidR="00555F2C" w:rsidRPr="00A4654C">
        <w:t xml:space="preserve"> </w:t>
      </w:r>
      <w:r w:rsidRPr="00A4654C">
        <w:t xml:space="preserve">leave of absence from the meeting on the motion of Councillor </w:t>
      </w:r>
      <w:r w:rsidR="00A4654C">
        <w:t>Sandy LANDERS</w:t>
      </w:r>
      <w:r w:rsidRPr="00A4654C">
        <w:t>, seconded by Councillor</w:t>
      </w:r>
      <w:r>
        <w:t xml:space="preserve"> </w:t>
      </w:r>
      <w:r w:rsidR="00A4654C">
        <w:t>Sarah HUTTON</w:t>
      </w:r>
      <w:r>
        <w:t>.</w:t>
      </w:r>
    </w:p>
    <w:p w14:paraId="2DE63E01" w14:textId="77777777" w:rsidR="00885F63" w:rsidRDefault="00885F63" w:rsidP="00C27460"/>
    <w:p w14:paraId="722CA8A3" w14:textId="77777777" w:rsidR="0026272D" w:rsidRPr="0026272D" w:rsidRDefault="0026272D" w:rsidP="00C27460">
      <w:pPr>
        <w:ind w:left="2517" w:hanging="2517"/>
        <w:rPr>
          <w:lang w:eastAsia="en-US"/>
        </w:rPr>
      </w:pPr>
      <w:r w:rsidRPr="0026272D">
        <w:rPr>
          <w:lang w:eastAsia="en-US"/>
        </w:rPr>
        <w:t>Chair:</w:t>
      </w:r>
      <w:r w:rsidRPr="0026272D">
        <w:rPr>
          <w:lang w:eastAsia="en-US"/>
        </w:rPr>
        <w:tab/>
        <w:t>Confirmation of minutes please.</w:t>
      </w:r>
    </w:p>
    <w:p w14:paraId="74E5738B" w14:textId="24DBD340" w:rsidR="00885F63" w:rsidRDefault="00885F63" w:rsidP="00C27460"/>
    <w:p w14:paraId="20440B47" w14:textId="77777777" w:rsidR="00AC5C48" w:rsidRDefault="00AC5C48" w:rsidP="00C27460"/>
    <w:p w14:paraId="3710CB1F" w14:textId="77777777" w:rsidR="00885F63" w:rsidRDefault="00885F63" w:rsidP="00C27460">
      <w:pPr>
        <w:pStyle w:val="Heading2"/>
      </w:pPr>
      <w:bookmarkStart w:id="8" w:name="_Toc135408092"/>
      <w:r>
        <w:t>MINUTES:</w:t>
      </w:r>
      <w:bookmarkEnd w:id="8"/>
    </w:p>
    <w:p w14:paraId="1A4D2FB8" w14:textId="11EE427D" w:rsidR="00885F63" w:rsidRDefault="00AC5C48" w:rsidP="00C27460">
      <w:pPr>
        <w:jc w:val="right"/>
        <w:rPr>
          <w:rFonts w:ascii="Arial" w:hAnsi="Arial"/>
          <w:b/>
          <w:sz w:val="28"/>
        </w:rPr>
      </w:pPr>
      <w:bookmarkStart w:id="9" w:name="_Hlk46928709"/>
      <w:r>
        <w:rPr>
          <w:rFonts w:ascii="Arial" w:hAnsi="Arial"/>
          <w:b/>
          <w:sz w:val="28"/>
        </w:rPr>
        <w:t>571</w:t>
      </w:r>
      <w:r w:rsidR="00D0148E">
        <w:rPr>
          <w:rFonts w:ascii="Arial" w:hAnsi="Arial"/>
          <w:b/>
          <w:sz w:val="28"/>
        </w:rPr>
        <w:t>/</w:t>
      </w:r>
      <w:r w:rsidR="009A7215">
        <w:rPr>
          <w:rFonts w:ascii="Arial" w:hAnsi="Arial"/>
          <w:b/>
          <w:sz w:val="28"/>
        </w:rPr>
        <w:t>2022-23</w:t>
      </w:r>
      <w:bookmarkEnd w:id="9"/>
    </w:p>
    <w:p w14:paraId="1E2C55F3" w14:textId="24E6348C" w:rsidR="00885F63" w:rsidRDefault="00885F63" w:rsidP="00C27460">
      <w:r>
        <w:t xml:space="preserve">The Minutes of the </w:t>
      </w:r>
      <w:r w:rsidR="008F2532">
        <w:t>4708</w:t>
      </w:r>
      <w:r w:rsidR="008F2532" w:rsidRPr="00E06FB6">
        <w:t xml:space="preserve"> </w:t>
      </w:r>
      <w:r w:rsidRPr="00E06FB6">
        <w:t>meeting</w:t>
      </w:r>
      <w:r>
        <w:t xml:space="preserve"> of Council</w:t>
      </w:r>
      <w:r w:rsidRPr="00E06FB6">
        <w:t xml:space="preserve"> held on </w:t>
      </w:r>
      <w:r w:rsidR="008F2532">
        <w:t>9 May 2023</w:t>
      </w:r>
      <w:r w:rsidRPr="00E06FB6">
        <w:t xml:space="preserve">, </w:t>
      </w:r>
      <w:r>
        <w:t xml:space="preserve">copies of which had been forwarded to each Councillor, were presented, taken as read and confirmed on the motion of Councillor </w:t>
      </w:r>
      <w:r w:rsidR="003A1F2A">
        <w:t>Sandy LANDERS</w:t>
      </w:r>
      <w:r>
        <w:t xml:space="preserve">, seconded by Councillor </w:t>
      </w:r>
      <w:r w:rsidR="003A1F2A">
        <w:t>Sarah HUTTON</w:t>
      </w:r>
      <w:r>
        <w:t>.</w:t>
      </w:r>
    </w:p>
    <w:p w14:paraId="2E7AA61E" w14:textId="32439CC6" w:rsidR="007A37BB" w:rsidRDefault="007A37BB" w:rsidP="00C27460"/>
    <w:p w14:paraId="66E22388" w14:textId="77777777" w:rsidR="007A37BB" w:rsidRDefault="007A37BB" w:rsidP="00C27460"/>
    <w:p w14:paraId="55C26B32" w14:textId="4F48F5BE" w:rsidR="00885F63" w:rsidRDefault="00885F63" w:rsidP="00387F51">
      <w:pPr>
        <w:pStyle w:val="Heading2"/>
        <w:keepNext/>
      </w:pPr>
      <w:bookmarkStart w:id="10" w:name="_Toc135408093"/>
      <w:r>
        <w:t>QUESTION TIME:</w:t>
      </w:r>
      <w:bookmarkEnd w:id="10"/>
    </w:p>
    <w:p w14:paraId="1E9730B6" w14:textId="77777777" w:rsidR="00885F63" w:rsidRDefault="00885F63" w:rsidP="00C27460">
      <w:pPr>
        <w:rPr>
          <w:b/>
        </w:rPr>
      </w:pPr>
    </w:p>
    <w:p w14:paraId="0B3F56C6" w14:textId="77777777" w:rsidR="0026272D" w:rsidRPr="0026272D" w:rsidRDefault="0026272D" w:rsidP="00C27460">
      <w:pPr>
        <w:spacing w:after="120"/>
        <w:ind w:left="2517" w:hanging="2517"/>
        <w:rPr>
          <w:lang w:eastAsia="en-US"/>
        </w:rPr>
      </w:pPr>
      <w:bookmarkStart w:id="11" w:name="_Hlk93673445"/>
      <w:r w:rsidRPr="0026272D">
        <w:rPr>
          <w:lang w:eastAsia="en-US"/>
        </w:rPr>
        <w:t>Chair:</w:t>
      </w:r>
      <w:r w:rsidRPr="0026272D">
        <w:rPr>
          <w:lang w:eastAsia="en-US"/>
        </w:rPr>
        <w:tab/>
        <w:t xml:space="preserve">Next item, Question Time. </w:t>
      </w:r>
    </w:p>
    <w:p w14:paraId="4544D271" w14:textId="77777777" w:rsidR="00E0042C" w:rsidRDefault="0026272D" w:rsidP="00C27460">
      <w:pPr>
        <w:spacing w:after="120"/>
        <w:ind w:left="2517"/>
        <w:rPr>
          <w:lang w:eastAsia="en-US"/>
        </w:rPr>
      </w:pPr>
      <w:r w:rsidRPr="0026272D">
        <w:rPr>
          <w:lang w:eastAsia="en-US"/>
        </w:rPr>
        <w:t xml:space="preserve">Are there any questions of the LORD MAYOR or a Civic Cabinet Chair of any of the Standing Committees? </w:t>
      </w:r>
    </w:p>
    <w:p w14:paraId="17F09431" w14:textId="13E7F8EA" w:rsidR="0026272D" w:rsidRPr="0026272D" w:rsidRDefault="0026272D" w:rsidP="00C27460">
      <w:pPr>
        <w:spacing w:after="120"/>
        <w:ind w:left="2517"/>
        <w:rPr>
          <w:lang w:eastAsia="en-US"/>
        </w:rPr>
      </w:pPr>
      <w:r w:rsidRPr="0026272D">
        <w:rPr>
          <w:lang w:eastAsia="en-US"/>
        </w:rPr>
        <w:t>Councillor LANDERS.</w:t>
      </w:r>
    </w:p>
    <w:p w14:paraId="6B6951FF" w14:textId="77777777" w:rsidR="00FD5A16" w:rsidRDefault="00FD5A16" w:rsidP="00C27460">
      <w:pPr>
        <w:jc w:val="right"/>
        <w:rPr>
          <w:b/>
          <w:bCs/>
          <w:u w:val="single"/>
        </w:rPr>
      </w:pPr>
      <w:r>
        <w:rPr>
          <w:b/>
          <w:bCs/>
          <w:u w:val="single"/>
        </w:rPr>
        <w:t>Question 1</w:t>
      </w:r>
    </w:p>
    <w:p w14:paraId="210EDA35" w14:textId="77777777" w:rsidR="0026272D" w:rsidRPr="0026272D" w:rsidRDefault="0026272D" w:rsidP="00C27460">
      <w:pPr>
        <w:spacing w:after="120"/>
        <w:ind w:left="2517" w:hanging="2517"/>
        <w:rPr>
          <w:lang w:eastAsia="en-US"/>
        </w:rPr>
      </w:pPr>
      <w:r w:rsidRPr="0026272D">
        <w:rPr>
          <w:lang w:eastAsia="en-US"/>
        </w:rPr>
        <w:t>Councillor LANDERS:</w:t>
      </w:r>
      <w:r w:rsidRPr="0026272D">
        <w:rPr>
          <w:lang w:eastAsia="en-US"/>
        </w:rPr>
        <w:tab/>
        <w:t xml:space="preserve">My question is to the LORD MAYOR. </w:t>
      </w:r>
    </w:p>
    <w:p w14:paraId="51D5E497" w14:textId="77777777" w:rsidR="0026272D" w:rsidRPr="0026272D" w:rsidRDefault="0026272D" w:rsidP="00C27460">
      <w:pPr>
        <w:spacing w:after="120"/>
        <w:ind w:left="2517" w:hanging="2517"/>
        <w:rPr>
          <w:lang w:eastAsia="en-US"/>
        </w:rPr>
      </w:pPr>
      <w:r w:rsidRPr="0026272D">
        <w:rPr>
          <w:lang w:eastAsia="en-US"/>
        </w:rPr>
        <w:tab/>
        <w:t>LORD MAYOR, the recent budget handed down by the Federal Government saw almost $500 million in road funding for Queensland disappear. Can you please update the Chamber on the consequences of this shockingly short-sighted decision?</w:t>
      </w:r>
    </w:p>
    <w:p w14:paraId="15AF5DAF"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LORD MAYOR.</w:t>
      </w:r>
    </w:p>
    <w:p w14:paraId="03A9BA7A" w14:textId="77777777" w:rsidR="0026272D" w:rsidRPr="0026272D" w:rsidRDefault="0026272D" w:rsidP="00C27460">
      <w:pPr>
        <w:spacing w:after="120"/>
        <w:ind w:left="2517" w:hanging="2517"/>
        <w:rPr>
          <w:lang w:eastAsia="en-US"/>
        </w:rPr>
      </w:pPr>
      <w:r w:rsidRPr="0026272D">
        <w:rPr>
          <w:lang w:eastAsia="en-US"/>
        </w:rPr>
        <w:t>LORD MAYOR:</w:t>
      </w:r>
      <w:r w:rsidRPr="0026272D">
        <w:rPr>
          <w:lang w:eastAsia="en-US"/>
        </w:rPr>
        <w:tab/>
        <w:t>Thank you, Councillor LANDERS, for the question and a very relevant one. We know very well that Brisbane is now the fastest growing capital city in Australia and in fact growing at a rate three times faster than Sydney and twice as fast as Melbourne. So when you hear a new incoming, well relatively new incoming Federal Government say they’re going to review funding, do you think they’re going to review funding because they want to increase it or they want to reduce it?</w:t>
      </w:r>
    </w:p>
    <w:p w14:paraId="21637AC4" w14:textId="77777777" w:rsidR="0026272D" w:rsidRPr="0026272D" w:rsidRDefault="0026272D" w:rsidP="00C27460">
      <w:pPr>
        <w:spacing w:after="120"/>
        <w:ind w:left="2517" w:hanging="2517"/>
        <w:rPr>
          <w:lang w:eastAsia="en-US"/>
        </w:rPr>
      </w:pPr>
      <w:r w:rsidRPr="0026272D">
        <w:rPr>
          <w:lang w:eastAsia="en-US"/>
        </w:rPr>
        <w:tab/>
        <w:t>So obviously the minute the Government announced their review, we knew that there was something to be worried about. Because it is the time when funding should be increasing to road and transport projects, not decreasing. This is not just a problem for Brisbane City Council, it’s a problem for the State of Queensland. Because what we’re seeing here is that is a figure across the whole of the State, almost $500 million now under question for Queensland. Would you imagine the Minister of Transport and Main Roads, Mark Bailey, would stand up and say something about this?</w:t>
      </w:r>
    </w:p>
    <w:p w14:paraId="00697DA2" w14:textId="77777777" w:rsidR="0026272D" w:rsidRPr="0026272D" w:rsidRDefault="0026272D" w:rsidP="00C27460">
      <w:pPr>
        <w:spacing w:after="120"/>
        <w:ind w:left="2517" w:hanging="2517"/>
        <w:rPr>
          <w:i/>
          <w:iCs/>
          <w:lang w:eastAsia="en-US"/>
        </w:rPr>
      </w:pPr>
      <w:r w:rsidRPr="0026272D">
        <w:rPr>
          <w:i/>
          <w:iCs/>
          <w:lang w:eastAsia="en-US"/>
        </w:rPr>
        <w:t>Councillors interjecting.</w:t>
      </w:r>
    </w:p>
    <w:p w14:paraId="6A056DD1" w14:textId="0F331465" w:rsidR="0026272D" w:rsidRPr="0026272D" w:rsidRDefault="0026272D" w:rsidP="00C27460">
      <w:pPr>
        <w:spacing w:after="120"/>
        <w:ind w:left="2517" w:hanging="2517"/>
        <w:rPr>
          <w:lang w:eastAsia="en-US"/>
        </w:rPr>
      </w:pPr>
      <w:r w:rsidRPr="0026272D">
        <w:rPr>
          <w:lang w:eastAsia="en-US"/>
        </w:rPr>
        <w:t>LORD MAYOR:</w:t>
      </w:r>
      <w:r w:rsidRPr="0026272D">
        <w:rPr>
          <w:lang w:eastAsia="en-US"/>
        </w:rPr>
        <w:tab/>
        <w:t>Because he spent the last approximately decade attacking the former government on the same issue, but quiet as a mouse. But the reality is the last government understood the importance of investing in infrastructure. They invested $300</w:t>
      </w:r>
      <w:r w:rsidR="00266DFB">
        <w:rPr>
          <w:lang w:eastAsia="en-US"/>
        </w:rPr>
        <w:t> </w:t>
      </w:r>
      <w:r w:rsidRPr="0026272D">
        <w:rPr>
          <w:lang w:eastAsia="en-US"/>
        </w:rPr>
        <w:t xml:space="preserve">million into Brisbane Metro and then announced another $150 million on top of that towards </w:t>
      </w:r>
      <w:r w:rsidR="00266DFB">
        <w:rPr>
          <w:lang w:eastAsia="en-US"/>
        </w:rPr>
        <w:t>T</w:t>
      </w:r>
      <w:r w:rsidRPr="0026272D">
        <w:rPr>
          <w:lang w:eastAsia="en-US"/>
        </w:rPr>
        <w:t>he Gabba station, so already $450 million. Then they announced several hundred million dollars that they would commit towards road upgrades in Brisbane as well and we’ve been getting on with those projects. There is a very long list of projects that we’ve been working on, many of which have had strong Federal support.</w:t>
      </w:r>
    </w:p>
    <w:p w14:paraId="6D52CD15" w14:textId="77777777" w:rsidR="0026272D" w:rsidRPr="0026272D" w:rsidRDefault="0026272D" w:rsidP="00C27460">
      <w:pPr>
        <w:spacing w:after="120"/>
        <w:ind w:left="2517" w:hanging="2517"/>
        <w:rPr>
          <w:lang w:eastAsia="en-US"/>
        </w:rPr>
      </w:pPr>
      <w:r w:rsidRPr="0026272D">
        <w:rPr>
          <w:lang w:eastAsia="en-US"/>
        </w:rPr>
        <w:tab/>
        <w:t xml:space="preserve">In this term alone we’ve upgraded Chelsea Road and </w:t>
      </w:r>
      <w:proofErr w:type="spellStart"/>
      <w:r w:rsidRPr="0026272D">
        <w:rPr>
          <w:lang w:eastAsia="en-US"/>
        </w:rPr>
        <w:t>Rickertt</w:t>
      </w:r>
      <w:proofErr w:type="spellEnd"/>
      <w:r w:rsidRPr="0026272D">
        <w:rPr>
          <w:lang w:eastAsia="en-US"/>
        </w:rPr>
        <w:t xml:space="preserve"> Road, Newnham Road and </w:t>
      </w:r>
      <w:proofErr w:type="spellStart"/>
      <w:r w:rsidRPr="0026272D">
        <w:rPr>
          <w:lang w:eastAsia="en-US"/>
        </w:rPr>
        <w:t>Wecker</w:t>
      </w:r>
      <w:proofErr w:type="spellEnd"/>
      <w:r w:rsidRPr="0026272D">
        <w:rPr>
          <w:lang w:eastAsia="en-US"/>
        </w:rPr>
        <w:t xml:space="preserve"> Road, Norris Road, Rochedale and Priestdale Road, </w:t>
      </w:r>
      <w:proofErr w:type="spellStart"/>
      <w:r w:rsidRPr="0026272D">
        <w:rPr>
          <w:lang w:eastAsia="en-US"/>
        </w:rPr>
        <w:t>Hoyland</w:t>
      </w:r>
      <w:proofErr w:type="spellEnd"/>
      <w:r w:rsidRPr="0026272D">
        <w:rPr>
          <w:lang w:eastAsia="en-US"/>
        </w:rPr>
        <w:t xml:space="preserve"> Street, Norris and Barbour Road, Commercial and Doggett Street in Newstead. Moggill Road is currently under construction, supported by the Federal Government. Lindum open level crossing, we’re currently designing some options there, once again supported by the Federal Government. Beams Road is currently in procurement with an award of contract very soon. These are the sorts of projects that the Federal Government has been committing to and so we’re seeing hundreds of millions of dollars invested to Brisbane alone in recent years. All of this is now at risk.</w:t>
      </w:r>
    </w:p>
    <w:p w14:paraId="1C9284E9" w14:textId="35A22568" w:rsidR="0026272D" w:rsidRPr="0026272D" w:rsidRDefault="0026272D" w:rsidP="00C27460">
      <w:pPr>
        <w:spacing w:after="120"/>
        <w:ind w:left="2517" w:hanging="2517"/>
        <w:rPr>
          <w:lang w:eastAsia="en-US"/>
        </w:rPr>
      </w:pPr>
      <w:r w:rsidRPr="0026272D">
        <w:rPr>
          <w:lang w:eastAsia="en-US"/>
        </w:rPr>
        <w:tab/>
        <w:t xml:space="preserve">It is clear when you look at the way the Federal Government has been behaving, with the exception of the </w:t>
      </w:r>
      <w:r w:rsidR="00266DFB">
        <w:rPr>
          <w:lang w:eastAsia="en-US"/>
        </w:rPr>
        <w:t>T</w:t>
      </w:r>
      <w:r w:rsidRPr="0026272D">
        <w:rPr>
          <w:lang w:eastAsia="en-US"/>
        </w:rPr>
        <w:t>reasurer’s own electorate, the rest of Queensland is missing out massively. They are not interested in Queensland and they are certainly not interested in Brisbane. They appear to have written off the entire area of Brisbane to the Greens and so they’ve given up and they’re withdrawing and they’re not funding what they should be. In fact they’re kowtowing to Greens policies of cutting road funding as well, so we need to fight, because if we don’t no one else will. The State Government is not standing up and I have invited Minister Bailey to go down to Canberra with me to fight for funding for Brisbane and Queensland. I certainly hope that he stands up like he has done in the past.</w:t>
      </w:r>
    </w:p>
    <w:p w14:paraId="3C018FDF" w14:textId="77777777" w:rsidR="0026272D" w:rsidRPr="0026272D" w:rsidRDefault="0026272D" w:rsidP="00C27460">
      <w:pPr>
        <w:spacing w:after="120"/>
        <w:ind w:left="2517" w:hanging="2517"/>
        <w:rPr>
          <w:lang w:eastAsia="en-US"/>
        </w:rPr>
      </w:pPr>
      <w:r w:rsidRPr="0026272D">
        <w:rPr>
          <w:lang w:eastAsia="en-US"/>
        </w:rPr>
        <w:tab/>
        <w:t>I have my doubts about whether he will, but it’s the right thing to do because Queensland is getting ripped off by this Federal Government. Brisbane looks like it will get ripped off as well and we need to speak up, because at the time when our population is growing the fastest and it is growing the fastest of any other capital city, this is the time for more funding, not less. This is the time for more investment, not less. So let’s get on, let’s advocate to the Federal Government, let’s join with the State Government to make sure that Queensland and Brisbane gets its fair share. The consequences of that not happening are grim. The consequences of seeing declining investment in road and infrastructure upgrades means declining quality of life. It means more time stuck in traffic congestion. It means we would approach that kind of congestion that you see in Sydney and Melbourne. We can’t let that happen.</w:t>
      </w:r>
    </w:p>
    <w:p w14:paraId="22F944D1" w14:textId="0AF154DC" w:rsidR="0026272D" w:rsidRPr="0026272D" w:rsidRDefault="0026272D" w:rsidP="00C27460">
      <w:pPr>
        <w:spacing w:after="120"/>
        <w:ind w:left="2517" w:hanging="2517"/>
        <w:rPr>
          <w:lang w:eastAsia="en-US"/>
        </w:rPr>
      </w:pPr>
      <w:r w:rsidRPr="0026272D">
        <w:rPr>
          <w:lang w:eastAsia="en-US"/>
        </w:rPr>
        <w:tab/>
        <w:t>Our approach has always been to invest heavily, both in public transport and also in road infrastructure upgrades. We know that the other side of politics has given up on road upgrades, they’re not interested in road upgrades. Their attitude is purely if there’s a challenge anywhere, to blame someone else. We’re the only level of government that is pulling our weight and doing our part. In fact it is a proud legacy that this Council has, whether it was building the C</w:t>
      </w:r>
      <w:r w:rsidR="00266DFB">
        <w:rPr>
          <w:lang w:eastAsia="en-US"/>
        </w:rPr>
        <w:t>lem</w:t>
      </w:r>
      <w:r w:rsidRPr="0026272D">
        <w:rPr>
          <w:lang w:eastAsia="en-US"/>
        </w:rPr>
        <w:t xml:space="preserve">7 tunnel, the Go Between Bridge, the Legacy Way tunnel, proposing </w:t>
      </w:r>
      <w:proofErr w:type="spellStart"/>
      <w:r w:rsidRPr="0026272D">
        <w:rPr>
          <w:lang w:eastAsia="en-US"/>
        </w:rPr>
        <w:t>Airport</w:t>
      </w:r>
      <w:r w:rsidR="00266DFB">
        <w:rPr>
          <w:lang w:eastAsia="en-US"/>
        </w:rPr>
        <w:t>l</w:t>
      </w:r>
      <w:r w:rsidRPr="0026272D">
        <w:rPr>
          <w:lang w:eastAsia="en-US"/>
        </w:rPr>
        <w:t>ink</w:t>
      </w:r>
      <w:proofErr w:type="spellEnd"/>
      <w:r w:rsidRPr="0026272D">
        <w:rPr>
          <w:lang w:eastAsia="en-US"/>
        </w:rPr>
        <w:t>, upgrading Kingsford Smith Drive</w:t>
      </w:r>
      <w:r w:rsidR="00266DFB">
        <w:rPr>
          <w:lang w:eastAsia="en-US"/>
        </w:rPr>
        <w:t>,</w:t>
      </w:r>
      <w:r w:rsidRPr="0026272D">
        <w:rPr>
          <w:lang w:eastAsia="en-US"/>
        </w:rPr>
        <w:t xml:space="preserve"> Brisbane Metro, Eleanor </w:t>
      </w:r>
      <w:proofErr w:type="spellStart"/>
      <w:r w:rsidRPr="0026272D">
        <w:rPr>
          <w:lang w:eastAsia="en-US"/>
        </w:rPr>
        <w:t>Schonell</w:t>
      </w:r>
      <w:proofErr w:type="spellEnd"/>
      <w:r w:rsidRPr="0026272D">
        <w:rPr>
          <w:lang w:eastAsia="en-US"/>
        </w:rPr>
        <w:t xml:space="preserve"> Bridge, the list is endless.</w:t>
      </w:r>
    </w:p>
    <w:p w14:paraId="4FD1C17E"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LORD MAYOR, your time has expired. </w:t>
      </w:r>
    </w:p>
    <w:p w14:paraId="3CF8E820" w14:textId="77777777" w:rsidR="0026272D" w:rsidRPr="0026272D" w:rsidRDefault="0026272D" w:rsidP="00C27460">
      <w:pPr>
        <w:spacing w:after="120"/>
        <w:ind w:left="2517" w:hanging="2517"/>
        <w:rPr>
          <w:lang w:eastAsia="en-US"/>
        </w:rPr>
      </w:pPr>
      <w:r w:rsidRPr="0026272D">
        <w:rPr>
          <w:lang w:eastAsia="en-US"/>
        </w:rPr>
        <w:tab/>
        <w:t>Councillor GRIFFITHS.</w:t>
      </w:r>
    </w:p>
    <w:p w14:paraId="171EFC58" w14:textId="68551CDA" w:rsidR="00FD5A16" w:rsidRDefault="00FD5A16" w:rsidP="00C27460">
      <w:pPr>
        <w:jc w:val="right"/>
        <w:rPr>
          <w:b/>
          <w:bCs/>
          <w:u w:val="single"/>
        </w:rPr>
      </w:pPr>
      <w:r>
        <w:rPr>
          <w:b/>
          <w:bCs/>
          <w:u w:val="single"/>
        </w:rPr>
        <w:t>Question 2</w:t>
      </w:r>
    </w:p>
    <w:p w14:paraId="356D4630" w14:textId="77777777" w:rsidR="0026272D" w:rsidRPr="0026272D" w:rsidRDefault="0026272D" w:rsidP="00C27460">
      <w:pPr>
        <w:spacing w:after="120"/>
        <w:ind w:left="2517" w:hanging="2517"/>
        <w:rPr>
          <w:lang w:eastAsia="en-US"/>
        </w:rPr>
      </w:pPr>
      <w:r w:rsidRPr="0026272D">
        <w:rPr>
          <w:lang w:eastAsia="en-US"/>
        </w:rPr>
        <w:t>Councillor GRIFFITHS:</w:t>
      </w:r>
      <w:r w:rsidRPr="0026272D">
        <w:rPr>
          <w:lang w:eastAsia="en-US"/>
        </w:rPr>
        <w:tab/>
        <w:t xml:space="preserve">Yes, thank you, Mr Chairman. My question is to the Chair of Environment, Parks and Sustainability Committee, Councillor DAVIS. </w:t>
      </w:r>
    </w:p>
    <w:p w14:paraId="3C2A5ED4" w14:textId="67512A27" w:rsidR="0026272D" w:rsidRPr="0026272D" w:rsidRDefault="0026272D" w:rsidP="00C27460">
      <w:pPr>
        <w:spacing w:after="120"/>
        <w:ind w:left="2517" w:hanging="2517"/>
        <w:rPr>
          <w:lang w:eastAsia="en-US"/>
        </w:rPr>
      </w:pPr>
      <w:r w:rsidRPr="0026272D">
        <w:rPr>
          <w:lang w:eastAsia="en-US"/>
        </w:rPr>
        <w:tab/>
        <w:t xml:space="preserve">Councillor DAVIS, another </w:t>
      </w:r>
      <w:r w:rsidR="00266DFB">
        <w:rPr>
          <w:lang w:eastAsia="en-US"/>
        </w:rPr>
        <w:t>c</w:t>
      </w:r>
      <w:r w:rsidRPr="0026272D">
        <w:rPr>
          <w:lang w:eastAsia="en-US"/>
        </w:rPr>
        <w:t>ouncil—another koala and joey has been killed at a notoriously dangerous stretch of Boundary Road at Camp Hill, also known as the Whites Hill Reserve. Local environment groups have taken to posting gruesome photos on their social media pages of this koala and joey and bringing attention to this very serious issue. Councillor DAVIS, why will Council not fence Boundary Road through the Whites Hill Reserve to ensure these koalas are better protected?</w:t>
      </w:r>
    </w:p>
    <w:p w14:paraId="4084B81E"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DAVIS.</w:t>
      </w:r>
    </w:p>
    <w:p w14:paraId="3E982D37" w14:textId="77777777" w:rsidR="0026272D" w:rsidRPr="0026272D" w:rsidRDefault="0026272D" w:rsidP="00C27460">
      <w:pPr>
        <w:spacing w:after="120"/>
        <w:ind w:left="2517" w:hanging="2517"/>
        <w:rPr>
          <w:lang w:eastAsia="en-US"/>
        </w:rPr>
      </w:pPr>
      <w:r w:rsidRPr="0026272D">
        <w:rPr>
          <w:lang w:eastAsia="en-US"/>
        </w:rPr>
        <w:t>Councillor DAVIS:</w:t>
      </w:r>
      <w:r w:rsidRPr="0026272D">
        <w:rPr>
          <w:lang w:eastAsia="en-US"/>
        </w:rPr>
        <w:tab/>
        <w:t>Thank you, Mr Chair and I thank Councillor GRIFFITHS for the question. I would say to him why don’t you sign the petition at the moment that is out, 3,000 people have signed a petition to approach the State Government to deal with the speed limits on Boundary Road. Council has attempted on numerous occasions to encourage the State Government to reduce the speed limit along there, without success. So Councillor GRIFFITHS, rather than coming in here and making the statement that you did—</w:t>
      </w:r>
    </w:p>
    <w:p w14:paraId="6F0B7A68" w14:textId="77777777" w:rsidR="0026272D" w:rsidRPr="0026272D" w:rsidRDefault="0026272D" w:rsidP="00C27460">
      <w:pPr>
        <w:spacing w:after="120"/>
        <w:ind w:left="2517" w:hanging="2517"/>
        <w:rPr>
          <w:lang w:eastAsia="en-US"/>
        </w:rPr>
      </w:pPr>
      <w:r w:rsidRPr="0026272D">
        <w:rPr>
          <w:lang w:eastAsia="en-US"/>
        </w:rPr>
        <w:t>Councillor CASSIDY:</w:t>
      </w:r>
      <w:r w:rsidRPr="0026272D">
        <w:rPr>
          <w:lang w:eastAsia="en-US"/>
        </w:rPr>
        <w:tab/>
        <w:t>Point of order.</w:t>
      </w:r>
    </w:p>
    <w:p w14:paraId="2663E969" w14:textId="77777777" w:rsidR="0026272D" w:rsidRPr="0026272D" w:rsidRDefault="0026272D" w:rsidP="00C27460">
      <w:pPr>
        <w:spacing w:after="120"/>
        <w:ind w:left="2517" w:hanging="2517"/>
        <w:rPr>
          <w:lang w:eastAsia="en-US"/>
        </w:rPr>
      </w:pPr>
      <w:r w:rsidRPr="0026272D">
        <w:rPr>
          <w:lang w:eastAsia="en-US"/>
        </w:rPr>
        <w:t>Councillor DAVIS:</w:t>
      </w:r>
      <w:r w:rsidRPr="0026272D">
        <w:rPr>
          <w:lang w:eastAsia="en-US"/>
        </w:rPr>
        <w:tab/>
        <w:t>—why don’t you be proactive—</w:t>
      </w:r>
    </w:p>
    <w:p w14:paraId="61FE1DE9"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Point of order to you.</w:t>
      </w:r>
    </w:p>
    <w:p w14:paraId="6CCE5965" w14:textId="77777777" w:rsidR="0026272D" w:rsidRPr="0026272D" w:rsidRDefault="0026272D" w:rsidP="00C27460">
      <w:pPr>
        <w:spacing w:after="120"/>
        <w:ind w:left="2517" w:hanging="2517"/>
        <w:rPr>
          <w:lang w:eastAsia="en-US"/>
        </w:rPr>
      </w:pPr>
      <w:r w:rsidRPr="0026272D">
        <w:rPr>
          <w:lang w:eastAsia="en-US"/>
        </w:rPr>
        <w:t>Councillor DAVIS:</w:t>
      </w:r>
      <w:r w:rsidRPr="0026272D">
        <w:rPr>
          <w:lang w:eastAsia="en-US"/>
        </w:rPr>
        <w:tab/>
        <w:t>—and get on board—</w:t>
      </w:r>
    </w:p>
    <w:p w14:paraId="1D27ADFA" w14:textId="77777777" w:rsidR="00266DFB" w:rsidRDefault="0026272D" w:rsidP="00C27460">
      <w:pPr>
        <w:spacing w:after="120"/>
        <w:ind w:left="2517" w:hanging="2517"/>
        <w:rPr>
          <w:lang w:eastAsia="en-US"/>
        </w:rPr>
      </w:pPr>
      <w:r w:rsidRPr="0026272D">
        <w:rPr>
          <w:lang w:eastAsia="en-US"/>
        </w:rPr>
        <w:t>Chair:</w:t>
      </w:r>
      <w:r w:rsidRPr="0026272D">
        <w:rPr>
          <w:lang w:eastAsia="en-US"/>
        </w:rPr>
        <w:tab/>
        <w:t xml:space="preserve">Councillor. </w:t>
      </w:r>
    </w:p>
    <w:p w14:paraId="43486B28" w14:textId="68F3592A" w:rsidR="0026272D" w:rsidRPr="0026272D" w:rsidRDefault="00266DFB" w:rsidP="00C27460">
      <w:pPr>
        <w:spacing w:after="120"/>
        <w:ind w:left="2517" w:hanging="2517"/>
        <w:rPr>
          <w:lang w:eastAsia="en-US"/>
        </w:rPr>
      </w:pPr>
      <w:r>
        <w:rPr>
          <w:lang w:eastAsia="en-US"/>
        </w:rPr>
        <w:tab/>
      </w:r>
      <w:r w:rsidR="0026272D" w:rsidRPr="0026272D">
        <w:rPr>
          <w:lang w:eastAsia="en-US"/>
        </w:rPr>
        <w:t>Point of order to you, Councillor CASSIDY.</w:t>
      </w:r>
    </w:p>
    <w:p w14:paraId="4C43B3EC" w14:textId="59B83128" w:rsidR="0026272D" w:rsidRPr="0026272D" w:rsidRDefault="0026272D" w:rsidP="00C27460">
      <w:pPr>
        <w:spacing w:after="120"/>
        <w:ind w:left="2517" w:hanging="2517"/>
        <w:rPr>
          <w:lang w:eastAsia="en-US"/>
        </w:rPr>
      </w:pPr>
      <w:r w:rsidRPr="0026272D">
        <w:rPr>
          <w:lang w:eastAsia="en-US"/>
        </w:rPr>
        <w:t>Councillor CASSIDY:</w:t>
      </w:r>
      <w:r w:rsidRPr="0026272D">
        <w:rPr>
          <w:lang w:eastAsia="en-US"/>
        </w:rPr>
        <w:tab/>
        <w:t xml:space="preserve">The question was very specific from Councillor GRIFFITHS about fencing. I know the DEPUTY MAYOR ran over and said to Councillor DAVIS you have to mention the word </w:t>
      </w:r>
      <w:r w:rsidR="00E77983">
        <w:rPr>
          <w:lang w:eastAsia="en-US"/>
        </w:rPr>
        <w:t>‘</w:t>
      </w:r>
      <w:r w:rsidRPr="0026272D">
        <w:rPr>
          <w:lang w:eastAsia="en-US"/>
        </w:rPr>
        <w:t>petition</w:t>
      </w:r>
      <w:r w:rsidR="00E77983">
        <w:rPr>
          <w:lang w:eastAsia="en-US"/>
        </w:rPr>
        <w:t>’</w:t>
      </w:r>
      <w:r w:rsidRPr="0026272D">
        <w:rPr>
          <w:lang w:eastAsia="en-US"/>
        </w:rPr>
        <w:t xml:space="preserve"> just now, but that’s not relevant to this question. The question was about fencing.</w:t>
      </w:r>
    </w:p>
    <w:p w14:paraId="7AB5A03C" w14:textId="77777777" w:rsidR="00E77983" w:rsidRDefault="0026272D" w:rsidP="00C27460">
      <w:pPr>
        <w:spacing w:after="120"/>
        <w:ind w:left="2517" w:hanging="2517"/>
        <w:rPr>
          <w:lang w:eastAsia="en-US"/>
        </w:rPr>
      </w:pPr>
      <w:r w:rsidRPr="0026272D">
        <w:rPr>
          <w:lang w:eastAsia="en-US"/>
        </w:rPr>
        <w:t>Chair:</w:t>
      </w:r>
      <w:r w:rsidRPr="0026272D">
        <w:rPr>
          <w:lang w:eastAsia="en-US"/>
        </w:rPr>
        <w:tab/>
        <w:t xml:space="preserve">Councillor DAVIS is being relevant to the question, which was about koala kills on Boundary Road. </w:t>
      </w:r>
    </w:p>
    <w:p w14:paraId="5C5A4F22" w14:textId="027AFD1A" w:rsidR="0026272D" w:rsidRPr="0026272D" w:rsidRDefault="00E77983" w:rsidP="00C27460">
      <w:pPr>
        <w:spacing w:after="120"/>
        <w:ind w:left="2517" w:hanging="2517"/>
        <w:rPr>
          <w:lang w:eastAsia="en-US"/>
        </w:rPr>
      </w:pPr>
      <w:r>
        <w:rPr>
          <w:lang w:eastAsia="en-US"/>
        </w:rPr>
        <w:tab/>
      </w:r>
      <w:r w:rsidR="0026272D" w:rsidRPr="0026272D">
        <w:rPr>
          <w:lang w:eastAsia="en-US"/>
        </w:rPr>
        <w:t>Councillor DAVIS.</w:t>
      </w:r>
    </w:p>
    <w:p w14:paraId="0F9AA27F" w14:textId="77777777" w:rsidR="0026272D" w:rsidRPr="0026272D" w:rsidRDefault="0026272D" w:rsidP="00C27460">
      <w:pPr>
        <w:spacing w:after="120"/>
        <w:ind w:left="2517" w:hanging="2517"/>
        <w:rPr>
          <w:lang w:eastAsia="en-US"/>
        </w:rPr>
      </w:pPr>
      <w:r w:rsidRPr="0026272D">
        <w:rPr>
          <w:lang w:eastAsia="en-US"/>
        </w:rPr>
        <w:t>Councillor DAVIS:</w:t>
      </w:r>
      <w:r w:rsidRPr="0026272D">
        <w:rPr>
          <w:lang w:eastAsia="en-US"/>
        </w:rPr>
        <w:tab/>
        <w:t>Well thank you very much, Mr Chair. I think it’s entirely appropriate that we speak about this, because what we are attempting to do through the DEPUTY MAYOR is to highlight with the State Government—</w:t>
      </w:r>
    </w:p>
    <w:p w14:paraId="3A589F21" w14:textId="77777777" w:rsidR="0026272D" w:rsidRPr="0026272D" w:rsidRDefault="0026272D" w:rsidP="00C27460">
      <w:pPr>
        <w:spacing w:after="120"/>
        <w:ind w:left="2517" w:hanging="2517"/>
        <w:rPr>
          <w:i/>
          <w:iCs/>
          <w:lang w:eastAsia="en-US"/>
        </w:rPr>
      </w:pPr>
      <w:r w:rsidRPr="0026272D">
        <w:rPr>
          <w:i/>
          <w:iCs/>
          <w:lang w:eastAsia="en-US"/>
        </w:rPr>
        <w:t>Councillor interjecting.</w:t>
      </w:r>
    </w:p>
    <w:p w14:paraId="74DD8948"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CASSIDY, stop interjecting please.</w:t>
      </w:r>
    </w:p>
    <w:p w14:paraId="71E87641" w14:textId="77777777" w:rsidR="0026272D" w:rsidRPr="0026272D" w:rsidRDefault="0026272D" w:rsidP="00C27460">
      <w:pPr>
        <w:spacing w:after="120"/>
        <w:ind w:left="2517" w:hanging="2517"/>
        <w:rPr>
          <w:lang w:eastAsia="en-US"/>
        </w:rPr>
      </w:pPr>
      <w:r w:rsidRPr="0026272D">
        <w:rPr>
          <w:lang w:eastAsia="en-US"/>
        </w:rPr>
        <w:t>Councillor DAVIS:</w:t>
      </w:r>
      <w:r w:rsidRPr="0026272D">
        <w:rPr>
          <w:lang w:eastAsia="en-US"/>
        </w:rPr>
        <w:tab/>
        <w:t>—that this stretch of road needs to be addressed in terms of the speed limit. Again I would encourage Councillor GRIFFITHS and in fact all of those opposite to get on board with this push to get this addressed. Mr Chair, Council does a range of—undertakes a range of things to address the issues that koalas face in our urban environment. That’s a range of things, including fencing along appropriate areas and what I would say to that is we have a relationship and a partnership with Griffith University with wildlife movement experts that assist us in identifying locations where the best outcomes will be achieved by putting in fencing so to allow for wildlife, including koalas, to be able to move across our roadways and through our bushland reserves without as much danger as it is without the fencing.</w:t>
      </w:r>
    </w:p>
    <w:p w14:paraId="7E0D996A" w14:textId="5400EC67" w:rsidR="0026272D" w:rsidRPr="0026272D" w:rsidRDefault="0026272D" w:rsidP="00C27460">
      <w:pPr>
        <w:spacing w:after="120"/>
        <w:ind w:left="2517" w:hanging="2517"/>
        <w:rPr>
          <w:lang w:eastAsia="en-US"/>
        </w:rPr>
      </w:pPr>
      <w:r w:rsidRPr="0026272D">
        <w:rPr>
          <w:lang w:eastAsia="en-US"/>
        </w:rPr>
        <w:tab/>
        <w:t xml:space="preserve">So we continue to do that. Of course I’m very proud of Australia’s very first koala bridge that we installed and I note that those opposite were very happy when that investment was made to try and address some of these issues when our koalas are attempting to cross some of our roads through our suburbs. Mr Chair, we also have partnerships with some of our universities and talking to them about how we can work as a Council to best support koala—the progress of koala programs within our organisation. Currently we’re having a </w:t>
      </w:r>
      <w:r w:rsidRPr="00EC7F3E">
        <w:rPr>
          <w:lang w:eastAsia="en-US"/>
        </w:rPr>
        <w:t xml:space="preserve">conversation with </w:t>
      </w:r>
      <w:r w:rsidRPr="007A37BB">
        <w:rPr>
          <w:lang w:eastAsia="en-US"/>
        </w:rPr>
        <w:t>QUT</w:t>
      </w:r>
      <w:r w:rsidR="00EC7F3E" w:rsidRPr="00EC7F3E">
        <w:rPr>
          <w:lang w:eastAsia="en-US"/>
        </w:rPr>
        <w:t xml:space="preserve"> (Queensland University of Technology)</w:t>
      </w:r>
      <w:r w:rsidRPr="00EC7F3E">
        <w:rPr>
          <w:lang w:eastAsia="en-US"/>
        </w:rPr>
        <w:t xml:space="preserve"> about how we might work further with them on</w:t>
      </w:r>
      <w:r w:rsidRPr="0026272D">
        <w:rPr>
          <w:lang w:eastAsia="en-US"/>
        </w:rPr>
        <w:t xml:space="preserve"> dealing with the matter of chlamydia across our suburbs where koalas are present.</w:t>
      </w:r>
    </w:p>
    <w:p w14:paraId="6AC376CF" w14:textId="77777777" w:rsidR="0026272D" w:rsidRPr="0026272D" w:rsidRDefault="0026272D" w:rsidP="00C27460">
      <w:pPr>
        <w:spacing w:after="120"/>
        <w:ind w:left="2517" w:hanging="2517"/>
        <w:rPr>
          <w:lang w:eastAsia="en-US"/>
        </w:rPr>
      </w:pPr>
      <w:r w:rsidRPr="0026272D">
        <w:rPr>
          <w:lang w:eastAsia="en-US"/>
        </w:rPr>
        <w:tab/>
        <w:t>Mr Chair, there is much that this Council is doing in terms of looking after koalas and our other native wildlife. It is a challenge in an urban environment to make sure that the corridors are available and the appropriate wildlife movement solutions are in place. Not only do we put fencing, of course, in some areas, including mine at McDowall. We have the wildlife awareness monitors, particularly when it is breeding season—</w:t>
      </w:r>
    </w:p>
    <w:p w14:paraId="67B1D46A" w14:textId="77777777" w:rsidR="0026272D" w:rsidRPr="0026272D" w:rsidRDefault="0026272D" w:rsidP="00C27460">
      <w:pPr>
        <w:spacing w:after="120"/>
        <w:ind w:left="2517" w:hanging="2517"/>
        <w:rPr>
          <w:i/>
          <w:iCs/>
          <w:lang w:eastAsia="en-US"/>
        </w:rPr>
      </w:pPr>
      <w:r w:rsidRPr="0026272D">
        <w:rPr>
          <w:i/>
          <w:iCs/>
          <w:lang w:eastAsia="en-US"/>
        </w:rPr>
        <w:t>Councillor interjecting.</w:t>
      </w:r>
    </w:p>
    <w:p w14:paraId="2C2ED1F5"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JOHNSTON.</w:t>
      </w:r>
    </w:p>
    <w:p w14:paraId="1B39699D" w14:textId="77777777" w:rsidR="0026272D" w:rsidRPr="0026272D" w:rsidRDefault="0026272D" w:rsidP="00C27460">
      <w:pPr>
        <w:spacing w:after="120"/>
        <w:ind w:left="2517" w:hanging="2517"/>
        <w:rPr>
          <w:lang w:eastAsia="en-US"/>
        </w:rPr>
      </w:pPr>
      <w:r w:rsidRPr="0026272D">
        <w:rPr>
          <w:lang w:eastAsia="en-US"/>
        </w:rPr>
        <w:t>Councillor DAVIS:</w:t>
      </w:r>
      <w:r w:rsidRPr="0026272D">
        <w:rPr>
          <w:lang w:eastAsia="en-US"/>
        </w:rPr>
        <w:tab/>
        <w:t>—and at other times we have showing to the public, to residents, to be mindful when they are using roads during that period to slow down and be mindful of our wildlife as they are attempting to cross the road. Mr Chair, I’m very proud of the work that this Council is undertaking to protect our koalas.</w:t>
      </w:r>
    </w:p>
    <w:p w14:paraId="04957C10" w14:textId="77777777" w:rsidR="0026272D" w:rsidRPr="0026272D" w:rsidRDefault="0026272D" w:rsidP="00C27460">
      <w:pPr>
        <w:spacing w:after="120"/>
        <w:ind w:left="2517" w:hanging="2517"/>
        <w:rPr>
          <w:lang w:eastAsia="en-US"/>
        </w:rPr>
      </w:pPr>
      <w:r w:rsidRPr="0026272D">
        <w:rPr>
          <w:lang w:eastAsia="en-US"/>
        </w:rPr>
        <w:t>Councillor CASSIDY:</w:t>
      </w:r>
      <w:r w:rsidRPr="0026272D">
        <w:rPr>
          <w:lang w:eastAsia="en-US"/>
        </w:rPr>
        <w:tab/>
        <w:t>Point of order, Chair.</w:t>
      </w:r>
    </w:p>
    <w:p w14:paraId="75C524FC"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Point of order to you, Councillor CASSIDY.</w:t>
      </w:r>
    </w:p>
    <w:p w14:paraId="2728DA13" w14:textId="77777777" w:rsidR="0026272D" w:rsidRPr="0026272D" w:rsidRDefault="0026272D" w:rsidP="00C27460">
      <w:pPr>
        <w:spacing w:after="120"/>
        <w:ind w:left="2517" w:hanging="2517"/>
        <w:rPr>
          <w:lang w:eastAsia="en-US"/>
        </w:rPr>
      </w:pPr>
      <w:r w:rsidRPr="0026272D">
        <w:rPr>
          <w:lang w:eastAsia="en-US"/>
        </w:rPr>
        <w:t>Councillor CASSIDY:</w:t>
      </w:r>
      <w:r w:rsidRPr="0026272D">
        <w:rPr>
          <w:lang w:eastAsia="en-US"/>
        </w:rPr>
        <w:tab/>
        <w:t xml:space="preserve">It sounds like Councillor DAVIS is wrapping up and she hasn’t answered the </w:t>
      </w:r>
      <w:proofErr w:type="gramStart"/>
      <w:r w:rsidRPr="0026272D">
        <w:rPr>
          <w:lang w:eastAsia="en-US"/>
        </w:rPr>
        <w:t>question, when</w:t>
      </w:r>
      <w:proofErr w:type="gramEnd"/>
      <w:r w:rsidRPr="0026272D">
        <w:rPr>
          <w:lang w:eastAsia="en-US"/>
        </w:rPr>
        <w:t xml:space="preserve"> this fencing will be installed near the Whites Hill Reserve.</w:t>
      </w:r>
    </w:p>
    <w:p w14:paraId="6542CE90"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I don’t uphold your point of order. </w:t>
      </w:r>
    </w:p>
    <w:p w14:paraId="4EFB44FA" w14:textId="77777777" w:rsidR="0026272D" w:rsidRPr="0026272D" w:rsidRDefault="0026272D" w:rsidP="00C27460">
      <w:pPr>
        <w:spacing w:after="120"/>
        <w:ind w:left="2517" w:hanging="2517"/>
        <w:rPr>
          <w:lang w:eastAsia="en-US"/>
        </w:rPr>
      </w:pPr>
      <w:r w:rsidRPr="0026272D">
        <w:rPr>
          <w:lang w:eastAsia="en-US"/>
        </w:rPr>
        <w:tab/>
        <w:t>Councillor DAVIS.</w:t>
      </w:r>
    </w:p>
    <w:p w14:paraId="1891FC6C" w14:textId="77777777" w:rsidR="0026272D" w:rsidRPr="0026272D" w:rsidRDefault="0026272D" w:rsidP="00C27460">
      <w:pPr>
        <w:spacing w:after="120"/>
        <w:ind w:left="2517" w:hanging="2517"/>
        <w:rPr>
          <w:lang w:eastAsia="en-US"/>
        </w:rPr>
      </w:pPr>
      <w:r w:rsidRPr="0026272D">
        <w:rPr>
          <w:lang w:eastAsia="en-US"/>
        </w:rPr>
        <w:t>Councillor DAVIS:</w:t>
      </w:r>
      <w:r w:rsidRPr="0026272D">
        <w:rPr>
          <w:lang w:eastAsia="en-US"/>
        </w:rPr>
        <w:tab/>
        <w:t>Well, Mr Chair, I have in fact answered the question. That is, we work with Griffith University and experts in wildlife movement solutions who work with us to determine where it is appropriate to put in wildlife fencing. Quite frankly, I would seek and expect to take the advice of an expert in this field rather than Councillor GRIFFITHS, who is coming in here to make a political point. We don’t like to see any wildlife—</w:t>
      </w:r>
    </w:p>
    <w:p w14:paraId="338D674B" w14:textId="77777777" w:rsidR="0026272D" w:rsidRPr="0026272D" w:rsidRDefault="0026272D" w:rsidP="00C27460">
      <w:pPr>
        <w:spacing w:after="120"/>
        <w:ind w:left="2517" w:hanging="2517"/>
        <w:rPr>
          <w:i/>
          <w:iCs/>
          <w:lang w:eastAsia="en-US"/>
        </w:rPr>
      </w:pPr>
      <w:r w:rsidRPr="0026272D">
        <w:rPr>
          <w:i/>
          <w:iCs/>
          <w:lang w:eastAsia="en-US"/>
        </w:rPr>
        <w:t>Councillors interjecting.</w:t>
      </w:r>
    </w:p>
    <w:p w14:paraId="52C07A97" w14:textId="77777777" w:rsidR="0026272D" w:rsidRPr="0026272D" w:rsidRDefault="0026272D" w:rsidP="00C27460">
      <w:pPr>
        <w:spacing w:after="120"/>
        <w:ind w:left="2517" w:hanging="2517"/>
        <w:rPr>
          <w:lang w:eastAsia="en-US"/>
        </w:rPr>
      </w:pPr>
      <w:r w:rsidRPr="0026272D">
        <w:rPr>
          <w:lang w:eastAsia="en-US"/>
        </w:rPr>
        <w:t>Councillor DAVIS:</w:t>
      </w:r>
      <w:r w:rsidRPr="0026272D">
        <w:rPr>
          <w:lang w:eastAsia="en-US"/>
        </w:rPr>
        <w:tab/>
        <w:t>We don’t like to see any wildlife hits across the city and we are doing lots of things in order to try and ameliorate and reduce the number of strikes. In fact across the city, the team tell me that the number of strikes is reducing, but that doesn’t mean it’s sad when one occurs. We will continue, we will continue, Mr Chair, to invest in this space to get the best outcomes that we can for our wildlife in Brisbane.</w:t>
      </w:r>
    </w:p>
    <w:p w14:paraId="4C7737D3" w14:textId="77777777" w:rsidR="00E77983" w:rsidRDefault="0026272D" w:rsidP="00C27460">
      <w:pPr>
        <w:spacing w:after="120"/>
        <w:ind w:left="2517" w:hanging="2517"/>
        <w:rPr>
          <w:lang w:eastAsia="en-US"/>
        </w:rPr>
      </w:pPr>
      <w:r w:rsidRPr="0026272D">
        <w:rPr>
          <w:lang w:eastAsia="en-US"/>
        </w:rPr>
        <w:t>Chair:</w:t>
      </w:r>
      <w:r w:rsidRPr="0026272D">
        <w:rPr>
          <w:lang w:eastAsia="en-US"/>
        </w:rPr>
        <w:tab/>
        <w:t xml:space="preserve">Thank you, further questions? </w:t>
      </w:r>
    </w:p>
    <w:p w14:paraId="3D2BE499" w14:textId="4CAE5A37" w:rsidR="0026272D" w:rsidRPr="0026272D" w:rsidRDefault="00E77983" w:rsidP="00C27460">
      <w:pPr>
        <w:spacing w:after="120"/>
        <w:ind w:left="2517" w:hanging="2517"/>
        <w:rPr>
          <w:lang w:eastAsia="en-US"/>
        </w:rPr>
      </w:pPr>
      <w:r>
        <w:rPr>
          <w:lang w:eastAsia="en-US"/>
        </w:rPr>
        <w:tab/>
      </w:r>
      <w:r w:rsidR="0026272D" w:rsidRPr="0026272D">
        <w:rPr>
          <w:lang w:eastAsia="en-US"/>
        </w:rPr>
        <w:t>Councillor HUTTON.</w:t>
      </w:r>
    </w:p>
    <w:p w14:paraId="57ED9114" w14:textId="77777777" w:rsidR="0026272D" w:rsidRPr="0026272D" w:rsidRDefault="0026272D" w:rsidP="00C27460">
      <w:pPr>
        <w:spacing w:after="120"/>
        <w:ind w:left="2517" w:hanging="2517"/>
        <w:rPr>
          <w:lang w:eastAsia="en-US"/>
        </w:rPr>
      </w:pPr>
      <w:r w:rsidRPr="0026272D">
        <w:rPr>
          <w:lang w:eastAsia="en-US"/>
        </w:rPr>
        <w:t>Councillor GRIFFITHS:</w:t>
      </w:r>
      <w:r w:rsidRPr="0026272D">
        <w:rPr>
          <w:lang w:eastAsia="en-US"/>
        </w:rPr>
        <w:tab/>
        <w:t>Point of order.</w:t>
      </w:r>
    </w:p>
    <w:p w14:paraId="4FE3A1C1"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Point of order.</w:t>
      </w:r>
    </w:p>
    <w:p w14:paraId="1940C4C1" w14:textId="7B9E06C4" w:rsidR="00C54631" w:rsidRPr="00AA222F" w:rsidRDefault="00AC5C48" w:rsidP="00C27460">
      <w:pPr>
        <w:jc w:val="right"/>
        <w:rPr>
          <w:rFonts w:ascii="Arial" w:hAnsi="Arial"/>
          <w:b/>
          <w:sz w:val="28"/>
        </w:rPr>
      </w:pPr>
      <w:r>
        <w:rPr>
          <w:rFonts w:ascii="Arial" w:hAnsi="Arial"/>
          <w:b/>
          <w:sz w:val="28"/>
        </w:rPr>
        <w:t>572</w:t>
      </w:r>
      <w:r w:rsidR="00C54631" w:rsidRPr="00AA222F">
        <w:rPr>
          <w:rFonts w:ascii="Arial" w:hAnsi="Arial"/>
          <w:b/>
          <w:sz w:val="28"/>
        </w:rPr>
        <w:t>/2022-23</w:t>
      </w:r>
    </w:p>
    <w:p w14:paraId="64C8D0F7" w14:textId="2AA75213" w:rsidR="00C54631" w:rsidRPr="00AA222F" w:rsidRDefault="00C54631" w:rsidP="00C27460">
      <w:pPr>
        <w:rPr>
          <w:i/>
        </w:rPr>
      </w:pPr>
      <w:r w:rsidRPr="00AA222F">
        <w:t xml:space="preserve">At that juncture, Councillor </w:t>
      </w:r>
      <w:r w:rsidR="00AC5C48">
        <w:t>Steve GRIFFITHS</w:t>
      </w:r>
      <w:r w:rsidRPr="00AA222F">
        <w:t xml:space="preserve"> moved, seconded by Councillor </w:t>
      </w:r>
      <w:r w:rsidR="00AC5C48">
        <w:t>Jared CASSIDY</w:t>
      </w:r>
      <w:r w:rsidRPr="00AA222F">
        <w:t>, that the Standing Rules</w:t>
      </w:r>
      <w:r>
        <w:t xml:space="preserve"> be suspended.</w:t>
      </w:r>
    </w:p>
    <w:p w14:paraId="07057E0F" w14:textId="77777777" w:rsidR="00C54631" w:rsidRPr="00AA222F" w:rsidRDefault="00C54631" w:rsidP="00C27460">
      <w:pPr>
        <w:rPr>
          <w:b/>
        </w:rPr>
      </w:pPr>
    </w:p>
    <w:p w14:paraId="384239D3"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Sorry, my apologies, Councillor GRIFFITHS. Yes, you have up to three minutes to establish why you want to suspend standing rules.</w:t>
      </w:r>
    </w:p>
    <w:p w14:paraId="5FB11FDA" w14:textId="77777777" w:rsidR="0026272D" w:rsidRPr="0026272D" w:rsidRDefault="0026272D" w:rsidP="00C27460">
      <w:pPr>
        <w:spacing w:after="120"/>
        <w:ind w:left="2517" w:hanging="2517"/>
        <w:rPr>
          <w:lang w:eastAsia="en-US"/>
        </w:rPr>
      </w:pPr>
      <w:r w:rsidRPr="0026272D">
        <w:rPr>
          <w:lang w:eastAsia="en-US"/>
        </w:rPr>
        <w:t>Councillor GRIFFITHS:</w:t>
      </w:r>
      <w:r w:rsidRPr="0026272D">
        <w:rPr>
          <w:lang w:eastAsia="en-US"/>
        </w:rPr>
        <w:tab/>
        <w:t>Thank you, Mr Chair. This is urgent, this motion is urgent, to install and put this wildlife fencing in along this road, because we’ve seen yet another death, another gruesome death of a koala and its young joey along Boundary Road at Whites Hill. It’s urgent because Griffith University, who Councillor DAVIS was saying are the experts, also speak to me and have told me that this area has one of the highest populations of koalas in Brisbane. Griffith University say and they’ve said to me that one of the best ways for protecting koalas is to stop them going on to the roads. I have worked with Griffith University and Brisbane City Council to pay $80,000 from my footpath and trust fund to install protective wildlife koala fencing along the South East Freeway and it has stopped koala deaths along that section of the South East Freeway.</w:t>
      </w:r>
    </w:p>
    <w:p w14:paraId="291FE3FC" w14:textId="77777777" w:rsidR="0026272D" w:rsidRPr="0026272D" w:rsidRDefault="0026272D" w:rsidP="00C27460">
      <w:pPr>
        <w:spacing w:after="120"/>
        <w:ind w:left="2517" w:hanging="2517"/>
        <w:rPr>
          <w:lang w:eastAsia="en-US"/>
        </w:rPr>
      </w:pPr>
      <w:r w:rsidRPr="0026272D">
        <w:rPr>
          <w:lang w:eastAsia="en-US"/>
        </w:rPr>
        <w:tab/>
        <w:t>You know what, I wasn’t calling for a speed reduction. We need to stop koala deaths along this section of road by preventing wildlife and koalas getting on to the road. What I don’t understand is we put this overpass in for koalas and we fenced around it, but we didn’t fence right along the road. So we’re saying yes, we’ll fence this little bit, but we won’t fence along the whole road so that we’re getting koalas to come to this point so they can cross the road. This makes sense, this is something Councillor ADAMS could do, it’s something Councillor CUNNINGHAM could do right now with their trust fund. They could pay for either side of the road to be fenced to prevent these deaths. We need to be getting koalas to walk back into the forest, not walk across the road.</w:t>
      </w:r>
    </w:p>
    <w:p w14:paraId="477A02B4" w14:textId="32E28494" w:rsidR="0026272D" w:rsidRPr="0026272D" w:rsidRDefault="0026272D" w:rsidP="00C27460">
      <w:pPr>
        <w:spacing w:after="120"/>
        <w:ind w:left="2517" w:hanging="2517"/>
        <w:rPr>
          <w:lang w:eastAsia="en-US"/>
        </w:rPr>
      </w:pPr>
      <w:r w:rsidRPr="0026272D">
        <w:rPr>
          <w:lang w:eastAsia="en-US"/>
        </w:rPr>
        <w:tab/>
        <w:t xml:space="preserve">I’m sick of seeing pictures of the Mayor and Councillor ADAMS saying how much they’re doing for koalas, when in reality they’re doing so little. It’s </w:t>
      </w:r>
      <w:r w:rsidRPr="00EC7F3E">
        <w:rPr>
          <w:lang w:eastAsia="en-US"/>
        </w:rPr>
        <w:t xml:space="preserve">a big </w:t>
      </w:r>
      <w:r w:rsidRPr="007A37BB">
        <w:rPr>
          <w:lang w:eastAsia="en-US"/>
        </w:rPr>
        <w:t>PR</w:t>
      </w:r>
      <w:r w:rsidR="00EC7F3E" w:rsidRPr="00EC7F3E">
        <w:rPr>
          <w:lang w:eastAsia="en-US"/>
        </w:rPr>
        <w:t xml:space="preserve"> </w:t>
      </w:r>
      <w:r w:rsidRPr="00EC7F3E">
        <w:rPr>
          <w:lang w:eastAsia="en-US"/>
        </w:rPr>
        <w:t>swirl. I’m calling on this Council to solve this problem now with what we can do and that is we can put up a fence. Just like I put up a fence along Toohey Fo</w:t>
      </w:r>
      <w:r w:rsidRPr="0026272D">
        <w:rPr>
          <w:lang w:eastAsia="en-US"/>
        </w:rPr>
        <w:t>rest and the South East Freeway. It can be done, it can be solved, we can stop playing these games. Stop blaming the State, stop playing petty games and start coming up with solutions so we prevent this problem, we don’t keep going on. I urge all Councillors, I urge all LNP Councillors in this Chamber to support tonight urgently fencing of that section of road.</w:t>
      </w:r>
    </w:p>
    <w:p w14:paraId="2EC68A29"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Councillor GRIFFITHS, your time has expired. </w:t>
      </w:r>
    </w:p>
    <w:p w14:paraId="11AF0769" w14:textId="77777777" w:rsidR="0026272D" w:rsidRPr="0026272D" w:rsidRDefault="0026272D" w:rsidP="00C27460">
      <w:pPr>
        <w:ind w:left="2517" w:hanging="2517"/>
        <w:rPr>
          <w:lang w:eastAsia="en-US"/>
        </w:rPr>
      </w:pPr>
      <w:r w:rsidRPr="0026272D">
        <w:rPr>
          <w:lang w:eastAsia="en-US"/>
        </w:rPr>
        <w:tab/>
        <w:t xml:space="preserve">The motion before us is for the suspension of standing rules. </w:t>
      </w:r>
    </w:p>
    <w:p w14:paraId="78C1AF42" w14:textId="0B95D0C7" w:rsidR="00C54631" w:rsidRPr="00AA222F" w:rsidRDefault="00C54631" w:rsidP="00C27460"/>
    <w:p w14:paraId="33CD5C23" w14:textId="74891558" w:rsidR="00C54631" w:rsidRPr="00AA222F" w:rsidRDefault="00C54631" w:rsidP="00C27460">
      <w:r w:rsidRPr="00AA222F">
        <w:t xml:space="preserve">The Chair submitted the motion for the suspension of the Standing Rules to the Chamber and it was declared </w:t>
      </w:r>
      <w:r w:rsidRPr="00E01A26">
        <w:rPr>
          <w:b/>
          <w:bCs/>
        </w:rPr>
        <w:t>carried</w:t>
      </w:r>
      <w:r w:rsidRPr="00AA222F">
        <w:t xml:space="preserve"> on the voices.</w:t>
      </w:r>
    </w:p>
    <w:p w14:paraId="525CCDB0" w14:textId="77777777" w:rsidR="00C54631" w:rsidRPr="00AA222F" w:rsidRDefault="00C54631" w:rsidP="00C27460"/>
    <w:p w14:paraId="2E4F23EB" w14:textId="77777777" w:rsidR="0026272D" w:rsidRPr="0026272D" w:rsidRDefault="0026272D" w:rsidP="00C27460">
      <w:pPr>
        <w:spacing w:after="120"/>
        <w:ind w:left="2517" w:hanging="2517"/>
        <w:rPr>
          <w:lang w:eastAsia="en-US"/>
        </w:rPr>
      </w:pPr>
      <w:bookmarkStart w:id="12" w:name="_Hlk112861422"/>
      <w:r w:rsidRPr="0026272D">
        <w:rPr>
          <w:lang w:eastAsia="en-US"/>
        </w:rPr>
        <w:t>Chair:</w:t>
      </w:r>
      <w:r w:rsidRPr="0026272D">
        <w:rPr>
          <w:lang w:eastAsia="en-US"/>
        </w:rPr>
        <w:tab/>
        <w:t>To your motion, Councillor GRIFFITHS.</w:t>
      </w:r>
    </w:p>
    <w:p w14:paraId="2D21BBD9" w14:textId="77777777" w:rsidR="0026272D" w:rsidRPr="0026272D" w:rsidRDefault="0026272D" w:rsidP="00C27460">
      <w:pPr>
        <w:spacing w:after="120"/>
        <w:ind w:left="2517" w:hanging="2517"/>
        <w:rPr>
          <w:lang w:eastAsia="en-US"/>
        </w:rPr>
      </w:pPr>
      <w:r w:rsidRPr="0026272D">
        <w:rPr>
          <w:lang w:eastAsia="en-US"/>
        </w:rPr>
        <w:t>Councillor GRIFFITHS:</w:t>
      </w:r>
      <w:r w:rsidRPr="0026272D">
        <w:rPr>
          <w:lang w:eastAsia="en-US"/>
        </w:rPr>
        <w:tab/>
        <w:t xml:space="preserve">Just waiting for the gag. </w:t>
      </w:r>
    </w:p>
    <w:p w14:paraId="023046A2" w14:textId="77777777" w:rsidR="0026272D" w:rsidRPr="0026272D" w:rsidRDefault="0026272D" w:rsidP="00C27460">
      <w:pPr>
        <w:spacing w:after="120"/>
        <w:ind w:left="2517" w:hanging="2517"/>
        <w:rPr>
          <w:i/>
          <w:iCs/>
          <w:lang w:eastAsia="en-US"/>
        </w:rPr>
      </w:pPr>
      <w:r w:rsidRPr="0026272D">
        <w:rPr>
          <w:i/>
          <w:iCs/>
          <w:lang w:eastAsia="en-US"/>
        </w:rPr>
        <w:t>Councillors interjecting.</w:t>
      </w:r>
    </w:p>
    <w:p w14:paraId="11125D51" w14:textId="77777777" w:rsidR="0026272D" w:rsidRPr="0026272D" w:rsidRDefault="0026272D" w:rsidP="00C27460">
      <w:pPr>
        <w:ind w:left="2517" w:hanging="2517"/>
        <w:rPr>
          <w:lang w:eastAsia="en-US"/>
        </w:rPr>
      </w:pPr>
      <w:r w:rsidRPr="0026272D">
        <w:rPr>
          <w:lang w:eastAsia="en-US"/>
        </w:rPr>
        <w:t>Councillor GRIFFITHS:</w:t>
      </w:r>
      <w:r w:rsidRPr="0026272D">
        <w:rPr>
          <w:lang w:eastAsia="en-US"/>
        </w:rPr>
        <w:tab/>
        <w:t xml:space="preserve">I’ve just got to say something first, yes, I’ve got to say something, okay. </w:t>
      </w:r>
    </w:p>
    <w:p w14:paraId="55D906EB" w14:textId="77777777" w:rsidR="00C54631" w:rsidRPr="00AA222F" w:rsidRDefault="00C54631" w:rsidP="00C27460">
      <w:pPr>
        <w:rPr>
          <w:b/>
          <w:bCs/>
          <w:u w:val="single"/>
        </w:rPr>
      </w:pPr>
    </w:p>
    <w:p w14:paraId="01EB510C" w14:textId="790268BA" w:rsidR="00C54631" w:rsidRPr="00AA222F" w:rsidRDefault="00AC5C48" w:rsidP="00387F51">
      <w:pPr>
        <w:keepNext/>
        <w:jc w:val="right"/>
        <w:rPr>
          <w:rFonts w:ascii="Arial" w:hAnsi="Arial"/>
          <w:b/>
          <w:sz w:val="28"/>
        </w:rPr>
      </w:pPr>
      <w:r>
        <w:rPr>
          <w:rFonts w:ascii="Arial" w:hAnsi="Arial"/>
          <w:b/>
          <w:sz w:val="28"/>
        </w:rPr>
        <w:t>573</w:t>
      </w:r>
      <w:r w:rsidR="00C54631" w:rsidRPr="00AA222F">
        <w:rPr>
          <w:rFonts w:ascii="Arial" w:hAnsi="Arial"/>
          <w:b/>
          <w:sz w:val="28"/>
        </w:rPr>
        <w:t>/2022-23</w:t>
      </w:r>
    </w:p>
    <w:p w14:paraId="3B90ED83" w14:textId="0B53EE5E" w:rsidR="00C54631" w:rsidRPr="00AA222F" w:rsidRDefault="00C54631" w:rsidP="00387F51">
      <w:pPr>
        <w:keepNext/>
      </w:pPr>
      <w:r w:rsidRPr="00AA222F">
        <w:t xml:space="preserve">At that juncture, Councillor </w:t>
      </w:r>
      <w:r w:rsidR="00AC5C48">
        <w:t>Steve GRIFFITHS</w:t>
      </w:r>
      <w:r w:rsidRPr="00AA222F">
        <w:t xml:space="preserve"> moved, seconded by Councillor </w:t>
      </w:r>
      <w:r w:rsidR="00AC5C48">
        <w:t>Jared CASSIDY</w:t>
      </w:r>
      <w:r w:rsidRPr="00AA222F">
        <w:t>—</w:t>
      </w:r>
    </w:p>
    <w:bookmarkEnd w:id="12"/>
    <w:p w14:paraId="71F04F3A" w14:textId="77777777" w:rsidR="00A437C3" w:rsidRDefault="00A437C3" w:rsidP="00C27460">
      <w:pPr>
        <w:tabs>
          <w:tab w:val="left" w:pos="-1440"/>
        </w:tabs>
        <w:rPr>
          <w:i/>
          <w:iCs/>
        </w:rPr>
      </w:pPr>
    </w:p>
    <w:p w14:paraId="168C55E8" w14:textId="1D0207C2" w:rsidR="00C54631" w:rsidRPr="00E01A26" w:rsidRDefault="00192F00" w:rsidP="00C27460">
      <w:pPr>
        <w:tabs>
          <w:tab w:val="left" w:pos="-1440"/>
        </w:tabs>
        <w:rPr>
          <w:i/>
          <w:iCs/>
        </w:rPr>
      </w:pPr>
      <w:r w:rsidRPr="00E01A26">
        <w:rPr>
          <w:i/>
          <w:iCs/>
        </w:rPr>
        <w:t>That Brisbane City Council commits to urgently extending wildlife fencing along both sides of Boundary Road through the Whites Hill Reserve to stop more koala and wildlife deaths.</w:t>
      </w:r>
    </w:p>
    <w:p w14:paraId="347C824F" w14:textId="5266D19C" w:rsidR="00192F00" w:rsidRDefault="00192F00" w:rsidP="00C27460">
      <w:pPr>
        <w:tabs>
          <w:tab w:val="left" w:pos="-1440"/>
        </w:tabs>
      </w:pPr>
    </w:p>
    <w:p w14:paraId="2A3DFCBC"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Debate?</w:t>
      </w:r>
    </w:p>
    <w:p w14:paraId="27158613" w14:textId="77777777" w:rsidR="0026272D" w:rsidRPr="0026272D" w:rsidRDefault="0026272D" w:rsidP="00C27460">
      <w:pPr>
        <w:spacing w:after="120"/>
        <w:ind w:left="2517" w:hanging="2517"/>
        <w:rPr>
          <w:i/>
          <w:iCs/>
          <w:lang w:eastAsia="en-US"/>
        </w:rPr>
      </w:pPr>
      <w:r w:rsidRPr="0026272D">
        <w:rPr>
          <w:i/>
          <w:iCs/>
          <w:lang w:eastAsia="en-US"/>
        </w:rPr>
        <w:t>Councillors interjecting.</w:t>
      </w:r>
    </w:p>
    <w:p w14:paraId="7FC54F34" w14:textId="77777777" w:rsidR="0026272D" w:rsidRPr="0026272D" w:rsidRDefault="0026272D" w:rsidP="00C27460">
      <w:pPr>
        <w:spacing w:after="120"/>
        <w:ind w:left="2517" w:hanging="2517"/>
        <w:rPr>
          <w:lang w:eastAsia="en-US"/>
        </w:rPr>
      </w:pPr>
      <w:r w:rsidRPr="0026272D">
        <w:rPr>
          <w:lang w:eastAsia="en-US"/>
        </w:rPr>
        <w:t>Councillor LANDERS:</w:t>
      </w:r>
      <w:r w:rsidRPr="0026272D">
        <w:rPr>
          <w:lang w:eastAsia="en-US"/>
        </w:rPr>
        <w:tab/>
        <w:t>Point of order, Chair.</w:t>
      </w:r>
    </w:p>
    <w:p w14:paraId="4F7C88F5" w14:textId="77777777" w:rsidR="0026272D" w:rsidRPr="0026272D" w:rsidRDefault="0026272D" w:rsidP="00C27460">
      <w:pPr>
        <w:ind w:left="2517" w:hanging="2517"/>
        <w:rPr>
          <w:lang w:eastAsia="en-US"/>
        </w:rPr>
      </w:pPr>
      <w:r w:rsidRPr="0026272D">
        <w:rPr>
          <w:lang w:eastAsia="en-US"/>
        </w:rPr>
        <w:t>Chair:</w:t>
      </w:r>
      <w:r w:rsidRPr="0026272D">
        <w:rPr>
          <w:lang w:eastAsia="en-US"/>
        </w:rPr>
        <w:tab/>
        <w:t>Point of order to you, Councillor LANDERS.</w:t>
      </w:r>
    </w:p>
    <w:p w14:paraId="7B228826" w14:textId="77777777" w:rsidR="00192F00" w:rsidRPr="00AA222F" w:rsidRDefault="00192F00" w:rsidP="00C27460">
      <w:pPr>
        <w:tabs>
          <w:tab w:val="left" w:pos="-1440"/>
        </w:tabs>
      </w:pPr>
    </w:p>
    <w:p w14:paraId="13A1F94B" w14:textId="77777777" w:rsidR="00C54631" w:rsidRPr="00E315E2" w:rsidRDefault="00C54631" w:rsidP="00C27460">
      <w:pPr>
        <w:rPr>
          <w:b/>
          <w:szCs w:val="18"/>
        </w:rPr>
      </w:pPr>
      <w:bookmarkStart w:id="13" w:name="_Hlk130975653"/>
      <w:r w:rsidRPr="00E315E2">
        <w:rPr>
          <w:b/>
          <w:szCs w:val="18"/>
        </w:rPr>
        <w:t>Procedural motion – Motion that debate on the motion be adjourned</w:t>
      </w:r>
    </w:p>
    <w:p w14:paraId="47E56E57" w14:textId="10E75662" w:rsidR="00C54631" w:rsidRPr="00AA222F" w:rsidRDefault="00AC5C48" w:rsidP="00C27460">
      <w:pPr>
        <w:jc w:val="right"/>
        <w:rPr>
          <w:rFonts w:ascii="Arial" w:hAnsi="Arial"/>
          <w:b/>
          <w:sz w:val="28"/>
        </w:rPr>
      </w:pPr>
      <w:r>
        <w:rPr>
          <w:rFonts w:ascii="Arial" w:hAnsi="Arial"/>
          <w:b/>
          <w:sz w:val="28"/>
        </w:rPr>
        <w:t>574</w:t>
      </w:r>
      <w:r w:rsidR="00C54631" w:rsidRPr="00AA222F">
        <w:rPr>
          <w:rFonts w:ascii="Arial" w:hAnsi="Arial"/>
          <w:b/>
          <w:sz w:val="28"/>
        </w:rPr>
        <w:t>/2022-23</w:t>
      </w:r>
    </w:p>
    <w:p w14:paraId="47C6CD02" w14:textId="1D168A85" w:rsidR="00C54631" w:rsidRPr="00AA222F" w:rsidRDefault="00C54631" w:rsidP="00C27460">
      <w:r w:rsidRPr="00AA222F">
        <w:t xml:space="preserve">At that juncture, it was moved by Councillor </w:t>
      </w:r>
      <w:r w:rsidR="00AC5C48">
        <w:t>Sandy LANDERS</w:t>
      </w:r>
      <w:r w:rsidRPr="00AA222F">
        <w:t xml:space="preserve">, seconded by Councillor </w:t>
      </w:r>
      <w:r w:rsidR="00AC5C48">
        <w:t>Sarah HUTTON</w:t>
      </w:r>
      <w:r w:rsidRPr="00AA222F">
        <w:t xml:space="preserve">, that debate on the motion now before the meeting be adjourned until the conclusion of business on the meeting agenda. </w:t>
      </w:r>
    </w:p>
    <w:p w14:paraId="30B3918E" w14:textId="77777777" w:rsidR="00C54631" w:rsidRPr="00AA222F" w:rsidRDefault="00C54631" w:rsidP="00C27460"/>
    <w:p w14:paraId="0AB0D302" w14:textId="04CCDFBF" w:rsidR="00AC5C48" w:rsidRDefault="00C54631" w:rsidP="00C27460">
      <w:r w:rsidRPr="00AA222F">
        <w:t xml:space="preserve">Upon being submitted to the Chamber, the motion that debate on the motion be adjourned, was declared </w:t>
      </w:r>
      <w:r w:rsidRPr="00E315E2">
        <w:rPr>
          <w:b/>
          <w:bCs/>
        </w:rPr>
        <w:t>carried</w:t>
      </w:r>
      <w:r w:rsidRPr="00AA222F">
        <w:rPr>
          <w:b/>
          <w:bCs/>
        </w:rPr>
        <w:t xml:space="preserve"> </w:t>
      </w:r>
      <w:r w:rsidRPr="00AA222F">
        <w:t>on the voices.</w:t>
      </w:r>
      <w:bookmarkEnd w:id="13"/>
    </w:p>
    <w:p w14:paraId="34E63EC3" w14:textId="77777777" w:rsidR="00AC5C48" w:rsidRDefault="00AC5C48" w:rsidP="00C27460">
      <w:pPr>
        <w:rPr>
          <w:highlight w:val="yellow"/>
        </w:rPr>
      </w:pPr>
    </w:p>
    <w:p w14:paraId="2F3D7E2C"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We return to Question Time. </w:t>
      </w:r>
    </w:p>
    <w:p w14:paraId="651E35A6" w14:textId="77777777" w:rsidR="0026272D" w:rsidRPr="0026272D" w:rsidRDefault="0026272D" w:rsidP="00C27460">
      <w:pPr>
        <w:spacing w:after="120"/>
        <w:ind w:left="2517"/>
        <w:rPr>
          <w:lang w:eastAsia="en-US"/>
        </w:rPr>
      </w:pPr>
      <w:r w:rsidRPr="0026272D">
        <w:rPr>
          <w:lang w:eastAsia="en-US"/>
        </w:rPr>
        <w:t>Councillor HUTTON.</w:t>
      </w:r>
    </w:p>
    <w:p w14:paraId="52FD0F13"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Point of order.</w:t>
      </w:r>
    </w:p>
    <w:p w14:paraId="513829B6"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Point of order to you, Councillor JOHNSTON.</w:t>
      </w:r>
    </w:p>
    <w:p w14:paraId="72A514D7"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 xml:space="preserve">Yes, Mr Chairman, there have now been six ALP questions since I asked my last question on 2 May and there have been—we’ve been down a </w:t>
      </w:r>
      <w:proofErr w:type="spellStart"/>
      <w:r w:rsidRPr="0026272D">
        <w:rPr>
          <w:lang w:eastAsia="en-US"/>
        </w:rPr>
        <w:t>Labor</w:t>
      </w:r>
      <w:proofErr w:type="spellEnd"/>
      <w:r w:rsidRPr="0026272D">
        <w:rPr>
          <w:lang w:eastAsia="en-US"/>
        </w:rPr>
        <w:t xml:space="preserve"> Councillor today and we were on 2 May as well. So you are not adhering to the ratio required under the Meetings Local Law, so why have I been denied a question which should have come up last time based on the ratio?</w:t>
      </w:r>
    </w:p>
    <w:p w14:paraId="5DB6942C" w14:textId="77777777" w:rsidR="009666E2" w:rsidRDefault="0026272D" w:rsidP="00C27460">
      <w:pPr>
        <w:spacing w:after="120"/>
        <w:ind w:left="2517" w:hanging="2517"/>
        <w:rPr>
          <w:lang w:eastAsia="en-US"/>
        </w:rPr>
      </w:pPr>
      <w:r w:rsidRPr="0026272D">
        <w:rPr>
          <w:lang w:eastAsia="en-US"/>
        </w:rPr>
        <w:t>Chair:</w:t>
      </w:r>
      <w:r w:rsidRPr="0026272D">
        <w:rPr>
          <w:lang w:eastAsia="en-US"/>
        </w:rPr>
        <w:tab/>
        <w:t xml:space="preserve">Thank you, Councillor JOHNSTON. I’m very mindful of the pro-rata requirement and I don’t uphold your point of order. </w:t>
      </w:r>
    </w:p>
    <w:p w14:paraId="421D6142" w14:textId="59A85893" w:rsidR="0026272D" w:rsidRPr="0026272D" w:rsidRDefault="009666E2" w:rsidP="00C27460">
      <w:pPr>
        <w:spacing w:after="120"/>
        <w:ind w:left="2517" w:hanging="2517"/>
        <w:rPr>
          <w:lang w:eastAsia="en-US"/>
        </w:rPr>
      </w:pPr>
      <w:r>
        <w:rPr>
          <w:lang w:eastAsia="en-US"/>
        </w:rPr>
        <w:tab/>
      </w:r>
      <w:r w:rsidR="0026272D" w:rsidRPr="0026272D">
        <w:rPr>
          <w:lang w:eastAsia="en-US"/>
        </w:rPr>
        <w:t>Councillor HUTTON.</w:t>
      </w:r>
    </w:p>
    <w:p w14:paraId="7C290334"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So there’s been six—</w:t>
      </w:r>
    </w:p>
    <w:p w14:paraId="4C6CE71D"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Sorry, Councillor JOHNSTON, I’ve responded to your point of order.</w:t>
      </w:r>
    </w:p>
    <w:p w14:paraId="08EB1BE1"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Yes, but you’re saying you’re mindful of the pro-rata requirement, but it’s been six questions since—</w:t>
      </w:r>
    </w:p>
    <w:p w14:paraId="3E994022"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You’re now debating the point of order and I don’t uphold—</w:t>
      </w:r>
    </w:p>
    <w:p w14:paraId="183E3770"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No, no, I’m just trying to clarify—</w:t>
      </w:r>
    </w:p>
    <w:p w14:paraId="25E18A6C"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I don’t uphold your point—</w:t>
      </w:r>
    </w:p>
    <w:p w14:paraId="588816B1"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—why you’re not following the Meetings Local Law here.</w:t>
      </w:r>
    </w:p>
    <w:p w14:paraId="77DB6CBF"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—of order. I am following the Meetings Local Law, Councillor JOHNSTON.</w:t>
      </w:r>
    </w:p>
    <w:p w14:paraId="37E7E388"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It doesn’t appear that you are following the Meetings Local Law because you haven’t given me a question.</w:t>
      </w:r>
    </w:p>
    <w:p w14:paraId="5610B3E5"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JOHNSTON, I will return to Meetings Local Law if you want me to and read a warning to you.</w:t>
      </w:r>
    </w:p>
    <w:p w14:paraId="59D229B6"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Yes, you’re going to have to because you didn’t answer the question again.</w:t>
      </w:r>
    </w:p>
    <w:p w14:paraId="6E971CEE"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Soaking up Question Time. </w:t>
      </w:r>
    </w:p>
    <w:p w14:paraId="363DD34B" w14:textId="77777777" w:rsidR="0026272D" w:rsidRPr="0026272D" w:rsidRDefault="0026272D" w:rsidP="00C27460">
      <w:pPr>
        <w:spacing w:after="120"/>
        <w:ind w:left="2517" w:hanging="2517"/>
        <w:rPr>
          <w:lang w:eastAsia="en-US"/>
        </w:rPr>
      </w:pPr>
      <w:r w:rsidRPr="0026272D">
        <w:rPr>
          <w:lang w:eastAsia="en-US"/>
        </w:rPr>
        <w:tab/>
        <w:t>Councillor HUTTON.</w:t>
      </w:r>
    </w:p>
    <w:p w14:paraId="59F2B36B" w14:textId="63E254C3" w:rsidR="00FD5A16" w:rsidRDefault="00FD5A16" w:rsidP="00C27460">
      <w:pPr>
        <w:jc w:val="right"/>
        <w:rPr>
          <w:b/>
          <w:bCs/>
          <w:u w:val="single"/>
        </w:rPr>
      </w:pPr>
      <w:r>
        <w:rPr>
          <w:b/>
          <w:bCs/>
          <w:u w:val="single"/>
        </w:rPr>
        <w:t>Question 3</w:t>
      </w:r>
    </w:p>
    <w:p w14:paraId="65E4962A" w14:textId="77777777" w:rsidR="0026272D" w:rsidRPr="0026272D" w:rsidRDefault="0026272D" w:rsidP="00C27460">
      <w:pPr>
        <w:spacing w:after="120"/>
        <w:ind w:left="2517" w:hanging="2517"/>
        <w:rPr>
          <w:lang w:eastAsia="en-US"/>
        </w:rPr>
      </w:pPr>
      <w:r w:rsidRPr="0026272D">
        <w:rPr>
          <w:lang w:eastAsia="en-US"/>
        </w:rPr>
        <w:t>Councillor HUTTON:</w:t>
      </w:r>
      <w:r w:rsidRPr="0026272D">
        <w:rPr>
          <w:lang w:eastAsia="en-US"/>
        </w:rPr>
        <w:tab/>
        <w:t xml:space="preserve">Thank you, Mr Chair. My question is to the Chair of the Infrastructure Committee, Councillor WINES. </w:t>
      </w:r>
    </w:p>
    <w:p w14:paraId="0D61AD5E" w14:textId="77777777" w:rsidR="0026272D" w:rsidRPr="0026272D" w:rsidRDefault="0026272D" w:rsidP="00C27460">
      <w:pPr>
        <w:spacing w:after="120"/>
        <w:ind w:left="2517" w:hanging="2517"/>
        <w:rPr>
          <w:lang w:eastAsia="en-US"/>
        </w:rPr>
      </w:pPr>
      <w:r w:rsidRPr="0026272D">
        <w:rPr>
          <w:lang w:eastAsia="en-US"/>
        </w:rPr>
        <w:tab/>
        <w:t xml:space="preserve">Councillor WINES, the Schrinner Council has a strong track record of delivering safety improvements right across the city. Given </w:t>
      </w:r>
      <w:proofErr w:type="spellStart"/>
      <w:r w:rsidRPr="0026272D">
        <w:rPr>
          <w:lang w:eastAsia="en-US"/>
        </w:rPr>
        <w:t>it’s</w:t>
      </w:r>
      <w:proofErr w:type="spellEnd"/>
      <w:r w:rsidRPr="0026272D">
        <w:rPr>
          <w:lang w:eastAsia="en-US"/>
        </w:rPr>
        <w:t xml:space="preserve"> National Road Safety Week, can you please update the Chamber on what the Schrinner Council is doing to improve road safety for Brisbane residents?</w:t>
      </w:r>
    </w:p>
    <w:p w14:paraId="77449608"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WINES.</w:t>
      </w:r>
    </w:p>
    <w:p w14:paraId="1D3CBB87" w14:textId="03732725" w:rsidR="0026272D" w:rsidRPr="0026272D" w:rsidRDefault="0026272D" w:rsidP="00C27460">
      <w:pPr>
        <w:spacing w:after="120"/>
        <w:ind w:left="2517" w:hanging="2517"/>
        <w:rPr>
          <w:lang w:eastAsia="en-US"/>
        </w:rPr>
      </w:pPr>
      <w:r w:rsidRPr="0026272D">
        <w:rPr>
          <w:lang w:eastAsia="en-US"/>
        </w:rPr>
        <w:t>Councillor WINES:</w:t>
      </w:r>
      <w:r w:rsidRPr="0026272D">
        <w:rPr>
          <w:lang w:eastAsia="en-US"/>
        </w:rPr>
        <w:tab/>
        <w:t xml:space="preserve">Thank you, Mr Chair and can I also thank Councillor HUTTON for the question and her ongoing interest in ensuring our roads are safe and efficient. Safety sits at the core of everything we do here in Brisbane infrastructure. Safety for everybody on our roads is extremely important, whether they be motorists, cyclists, e-scooter users or pedestrians. This week is National Road Safety Week, where we recognise the campaign put together by Mr Peter Frazer of the Drive </w:t>
      </w:r>
      <w:r w:rsidR="004F06F0">
        <w:rPr>
          <w:lang w:eastAsia="en-US"/>
        </w:rPr>
        <w:t>s</w:t>
      </w:r>
      <w:r w:rsidRPr="0026272D">
        <w:rPr>
          <w:lang w:eastAsia="en-US"/>
        </w:rPr>
        <w:t xml:space="preserve">o </w:t>
      </w:r>
      <w:r w:rsidR="004F06F0">
        <w:rPr>
          <w:lang w:eastAsia="en-US"/>
        </w:rPr>
        <w:t>o</w:t>
      </w:r>
      <w:r w:rsidRPr="0026272D">
        <w:rPr>
          <w:lang w:eastAsia="en-US"/>
        </w:rPr>
        <w:t xml:space="preserve">thers </w:t>
      </w:r>
      <w:r w:rsidR="004F06F0">
        <w:rPr>
          <w:lang w:eastAsia="en-US"/>
        </w:rPr>
        <w:t>s</w:t>
      </w:r>
      <w:r w:rsidRPr="0026272D">
        <w:rPr>
          <w:lang w:eastAsia="en-US"/>
        </w:rPr>
        <w:t>urvive campaign that he initiated after a fatal accident ended the life of his child, Sarah, on the Hume Highway in February of 2012. You may see this ribbon, the yellow ribbon that I’m wearing, you may also see a similar ribbon on the right</w:t>
      </w:r>
      <w:r w:rsidR="007C4F56">
        <w:rPr>
          <w:lang w:eastAsia="en-US"/>
        </w:rPr>
        <w:noBreakHyphen/>
      </w:r>
      <w:r w:rsidRPr="0026272D">
        <w:rPr>
          <w:lang w:eastAsia="en-US"/>
        </w:rPr>
        <w:t>hand side of a lot of Council vehicles to remind other motorists to be conscious of vehicles when they’re parked by the side of the road.</w:t>
      </w:r>
    </w:p>
    <w:p w14:paraId="3DF2DF05" w14:textId="77777777" w:rsidR="0026272D" w:rsidRPr="0026272D" w:rsidRDefault="0026272D" w:rsidP="00C27460">
      <w:pPr>
        <w:spacing w:after="120"/>
        <w:ind w:left="2517" w:hanging="2517"/>
        <w:rPr>
          <w:lang w:eastAsia="en-US"/>
        </w:rPr>
      </w:pPr>
      <w:r w:rsidRPr="0026272D">
        <w:rPr>
          <w:lang w:eastAsia="en-US"/>
        </w:rPr>
        <w:tab/>
        <w:t xml:space="preserve">For those who don’t know, Sarah Frazer was killed by a semi-trailer while she was changing a tyre by the side of the road. This week in particular serves as a reminder of the potential impacts of road trauma on our communities and how there are many </w:t>
      </w:r>
      <w:proofErr w:type="gramStart"/>
      <w:r w:rsidRPr="0026272D">
        <w:rPr>
          <w:lang w:eastAsia="en-US"/>
        </w:rPr>
        <w:t>ways</w:t>
      </w:r>
      <w:proofErr w:type="gramEnd"/>
      <w:r w:rsidRPr="0026272D">
        <w:rPr>
          <w:lang w:eastAsia="en-US"/>
        </w:rPr>
        <w:t xml:space="preserve"> we work to reduce it. Can I start by extending my deepest condolences to anyone who has lost a loved one in a road accident of any variety and I’m sure that I speak for all Councillors when I say our thoughts are always with those who are affected. Any fatality in Brisbane is one too many and our objective is always to have zero fatalities on our roads. So I’m going to use some time today to highlight some of the actions that we take to make sure that all road users are safer, whether they be driving, cycling or walking on our transport network.</w:t>
      </w:r>
    </w:p>
    <w:p w14:paraId="29628667" w14:textId="77777777" w:rsidR="0026272D" w:rsidRPr="0026272D" w:rsidRDefault="0026272D" w:rsidP="00C27460">
      <w:pPr>
        <w:spacing w:after="120"/>
        <w:ind w:left="2517" w:hanging="2517"/>
        <w:rPr>
          <w:lang w:eastAsia="en-US"/>
        </w:rPr>
      </w:pPr>
      <w:r w:rsidRPr="0026272D">
        <w:rPr>
          <w:lang w:eastAsia="en-US"/>
        </w:rPr>
        <w:tab/>
        <w:t>The Schrinner Council invests in a wide variety of programs, all aimed at improving road safety while reducing congestion. For example, the local network priority improvement program is an $8.8 million investment to deliver an overarching program of work which provides road safety and accessibility improvements across the city, including high impact, value for money suburban works programs. As of this month, Council has completed 18 locations across the city this financial year, with another 15 to be completed before the conclusion of this financial year, bringing us up to 33. They are across all parts of the city, whether it be Carina, or Albion in your own ward, Mr Chair, Chelmer, Taringa, Grange, among many others. As part of these projects, Council installs a range of treatments that can help reduce the risk of crashes by up to 55%.</w:t>
      </w:r>
    </w:p>
    <w:p w14:paraId="43CAF11D" w14:textId="77777777" w:rsidR="0026272D" w:rsidRPr="0026272D" w:rsidRDefault="0026272D" w:rsidP="00C27460">
      <w:pPr>
        <w:spacing w:after="120"/>
        <w:ind w:left="2517" w:hanging="2517"/>
        <w:rPr>
          <w:lang w:eastAsia="en-US"/>
        </w:rPr>
      </w:pPr>
      <w:r w:rsidRPr="0026272D">
        <w:rPr>
          <w:lang w:eastAsia="en-US"/>
        </w:rPr>
        <w:t>Councillor CASSIDY:</w:t>
      </w:r>
      <w:r w:rsidRPr="0026272D">
        <w:rPr>
          <w:lang w:eastAsia="en-US"/>
        </w:rPr>
        <w:tab/>
        <w:t>Point of order, Chair.</w:t>
      </w:r>
    </w:p>
    <w:p w14:paraId="5B90BB40"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Point of order to you, Councillor CASSIDY.</w:t>
      </w:r>
    </w:p>
    <w:p w14:paraId="5A6C7EA9" w14:textId="77777777" w:rsidR="0026272D" w:rsidRPr="0026272D" w:rsidRDefault="0026272D" w:rsidP="00C27460">
      <w:pPr>
        <w:spacing w:after="120"/>
        <w:ind w:left="2517" w:hanging="2517"/>
        <w:rPr>
          <w:lang w:eastAsia="en-US"/>
        </w:rPr>
      </w:pPr>
      <w:r w:rsidRPr="0026272D">
        <w:rPr>
          <w:lang w:eastAsia="en-US"/>
        </w:rPr>
        <w:t>Councillor CASSIDY:</w:t>
      </w:r>
      <w:r w:rsidRPr="0026272D">
        <w:rPr>
          <w:lang w:eastAsia="en-US"/>
        </w:rPr>
        <w:tab/>
        <w:t>Will Councillor WINES take a question—</w:t>
      </w:r>
    </w:p>
    <w:p w14:paraId="0F43EF44" w14:textId="77777777" w:rsidR="0026272D" w:rsidRPr="0026272D" w:rsidRDefault="0026272D" w:rsidP="00C27460">
      <w:pPr>
        <w:spacing w:after="120"/>
        <w:ind w:left="2517" w:hanging="2517"/>
        <w:rPr>
          <w:lang w:eastAsia="en-US"/>
        </w:rPr>
      </w:pPr>
      <w:r w:rsidRPr="0026272D">
        <w:rPr>
          <w:lang w:eastAsia="en-US"/>
        </w:rPr>
        <w:t>Councillor WINES:</w:t>
      </w:r>
      <w:r w:rsidRPr="0026272D">
        <w:rPr>
          <w:lang w:eastAsia="en-US"/>
        </w:rPr>
        <w:tab/>
        <w:t>I have taken a question.</w:t>
      </w:r>
    </w:p>
    <w:p w14:paraId="3C3EBD53" w14:textId="77777777" w:rsidR="0026272D" w:rsidRPr="0026272D" w:rsidRDefault="0026272D" w:rsidP="00C27460">
      <w:pPr>
        <w:spacing w:after="120"/>
        <w:ind w:left="2517" w:hanging="2517"/>
        <w:rPr>
          <w:lang w:eastAsia="en-US"/>
        </w:rPr>
      </w:pPr>
      <w:r w:rsidRPr="0026272D">
        <w:rPr>
          <w:lang w:eastAsia="en-US"/>
        </w:rPr>
        <w:t>Councillor CASSIDY:</w:t>
      </w:r>
      <w:r w:rsidRPr="0026272D">
        <w:rPr>
          <w:lang w:eastAsia="en-US"/>
        </w:rPr>
        <w:tab/>
        <w:t>—about his inaction on Nudgee Road?</w:t>
      </w:r>
    </w:p>
    <w:p w14:paraId="4DF1E6C7"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Councillor, that is not a point of order. Please sit down. </w:t>
      </w:r>
    </w:p>
    <w:p w14:paraId="542F4106" w14:textId="77777777" w:rsidR="0026272D" w:rsidRPr="0026272D" w:rsidRDefault="0026272D" w:rsidP="00C27460">
      <w:pPr>
        <w:spacing w:after="120"/>
        <w:ind w:left="2517" w:hanging="2517"/>
        <w:rPr>
          <w:lang w:eastAsia="en-US"/>
        </w:rPr>
      </w:pPr>
      <w:r w:rsidRPr="0026272D">
        <w:rPr>
          <w:lang w:eastAsia="en-US"/>
        </w:rPr>
        <w:tab/>
        <w:t>Councillor WINES.</w:t>
      </w:r>
    </w:p>
    <w:p w14:paraId="33DE7020" w14:textId="77777777" w:rsidR="0026272D" w:rsidRPr="0026272D" w:rsidRDefault="0026272D" w:rsidP="00C27460">
      <w:pPr>
        <w:spacing w:after="120"/>
        <w:ind w:left="2517" w:hanging="2517"/>
        <w:rPr>
          <w:lang w:eastAsia="en-US"/>
        </w:rPr>
      </w:pPr>
      <w:r w:rsidRPr="0026272D">
        <w:rPr>
          <w:lang w:eastAsia="en-US"/>
        </w:rPr>
        <w:t>Councillor WINES:</w:t>
      </w:r>
      <w:r w:rsidRPr="0026272D">
        <w:rPr>
          <w:lang w:eastAsia="en-US"/>
        </w:rPr>
        <w:tab/>
        <w:t xml:space="preserve">Well I encourage Councillor CASSIDY to consider his question and use it at the appropriate time, in Question Time. I’d like the Council to reflect on the fact I am in fact answering a question within Question Time. So as I say, as part of these projects Council installs a range of treatments that can help reduce the risk of crashes by up to 55%, ensuring residents can get home sooner and safer. Typically, road lighting, for example, can typically reduce crash risk by somewhere between 20% and 50%. </w:t>
      </w:r>
      <w:proofErr w:type="spellStart"/>
      <w:r w:rsidRPr="0026272D">
        <w:rPr>
          <w:lang w:eastAsia="en-US"/>
        </w:rPr>
        <w:t>Humpabouts</w:t>
      </w:r>
      <w:proofErr w:type="spellEnd"/>
      <w:r w:rsidRPr="0026272D">
        <w:rPr>
          <w:lang w:eastAsia="en-US"/>
        </w:rPr>
        <w:t xml:space="preserve">, that’s a small style of roundabout, can reduce crash risk by up to 55%. Splitter islands typically reduce the risk of a crash by 40% and visibility improvements can reduce the risk of a collision by roughly 30%. </w:t>
      </w:r>
    </w:p>
    <w:p w14:paraId="77805982" w14:textId="77777777" w:rsidR="0026272D" w:rsidRPr="0026272D" w:rsidRDefault="0026272D" w:rsidP="00C27460">
      <w:pPr>
        <w:spacing w:after="120"/>
        <w:ind w:left="2517" w:hanging="2517"/>
        <w:rPr>
          <w:lang w:eastAsia="en-US"/>
        </w:rPr>
      </w:pPr>
      <w:r w:rsidRPr="0026272D">
        <w:rPr>
          <w:lang w:eastAsia="en-US"/>
        </w:rPr>
        <w:tab/>
        <w:t>Local Area Traffic Management, which I’m sure many of us are familiar with, can include a range of devices, whether they be speed tables or splitter islands or other items I identified earlier. Your typical Local Area Traffic Management scheme, your traffic calming scheme typically reduces the potential for a motor vehicle collision by up to 20%. On pedestrian safety, Council installs pedestrian crossings at a whole range of locations across the city. A pedestrian refuge reduces the risk of a pedestrian collision by between 15% and 30%, depending on the nature of the surroundings. Kerb buildouts reduce the potential risk to pedestrians by 35%.</w:t>
      </w:r>
    </w:p>
    <w:p w14:paraId="11F6C0EC" w14:textId="7994FE64" w:rsidR="0026272D" w:rsidRPr="0026272D" w:rsidRDefault="0026272D" w:rsidP="00C27460">
      <w:pPr>
        <w:spacing w:after="120"/>
        <w:ind w:left="2517" w:hanging="2517"/>
        <w:rPr>
          <w:lang w:eastAsia="en-US"/>
        </w:rPr>
      </w:pPr>
      <w:r w:rsidRPr="0026272D">
        <w:rPr>
          <w:lang w:eastAsia="en-US"/>
        </w:rPr>
        <w:tab/>
        <w:t xml:space="preserve">Council delivers high impact upgrades and renewal projects on major traffic intersections that improve safety for all road users, with a lot of priority being given to the safety of pedestrians, in particular in high pedestrian zones. These upgrades will typically include installation of signals and pedestrian crossing upgrades and improvements to the adjoining pathways. For example, some major traffic improvement intersections that have been identified and completed this year are Boundary Road and </w:t>
      </w:r>
      <w:proofErr w:type="spellStart"/>
      <w:r w:rsidRPr="0026272D">
        <w:rPr>
          <w:lang w:eastAsia="en-US"/>
        </w:rPr>
        <w:t>Skepper</w:t>
      </w:r>
      <w:proofErr w:type="spellEnd"/>
      <w:r w:rsidRPr="0026272D">
        <w:rPr>
          <w:lang w:eastAsia="en-US"/>
        </w:rPr>
        <w:t xml:space="preserve"> Road at Ellen Grove, which I believe is in Jamboree Ward. Rosemary Street and Biota Street, Inala</w:t>
      </w:r>
      <w:r w:rsidR="007C4F56">
        <w:rPr>
          <w:lang w:eastAsia="en-US"/>
        </w:rPr>
        <w:t>;</w:t>
      </w:r>
      <w:r w:rsidRPr="0026272D">
        <w:rPr>
          <w:lang w:eastAsia="en-US"/>
        </w:rPr>
        <w:t xml:space="preserve"> Ellison Road and Kirby Road, Aspley</w:t>
      </w:r>
      <w:r w:rsidR="007C4F56">
        <w:rPr>
          <w:lang w:eastAsia="en-US"/>
        </w:rPr>
        <w:t>;</w:t>
      </w:r>
      <w:r w:rsidRPr="0026272D">
        <w:rPr>
          <w:lang w:eastAsia="en-US"/>
        </w:rPr>
        <w:t xml:space="preserve"> Enoggera Road—</w:t>
      </w:r>
    </w:p>
    <w:p w14:paraId="4253D867"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WINES, your time has expired.</w:t>
      </w:r>
    </w:p>
    <w:p w14:paraId="25A1C9E0" w14:textId="77777777" w:rsidR="0026272D" w:rsidRPr="0026272D" w:rsidRDefault="0026272D" w:rsidP="00C27460">
      <w:pPr>
        <w:spacing w:after="120"/>
        <w:ind w:left="2517" w:hanging="2517"/>
        <w:rPr>
          <w:lang w:eastAsia="en-US"/>
        </w:rPr>
      </w:pPr>
      <w:r w:rsidRPr="0026272D">
        <w:rPr>
          <w:lang w:eastAsia="en-US"/>
        </w:rPr>
        <w:t>Councillor WINES:</w:t>
      </w:r>
      <w:r w:rsidRPr="0026272D">
        <w:rPr>
          <w:lang w:eastAsia="en-US"/>
        </w:rPr>
        <w:tab/>
        <w:t>Thank you, Mr Chair.</w:t>
      </w:r>
    </w:p>
    <w:p w14:paraId="4ACA63C7"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Further questions? </w:t>
      </w:r>
    </w:p>
    <w:p w14:paraId="5162951F" w14:textId="77777777" w:rsidR="0026272D" w:rsidRPr="0026272D" w:rsidRDefault="0026272D" w:rsidP="00C27460">
      <w:pPr>
        <w:spacing w:after="120"/>
        <w:ind w:left="2517" w:hanging="2517"/>
        <w:rPr>
          <w:lang w:eastAsia="en-US"/>
        </w:rPr>
      </w:pPr>
      <w:r w:rsidRPr="0026272D">
        <w:rPr>
          <w:lang w:eastAsia="en-US"/>
        </w:rPr>
        <w:tab/>
        <w:t>Councillor JOHNSTON.</w:t>
      </w:r>
    </w:p>
    <w:p w14:paraId="18272575" w14:textId="6D3FEFED" w:rsidR="00FD5A16" w:rsidRDefault="00FD5A16" w:rsidP="00C27460">
      <w:pPr>
        <w:jc w:val="right"/>
        <w:rPr>
          <w:b/>
          <w:bCs/>
          <w:u w:val="single"/>
        </w:rPr>
      </w:pPr>
      <w:r>
        <w:rPr>
          <w:b/>
          <w:bCs/>
          <w:u w:val="single"/>
        </w:rPr>
        <w:t>Question 4</w:t>
      </w:r>
    </w:p>
    <w:p w14:paraId="708D5731"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 xml:space="preserve">My question is to the LORD MAYOR. </w:t>
      </w:r>
    </w:p>
    <w:p w14:paraId="7956E54A" w14:textId="77777777" w:rsidR="0026272D" w:rsidRPr="0026272D" w:rsidRDefault="0026272D" w:rsidP="00C27460">
      <w:pPr>
        <w:spacing w:after="120"/>
        <w:ind w:left="2517" w:hanging="2517"/>
        <w:rPr>
          <w:lang w:eastAsia="en-US"/>
        </w:rPr>
      </w:pPr>
      <w:r w:rsidRPr="0026272D">
        <w:rPr>
          <w:lang w:eastAsia="en-US"/>
        </w:rPr>
        <w:tab/>
        <w:t>It’s been 15 months since the 2022 floods and the damaged pontoon as the Sherwood Arboretum, part of Brisbane’s Botanic Gardens, has not yet been repaired or replaced. Why hasn’t this community asset been replaced with the same enthusiasm and investment as the Kelvin Grove bikeway and when will it be replaced?</w:t>
      </w:r>
    </w:p>
    <w:p w14:paraId="15A736B4"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LORD MAYOR.</w:t>
      </w:r>
    </w:p>
    <w:p w14:paraId="4AEA63BE" w14:textId="77777777" w:rsidR="0026272D" w:rsidRPr="0026272D" w:rsidRDefault="0026272D" w:rsidP="00C27460">
      <w:pPr>
        <w:spacing w:after="120"/>
        <w:ind w:left="2517" w:hanging="2517"/>
        <w:rPr>
          <w:lang w:eastAsia="en-US"/>
        </w:rPr>
      </w:pPr>
      <w:r w:rsidRPr="0026272D">
        <w:rPr>
          <w:lang w:eastAsia="en-US"/>
        </w:rPr>
        <w:t>LORD MAYOR:</w:t>
      </w:r>
      <w:r w:rsidRPr="0026272D">
        <w:rPr>
          <w:lang w:eastAsia="en-US"/>
        </w:rPr>
        <w:tab/>
        <w:t>We, Mr Chair, pointed out very clearly after the 2022 floods that there would be a period of recovery which would take some time across the city for the different kinds of assets that were damaged. One of the things we’ve been really determined to do is to make sure that when pontoons are built back, that they’re built back better and they’re built back also with more environmentally sensitive materials. Because we know that many of the pontoons that were damaged in the flood were made of polystyrene foam and that caused another environmental disaster on top of an environmental disaster. We witnessed the impact of that all up and down the river, in Moreton Bay and as far as on Moreton Island as well.</w:t>
      </w:r>
    </w:p>
    <w:p w14:paraId="1D014D63" w14:textId="77777777" w:rsidR="0026272D" w:rsidRPr="0026272D" w:rsidRDefault="0026272D" w:rsidP="00C27460">
      <w:pPr>
        <w:spacing w:after="120"/>
        <w:ind w:left="2517" w:hanging="2517"/>
        <w:rPr>
          <w:lang w:eastAsia="en-US"/>
        </w:rPr>
      </w:pPr>
      <w:r w:rsidRPr="0026272D">
        <w:rPr>
          <w:lang w:eastAsia="en-US"/>
        </w:rPr>
        <w:tab/>
        <w:t>This is something that obviously has been a concern to us in the rebuilding process and some of the pontoons have taken a bit longer than we would have liked to have seen as a result of some of these design challenges, to make sure we get it right. We know that Brisbane will experience flooding again and so when it’s put back, wherever possible, we try and do it that it’s put back in a more resilient way, that it’s been put back better. It was great to be out at Sherwood Arboretum recently with some local schoolchildren and the Friends of Sherwood Arboretum. This is an issue that I discussed with them. At that point in time, we provided an update on progress, but Council is committed to returning that pontoon and the project—</w:t>
      </w:r>
    </w:p>
    <w:p w14:paraId="56028EE1"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Point of order.</w:t>
      </w:r>
    </w:p>
    <w:p w14:paraId="3B302541"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Point of order to you, Councillor JOHNSTON.</w:t>
      </w:r>
    </w:p>
    <w:p w14:paraId="41120E72"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 xml:space="preserve">If the LORD MAYOR has an update on the process of replacing the pontoon, that’s what my </w:t>
      </w:r>
      <w:proofErr w:type="spellStart"/>
      <w:r w:rsidRPr="0026272D">
        <w:rPr>
          <w:lang w:eastAsia="en-US"/>
        </w:rPr>
        <w:t>question’s</w:t>
      </w:r>
      <w:proofErr w:type="spellEnd"/>
      <w:r w:rsidRPr="0026272D">
        <w:rPr>
          <w:lang w:eastAsia="en-US"/>
        </w:rPr>
        <w:t xml:space="preserve"> about and it would be good for him to publicly share that now.</w:t>
      </w:r>
    </w:p>
    <w:p w14:paraId="6CC11177"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The LORD MAYOR is answering the question. I don’t uphold your point of order. </w:t>
      </w:r>
    </w:p>
    <w:p w14:paraId="45C7EB34" w14:textId="77777777" w:rsidR="0026272D" w:rsidRPr="0026272D" w:rsidRDefault="0026272D" w:rsidP="00C27460">
      <w:pPr>
        <w:spacing w:after="120"/>
        <w:ind w:left="2517" w:hanging="2517"/>
        <w:rPr>
          <w:lang w:eastAsia="en-US"/>
        </w:rPr>
      </w:pPr>
      <w:r w:rsidRPr="0026272D">
        <w:rPr>
          <w:lang w:eastAsia="en-US"/>
        </w:rPr>
        <w:tab/>
        <w:t>LORD MAYOR.</w:t>
      </w:r>
    </w:p>
    <w:p w14:paraId="2197162A"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Well the LORD MAYOR says he has an update but he has not provided it.</w:t>
      </w:r>
    </w:p>
    <w:p w14:paraId="3C3A0ECB"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JOHNSTON, please don’t debate the point of order.</w:t>
      </w:r>
    </w:p>
    <w:p w14:paraId="1A564ACE" w14:textId="77777777" w:rsidR="0026272D" w:rsidRPr="0026272D" w:rsidRDefault="0026272D" w:rsidP="00C27460">
      <w:pPr>
        <w:spacing w:after="120"/>
        <w:ind w:left="2517" w:hanging="2517"/>
        <w:rPr>
          <w:lang w:eastAsia="en-US"/>
        </w:rPr>
      </w:pPr>
      <w:r w:rsidRPr="0026272D">
        <w:rPr>
          <w:lang w:eastAsia="en-US"/>
        </w:rPr>
        <w:t>Councillor JOHNSTON:</w:t>
      </w:r>
      <w:r w:rsidRPr="0026272D">
        <w:rPr>
          <w:lang w:eastAsia="en-US"/>
        </w:rPr>
        <w:tab/>
        <w:t>Well I’m just saying, that’s what he said but he hasn’t provided it.</w:t>
      </w:r>
    </w:p>
    <w:p w14:paraId="7B807821"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Councillor JOHNSTON, please. </w:t>
      </w:r>
    </w:p>
    <w:p w14:paraId="0A8D8C24" w14:textId="77777777" w:rsidR="0026272D" w:rsidRPr="0026272D" w:rsidRDefault="0026272D" w:rsidP="00C27460">
      <w:pPr>
        <w:spacing w:after="120"/>
        <w:ind w:left="2517" w:hanging="2517"/>
        <w:rPr>
          <w:lang w:eastAsia="en-US"/>
        </w:rPr>
      </w:pPr>
      <w:r w:rsidRPr="0026272D">
        <w:rPr>
          <w:lang w:eastAsia="en-US"/>
        </w:rPr>
        <w:tab/>
        <w:t>LORD MAYOR.</w:t>
      </w:r>
    </w:p>
    <w:p w14:paraId="7346082F" w14:textId="77777777" w:rsidR="0026272D" w:rsidRPr="0026272D" w:rsidRDefault="0026272D" w:rsidP="00C27460">
      <w:pPr>
        <w:spacing w:after="120"/>
        <w:ind w:left="2517" w:hanging="2517"/>
        <w:rPr>
          <w:lang w:eastAsia="en-US"/>
        </w:rPr>
      </w:pPr>
      <w:r w:rsidRPr="0026272D">
        <w:rPr>
          <w:lang w:eastAsia="en-US"/>
        </w:rPr>
        <w:t>LORD MAYOR:</w:t>
      </w:r>
      <w:r w:rsidRPr="0026272D">
        <w:rPr>
          <w:lang w:eastAsia="en-US"/>
        </w:rPr>
        <w:tab/>
        <w:t>I updated the Friends of Sherwood Arboretum that that project would kick off very soon and that we had provided and made sure the funding was available for it and the works will be kicking off in the very near future. I’m happy—Councillor JOHNSTON, I’m not aware of any correspondence to me about this particular issue, but now that she’s raised it, I’m happy to make sure—</w:t>
      </w:r>
    </w:p>
    <w:p w14:paraId="60B4DB5F" w14:textId="77777777" w:rsidR="0026272D" w:rsidRPr="0026272D" w:rsidRDefault="0026272D" w:rsidP="00C27460">
      <w:pPr>
        <w:spacing w:after="120"/>
        <w:ind w:left="2517" w:hanging="2517"/>
        <w:rPr>
          <w:i/>
          <w:iCs/>
          <w:lang w:eastAsia="en-US"/>
        </w:rPr>
      </w:pPr>
      <w:r w:rsidRPr="0026272D">
        <w:rPr>
          <w:i/>
          <w:iCs/>
          <w:lang w:eastAsia="en-US"/>
        </w:rPr>
        <w:t>Councillor interjecting.</w:t>
      </w:r>
    </w:p>
    <w:p w14:paraId="1550C5B9"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JOHNSTON, please.</w:t>
      </w:r>
    </w:p>
    <w:p w14:paraId="56BE077F" w14:textId="77777777" w:rsidR="0026272D" w:rsidRPr="0026272D" w:rsidRDefault="0026272D" w:rsidP="00C27460">
      <w:pPr>
        <w:spacing w:after="120"/>
        <w:ind w:left="2517" w:hanging="2517"/>
        <w:rPr>
          <w:i/>
          <w:iCs/>
          <w:lang w:eastAsia="en-US"/>
        </w:rPr>
      </w:pPr>
      <w:r w:rsidRPr="0026272D">
        <w:rPr>
          <w:i/>
          <w:iCs/>
          <w:lang w:eastAsia="en-US"/>
        </w:rPr>
        <w:t>Councillor interjecting.</w:t>
      </w:r>
    </w:p>
    <w:p w14:paraId="5332834E"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JOHNSTON, stop interjecting please.</w:t>
      </w:r>
    </w:p>
    <w:p w14:paraId="53E41DF4" w14:textId="77777777" w:rsidR="0026272D" w:rsidRPr="0026272D" w:rsidRDefault="0026272D" w:rsidP="00C27460">
      <w:pPr>
        <w:spacing w:after="120"/>
        <w:ind w:left="2517" w:hanging="2517"/>
        <w:rPr>
          <w:i/>
          <w:iCs/>
          <w:lang w:eastAsia="en-US"/>
        </w:rPr>
      </w:pPr>
      <w:r w:rsidRPr="0026272D">
        <w:rPr>
          <w:i/>
          <w:iCs/>
          <w:lang w:eastAsia="en-US"/>
        </w:rPr>
        <w:t>Councillors interjecting.</w:t>
      </w:r>
    </w:p>
    <w:p w14:paraId="715DF294"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Councillor JOHNSTON, stop interjecting. </w:t>
      </w:r>
    </w:p>
    <w:p w14:paraId="3C3008E8" w14:textId="77777777" w:rsidR="0026272D" w:rsidRPr="0026272D" w:rsidRDefault="0026272D" w:rsidP="00C27460">
      <w:pPr>
        <w:spacing w:after="120"/>
        <w:ind w:left="2517" w:hanging="2517"/>
        <w:rPr>
          <w:lang w:eastAsia="en-US"/>
        </w:rPr>
      </w:pPr>
      <w:r w:rsidRPr="0026272D">
        <w:rPr>
          <w:lang w:eastAsia="en-US"/>
        </w:rPr>
        <w:tab/>
        <w:t>LORD MAYOR.</w:t>
      </w:r>
    </w:p>
    <w:p w14:paraId="19D290EA" w14:textId="77777777" w:rsidR="0026272D" w:rsidRPr="0026272D" w:rsidRDefault="0026272D" w:rsidP="00C27460">
      <w:pPr>
        <w:spacing w:after="120"/>
        <w:ind w:left="2517" w:hanging="2517"/>
        <w:rPr>
          <w:lang w:eastAsia="en-US"/>
        </w:rPr>
      </w:pPr>
      <w:r w:rsidRPr="0026272D">
        <w:rPr>
          <w:lang w:eastAsia="en-US"/>
        </w:rPr>
        <w:t>LORD MAYOR:</w:t>
      </w:r>
      <w:r w:rsidRPr="0026272D">
        <w:rPr>
          <w:lang w:eastAsia="en-US"/>
        </w:rPr>
        <w:tab/>
        <w:t>So certainly I’m not aware of any correspondence that Councillor JOHNSTON has put in writing to me. If she’s had correspondence with other people in Council, I don’t see every letter that comes into this place, but certainly I’m not looking over the shoulder of the 10,000 employees in this organisation—</w:t>
      </w:r>
    </w:p>
    <w:p w14:paraId="3E0E1250" w14:textId="77777777" w:rsidR="0026272D" w:rsidRPr="0026272D" w:rsidRDefault="0026272D" w:rsidP="00C27460">
      <w:pPr>
        <w:spacing w:after="120"/>
        <w:ind w:left="2517" w:hanging="2517"/>
        <w:rPr>
          <w:i/>
          <w:iCs/>
          <w:lang w:eastAsia="en-US"/>
        </w:rPr>
      </w:pPr>
      <w:r w:rsidRPr="0026272D">
        <w:rPr>
          <w:i/>
          <w:iCs/>
          <w:lang w:eastAsia="en-US"/>
        </w:rPr>
        <w:t>Councillor interjecting.</w:t>
      </w:r>
    </w:p>
    <w:p w14:paraId="3CE14E78"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JOHNSTON, stop.</w:t>
      </w:r>
    </w:p>
    <w:p w14:paraId="2A8C2F68" w14:textId="77777777" w:rsidR="0026272D" w:rsidRPr="0026272D" w:rsidRDefault="0026272D" w:rsidP="00C27460">
      <w:pPr>
        <w:spacing w:after="120"/>
        <w:ind w:left="2517" w:hanging="2517"/>
        <w:rPr>
          <w:lang w:eastAsia="en-US"/>
        </w:rPr>
      </w:pPr>
      <w:r w:rsidRPr="0026272D">
        <w:rPr>
          <w:lang w:eastAsia="en-US"/>
        </w:rPr>
        <w:t>LORD MAYOR:</w:t>
      </w:r>
      <w:r w:rsidRPr="0026272D">
        <w:rPr>
          <w:lang w:eastAsia="en-US"/>
        </w:rPr>
        <w:tab/>
        <w:t>—to see what correspondence they have received. But as I said, I’m happy to provide that response to Councillor JOHNSTON directly so that she can, now that she’s expressed an interest in this project, that she can get an answer.</w:t>
      </w:r>
    </w:p>
    <w:p w14:paraId="5F036C24"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Thank you. </w:t>
      </w:r>
    </w:p>
    <w:p w14:paraId="2158863C" w14:textId="77777777" w:rsidR="0026272D" w:rsidRPr="0026272D" w:rsidRDefault="0026272D" w:rsidP="00C27460">
      <w:pPr>
        <w:spacing w:after="120"/>
        <w:ind w:left="2517" w:hanging="2517"/>
        <w:rPr>
          <w:lang w:eastAsia="en-US"/>
        </w:rPr>
      </w:pPr>
      <w:r w:rsidRPr="0026272D">
        <w:rPr>
          <w:lang w:eastAsia="en-US"/>
        </w:rPr>
        <w:tab/>
        <w:t xml:space="preserve">Further questions? </w:t>
      </w:r>
    </w:p>
    <w:p w14:paraId="5C226783" w14:textId="77777777" w:rsidR="0026272D" w:rsidRPr="0026272D" w:rsidRDefault="0026272D" w:rsidP="00C27460">
      <w:pPr>
        <w:spacing w:after="120"/>
        <w:ind w:left="2517" w:hanging="2517"/>
        <w:rPr>
          <w:lang w:eastAsia="en-US"/>
        </w:rPr>
      </w:pPr>
      <w:r w:rsidRPr="0026272D">
        <w:rPr>
          <w:lang w:eastAsia="en-US"/>
        </w:rPr>
        <w:tab/>
        <w:t>Councillor HAMMOND.</w:t>
      </w:r>
    </w:p>
    <w:p w14:paraId="2EEA03E1" w14:textId="77777777" w:rsidR="0026272D" w:rsidRPr="0026272D" w:rsidRDefault="0026272D" w:rsidP="00C27460">
      <w:pPr>
        <w:spacing w:after="120"/>
        <w:ind w:left="2517" w:hanging="2517"/>
        <w:rPr>
          <w:lang w:eastAsia="en-US"/>
        </w:rPr>
      </w:pPr>
      <w:r w:rsidRPr="0026272D">
        <w:rPr>
          <w:lang w:eastAsia="en-US"/>
        </w:rPr>
        <w:t>Councillor HAMMOND:</w:t>
      </w:r>
      <w:r w:rsidRPr="0026272D">
        <w:rPr>
          <w:lang w:eastAsia="en-US"/>
        </w:rPr>
        <w:tab/>
        <w:t>Thank you, Mr—</w:t>
      </w:r>
    </w:p>
    <w:p w14:paraId="62A388CE" w14:textId="77777777" w:rsidR="0026272D" w:rsidRPr="0026272D" w:rsidRDefault="0026272D" w:rsidP="00C27460">
      <w:pPr>
        <w:spacing w:after="120"/>
        <w:ind w:left="2517" w:hanging="2517"/>
        <w:rPr>
          <w:i/>
          <w:iCs/>
          <w:lang w:eastAsia="en-US"/>
        </w:rPr>
      </w:pPr>
      <w:r w:rsidRPr="0026272D">
        <w:rPr>
          <w:i/>
          <w:iCs/>
          <w:lang w:eastAsia="en-US"/>
        </w:rPr>
        <w:t>Councillor interjecting.</w:t>
      </w:r>
    </w:p>
    <w:p w14:paraId="36C43E46"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Excuse me, Councillor HAMMOND. </w:t>
      </w:r>
    </w:p>
    <w:p w14:paraId="2195CB70" w14:textId="77777777" w:rsidR="0026272D" w:rsidRPr="0026272D" w:rsidRDefault="0026272D" w:rsidP="00C27460">
      <w:pPr>
        <w:spacing w:after="120"/>
        <w:ind w:left="2517" w:hanging="2517"/>
        <w:rPr>
          <w:lang w:eastAsia="en-US"/>
        </w:rPr>
      </w:pPr>
      <w:r w:rsidRPr="0026272D">
        <w:rPr>
          <w:lang w:eastAsia="en-US"/>
        </w:rPr>
        <w:tab/>
      </w:r>
      <w:r w:rsidRPr="007A37BB">
        <w:rPr>
          <w:lang w:eastAsia="en-US"/>
        </w:rPr>
        <w:t>Councillor JOHNSTON, I consider you’re displaying unsuitable meeting conduct. In accordance with section 21(4) of the Meetings Local Law, I hereby request that you cease interjecting and refrain from exhibiting this conduct during this meeting.</w:t>
      </w:r>
      <w:r w:rsidRPr="0026272D">
        <w:rPr>
          <w:lang w:eastAsia="en-US"/>
        </w:rPr>
        <w:t xml:space="preserve"> </w:t>
      </w:r>
    </w:p>
    <w:p w14:paraId="0AAA5085"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Councillor HAMMOND.</w:t>
      </w:r>
    </w:p>
    <w:p w14:paraId="6B0DFE91" w14:textId="79078CF6" w:rsidR="00FD5A16" w:rsidRDefault="00FD5A16" w:rsidP="00C27460">
      <w:pPr>
        <w:jc w:val="right"/>
        <w:rPr>
          <w:b/>
          <w:bCs/>
          <w:u w:val="single"/>
        </w:rPr>
      </w:pPr>
      <w:r>
        <w:rPr>
          <w:b/>
          <w:bCs/>
          <w:u w:val="single"/>
        </w:rPr>
        <w:t>Question 5</w:t>
      </w:r>
    </w:p>
    <w:p w14:paraId="1541A477" w14:textId="77777777" w:rsidR="0026272D" w:rsidRPr="0026272D" w:rsidRDefault="0026272D" w:rsidP="00C27460">
      <w:pPr>
        <w:spacing w:after="120"/>
        <w:ind w:left="2517" w:hanging="2517"/>
        <w:rPr>
          <w:lang w:eastAsia="en-US"/>
        </w:rPr>
      </w:pPr>
      <w:r w:rsidRPr="0026272D">
        <w:rPr>
          <w:lang w:eastAsia="en-US"/>
        </w:rPr>
        <w:t>Councillor HAMMOND:</w:t>
      </w:r>
      <w:r w:rsidRPr="0026272D">
        <w:rPr>
          <w:lang w:eastAsia="en-US"/>
        </w:rPr>
        <w:tab/>
        <w:t xml:space="preserve">Thank you, Mr Chair. My question is to the Chair of the City Planning and Suburban Renewal Committee, Councillor ALLAN. </w:t>
      </w:r>
    </w:p>
    <w:p w14:paraId="124F2793" w14:textId="77777777" w:rsidR="0026272D" w:rsidRPr="0026272D" w:rsidRDefault="0026272D" w:rsidP="00C27460">
      <w:pPr>
        <w:spacing w:after="120"/>
        <w:ind w:left="2517" w:hanging="2517"/>
        <w:rPr>
          <w:lang w:eastAsia="en-US"/>
        </w:rPr>
      </w:pPr>
      <w:r w:rsidRPr="0026272D">
        <w:rPr>
          <w:lang w:eastAsia="en-US"/>
        </w:rPr>
        <w:tab/>
        <w:t>Councillor ALLAN, the Schrinner Council’s outdoor arts program, Botanica, is now underway in the City Botanic Gardens. Can you please update the Chamber on what this year’s program looks like, including how events like this support local Brisbane artists?</w:t>
      </w:r>
    </w:p>
    <w:p w14:paraId="76CB2DD2" w14:textId="77777777" w:rsidR="001F5E91" w:rsidRDefault="0026272D" w:rsidP="00C27460">
      <w:pPr>
        <w:spacing w:after="120"/>
        <w:ind w:left="2517" w:hanging="2517"/>
        <w:rPr>
          <w:lang w:eastAsia="en-US"/>
        </w:rPr>
      </w:pPr>
      <w:r w:rsidRPr="0026272D">
        <w:rPr>
          <w:lang w:eastAsia="en-US"/>
        </w:rPr>
        <w:t>Chair:</w:t>
      </w:r>
      <w:r w:rsidRPr="0026272D">
        <w:rPr>
          <w:lang w:eastAsia="en-US"/>
        </w:rPr>
        <w:tab/>
        <w:t xml:space="preserve">Thank you. </w:t>
      </w:r>
    </w:p>
    <w:p w14:paraId="01ADEAAD" w14:textId="15BFB716" w:rsidR="0026272D" w:rsidRPr="0026272D" w:rsidRDefault="001F5E91" w:rsidP="00C27460">
      <w:pPr>
        <w:spacing w:after="120"/>
        <w:ind w:left="2517" w:hanging="2517"/>
        <w:rPr>
          <w:lang w:eastAsia="en-US"/>
        </w:rPr>
      </w:pPr>
      <w:r>
        <w:rPr>
          <w:lang w:eastAsia="en-US"/>
        </w:rPr>
        <w:tab/>
      </w:r>
      <w:r w:rsidR="0026272D" w:rsidRPr="0026272D">
        <w:rPr>
          <w:lang w:eastAsia="en-US"/>
        </w:rPr>
        <w:t>Councillor ALLAN.</w:t>
      </w:r>
    </w:p>
    <w:p w14:paraId="0810B223" w14:textId="1329ADAC" w:rsidR="0026272D" w:rsidRPr="0026272D" w:rsidRDefault="0026272D" w:rsidP="00C27460">
      <w:pPr>
        <w:spacing w:after="120"/>
        <w:ind w:left="2517" w:hanging="2517"/>
        <w:rPr>
          <w:lang w:eastAsia="en-US"/>
        </w:rPr>
      </w:pPr>
      <w:r w:rsidRPr="0026272D">
        <w:rPr>
          <w:lang w:eastAsia="en-US"/>
        </w:rPr>
        <w:t>Councillor ALLAN:</w:t>
      </w:r>
      <w:r w:rsidRPr="0026272D">
        <w:rPr>
          <w:lang w:eastAsia="en-US"/>
        </w:rPr>
        <w:tab/>
        <w:t xml:space="preserve">Thank you, Mr Chair and through you I’d like to thank Councillor HAMMOND for the question. Council’s </w:t>
      </w:r>
      <w:r w:rsidR="001F5E91">
        <w:rPr>
          <w:lang w:eastAsia="en-US"/>
        </w:rPr>
        <w:t>D</w:t>
      </w:r>
      <w:r w:rsidRPr="0026272D">
        <w:rPr>
          <w:lang w:eastAsia="en-US"/>
        </w:rPr>
        <w:t xml:space="preserve">esign-led </w:t>
      </w:r>
      <w:r w:rsidR="001F5E91">
        <w:rPr>
          <w:lang w:eastAsia="en-US"/>
        </w:rPr>
        <w:t>C</w:t>
      </w:r>
      <w:r w:rsidRPr="0026272D">
        <w:rPr>
          <w:lang w:eastAsia="en-US"/>
        </w:rPr>
        <w:t>ity strategy is dedicated to creating better urban design outcomes for Brisbane. Through that strategy we strive to be a city that delivers a range of projects of varying scales and types, including new permanent and temporary artworks, to create and enable liveable places, support our local creative economy and promote Brisbane’s subtropical lifestyle. The Botanica embodies these values and that is why it is a proud initiative of Brisbane City Council.</w:t>
      </w:r>
    </w:p>
    <w:p w14:paraId="038EA08B" w14:textId="1505F157" w:rsidR="0026272D" w:rsidRPr="0026272D" w:rsidRDefault="0026272D" w:rsidP="00C27460">
      <w:pPr>
        <w:spacing w:after="120"/>
        <w:ind w:left="2517" w:hanging="2517"/>
        <w:rPr>
          <w:lang w:eastAsia="en-US"/>
        </w:rPr>
      </w:pPr>
      <w:r w:rsidRPr="0026272D">
        <w:rPr>
          <w:lang w:eastAsia="en-US"/>
        </w:rPr>
        <w:tab/>
        <w:t xml:space="preserve">Last Thursday, the DEPUTY MAYOR and I had the pleasure to attend the event launch and a preview of this year’s artworks. This year’s Botanica has a focus on sustainability and the theme, </w:t>
      </w:r>
      <w:r w:rsidR="001F5E91">
        <w:rPr>
          <w:lang w:eastAsia="en-US"/>
        </w:rPr>
        <w:t>T</w:t>
      </w:r>
      <w:r w:rsidRPr="0026272D">
        <w:rPr>
          <w:lang w:eastAsia="en-US"/>
        </w:rPr>
        <w:t xml:space="preserve">read </w:t>
      </w:r>
      <w:r w:rsidR="00A30A34">
        <w:rPr>
          <w:lang w:eastAsia="en-US"/>
        </w:rPr>
        <w:t>S</w:t>
      </w:r>
      <w:r w:rsidRPr="0026272D">
        <w:rPr>
          <w:lang w:eastAsia="en-US"/>
        </w:rPr>
        <w:t>oftly, invites us to reflect on our natural environment and the millennium of human influence on them. Botanica invites local audiences to engage with this site of such environmental, cultural and historical significance in a way that transcends their normal perceptions of and day-to-day interactions with their city. This stunning outdoor gallery event makes the most of Brisbane’s subtropical climate and predominantly sunny weather, obviously the last day or so hasn’t been great.</w:t>
      </w:r>
    </w:p>
    <w:p w14:paraId="11B1A4F8" w14:textId="2772A0B8" w:rsidR="0026272D" w:rsidRPr="0026272D" w:rsidRDefault="0026272D" w:rsidP="00C27460">
      <w:pPr>
        <w:spacing w:after="120"/>
        <w:ind w:left="2517" w:hanging="2517"/>
        <w:rPr>
          <w:lang w:eastAsia="en-US"/>
        </w:rPr>
      </w:pPr>
      <w:r w:rsidRPr="0026272D">
        <w:rPr>
          <w:lang w:eastAsia="en-US"/>
        </w:rPr>
        <w:tab/>
        <w:t>This year visitors will see 10 large</w:t>
      </w:r>
      <w:r w:rsidR="00A30A34">
        <w:rPr>
          <w:lang w:eastAsia="en-US"/>
        </w:rPr>
        <w:t>-</w:t>
      </w:r>
      <w:r w:rsidRPr="0026272D">
        <w:rPr>
          <w:lang w:eastAsia="en-US"/>
        </w:rPr>
        <w:t xml:space="preserve">scale installations, ranging from sculpture and projections, through to augmented reality and interactive creations that will once again transform the gardens into an outdoor gallery. One installation, </w:t>
      </w:r>
      <w:r w:rsidRPr="00387F51">
        <w:rPr>
          <w:i/>
          <w:iCs/>
          <w:lang w:eastAsia="en-US"/>
        </w:rPr>
        <w:t>Blue Butterfly Effect</w:t>
      </w:r>
      <w:r w:rsidRPr="0026272D">
        <w:rPr>
          <w:lang w:eastAsia="en-US"/>
        </w:rPr>
        <w:t xml:space="preserve">, is an emerging female Brisbane artist, Lyn Haddon. The installation contains robotic blue butterflies that move when they detect mobile phones. The wings will flap more when there are more people nearby. The artist has described the responsive flapping wings as a metaphor for the accumulative actions of humans on natural ecosystems and wants the audience to consider whether future technology will serve as a substitute for lost </w:t>
      </w:r>
      <w:proofErr w:type="gramStart"/>
      <w:r w:rsidRPr="0026272D">
        <w:rPr>
          <w:lang w:eastAsia="en-US"/>
        </w:rPr>
        <w:t>species, or</w:t>
      </w:r>
      <w:proofErr w:type="gramEnd"/>
      <w:r w:rsidRPr="0026272D">
        <w:rPr>
          <w:lang w:eastAsia="en-US"/>
        </w:rPr>
        <w:t xml:space="preserve"> provide a means for us to enjoy nature while keeping our distance and treading softly.</w:t>
      </w:r>
    </w:p>
    <w:p w14:paraId="67127651" w14:textId="77777777" w:rsidR="0026272D" w:rsidRPr="0026272D" w:rsidRDefault="0026272D" w:rsidP="00C27460">
      <w:pPr>
        <w:spacing w:after="120"/>
        <w:ind w:left="2517" w:hanging="2517"/>
        <w:rPr>
          <w:lang w:eastAsia="en-US"/>
        </w:rPr>
      </w:pPr>
      <w:r w:rsidRPr="0026272D">
        <w:rPr>
          <w:lang w:eastAsia="en-US"/>
        </w:rPr>
        <w:tab/>
        <w:t xml:space="preserve">A second installation is </w:t>
      </w:r>
      <w:r w:rsidRPr="00387F51">
        <w:rPr>
          <w:i/>
          <w:iCs/>
          <w:lang w:eastAsia="en-US"/>
        </w:rPr>
        <w:t>Foundation</w:t>
      </w:r>
      <w:r w:rsidRPr="0026272D">
        <w:rPr>
          <w:lang w:eastAsia="en-US"/>
        </w:rPr>
        <w:t xml:space="preserve">, by another local artist, Phoebe Paradise, whereby the common Queenslander home has been reimagined with very long posts and sits in the lagoon, despite the threat of the water below. Phoebe’s work, or Phoebe’s houses are a symbol of historical nostalgia, a global crisis and adaption. Phoebe has visualised the suburban Brisbane lifestyle, where extreme weather events are so </w:t>
      </w:r>
      <w:proofErr w:type="gramStart"/>
      <w:r w:rsidRPr="0026272D">
        <w:rPr>
          <w:lang w:eastAsia="en-US"/>
        </w:rPr>
        <w:t>frequent</w:t>
      </w:r>
      <w:proofErr w:type="gramEnd"/>
      <w:r w:rsidRPr="0026272D">
        <w:rPr>
          <w:lang w:eastAsia="en-US"/>
        </w:rPr>
        <w:t xml:space="preserve"> they have been rendered mundane.</w:t>
      </w:r>
    </w:p>
    <w:p w14:paraId="4A51EB86" w14:textId="20084A75" w:rsidR="0026272D" w:rsidRPr="0026272D" w:rsidRDefault="0026272D" w:rsidP="00C27460">
      <w:pPr>
        <w:spacing w:after="120"/>
        <w:ind w:left="2517" w:hanging="2517"/>
        <w:rPr>
          <w:lang w:eastAsia="en-US"/>
        </w:rPr>
      </w:pPr>
      <w:r w:rsidRPr="0026272D">
        <w:rPr>
          <w:lang w:eastAsia="en-US"/>
        </w:rPr>
        <w:tab/>
        <w:t xml:space="preserve">Additionally, this year we have our first international work to be featured, </w:t>
      </w:r>
      <w:r w:rsidRPr="00387F51">
        <w:rPr>
          <w:i/>
          <w:iCs/>
          <w:lang w:eastAsia="en-US"/>
        </w:rPr>
        <w:t>Light Lilies</w:t>
      </w:r>
      <w:r w:rsidRPr="0026272D">
        <w:rPr>
          <w:lang w:eastAsia="en-US"/>
        </w:rPr>
        <w:t xml:space="preserve">, by Noa Haim. </w:t>
      </w:r>
      <w:r w:rsidRPr="00387F51">
        <w:rPr>
          <w:i/>
          <w:iCs/>
          <w:lang w:eastAsia="en-US"/>
        </w:rPr>
        <w:t xml:space="preserve">Light </w:t>
      </w:r>
      <w:r w:rsidR="001F5E91" w:rsidRPr="00387F51">
        <w:rPr>
          <w:i/>
          <w:iCs/>
          <w:lang w:eastAsia="en-US"/>
        </w:rPr>
        <w:t>L</w:t>
      </w:r>
      <w:r w:rsidRPr="00387F51">
        <w:rPr>
          <w:i/>
          <w:iCs/>
          <w:lang w:eastAsia="en-US"/>
        </w:rPr>
        <w:t>ilies</w:t>
      </w:r>
      <w:r w:rsidRPr="0026272D">
        <w:rPr>
          <w:lang w:eastAsia="en-US"/>
        </w:rPr>
        <w:t xml:space="preserve"> is inspired by waterlilies, once in abundance in the lagoons, surrounding the City Botanic Gardens and it’s very much a hands-on modular structure combining geometry and a light in a playful way. For Botanica, Noa researched materials suitable for subtropical outdoor conditions and envisaged interactive coloured lighting. The material chosen is fully recyclable polypropylene and other elements of the work will be recycled and repurposed. Visitors will be able to move the models on the lawn and experiment in linking and layering the models to create different structures.</w:t>
      </w:r>
    </w:p>
    <w:p w14:paraId="43C55550" w14:textId="1E031F5F" w:rsidR="0026272D" w:rsidRPr="0026272D" w:rsidRDefault="0026272D" w:rsidP="00C27460">
      <w:pPr>
        <w:spacing w:after="120"/>
        <w:ind w:left="2517" w:hanging="2517"/>
        <w:rPr>
          <w:lang w:eastAsia="en-US"/>
        </w:rPr>
      </w:pPr>
      <w:r w:rsidRPr="0026272D">
        <w:rPr>
          <w:lang w:eastAsia="en-US"/>
        </w:rPr>
        <w:tab/>
        <w:t xml:space="preserve">Mr Chair, I could go into detail about the other installations, but I want to leave some mystery for those planning on attending. This event is underway each evening from 5pm to 10pm and will close on Sunday 21 May, so there’s still a few more days to go. Along with the installations, residents can also look forward to </w:t>
      </w:r>
      <w:r w:rsidR="00A30A34">
        <w:rPr>
          <w:lang w:eastAsia="en-US"/>
        </w:rPr>
        <w:t>A</w:t>
      </w:r>
      <w:r w:rsidRPr="0026272D">
        <w:rPr>
          <w:lang w:eastAsia="en-US"/>
        </w:rPr>
        <w:t xml:space="preserve">fter </w:t>
      </w:r>
      <w:r w:rsidR="00A30A34">
        <w:rPr>
          <w:lang w:eastAsia="en-US"/>
        </w:rPr>
        <w:t>D</w:t>
      </w:r>
      <w:r w:rsidRPr="0026272D">
        <w:rPr>
          <w:lang w:eastAsia="en-US"/>
        </w:rPr>
        <w:t xml:space="preserve">ark </w:t>
      </w:r>
      <w:r w:rsidR="00A30A34">
        <w:rPr>
          <w:lang w:eastAsia="en-US"/>
        </w:rPr>
        <w:t>A</w:t>
      </w:r>
      <w:r w:rsidRPr="0026272D">
        <w:rPr>
          <w:lang w:eastAsia="en-US"/>
        </w:rPr>
        <w:t xml:space="preserve">rt walks, night explorer children’s tours and discovery trails, as well as performances each evening. Also of note is that this year there will be </w:t>
      </w:r>
      <w:r w:rsidR="00A30A34">
        <w:rPr>
          <w:lang w:eastAsia="en-US"/>
        </w:rPr>
        <w:t>A</w:t>
      </w:r>
      <w:r w:rsidRPr="0026272D">
        <w:rPr>
          <w:lang w:eastAsia="en-US"/>
        </w:rPr>
        <w:t xml:space="preserve">fter </w:t>
      </w:r>
      <w:r w:rsidR="00A30A34">
        <w:rPr>
          <w:lang w:eastAsia="en-US"/>
        </w:rPr>
        <w:t>D</w:t>
      </w:r>
      <w:r w:rsidRPr="0026272D">
        <w:rPr>
          <w:lang w:eastAsia="en-US"/>
        </w:rPr>
        <w:t xml:space="preserve">ark </w:t>
      </w:r>
      <w:r w:rsidR="00A30A34">
        <w:rPr>
          <w:lang w:eastAsia="en-US"/>
        </w:rPr>
        <w:t>A</w:t>
      </w:r>
      <w:r w:rsidRPr="0026272D">
        <w:rPr>
          <w:lang w:eastAsia="en-US"/>
        </w:rPr>
        <w:t xml:space="preserve">rt walks led by an </w:t>
      </w:r>
      <w:proofErr w:type="spellStart"/>
      <w:r w:rsidRPr="0026272D">
        <w:rPr>
          <w:lang w:eastAsia="en-US"/>
        </w:rPr>
        <w:t>Auslan</w:t>
      </w:r>
      <w:proofErr w:type="spellEnd"/>
      <w:r w:rsidRPr="0026272D">
        <w:rPr>
          <w:lang w:eastAsia="en-US"/>
        </w:rPr>
        <w:t xml:space="preserve"> interpreter, to ensure those with hearing impairments are also able to experience these artworks.</w:t>
      </w:r>
    </w:p>
    <w:p w14:paraId="0466AB8B" w14:textId="77777777" w:rsidR="0026272D" w:rsidRPr="0026272D" w:rsidRDefault="0026272D" w:rsidP="00C27460">
      <w:pPr>
        <w:spacing w:after="120"/>
        <w:ind w:left="2517" w:hanging="2517"/>
        <w:rPr>
          <w:lang w:eastAsia="en-US"/>
        </w:rPr>
      </w:pPr>
      <w:r w:rsidRPr="0026272D">
        <w:rPr>
          <w:lang w:eastAsia="en-US"/>
        </w:rPr>
        <w:tab/>
        <w:t>This event is another way the Schrinner Council is giving opportunities for residents and visitors to experience and reimagine the City Botanic Gardens in the evening, all free of charge. We recognise that events like this shine a light on Brisbane’s creative sector and showcase the diverse range of talented and emerging artists that make our city a more vibrant place. That’s why we continue to support initiatives like Botanica and our city’s first legal street art wall in Greenslopes, in addition to our extensive outdoor gallery program which has supported more than 500 artworks over the past four years. Thank you.</w:t>
      </w:r>
    </w:p>
    <w:p w14:paraId="71CF9FED" w14:textId="77777777" w:rsidR="0026272D" w:rsidRPr="0026272D" w:rsidRDefault="0026272D" w:rsidP="00C27460">
      <w:pPr>
        <w:spacing w:after="120"/>
        <w:ind w:left="2517" w:hanging="2517"/>
        <w:rPr>
          <w:lang w:eastAsia="en-US"/>
        </w:rPr>
      </w:pPr>
      <w:r w:rsidRPr="0026272D">
        <w:rPr>
          <w:lang w:eastAsia="en-US"/>
        </w:rPr>
        <w:t>Chair:</w:t>
      </w:r>
      <w:r w:rsidRPr="0026272D">
        <w:rPr>
          <w:lang w:eastAsia="en-US"/>
        </w:rPr>
        <w:tab/>
        <w:t xml:space="preserve">Thank you. </w:t>
      </w:r>
    </w:p>
    <w:p w14:paraId="45373C49" w14:textId="77777777" w:rsidR="0026272D" w:rsidRPr="0026272D" w:rsidRDefault="0026272D" w:rsidP="00C27460">
      <w:pPr>
        <w:spacing w:after="120"/>
        <w:ind w:left="2517" w:hanging="2517"/>
        <w:rPr>
          <w:lang w:eastAsia="en-US"/>
        </w:rPr>
      </w:pPr>
      <w:r w:rsidRPr="0026272D">
        <w:rPr>
          <w:lang w:eastAsia="en-US"/>
        </w:rPr>
        <w:tab/>
        <w:t xml:space="preserve">Further questions? </w:t>
      </w:r>
    </w:p>
    <w:p w14:paraId="731099A7" w14:textId="77777777" w:rsidR="0026272D" w:rsidRPr="0026272D" w:rsidRDefault="0026272D" w:rsidP="00C27460">
      <w:pPr>
        <w:spacing w:after="120"/>
        <w:ind w:left="2517"/>
        <w:rPr>
          <w:lang w:eastAsia="en-US"/>
        </w:rPr>
      </w:pPr>
      <w:r w:rsidRPr="0026272D">
        <w:rPr>
          <w:lang w:eastAsia="en-US"/>
        </w:rPr>
        <w:t>Councillor COLLIER.</w:t>
      </w:r>
    </w:p>
    <w:p w14:paraId="01AB77C5" w14:textId="6E4E9F44" w:rsidR="00FD5A16" w:rsidRDefault="00FD5A16" w:rsidP="00387F51">
      <w:pPr>
        <w:keepNext/>
        <w:jc w:val="right"/>
        <w:rPr>
          <w:b/>
          <w:bCs/>
          <w:u w:val="single"/>
        </w:rPr>
      </w:pPr>
      <w:r>
        <w:rPr>
          <w:b/>
          <w:bCs/>
          <w:u w:val="single"/>
        </w:rPr>
        <w:t>Question 6</w:t>
      </w:r>
    </w:p>
    <w:p w14:paraId="6CFA67E4" w14:textId="77777777" w:rsidR="00614D3C" w:rsidRPr="00614D3C" w:rsidRDefault="00614D3C" w:rsidP="00387F51">
      <w:pPr>
        <w:keepNext/>
        <w:spacing w:after="120"/>
        <w:ind w:left="2517" w:hanging="2517"/>
        <w:rPr>
          <w:lang w:eastAsia="en-US"/>
        </w:rPr>
      </w:pPr>
      <w:r w:rsidRPr="00614D3C">
        <w:rPr>
          <w:lang w:eastAsia="en-US"/>
        </w:rPr>
        <w:t>Councillor COLLIER:</w:t>
      </w:r>
      <w:r w:rsidRPr="00614D3C">
        <w:rPr>
          <w:lang w:eastAsia="en-US"/>
        </w:rPr>
        <w:tab/>
        <w:t xml:space="preserve">My question is to the LORD MAYOR. </w:t>
      </w:r>
    </w:p>
    <w:p w14:paraId="5D708F6F" w14:textId="5A19B71B" w:rsidR="00614D3C" w:rsidRPr="00614D3C" w:rsidRDefault="00614D3C" w:rsidP="00C27460">
      <w:pPr>
        <w:spacing w:after="120"/>
        <w:ind w:left="2517" w:hanging="2517"/>
        <w:rPr>
          <w:lang w:eastAsia="en-US"/>
        </w:rPr>
      </w:pPr>
      <w:r w:rsidRPr="00614D3C">
        <w:rPr>
          <w:lang w:eastAsia="en-US"/>
        </w:rPr>
        <w:tab/>
        <w:t>Tomorrow, May 17, is the International Day Against Homophobia, Biphobia and Transphobia</w:t>
      </w:r>
      <w:r w:rsidR="00A30A34">
        <w:rPr>
          <w:lang w:eastAsia="en-US"/>
        </w:rPr>
        <w:t xml:space="preserve"> (IDAHOBIT)</w:t>
      </w:r>
      <w:r w:rsidRPr="00614D3C">
        <w:rPr>
          <w:lang w:eastAsia="en-US"/>
        </w:rPr>
        <w:t xml:space="preserve">. </w:t>
      </w:r>
      <w:proofErr w:type="spellStart"/>
      <w:r w:rsidRPr="00614D3C">
        <w:rPr>
          <w:lang w:eastAsia="en-US"/>
        </w:rPr>
        <w:t>Labor</w:t>
      </w:r>
      <w:proofErr w:type="spellEnd"/>
      <w:r w:rsidRPr="00614D3C">
        <w:rPr>
          <w:lang w:eastAsia="en-US"/>
        </w:rPr>
        <w:t xml:space="preserve"> will always stand in support of the LGBTQIA+ community in Brisbane. LORD MAYOR, you refused to vote in favour of a motion supporting same sex marriage—</w:t>
      </w:r>
    </w:p>
    <w:p w14:paraId="423B8E09"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Point of order, is there a question here?</w:t>
      </w:r>
    </w:p>
    <w:p w14:paraId="01C4BAA7"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w:t>
      </w:r>
      <w:r w:rsidRPr="00614D3C">
        <w:rPr>
          <w:lang w:eastAsia="en-US"/>
        </w:rPr>
        <w:sym w:font="Symbol" w:char="F0BE"/>
      </w:r>
      <w:r w:rsidRPr="00614D3C">
        <w:rPr>
          <w:lang w:eastAsia="en-US"/>
        </w:rPr>
        <w:t>LORD MAYOR, I’m sure there’s a question coming.</w:t>
      </w:r>
    </w:p>
    <w:p w14:paraId="733941CD"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You didn’t remove material containing hate speech from Council’s website—</w:t>
      </w:r>
    </w:p>
    <w:p w14:paraId="769E4AF6"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Point of order, there’s no question here. I’m happy to answer a question if there’s actually a question.</w:t>
      </w:r>
    </w:p>
    <w:p w14:paraId="31AEA918"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1499BC96"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I’ll take the point of order first please, LORD MAYOR. </w:t>
      </w:r>
    </w:p>
    <w:p w14:paraId="68E4892D" w14:textId="77777777" w:rsidR="00614D3C" w:rsidRPr="00614D3C" w:rsidRDefault="00614D3C" w:rsidP="00C27460">
      <w:pPr>
        <w:spacing w:after="120"/>
        <w:ind w:left="2517" w:hanging="2517"/>
        <w:rPr>
          <w:lang w:eastAsia="en-US"/>
        </w:rPr>
      </w:pPr>
      <w:r w:rsidRPr="00614D3C">
        <w:rPr>
          <w:lang w:eastAsia="en-US"/>
        </w:rPr>
        <w:tab/>
        <w:t>Councillor COLLIER, I’m sure there’s a question coming.</w:t>
      </w:r>
    </w:p>
    <w:p w14:paraId="226F7684"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You have made homophobic slurs in this Chamber and you—</w:t>
      </w:r>
    </w:p>
    <w:p w14:paraId="29226066"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26D8F69B"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Yes. Councillor COLLIER. You need to have evidence for your assertions, Councillor COLLIER.</w:t>
      </w:r>
    </w:p>
    <w:p w14:paraId="6C797212" w14:textId="77777777" w:rsidR="00614D3C" w:rsidRPr="00614D3C" w:rsidRDefault="00614D3C" w:rsidP="00C27460">
      <w:pPr>
        <w:spacing w:after="120"/>
        <w:ind w:left="2517" w:hanging="2517"/>
        <w:rPr>
          <w:lang w:eastAsia="en-US"/>
        </w:rPr>
      </w:pPr>
      <w:r w:rsidRPr="00614D3C">
        <w:rPr>
          <w:lang w:eastAsia="en-US"/>
        </w:rPr>
        <w:t>Councillor JOHNSTON:</w:t>
      </w:r>
      <w:r w:rsidRPr="00614D3C">
        <w:rPr>
          <w:lang w:eastAsia="en-US"/>
        </w:rPr>
        <w:tab/>
        <w:t>Point of order, point of order. Now there’s been a range of abuse just then from the LNP Councillors, including the LORD MAYOR—</w:t>
      </w:r>
    </w:p>
    <w:p w14:paraId="0A1A0D9C" w14:textId="77777777" w:rsidR="00614D3C" w:rsidRPr="00614D3C" w:rsidRDefault="00614D3C" w:rsidP="00C27460">
      <w:pPr>
        <w:spacing w:after="120"/>
        <w:ind w:left="2517" w:hanging="2517"/>
        <w:rPr>
          <w:lang w:eastAsia="en-US"/>
        </w:rPr>
      </w:pPr>
      <w:r w:rsidRPr="00614D3C">
        <w:rPr>
          <w:lang w:eastAsia="en-US"/>
        </w:rPr>
        <w:t>DEPUTY MAYOR:</w:t>
      </w:r>
      <w:r w:rsidRPr="00614D3C">
        <w:rPr>
          <w:lang w:eastAsia="en-US"/>
        </w:rPr>
        <w:tab/>
        <w:t>Point of order. You are out of line, Councillor JOHNSTON.</w:t>
      </w:r>
    </w:p>
    <w:p w14:paraId="2488D0E5"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Point of order, Mr Chair.</w:t>
      </w:r>
    </w:p>
    <w:p w14:paraId="2FC2B603"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5BCD5C3E"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I’ll take one point of order at a time.</w:t>
      </w:r>
    </w:p>
    <w:p w14:paraId="7058977A" w14:textId="77777777" w:rsidR="00614D3C" w:rsidRPr="00614D3C" w:rsidRDefault="00614D3C" w:rsidP="00C27460">
      <w:pPr>
        <w:spacing w:after="120"/>
        <w:ind w:left="2517" w:hanging="2517"/>
        <w:rPr>
          <w:lang w:eastAsia="en-US"/>
        </w:rPr>
      </w:pPr>
      <w:r w:rsidRPr="00614D3C">
        <w:rPr>
          <w:lang w:eastAsia="en-US"/>
        </w:rPr>
        <w:tab/>
        <w:t>Thank you, Councillor JOHNSTON.</w:t>
      </w:r>
    </w:p>
    <w:p w14:paraId="11B8252D"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Point of order, Mr Chair.</w:t>
      </w:r>
    </w:p>
    <w:p w14:paraId="6076DA94"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JOHNSTON has a point of order first.</w:t>
      </w:r>
    </w:p>
    <w:p w14:paraId="4AAC588D" w14:textId="77777777" w:rsidR="00614D3C" w:rsidRPr="00614D3C" w:rsidRDefault="00614D3C" w:rsidP="00C27460">
      <w:pPr>
        <w:spacing w:after="120"/>
        <w:ind w:left="2517" w:hanging="2517"/>
        <w:rPr>
          <w:lang w:eastAsia="en-US"/>
        </w:rPr>
      </w:pPr>
      <w:r w:rsidRPr="00614D3C">
        <w:rPr>
          <w:lang w:eastAsia="en-US"/>
        </w:rPr>
        <w:t>Councillor JOHNSTON:</w:t>
      </w:r>
      <w:r w:rsidRPr="00614D3C">
        <w:rPr>
          <w:lang w:eastAsia="en-US"/>
        </w:rPr>
        <w:tab/>
        <w:t>A range of abuse and interjections from the LNP Councillors, including the LORD MAYOR. You warned me for interjecting and you have not done the same to the LNP Councillors, multiple Councillors including the LORD MAYOR. Why are you applying the rules in one way to me and not to them?</w:t>
      </w:r>
    </w:p>
    <w:p w14:paraId="50CDEB91"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JOHNSTON, I have asked the LORD MAYOR to make a point of order if he wants to raise a point of order. Councillor—and I don’t uphold your point of order.</w:t>
      </w:r>
    </w:p>
    <w:p w14:paraId="06D30B6C"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Point of order, Mr Chair.</w:t>
      </w:r>
    </w:p>
    <w:p w14:paraId="6969D75E"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Point of order, Councillor.</w:t>
      </w:r>
    </w:p>
    <w:p w14:paraId="1C7826A3"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Mr Chair, this type of language is totally inappropriate in this—</w:t>
      </w:r>
    </w:p>
    <w:p w14:paraId="486F0DDC"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6773982C"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It is a point of order. This is about, this is about the conduct of this Council and the fact that we do not want hate speech anywhere and we do not need questions such as this.</w:t>
      </w:r>
    </w:p>
    <w:p w14:paraId="58A1B55C"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4EB78168"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COLLIER, if I can give you a ruling on where you’re going, you haven’t yet asked a question. You can preamble a question, but you’re making a number of assertions which don’t approximate a question. I’m asking you to get to your question without making assertions.</w:t>
      </w:r>
    </w:p>
    <w:p w14:paraId="70EC5DB4"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36D3A3F3"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No, I can ask you to put the question in writing. I ask you to come to your question please.</w:t>
      </w:r>
    </w:p>
    <w:p w14:paraId="704567EF"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 xml:space="preserve">LORD MAYOR, you will not condemn the actions of </w:t>
      </w:r>
      <w:proofErr w:type="spellStart"/>
      <w:r w:rsidRPr="00614D3C">
        <w:rPr>
          <w:lang w:eastAsia="en-US"/>
        </w:rPr>
        <w:t>Citipointe</w:t>
      </w:r>
      <w:proofErr w:type="spellEnd"/>
      <w:r w:rsidRPr="00614D3C">
        <w:rPr>
          <w:lang w:eastAsia="en-US"/>
        </w:rPr>
        <w:t>, despite the community’s outrage at their despicable anti-gay contracts and treatment of young queer people. How can members—</w:t>
      </w:r>
    </w:p>
    <w:p w14:paraId="31B120AE"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Point of order. That is just not true. I ask for that to be withdrawn.</w:t>
      </w:r>
    </w:p>
    <w:p w14:paraId="4EAA6B54" w14:textId="77777777" w:rsidR="001F77A0" w:rsidRDefault="00614D3C" w:rsidP="00C27460">
      <w:pPr>
        <w:spacing w:after="120"/>
        <w:ind w:left="2517" w:hanging="2517"/>
        <w:rPr>
          <w:lang w:eastAsia="en-US"/>
        </w:rPr>
      </w:pPr>
      <w:r w:rsidRPr="00614D3C">
        <w:rPr>
          <w:lang w:eastAsia="en-US"/>
        </w:rPr>
        <w:t>Chair:</w:t>
      </w:r>
      <w:r w:rsidRPr="00614D3C">
        <w:rPr>
          <w:lang w:eastAsia="en-US"/>
        </w:rPr>
        <w:tab/>
        <w:t xml:space="preserve">Councillor. </w:t>
      </w:r>
    </w:p>
    <w:p w14:paraId="733F7991" w14:textId="3C48A874" w:rsidR="00614D3C" w:rsidRPr="00614D3C" w:rsidRDefault="001F77A0" w:rsidP="00C27460">
      <w:pPr>
        <w:spacing w:after="120"/>
        <w:ind w:left="2517" w:hanging="2517"/>
        <w:rPr>
          <w:lang w:eastAsia="en-US"/>
        </w:rPr>
      </w:pPr>
      <w:r>
        <w:rPr>
          <w:lang w:eastAsia="en-US"/>
        </w:rPr>
        <w:tab/>
      </w:r>
      <w:r w:rsidR="00614D3C" w:rsidRPr="00614D3C">
        <w:rPr>
          <w:lang w:eastAsia="en-US"/>
        </w:rPr>
        <w:t>LORD MAYOR, you need to ask a point of order first.</w:t>
      </w:r>
    </w:p>
    <w:p w14:paraId="65279F04"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Point of order, Mr Chair.</w:t>
      </w:r>
    </w:p>
    <w:p w14:paraId="3C0C59A9"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Point of order to you, Councillor HOWARD.</w:t>
      </w:r>
    </w:p>
    <w:p w14:paraId="40D86FE0"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Mr Chair, there have been a number of scurrilous comments made in the lead up to this.</w:t>
      </w:r>
    </w:p>
    <w:p w14:paraId="4A48C927"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6559C2C5" w14:textId="2792618C"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 xml:space="preserve">The question needs to be asked and I would also ask through you, Mr Chair, tomorrow is IDAHOBIT </w:t>
      </w:r>
      <w:r w:rsidR="001F77A0">
        <w:rPr>
          <w:lang w:eastAsia="en-US"/>
        </w:rPr>
        <w:t>D</w:t>
      </w:r>
      <w:r w:rsidRPr="00614D3C">
        <w:rPr>
          <w:lang w:eastAsia="en-US"/>
        </w:rPr>
        <w:t>ay, it is important that this Chamber—</w:t>
      </w:r>
    </w:p>
    <w:p w14:paraId="3F91E518"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5B0EA847"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Councillor JOHNSTON, please stop shouting out. </w:t>
      </w:r>
    </w:p>
    <w:p w14:paraId="5C5A8E79"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19189A44" w14:textId="77777777" w:rsidR="00614D3C" w:rsidRPr="00614D3C" w:rsidRDefault="00614D3C" w:rsidP="00C27460">
      <w:pPr>
        <w:spacing w:after="120"/>
        <w:ind w:left="2517" w:hanging="2517"/>
        <w:rPr>
          <w:lang w:eastAsia="en-US"/>
        </w:rPr>
      </w:pPr>
      <w:r w:rsidRPr="00614D3C">
        <w:rPr>
          <w:lang w:eastAsia="en-US"/>
        </w:rPr>
        <w:t>Councillor CASSIDY:</w:t>
      </w:r>
      <w:r w:rsidRPr="00614D3C">
        <w:rPr>
          <w:lang w:eastAsia="en-US"/>
        </w:rPr>
        <w:tab/>
        <w:t>Point of order, this is not a point of order.</w:t>
      </w:r>
    </w:p>
    <w:p w14:paraId="5FE2E22A"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Councillor.</w:t>
      </w:r>
    </w:p>
    <w:p w14:paraId="6D827391" w14:textId="09954922" w:rsidR="001F77A0" w:rsidRPr="00614D3C" w:rsidRDefault="001F77A0" w:rsidP="00C27460">
      <w:pPr>
        <w:spacing w:after="120"/>
        <w:ind w:left="2517" w:hanging="2517"/>
        <w:rPr>
          <w:i/>
          <w:iCs/>
          <w:lang w:eastAsia="en-US"/>
        </w:rPr>
      </w:pPr>
      <w:r w:rsidRPr="00614D3C">
        <w:rPr>
          <w:i/>
          <w:iCs/>
          <w:lang w:eastAsia="en-US"/>
        </w:rPr>
        <w:t>Councillor interjecting.</w:t>
      </w:r>
    </w:p>
    <w:p w14:paraId="3562DB80"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HOWARD.</w:t>
      </w:r>
    </w:p>
    <w:p w14:paraId="2C8B7AF1"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I just wish to say—</w:t>
      </w:r>
    </w:p>
    <w:p w14:paraId="7DF8474A"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Please—</w:t>
      </w:r>
    </w:p>
    <w:p w14:paraId="38D3D69F"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31DD6B9A"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I have the point of order.</w:t>
      </w:r>
    </w:p>
    <w:p w14:paraId="1F3CB6A7" w14:textId="2DA8DE4C" w:rsidR="001F77A0" w:rsidRPr="00614D3C" w:rsidRDefault="001F77A0" w:rsidP="00C27460">
      <w:pPr>
        <w:spacing w:after="120"/>
        <w:ind w:left="2517" w:hanging="2517"/>
        <w:rPr>
          <w:i/>
          <w:iCs/>
          <w:lang w:eastAsia="en-US"/>
        </w:rPr>
      </w:pPr>
      <w:r w:rsidRPr="00614D3C">
        <w:rPr>
          <w:i/>
          <w:iCs/>
          <w:lang w:eastAsia="en-US"/>
        </w:rPr>
        <w:t>Councillor interjecting.</w:t>
      </w:r>
    </w:p>
    <w:p w14:paraId="3F04BACA"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Councillor, Councillor, please. </w:t>
      </w:r>
    </w:p>
    <w:p w14:paraId="337EA59C" w14:textId="1B0218A7" w:rsidR="00614D3C" w:rsidRPr="00614D3C" w:rsidRDefault="00614D3C" w:rsidP="00C27460">
      <w:pPr>
        <w:spacing w:after="120"/>
        <w:ind w:left="2517" w:hanging="2517"/>
        <w:rPr>
          <w:lang w:eastAsia="en-US"/>
        </w:rPr>
      </w:pPr>
      <w:r w:rsidRPr="00614D3C">
        <w:rPr>
          <w:lang w:eastAsia="en-US"/>
        </w:rPr>
        <w:tab/>
        <w:t xml:space="preserve">Councillor COLLIER, I will remind you that there is no </w:t>
      </w:r>
      <w:r w:rsidR="001F77A0">
        <w:rPr>
          <w:lang w:eastAsia="en-US"/>
        </w:rPr>
        <w:t>P</w:t>
      </w:r>
      <w:r w:rsidRPr="00614D3C">
        <w:rPr>
          <w:lang w:eastAsia="en-US"/>
        </w:rPr>
        <w:t>arliamentary privilege in this place. You’re making a number of assertions that you may not be able to support if challenged. I ask you to get to your question.</w:t>
      </w:r>
    </w:p>
    <w:p w14:paraId="1CA41D6D"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Point of order, Mr Chair.</w:t>
      </w:r>
    </w:p>
    <w:p w14:paraId="5F09AA93"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Point of order to you, Councillor HOWARD.</w:t>
      </w:r>
    </w:p>
    <w:p w14:paraId="10E1AA4A"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Mr Chair, I ask that this question be ruled out of order.</w:t>
      </w:r>
    </w:p>
    <w:p w14:paraId="3C4E870A"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I haven’t asked my question, Chair, with respect.</w:t>
      </w:r>
    </w:p>
    <w:p w14:paraId="2B9F6047"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1C3D4EE0"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Please will you get to your question please without your assertions.</w:t>
      </w:r>
    </w:p>
    <w:p w14:paraId="77079AFF"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How can members of the LGBTQIA+ community in Brisbane believe that you, as their LORD MAYOR and this Council, supports them and stands with them in the face of overwhelming discrimination, prejudice and violence that they are forced to face?</w:t>
      </w:r>
    </w:p>
    <w:p w14:paraId="79D22E9B"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LORD MAYOR.</w:t>
      </w:r>
    </w:p>
    <w:p w14:paraId="0F52E7D3"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Mr Chair, I understand this is the very first question asked by Councillor COLLIER. I would have expected this kind of divisive, absolutely inappropriate—</w:t>
      </w:r>
    </w:p>
    <w:p w14:paraId="7A943256" w14:textId="77777777" w:rsidR="00614D3C" w:rsidRPr="00614D3C" w:rsidRDefault="00614D3C" w:rsidP="00C27460">
      <w:pPr>
        <w:spacing w:after="120"/>
        <w:ind w:left="2517" w:hanging="2517"/>
        <w:rPr>
          <w:lang w:eastAsia="en-US"/>
        </w:rPr>
      </w:pPr>
      <w:r w:rsidRPr="00614D3C">
        <w:rPr>
          <w:lang w:eastAsia="en-US"/>
        </w:rPr>
        <w:t>Councillor JOHNSTON:</w:t>
      </w:r>
      <w:r w:rsidRPr="00614D3C">
        <w:rPr>
          <w:lang w:eastAsia="en-US"/>
        </w:rPr>
        <w:tab/>
        <w:t>Point of order, point of order.</w:t>
      </w:r>
    </w:p>
    <w:p w14:paraId="225BFF49"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Excuse me. </w:t>
      </w:r>
    </w:p>
    <w:p w14:paraId="3E5D58AE" w14:textId="77777777" w:rsidR="00614D3C" w:rsidRPr="00614D3C" w:rsidRDefault="00614D3C" w:rsidP="00C27460">
      <w:pPr>
        <w:spacing w:after="120"/>
        <w:ind w:left="2517" w:hanging="2517"/>
        <w:rPr>
          <w:lang w:eastAsia="en-US"/>
        </w:rPr>
      </w:pPr>
      <w:r w:rsidRPr="00614D3C">
        <w:rPr>
          <w:lang w:eastAsia="en-US"/>
        </w:rPr>
        <w:tab/>
        <w:t>Point of order, Councillor JOHNSTON.</w:t>
      </w:r>
    </w:p>
    <w:p w14:paraId="2D019CC5" w14:textId="77777777" w:rsidR="00614D3C" w:rsidRPr="00614D3C" w:rsidRDefault="00614D3C" w:rsidP="00C27460">
      <w:pPr>
        <w:spacing w:after="120"/>
        <w:ind w:left="2517" w:hanging="2517"/>
        <w:rPr>
          <w:lang w:eastAsia="en-US"/>
        </w:rPr>
      </w:pPr>
      <w:r w:rsidRPr="001F77A0">
        <w:rPr>
          <w:lang w:eastAsia="en-US"/>
        </w:rPr>
        <w:t>Councillor JOHNSTON:</w:t>
      </w:r>
      <w:r w:rsidRPr="001F77A0">
        <w:rPr>
          <w:lang w:eastAsia="en-US"/>
        </w:rPr>
        <w:tab/>
        <w:t>The Meetings Local Law is clear, Mr Chair, that you are not allowed to debate the question or the person asking it. The LORD MAYOR must answer the question. Can you please ensure that he does so?</w:t>
      </w:r>
    </w:p>
    <w:p w14:paraId="31E7FEAB"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JOHNSTON, I don’t uphold your point of order. Given the preamble to the question, the LORD MAYOR is being relevant to the issues raised and the question asked.</w:t>
      </w:r>
    </w:p>
    <w:p w14:paraId="2C21BC71"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Mr Chair, I would have expected this kind of divisive, slanderous, gaslighting question from Councillor COLLIER’s predecessor, but certainly to see that this is the very first question that she asked is incredibly disappointing. I thought we had rid the Chamber of this kind of divisive behaviour when Councillor Cook left and the Chamber was better for her leaving, because it was divisive and she lowered the standard of the Chamber from the moment she got here. Councillor COLLIER, we deserve better from you, we deserve better from you.</w:t>
      </w:r>
    </w:p>
    <w:p w14:paraId="2546F81F" w14:textId="77777777" w:rsidR="00614D3C" w:rsidRPr="00614D3C" w:rsidRDefault="00614D3C" w:rsidP="00C27460">
      <w:pPr>
        <w:spacing w:after="120"/>
        <w:ind w:left="2517" w:hanging="2517"/>
        <w:rPr>
          <w:lang w:eastAsia="en-US"/>
        </w:rPr>
      </w:pPr>
      <w:r w:rsidRPr="00614D3C">
        <w:rPr>
          <w:lang w:eastAsia="en-US"/>
        </w:rPr>
        <w:tab/>
        <w:t>I have nothing but love for all members of our community, all members of our community, and as LORD MAYOR I have shown nothing but inclusiveness and intolerance. I support all members of our community, I support our LGBTIQ+ community and I will be, I will be acknowledging and celebrating tomorrow, just as all my team will as well. It is not productive, it is terribly hurtful and harmful to the LGBTIQ communities for Councillor COLLIER to play politics and cause such division and say such untrue and slanderous things at a time like this. This is not a good start for you, Councillor COLLIER. Please rethink your approach, contribute positively to this Chamber and positively to this city.</w:t>
      </w:r>
    </w:p>
    <w:p w14:paraId="2EA9722A"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Further questions. </w:t>
      </w:r>
    </w:p>
    <w:p w14:paraId="358D71E0" w14:textId="77777777" w:rsidR="00614D3C" w:rsidRPr="00614D3C" w:rsidRDefault="00614D3C" w:rsidP="00C27460">
      <w:pPr>
        <w:spacing w:after="120"/>
        <w:ind w:left="2517" w:hanging="2517"/>
        <w:rPr>
          <w:lang w:eastAsia="en-US"/>
        </w:rPr>
      </w:pPr>
      <w:r w:rsidRPr="00614D3C">
        <w:rPr>
          <w:lang w:eastAsia="en-US"/>
        </w:rPr>
        <w:tab/>
        <w:t>Councillor ATWOOD.</w:t>
      </w:r>
    </w:p>
    <w:p w14:paraId="0E567632"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Point of order, Chair.</w:t>
      </w:r>
    </w:p>
    <w:p w14:paraId="26010B25" w14:textId="77777777" w:rsidR="00614D3C" w:rsidRPr="00614D3C" w:rsidRDefault="00614D3C" w:rsidP="00C27460">
      <w:pPr>
        <w:ind w:left="2517" w:hanging="2517"/>
        <w:rPr>
          <w:lang w:eastAsia="en-US"/>
        </w:rPr>
      </w:pPr>
      <w:r w:rsidRPr="00614D3C">
        <w:rPr>
          <w:lang w:eastAsia="en-US"/>
        </w:rPr>
        <w:t>Chair:</w:t>
      </w:r>
      <w:r w:rsidRPr="00614D3C">
        <w:rPr>
          <w:lang w:eastAsia="en-US"/>
        </w:rPr>
        <w:tab/>
        <w:t>Point of order to you, Councillor COLLIER.</w:t>
      </w:r>
    </w:p>
    <w:p w14:paraId="2C0DC657" w14:textId="684E7D0C" w:rsidR="001F77A0" w:rsidRPr="00AA222F" w:rsidRDefault="001F77A0" w:rsidP="00C27460">
      <w:pPr>
        <w:jc w:val="right"/>
        <w:rPr>
          <w:rFonts w:ascii="Arial" w:hAnsi="Arial"/>
          <w:b/>
          <w:sz w:val="28"/>
        </w:rPr>
      </w:pPr>
      <w:r>
        <w:rPr>
          <w:rFonts w:ascii="Arial" w:hAnsi="Arial"/>
          <w:b/>
          <w:sz w:val="28"/>
        </w:rPr>
        <w:t>57</w:t>
      </w:r>
      <w:r w:rsidR="00814977">
        <w:rPr>
          <w:rFonts w:ascii="Arial" w:hAnsi="Arial"/>
          <w:b/>
          <w:sz w:val="28"/>
        </w:rPr>
        <w:t>5</w:t>
      </w:r>
      <w:r w:rsidRPr="00AA222F">
        <w:rPr>
          <w:rFonts w:ascii="Arial" w:hAnsi="Arial"/>
          <w:b/>
          <w:sz w:val="28"/>
        </w:rPr>
        <w:t>/2022-23</w:t>
      </w:r>
    </w:p>
    <w:p w14:paraId="501F85D0" w14:textId="7F346F79" w:rsidR="00C54631" w:rsidRPr="00AA222F" w:rsidRDefault="00C54631" w:rsidP="00C27460">
      <w:pPr>
        <w:rPr>
          <w:i/>
        </w:rPr>
      </w:pPr>
      <w:r w:rsidRPr="00AA222F">
        <w:t xml:space="preserve">At that juncture, Councillor </w:t>
      </w:r>
      <w:r w:rsidR="00AC5C48">
        <w:t>Lucy COLLIER</w:t>
      </w:r>
      <w:r w:rsidRPr="00AA222F">
        <w:t xml:space="preserve"> moved, seconded by Councillor </w:t>
      </w:r>
      <w:r w:rsidR="00AC5C48">
        <w:t>Jared CASSIDY</w:t>
      </w:r>
      <w:r w:rsidRPr="00AA222F">
        <w:t>, that the Standing Rules</w:t>
      </w:r>
      <w:r>
        <w:t xml:space="preserve"> be suspended.</w:t>
      </w:r>
    </w:p>
    <w:p w14:paraId="645D599F" w14:textId="77777777" w:rsidR="00C54631" w:rsidRPr="00AA222F" w:rsidRDefault="00C54631" w:rsidP="00C27460">
      <w:pPr>
        <w:rPr>
          <w:b/>
        </w:rPr>
      </w:pPr>
    </w:p>
    <w:p w14:paraId="1CA60ABD"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You have three minutes to establish the reason for your motion for suspension of standing rules.</w:t>
      </w:r>
    </w:p>
    <w:p w14:paraId="28F6B074" w14:textId="77777777" w:rsidR="00614D3C" w:rsidRPr="00614D3C" w:rsidRDefault="00614D3C" w:rsidP="00C27460">
      <w:pPr>
        <w:spacing w:after="120"/>
        <w:ind w:left="2517" w:hanging="2517"/>
        <w:rPr>
          <w:lang w:eastAsia="en-US"/>
        </w:rPr>
      </w:pPr>
      <w:r w:rsidRPr="00614D3C">
        <w:rPr>
          <w:lang w:eastAsia="en-US"/>
        </w:rPr>
        <w:t>DEPUTY MAYOR:</w:t>
      </w:r>
      <w:r w:rsidRPr="00614D3C">
        <w:rPr>
          <w:lang w:eastAsia="en-US"/>
        </w:rPr>
        <w:tab/>
        <w:t>Point of order. Point of order, Mr Chair.</w:t>
      </w:r>
    </w:p>
    <w:p w14:paraId="1ADC2A09"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Point of order to you, DEPUTY MAYOR.</w:t>
      </w:r>
    </w:p>
    <w:p w14:paraId="0B455139" w14:textId="77777777" w:rsidR="00614D3C" w:rsidRPr="00614D3C" w:rsidRDefault="00614D3C" w:rsidP="00C27460">
      <w:pPr>
        <w:spacing w:after="120"/>
        <w:ind w:left="2517" w:hanging="2517"/>
        <w:rPr>
          <w:lang w:eastAsia="en-US"/>
        </w:rPr>
      </w:pPr>
      <w:r w:rsidRPr="00614D3C">
        <w:rPr>
          <w:lang w:eastAsia="en-US"/>
        </w:rPr>
        <w:t>DEPUTY MAYOR:</w:t>
      </w:r>
      <w:r w:rsidRPr="00614D3C">
        <w:rPr>
          <w:lang w:eastAsia="en-US"/>
        </w:rPr>
        <w:tab/>
        <w:t>Can we please have the motion so we can understand why it’s so urgent, because we don’t even—we’re just told IDAHOBIT. What about IDAHOBIT? It’s tomorrow.</w:t>
      </w:r>
    </w:p>
    <w:p w14:paraId="7D49A2CA" w14:textId="3A787990"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w:t>
      </w:r>
      <w:r w:rsidR="00FC1C4C">
        <w:rPr>
          <w:lang w:eastAsia="en-US"/>
        </w:rPr>
        <w:t>—</w:t>
      </w:r>
      <w:r w:rsidRPr="00614D3C">
        <w:rPr>
          <w:lang w:eastAsia="en-US"/>
        </w:rPr>
        <w:t>DEPUTY MAYOR, the motion is for the suspension of standing rules. We haven’t heard the motion yet.</w:t>
      </w:r>
    </w:p>
    <w:p w14:paraId="0CF70A3C"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47110BF0" w14:textId="77777777" w:rsidR="00FC1C4C" w:rsidRDefault="00614D3C" w:rsidP="00C27460">
      <w:pPr>
        <w:spacing w:after="120"/>
        <w:ind w:left="2517" w:hanging="2517"/>
        <w:rPr>
          <w:lang w:eastAsia="en-US"/>
        </w:rPr>
      </w:pPr>
      <w:r w:rsidRPr="00614D3C">
        <w:rPr>
          <w:lang w:eastAsia="en-US"/>
        </w:rPr>
        <w:t>Chair:</w:t>
      </w:r>
      <w:r w:rsidRPr="00614D3C">
        <w:rPr>
          <w:lang w:eastAsia="en-US"/>
        </w:rPr>
        <w:tab/>
        <w:t xml:space="preserve">The Councillor has three minutes to establish why urgency is required, why she wasn’t able to put this on to the agenda earlier. </w:t>
      </w:r>
    </w:p>
    <w:p w14:paraId="7C50542B" w14:textId="7113AC11" w:rsidR="00614D3C" w:rsidRPr="00614D3C" w:rsidRDefault="00FC1C4C" w:rsidP="00C27460">
      <w:pPr>
        <w:spacing w:after="120"/>
        <w:ind w:left="2517" w:hanging="2517"/>
        <w:rPr>
          <w:lang w:eastAsia="en-US"/>
        </w:rPr>
      </w:pPr>
      <w:r>
        <w:rPr>
          <w:lang w:eastAsia="en-US"/>
        </w:rPr>
        <w:tab/>
      </w:r>
      <w:r w:rsidR="00614D3C" w:rsidRPr="00614D3C">
        <w:rPr>
          <w:lang w:eastAsia="en-US"/>
        </w:rPr>
        <w:t>You have three minutes to establish why this couldn’t be on the notice paper for today’s meeting.</w:t>
      </w:r>
    </w:p>
    <w:p w14:paraId="30B9F48D"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68E793AC"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Please, Councillors.</w:t>
      </w:r>
    </w:p>
    <w:p w14:paraId="17190E25"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I just asked the LORD MAYOR if he would stand with the LGBTQIA+ community ahead of tomorrow. The LORD MAYOR—</w:t>
      </w:r>
    </w:p>
    <w:p w14:paraId="3740610E"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Point of order, Mr Chair. This is to establish urgency.</w:t>
      </w:r>
    </w:p>
    <w:p w14:paraId="3BD83818"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70ECBAAC" w14:textId="7AB89F78" w:rsidR="00614D3C" w:rsidRPr="00614D3C" w:rsidRDefault="00614D3C" w:rsidP="00C27460">
      <w:pPr>
        <w:spacing w:after="120"/>
        <w:ind w:left="2517" w:hanging="2517"/>
        <w:rPr>
          <w:lang w:eastAsia="en-US"/>
        </w:rPr>
      </w:pPr>
      <w:r w:rsidRPr="00614D3C">
        <w:rPr>
          <w:lang w:eastAsia="en-US"/>
        </w:rPr>
        <w:t>Chair:</w:t>
      </w:r>
      <w:r w:rsidRPr="00614D3C">
        <w:rPr>
          <w:lang w:eastAsia="en-US"/>
        </w:rPr>
        <w:tab/>
      </w:r>
      <w:proofErr w:type="gramStart"/>
      <w:r w:rsidRPr="00614D3C">
        <w:rPr>
          <w:lang w:eastAsia="en-US"/>
        </w:rPr>
        <w:t>Yes</w:t>
      </w:r>
      <w:proofErr w:type="gramEnd"/>
      <w:r w:rsidRPr="00614D3C">
        <w:rPr>
          <w:lang w:eastAsia="en-US"/>
        </w:rPr>
        <w:t xml:space="preserve"> thank you, C</w:t>
      </w:r>
      <w:r w:rsidR="00FC1C4C">
        <w:rPr>
          <w:lang w:eastAsia="en-US"/>
        </w:rPr>
        <w:t>ouncillo</w:t>
      </w:r>
      <w:r w:rsidRPr="00614D3C">
        <w:rPr>
          <w:lang w:eastAsia="en-US"/>
        </w:rPr>
        <w:t>r HOWARD, please.</w:t>
      </w:r>
    </w:p>
    <w:p w14:paraId="44C23D0A" w14:textId="77777777" w:rsidR="00614D3C" w:rsidRPr="00614D3C" w:rsidRDefault="00614D3C" w:rsidP="00C27460">
      <w:pPr>
        <w:spacing w:after="120"/>
        <w:ind w:left="2517" w:hanging="2517"/>
        <w:rPr>
          <w:lang w:eastAsia="en-US"/>
        </w:rPr>
      </w:pPr>
      <w:r w:rsidRPr="00614D3C">
        <w:rPr>
          <w:lang w:eastAsia="en-US"/>
        </w:rPr>
        <w:tab/>
        <w:t>Councillor COLLIER has three minutes to establish why she wasn’t able to put this on the notice paper earlier than now, moving an urgency motion.</w:t>
      </w:r>
    </w:p>
    <w:p w14:paraId="6AAC797A"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Chair, it is urgent, because I just asked the LORD MAYOR if he will stand with the community on this day and every day and he won’t, he refuses.</w:t>
      </w:r>
    </w:p>
    <w:p w14:paraId="75BD3D25" w14:textId="77777777" w:rsidR="00614D3C" w:rsidRPr="00614D3C" w:rsidRDefault="00614D3C" w:rsidP="00C27460">
      <w:pPr>
        <w:spacing w:after="120"/>
        <w:ind w:left="2517" w:hanging="2517"/>
        <w:rPr>
          <w:i/>
          <w:iCs/>
          <w:lang w:eastAsia="en-US"/>
        </w:rPr>
      </w:pPr>
      <w:r w:rsidRPr="00614D3C">
        <w:rPr>
          <w:i/>
          <w:iCs/>
          <w:lang w:eastAsia="en-US"/>
        </w:rPr>
        <w:t>Councillor interjecting.</w:t>
      </w:r>
    </w:p>
    <w:p w14:paraId="77DFAFFF"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He refuses.</w:t>
      </w:r>
    </w:p>
    <w:p w14:paraId="5B6FB7B4"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Point of order, Mr Chair.</w:t>
      </w:r>
    </w:p>
    <w:p w14:paraId="67E76E26"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34798803"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HAMMOND, please stop interjecting, all of you.</w:t>
      </w:r>
    </w:p>
    <w:p w14:paraId="3563BD9F"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I have asked for a point of order.</w:t>
      </w:r>
    </w:p>
    <w:p w14:paraId="4E6E5121"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Yes, we will have your point of order, Councillor HOWARD.</w:t>
      </w:r>
    </w:p>
    <w:p w14:paraId="792B4D0E"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This is to establish urgency. Urgency.</w:t>
      </w:r>
    </w:p>
    <w:p w14:paraId="0D380BC6"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3A285DCF"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Thank you and we’ve only had a couple of—about 20 seconds of why urgency is required. </w:t>
      </w:r>
    </w:p>
    <w:p w14:paraId="39A38E7D" w14:textId="77777777" w:rsidR="00614D3C" w:rsidRPr="00614D3C" w:rsidRDefault="00614D3C" w:rsidP="00C27460">
      <w:pPr>
        <w:spacing w:after="120"/>
        <w:ind w:left="2517" w:hanging="2517"/>
        <w:rPr>
          <w:lang w:eastAsia="en-US"/>
        </w:rPr>
      </w:pPr>
      <w:r w:rsidRPr="00614D3C">
        <w:rPr>
          <w:lang w:eastAsia="en-US"/>
        </w:rPr>
        <w:tab/>
        <w:t>Councillor COLLIER, please.</w:t>
      </w:r>
    </w:p>
    <w:p w14:paraId="529E2567"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 xml:space="preserve">Chair, the Council meetings set the priorities of this city and there has been no business up to this point discussing IDAHOBIT until now. </w:t>
      </w:r>
      <w:proofErr w:type="spellStart"/>
      <w:r w:rsidRPr="00614D3C">
        <w:rPr>
          <w:lang w:eastAsia="en-US"/>
        </w:rPr>
        <w:t>Labor</w:t>
      </w:r>
      <w:proofErr w:type="spellEnd"/>
      <w:r w:rsidRPr="00614D3C">
        <w:rPr>
          <w:lang w:eastAsia="en-US"/>
        </w:rPr>
        <w:t xml:space="preserve"> is leading the way, being inclusive and supportive, as we always will be. We need to send a very clear message to the people of Brisbane, the people of Brisbane, that we stand with all—</w:t>
      </w:r>
    </w:p>
    <w:p w14:paraId="180DD203" w14:textId="77777777" w:rsidR="00614D3C" w:rsidRPr="00614D3C" w:rsidRDefault="00614D3C" w:rsidP="00C27460">
      <w:pPr>
        <w:spacing w:after="120"/>
        <w:ind w:left="2517" w:hanging="2517"/>
        <w:rPr>
          <w:lang w:eastAsia="en-US"/>
        </w:rPr>
      </w:pPr>
      <w:r w:rsidRPr="00614D3C">
        <w:rPr>
          <w:lang w:eastAsia="en-US"/>
        </w:rPr>
        <w:t>Councillor HOWARD:</w:t>
      </w:r>
      <w:r w:rsidRPr="00614D3C">
        <w:rPr>
          <w:lang w:eastAsia="en-US"/>
        </w:rPr>
        <w:tab/>
        <w:t>Point of order, Mr Chair. It’s about establishing urgency.</w:t>
      </w:r>
    </w:p>
    <w:p w14:paraId="653E7EA6"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HOWARD, please.</w:t>
      </w:r>
    </w:p>
    <w:p w14:paraId="298DA409" w14:textId="77777777" w:rsidR="00614D3C" w:rsidRPr="00614D3C" w:rsidRDefault="00614D3C" w:rsidP="00C27460">
      <w:pPr>
        <w:spacing w:after="120"/>
        <w:ind w:left="2517" w:hanging="2517"/>
        <w:rPr>
          <w:lang w:eastAsia="en-US"/>
        </w:rPr>
      </w:pPr>
      <w:r w:rsidRPr="00614D3C">
        <w:rPr>
          <w:lang w:eastAsia="en-US"/>
        </w:rPr>
        <w:t>Councillor CASSIDY:</w:t>
      </w:r>
      <w:r w:rsidRPr="00614D3C">
        <w:rPr>
          <w:lang w:eastAsia="en-US"/>
        </w:rPr>
        <w:tab/>
        <w:t>Point of order. Councillor HOWARD’s now got up, I think, six or seven times while Councillor COLLIER’s been asking a question and talking on a motion for a minute. That’s clearly an act of disorder, so I’d ask you to rule on that please, Chair.</w:t>
      </w:r>
    </w:p>
    <w:p w14:paraId="39DABF2B"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can we stop with the points of order please while the motion is being moved for the suspension of standing rules.</w:t>
      </w:r>
    </w:p>
    <w:p w14:paraId="17E49C8E" w14:textId="77777777" w:rsidR="00614D3C" w:rsidRPr="00614D3C" w:rsidRDefault="00614D3C" w:rsidP="00C27460">
      <w:pPr>
        <w:spacing w:after="120"/>
        <w:ind w:left="2517" w:hanging="2517"/>
        <w:rPr>
          <w:lang w:eastAsia="en-US"/>
        </w:rPr>
      </w:pPr>
      <w:r w:rsidRPr="00614D3C">
        <w:rPr>
          <w:lang w:eastAsia="en-US"/>
        </w:rPr>
        <w:t>Councillor COLLIER:</w:t>
      </w:r>
      <w:r w:rsidRPr="00614D3C">
        <w:rPr>
          <w:lang w:eastAsia="en-US"/>
        </w:rPr>
        <w:tab/>
        <w:t>Chair, this motion could not come at a more important time. According to idahobit.org.au, 58% of lesbian, gay and bisexual people in Australia report that they have been unfairly treated to some degree because of their sexual identity in the past 12 months. This motion is urgent because like I said before, the LORD MAYOR refuses to stand by his actions and stand with the community.</w:t>
      </w:r>
    </w:p>
    <w:p w14:paraId="3856B573"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Point of order, claim to be misrepresented.</w:t>
      </w:r>
    </w:p>
    <w:p w14:paraId="717BC9A7"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Point of order to you, LORD MAYOR. The LORD MAYOR claims to be misrepresented. </w:t>
      </w:r>
    </w:p>
    <w:p w14:paraId="34F3F372" w14:textId="77777777" w:rsidR="00614D3C" w:rsidRPr="00614D3C" w:rsidRDefault="00614D3C" w:rsidP="00C27460">
      <w:pPr>
        <w:ind w:left="2517" w:hanging="2517"/>
        <w:rPr>
          <w:lang w:eastAsia="en-US"/>
        </w:rPr>
      </w:pPr>
      <w:r w:rsidRPr="00614D3C">
        <w:rPr>
          <w:lang w:eastAsia="en-US"/>
        </w:rPr>
        <w:tab/>
        <w:t xml:space="preserve">Councillor COLLIER, you need to establish why urgency is required and that is the vote for the suspension of standing rules. </w:t>
      </w:r>
    </w:p>
    <w:p w14:paraId="0B94380C" w14:textId="77777777" w:rsidR="00C54631" w:rsidRPr="00AA222F" w:rsidRDefault="00C54631" w:rsidP="00C27460"/>
    <w:p w14:paraId="5036DC55" w14:textId="7D80A123" w:rsidR="00C54631" w:rsidRPr="00AA222F" w:rsidRDefault="00C54631" w:rsidP="00C27460">
      <w:r w:rsidRPr="00AA222F">
        <w:t xml:space="preserve">The Chair submitted the motion for the suspension of the Standing Rules to the Chamber and it was declared </w:t>
      </w:r>
      <w:r w:rsidRPr="00E01A26">
        <w:rPr>
          <w:b/>
        </w:rPr>
        <w:t>lost</w:t>
      </w:r>
      <w:r w:rsidRPr="00AA222F">
        <w:t xml:space="preserve"> on the voices.</w:t>
      </w:r>
    </w:p>
    <w:p w14:paraId="63AF76A7" w14:textId="23C861B0" w:rsidR="00C54631" w:rsidRDefault="00C54631" w:rsidP="00C27460"/>
    <w:p w14:paraId="24EF268A" w14:textId="0D8006F8" w:rsidR="00613873" w:rsidRPr="00613873" w:rsidRDefault="00613873" w:rsidP="00C27460">
      <w:pPr>
        <w:rPr>
          <w:snapToGrid w:val="0"/>
          <w:lang w:eastAsia="en-US"/>
        </w:rPr>
      </w:pPr>
      <w:bookmarkStart w:id="14" w:name="_Hlk130974636"/>
      <w:r w:rsidRPr="00613873">
        <w:rPr>
          <w:snapToGrid w:val="0"/>
          <w:lang w:eastAsia="en-US"/>
        </w:rPr>
        <w:t xml:space="preserve">Thereupon, Councillors </w:t>
      </w:r>
      <w:r>
        <w:rPr>
          <w:snapToGrid w:val="0"/>
          <w:lang w:val="en-US" w:eastAsia="en-US"/>
        </w:rPr>
        <w:t>Jared CASSIDY</w:t>
      </w:r>
      <w:r w:rsidRPr="00613873">
        <w:rPr>
          <w:snapToGrid w:val="0"/>
          <w:lang w:eastAsia="en-US"/>
        </w:rPr>
        <w:t xml:space="preserve"> and </w:t>
      </w:r>
      <w:r>
        <w:rPr>
          <w:snapToGrid w:val="0"/>
          <w:lang w:val="en-US" w:eastAsia="en-US"/>
        </w:rPr>
        <w:t>Nicole JOHNSTON</w:t>
      </w:r>
      <w:r w:rsidRPr="00613873">
        <w:rPr>
          <w:snapToGrid w:val="0"/>
          <w:lang w:eastAsia="en-US"/>
        </w:rPr>
        <w:t xml:space="preserve"> immediately rose and called for a division, which resulted in the motion being declared </w:t>
      </w:r>
      <w:r w:rsidRPr="00613873">
        <w:rPr>
          <w:b/>
          <w:snapToGrid w:val="0"/>
          <w:lang w:eastAsia="en-US"/>
        </w:rPr>
        <w:t>lost.</w:t>
      </w:r>
    </w:p>
    <w:p w14:paraId="05A63887" w14:textId="77777777" w:rsidR="00613873" w:rsidRPr="00613873" w:rsidRDefault="00613873" w:rsidP="00C27460">
      <w:pPr>
        <w:rPr>
          <w:snapToGrid w:val="0"/>
          <w:lang w:eastAsia="en-US"/>
        </w:rPr>
      </w:pPr>
    </w:p>
    <w:p w14:paraId="54D355F4" w14:textId="77777777" w:rsidR="00613873" w:rsidRPr="00613873" w:rsidRDefault="00613873" w:rsidP="00387F51">
      <w:pPr>
        <w:keepNext/>
        <w:rPr>
          <w:snapToGrid w:val="0"/>
          <w:lang w:eastAsia="en-US"/>
        </w:rPr>
      </w:pPr>
      <w:r w:rsidRPr="00613873">
        <w:rPr>
          <w:snapToGrid w:val="0"/>
          <w:lang w:eastAsia="en-US"/>
        </w:rPr>
        <w:t>The voting was as follows:</w:t>
      </w:r>
    </w:p>
    <w:p w14:paraId="4A955359" w14:textId="77777777" w:rsidR="00613873" w:rsidRPr="00613873" w:rsidRDefault="00613873" w:rsidP="00387F51">
      <w:pPr>
        <w:keepNext/>
        <w:tabs>
          <w:tab w:val="left" w:pos="-1440"/>
        </w:tabs>
        <w:rPr>
          <w:snapToGrid w:val="0"/>
          <w:lang w:eastAsia="en-US"/>
        </w:rPr>
      </w:pPr>
    </w:p>
    <w:p w14:paraId="5DAB51C6" w14:textId="377F3A69" w:rsidR="00613873" w:rsidRPr="00613873" w:rsidRDefault="00613873" w:rsidP="00387F51">
      <w:pPr>
        <w:keepNext/>
        <w:tabs>
          <w:tab w:val="left" w:pos="-1440"/>
        </w:tabs>
        <w:ind w:left="2160" w:hanging="2160"/>
        <w:rPr>
          <w:snapToGrid w:val="0"/>
          <w:lang w:eastAsia="en-US"/>
        </w:rPr>
      </w:pPr>
      <w:r w:rsidRPr="00613873">
        <w:rPr>
          <w:snapToGrid w:val="0"/>
          <w:lang w:eastAsia="en-US"/>
        </w:rPr>
        <w:t xml:space="preserve">AYES: </w:t>
      </w:r>
      <w:r>
        <w:rPr>
          <w:snapToGrid w:val="0"/>
          <w:lang w:eastAsia="en-US"/>
        </w:rPr>
        <w:t>6</w:t>
      </w:r>
      <w:r w:rsidRPr="00613873">
        <w:rPr>
          <w:snapToGrid w:val="0"/>
          <w:lang w:eastAsia="en-US"/>
        </w:rPr>
        <w:t xml:space="preserve"> -</w:t>
      </w:r>
      <w:r w:rsidRPr="00613873">
        <w:rPr>
          <w:snapToGrid w:val="0"/>
          <w:lang w:eastAsia="en-US"/>
        </w:rPr>
        <w:tab/>
      </w:r>
      <w:r w:rsidRPr="00E01A26">
        <w:rPr>
          <w:snapToGrid w:val="0"/>
          <w:lang w:eastAsia="en-US"/>
        </w:rPr>
        <w:t>The Leader of the OPPOSITION, Councillor Jared CASSIDY, and Councillors Lucy COLLIER, Steve GRIFFITHS, Charles STRUNK, Trina</w:t>
      </w:r>
      <w:r>
        <w:rPr>
          <w:snapToGrid w:val="0"/>
          <w:lang w:eastAsia="en-US"/>
        </w:rPr>
        <w:t> </w:t>
      </w:r>
      <w:r w:rsidRPr="00E01A26">
        <w:rPr>
          <w:snapToGrid w:val="0"/>
          <w:lang w:eastAsia="en-US"/>
        </w:rPr>
        <w:t>MASSEY and Nicole JOHNSTON</w:t>
      </w:r>
      <w:r w:rsidRPr="00613873">
        <w:rPr>
          <w:snapToGrid w:val="0"/>
          <w:lang w:eastAsia="en-US"/>
        </w:rPr>
        <w:t>.</w:t>
      </w:r>
    </w:p>
    <w:p w14:paraId="106D0DF9" w14:textId="77777777" w:rsidR="00613873" w:rsidRPr="00613873" w:rsidRDefault="00613873" w:rsidP="00C27460">
      <w:pPr>
        <w:ind w:left="2160" w:hanging="2160"/>
        <w:rPr>
          <w:snapToGrid w:val="0"/>
          <w:lang w:eastAsia="en-US"/>
        </w:rPr>
      </w:pPr>
    </w:p>
    <w:p w14:paraId="42BDB24B" w14:textId="7C560D6B" w:rsidR="00613873" w:rsidRPr="00613873" w:rsidRDefault="00613873" w:rsidP="00C27460">
      <w:pPr>
        <w:ind w:left="2160" w:hanging="2160"/>
        <w:rPr>
          <w:snapToGrid w:val="0"/>
          <w:lang w:eastAsia="en-US"/>
        </w:rPr>
      </w:pPr>
      <w:r w:rsidRPr="00613873">
        <w:rPr>
          <w:snapToGrid w:val="0"/>
          <w:lang w:eastAsia="en-US"/>
        </w:rPr>
        <w:t xml:space="preserve">NOES: </w:t>
      </w:r>
      <w:r>
        <w:rPr>
          <w:snapToGrid w:val="0"/>
          <w:lang w:eastAsia="en-US"/>
        </w:rPr>
        <w:t>18</w:t>
      </w:r>
      <w:r w:rsidRPr="00613873">
        <w:rPr>
          <w:snapToGrid w:val="0"/>
          <w:lang w:eastAsia="en-US"/>
        </w:rPr>
        <w:t xml:space="preserve"> -</w:t>
      </w:r>
      <w:r w:rsidRPr="00613873">
        <w:rPr>
          <w:snapToGrid w:val="0"/>
          <w:lang w:eastAsia="en-US"/>
        </w:rPr>
        <w:tab/>
      </w:r>
      <w:r w:rsidRPr="00E01A26">
        <w:rPr>
          <w:snapToGrid w:val="0"/>
          <w:lang w:eastAsia="en-US"/>
        </w:rPr>
        <w:t xml:space="preserve">The Right Honourable, the LORD MAYOR, Councillor Adrian SCHRINNER, DEPUTY MAYOR, Councillor Krista ADAMS, and Councillors Greg ADERMANN, Adam ALLAN, Lisa ATWOOD, </w:t>
      </w:r>
      <w:r w:rsidRPr="00E01A26">
        <w:rPr>
          <w:lang w:val="en-US"/>
        </w:rPr>
        <w:t xml:space="preserve">Fiona CUNNINGHAM, Tracy DAVIS, </w:t>
      </w:r>
      <w:r w:rsidRPr="00E01A26">
        <w:rPr>
          <w:snapToGrid w:val="0"/>
          <w:lang w:eastAsia="en-US"/>
        </w:rPr>
        <w:t>Fiona HAMMOND, Vicki HOWARD, Sarah HUTTON, Sandy LANDERS, James MACKAY, Kim MARX, Peter MATIC, David </w:t>
      </w:r>
      <w:proofErr w:type="spellStart"/>
      <w:r w:rsidRPr="00E01A26">
        <w:rPr>
          <w:snapToGrid w:val="0"/>
          <w:lang w:eastAsia="en-US"/>
        </w:rPr>
        <w:t>McLACHLAN</w:t>
      </w:r>
      <w:proofErr w:type="spellEnd"/>
      <w:r w:rsidRPr="00E01A26">
        <w:rPr>
          <w:snapToGrid w:val="0"/>
          <w:lang w:eastAsia="en-US"/>
        </w:rPr>
        <w:t>, Ryan MURPHY, Steven TOOMEY and Andrew WINES.</w:t>
      </w:r>
    </w:p>
    <w:bookmarkEnd w:id="14"/>
    <w:p w14:paraId="2703BD39" w14:textId="77777777" w:rsidR="00613873" w:rsidRPr="00AA222F" w:rsidRDefault="00613873" w:rsidP="00C27460"/>
    <w:p w14:paraId="5C14EB22" w14:textId="31E9AB70" w:rsidR="00614D3C" w:rsidRPr="00614D3C" w:rsidRDefault="00614D3C" w:rsidP="00C27460">
      <w:pPr>
        <w:spacing w:after="120"/>
        <w:ind w:left="2517" w:hanging="2517"/>
        <w:rPr>
          <w:lang w:eastAsia="en-US"/>
        </w:rPr>
      </w:pPr>
      <w:r w:rsidRPr="00614D3C">
        <w:rPr>
          <w:lang w:eastAsia="en-US"/>
        </w:rPr>
        <w:t>Chair:</w:t>
      </w:r>
      <w:r w:rsidRPr="00614D3C">
        <w:rPr>
          <w:lang w:eastAsia="en-US"/>
        </w:rPr>
        <w:tab/>
      </w:r>
      <w:r w:rsidR="00814977">
        <w:rPr>
          <w:lang w:eastAsia="en-US"/>
        </w:rPr>
        <w:t>T</w:t>
      </w:r>
      <w:r w:rsidRPr="00614D3C">
        <w:rPr>
          <w:lang w:eastAsia="en-US"/>
        </w:rPr>
        <w:t>hat ends Question Time for today.</w:t>
      </w:r>
    </w:p>
    <w:p w14:paraId="298D583C"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2E7ECA51" w14:textId="77777777" w:rsidR="00614D3C" w:rsidRPr="00EC7F3E" w:rsidRDefault="00614D3C" w:rsidP="00C27460">
      <w:pPr>
        <w:spacing w:after="120"/>
        <w:ind w:left="2517" w:hanging="2517"/>
        <w:rPr>
          <w:lang w:eastAsia="en-US"/>
        </w:rPr>
      </w:pPr>
      <w:r w:rsidRPr="00614D3C">
        <w:rPr>
          <w:lang w:eastAsia="en-US"/>
        </w:rPr>
        <w:t>Chair:</w:t>
      </w:r>
      <w:r w:rsidRPr="00614D3C">
        <w:rPr>
          <w:lang w:eastAsia="en-US"/>
        </w:rPr>
        <w:tab/>
        <w:t xml:space="preserve">All the Question Time </w:t>
      </w:r>
      <w:proofErr w:type="spellStart"/>
      <w:r w:rsidRPr="00614D3C">
        <w:rPr>
          <w:lang w:eastAsia="en-US"/>
        </w:rPr>
        <w:t>time</w:t>
      </w:r>
      <w:proofErr w:type="spellEnd"/>
      <w:r w:rsidRPr="00614D3C">
        <w:rPr>
          <w:lang w:eastAsia="en-US"/>
        </w:rPr>
        <w:t xml:space="preserve"> has been sucked up by these matters. Read the Meetings </w:t>
      </w:r>
      <w:r w:rsidRPr="00EC7F3E">
        <w:rPr>
          <w:lang w:eastAsia="en-US"/>
        </w:rPr>
        <w:t xml:space="preserve">Local Law. </w:t>
      </w:r>
    </w:p>
    <w:p w14:paraId="51245B11" w14:textId="570D6684" w:rsidR="00614D3C" w:rsidRPr="00614D3C" w:rsidRDefault="00614D3C" w:rsidP="00C27460">
      <w:pPr>
        <w:ind w:left="2517" w:hanging="2517"/>
        <w:rPr>
          <w:lang w:eastAsia="en-US"/>
        </w:rPr>
      </w:pPr>
      <w:r w:rsidRPr="00EC7F3E">
        <w:rPr>
          <w:lang w:eastAsia="en-US"/>
        </w:rPr>
        <w:tab/>
        <w:t xml:space="preserve">LORD MAYOR, </w:t>
      </w:r>
      <w:r w:rsidRPr="007A37BB">
        <w:rPr>
          <w:lang w:eastAsia="en-US"/>
        </w:rPr>
        <w:t>Establishment and Coordination</w:t>
      </w:r>
      <w:r w:rsidRPr="00EC7F3E">
        <w:rPr>
          <w:lang w:eastAsia="en-US"/>
        </w:rPr>
        <w:t xml:space="preserve"> (E&amp;C) Committee</w:t>
      </w:r>
      <w:r w:rsidRPr="00614D3C">
        <w:rPr>
          <w:lang w:eastAsia="en-US"/>
        </w:rPr>
        <w:t xml:space="preserve"> report please.</w:t>
      </w:r>
    </w:p>
    <w:bookmarkEnd w:id="11"/>
    <w:p w14:paraId="5EE2C596" w14:textId="488D84D2" w:rsidR="00885F63" w:rsidRDefault="00885F63" w:rsidP="00C27460">
      <w:pPr>
        <w:rPr>
          <w:sz w:val="22"/>
        </w:rPr>
      </w:pPr>
    </w:p>
    <w:p w14:paraId="782D4095" w14:textId="77777777" w:rsidR="000E7070" w:rsidRDefault="000E7070" w:rsidP="00C27460">
      <w:pPr>
        <w:rPr>
          <w:sz w:val="22"/>
        </w:rPr>
      </w:pPr>
    </w:p>
    <w:p w14:paraId="3CC2F285" w14:textId="77777777" w:rsidR="00885F63" w:rsidRDefault="00885F63" w:rsidP="00C27460">
      <w:pPr>
        <w:pStyle w:val="Heading2"/>
      </w:pPr>
      <w:bookmarkStart w:id="15" w:name="_Toc135408094"/>
      <w:r w:rsidRPr="00605D85">
        <w:t xml:space="preserve">CONSIDERATION </w:t>
      </w:r>
      <w:r>
        <w:t>OF COMMITTEE REPORTS:</w:t>
      </w:r>
      <w:bookmarkEnd w:id="15"/>
    </w:p>
    <w:p w14:paraId="1DDEA8CB" w14:textId="77777777" w:rsidR="00885F63" w:rsidRDefault="00885F63" w:rsidP="00C27460"/>
    <w:p w14:paraId="01FE2A5F" w14:textId="77777777" w:rsidR="00885F63" w:rsidRDefault="00885F63" w:rsidP="00C27460">
      <w:pPr>
        <w:pStyle w:val="Heading3"/>
      </w:pPr>
      <w:bookmarkStart w:id="16" w:name="_Toc135408095"/>
      <w:r w:rsidRPr="00605D85">
        <w:t>ESTABLISHMENT AND COORDINATION</w:t>
      </w:r>
      <w:r>
        <w:t xml:space="preserve"> COMMITTEE</w:t>
      </w:r>
      <w:bookmarkEnd w:id="16"/>
    </w:p>
    <w:p w14:paraId="0EAC41F3" w14:textId="77777777" w:rsidR="00885F63" w:rsidRDefault="00885F63" w:rsidP="00C27460"/>
    <w:p w14:paraId="016ACD0B" w14:textId="6F4FCEA8" w:rsidR="00885F63" w:rsidRDefault="00885F63" w:rsidP="00C27460">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8F2532">
        <w:t>8 May 2023</w:t>
      </w:r>
      <w:r>
        <w:t xml:space="preserve">, be adopted. </w:t>
      </w:r>
    </w:p>
    <w:p w14:paraId="7948C73B" w14:textId="77777777" w:rsidR="00885F63" w:rsidRDefault="00885F63" w:rsidP="00C27460">
      <w:pPr>
        <w:tabs>
          <w:tab w:val="left" w:pos="-1440"/>
        </w:tabs>
        <w:spacing w:line="218" w:lineRule="auto"/>
        <w:ind w:left="720" w:hanging="720"/>
        <w:rPr>
          <w:b/>
          <w:szCs w:val="24"/>
        </w:rPr>
      </w:pPr>
    </w:p>
    <w:p w14:paraId="264BD578"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LORD MAYOR.</w:t>
      </w:r>
    </w:p>
    <w:p w14:paraId="46491876"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Thank you, Mr Chair. I really thought we had seen an end to the toxic, divisive gaslighting politics that Councillor Cook brought to this Chamber on so many occasions. It was, it was such a relief to see a new face and hopefully a new perspective in this Chamber.</w:t>
      </w:r>
    </w:p>
    <w:p w14:paraId="7D3C45B9" w14:textId="77777777" w:rsidR="00614D3C" w:rsidRPr="00614D3C" w:rsidRDefault="00614D3C" w:rsidP="00C27460">
      <w:pPr>
        <w:spacing w:after="120"/>
        <w:ind w:left="2517" w:hanging="2517"/>
        <w:rPr>
          <w:lang w:eastAsia="en-US"/>
        </w:rPr>
      </w:pPr>
      <w:r w:rsidRPr="00614D3C">
        <w:rPr>
          <w:lang w:eastAsia="en-US"/>
        </w:rPr>
        <w:t>Councillor JOHNSTON:</w:t>
      </w:r>
      <w:r w:rsidRPr="00614D3C">
        <w:rPr>
          <w:lang w:eastAsia="en-US"/>
        </w:rPr>
        <w:tab/>
        <w:t>Point of order, point of order.</w:t>
      </w:r>
    </w:p>
    <w:p w14:paraId="0C4BC8C4"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Point of order to you, Councillor JOHNSTON.</w:t>
      </w:r>
    </w:p>
    <w:p w14:paraId="5261B2BC" w14:textId="437BA18D" w:rsidR="00614D3C" w:rsidRPr="00614D3C" w:rsidRDefault="00614D3C" w:rsidP="00C27460">
      <w:pPr>
        <w:spacing w:after="120"/>
        <w:ind w:left="2517" w:hanging="2517"/>
        <w:rPr>
          <w:lang w:eastAsia="en-US"/>
        </w:rPr>
      </w:pPr>
      <w:r w:rsidRPr="00614D3C">
        <w:rPr>
          <w:lang w:eastAsia="en-US"/>
        </w:rPr>
        <w:t>Councillor JOHNSTON:</w:t>
      </w:r>
      <w:r w:rsidRPr="00614D3C">
        <w:rPr>
          <w:lang w:eastAsia="en-US"/>
        </w:rPr>
        <w:tab/>
        <w:t xml:space="preserve">Mr Chair, I just seek your ruling on whether it is appropriate behaviour to attack a member of the public who is no longer a Councillor in this place, number </w:t>
      </w:r>
      <w:r w:rsidR="00814977">
        <w:rPr>
          <w:lang w:eastAsia="en-US"/>
        </w:rPr>
        <w:t>one—</w:t>
      </w:r>
      <w:r w:rsidRPr="00614D3C">
        <w:rPr>
          <w:lang w:eastAsia="en-US"/>
        </w:rPr>
        <w:t xml:space="preserve">number </w:t>
      </w:r>
      <w:r w:rsidR="00814977">
        <w:rPr>
          <w:lang w:eastAsia="en-US"/>
        </w:rPr>
        <w:t>one</w:t>
      </w:r>
      <w:r w:rsidRPr="00614D3C">
        <w:rPr>
          <w:lang w:eastAsia="en-US"/>
        </w:rPr>
        <w:t>, Kara Cook</w:t>
      </w:r>
      <w:r w:rsidR="00814977">
        <w:rPr>
          <w:lang w:eastAsia="en-US"/>
        </w:rPr>
        <w:t>—</w:t>
      </w:r>
    </w:p>
    <w:p w14:paraId="0912C498"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300CBD15"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Councillors, please. </w:t>
      </w:r>
    </w:p>
    <w:p w14:paraId="73BE9B81" w14:textId="77777777" w:rsidR="00614D3C" w:rsidRPr="00614D3C" w:rsidRDefault="00614D3C" w:rsidP="00C27460">
      <w:pPr>
        <w:spacing w:after="120"/>
        <w:ind w:left="2517" w:hanging="2517"/>
        <w:rPr>
          <w:lang w:eastAsia="en-US"/>
        </w:rPr>
      </w:pPr>
      <w:r w:rsidRPr="00614D3C">
        <w:rPr>
          <w:lang w:eastAsia="en-US"/>
        </w:rPr>
        <w:tab/>
        <w:t xml:space="preserve">DEPUTY MAYOR, please. </w:t>
      </w:r>
    </w:p>
    <w:p w14:paraId="72608BA3" w14:textId="77777777" w:rsidR="00614D3C" w:rsidRPr="00614D3C" w:rsidRDefault="00614D3C" w:rsidP="00C27460">
      <w:pPr>
        <w:spacing w:after="120"/>
        <w:ind w:left="2517" w:hanging="2517"/>
        <w:rPr>
          <w:lang w:eastAsia="en-US"/>
        </w:rPr>
      </w:pPr>
      <w:r w:rsidRPr="00614D3C">
        <w:rPr>
          <w:lang w:eastAsia="en-US"/>
        </w:rPr>
        <w:tab/>
        <w:t>Councillor JOHNSTON.</w:t>
      </w:r>
    </w:p>
    <w:p w14:paraId="7CD9DC14" w14:textId="77777777" w:rsidR="00614D3C" w:rsidRPr="00614D3C" w:rsidRDefault="00614D3C" w:rsidP="00C27460">
      <w:pPr>
        <w:spacing w:after="120"/>
        <w:ind w:left="2517" w:hanging="2517"/>
        <w:rPr>
          <w:lang w:eastAsia="en-US"/>
        </w:rPr>
      </w:pPr>
      <w:r w:rsidRPr="00614D3C">
        <w:rPr>
          <w:lang w:eastAsia="en-US"/>
        </w:rPr>
        <w:t>Councillor JOHNSTON:</w:t>
      </w:r>
      <w:r w:rsidRPr="00614D3C">
        <w:rPr>
          <w:lang w:eastAsia="en-US"/>
        </w:rPr>
        <w:tab/>
        <w:t>That’s Councillor ADAMS, Councillor MURPHY, Councillor WINES, are you going to take any action against them for their interjections?</w:t>
      </w:r>
    </w:p>
    <w:p w14:paraId="4CDCF2CF"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I’ve asked them to stop interjecting, Councillor JOHNSTON.</w:t>
      </w:r>
    </w:p>
    <w:p w14:paraId="535BDFAA" w14:textId="77777777" w:rsidR="00614D3C" w:rsidRPr="00614D3C" w:rsidRDefault="00614D3C" w:rsidP="00C27460">
      <w:pPr>
        <w:spacing w:after="120"/>
        <w:ind w:left="2517" w:hanging="2517"/>
        <w:rPr>
          <w:lang w:eastAsia="en-US"/>
        </w:rPr>
      </w:pPr>
      <w:r w:rsidRPr="00614D3C">
        <w:rPr>
          <w:lang w:eastAsia="en-US"/>
        </w:rPr>
        <w:t>Councillor JOHNSTON:</w:t>
      </w:r>
      <w:r w:rsidRPr="00614D3C">
        <w:rPr>
          <w:lang w:eastAsia="en-US"/>
        </w:rPr>
        <w:tab/>
        <w:t>You didn’t, you just said Councillors, please.</w:t>
      </w:r>
    </w:p>
    <w:p w14:paraId="06A06F41"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 JOHNSTON, you have the floor.</w:t>
      </w:r>
    </w:p>
    <w:p w14:paraId="53D8B2B4" w14:textId="77777777" w:rsidR="00614D3C" w:rsidRPr="00614D3C" w:rsidRDefault="00614D3C" w:rsidP="00C27460">
      <w:pPr>
        <w:spacing w:after="120"/>
        <w:ind w:left="2517" w:hanging="2517"/>
        <w:rPr>
          <w:lang w:eastAsia="en-US"/>
        </w:rPr>
      </w:pPr>
      <w:r w:rsidRPr="00614D3C">
        <w:rPr>
          <w:lang w:eastAsia="en-US"/>
        </w:rPr>
        <w:t>Councillor JOHNSTON:</w:t>
      </w:r>
      <w:r w:rsidRPr="00614D3C">
        <w:rPr>
          <w:lang w:eastAsia="en-US"/>
        </w:rPr>
        <w:tab/>
        <w:t>It is not appropriate to attack somebody who is no longer a Councillor. It is not appropriate, it is not appropriate. Councillor Cook felt very strongly about this. To attack Councillor Cook, it’s just not appropriate to do it. I would ask for your ruling about whether the LORD MAYOR should be continuing to attack her personally when she’s not here to defend herself and is now a member of the public.</w:t>
      </w:r>
    </w:p>
    <w:p w14:paraId="3B4C9608"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 xml:space="preserve">Thank you, Councillor JOHNSTON. Given what has just preceded this E&amp;C debate, I think the LORD MAYOR has the opportunity to say a few words. </w:t>
      </w:r>
    </w:p>
    <w:p w14:paraId="0424874D" w14:textId="77777777" w:rsidR="00614D3C" w:rsidRPr="00614D3C" w:rsidRDefault="00614D3C" w:rsidP="00C27460">
      <w:pPr>
        <w:spacing w:after="120"/>
        <w:ind w:left="2517" w:hanging="2517"/>
        <w:rPr>
          <w:lang w:eastAsia="en-US"/>
        </w:rPr>
      </w:pPr>
      <w:r w:rsidRPr="00614D3C">
        <w:rPr>
          <w:lang w:eastAsia="en-US"/>
        </w:rPr>
        <w:tab/>
        <w:t>But I do ask you, LORD MAYOR, to come back to the matters before us.</w:t>
      </w:r>
    </w:p>
    <w:p w14:paraId="08675903"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Thank you, Mr Chair. As Councillor Cook previously did on numerous occasions, Councillor COLLIER has defamed me. The thing about defamation is that there is no protection in this Chamber from defamation. Now I’m not the kind of person that sues people, but I will call it out, I will call it out, because the claims that were made were simply untrue. Councillor COLLIER wasn’t even around to know and obviously hasn’t done any research other than a pre-prepared question which was—</w:t>
      </w:r>
    </w:p>
    <w:p w14:paraId="7FCE78DD" w14:textId="77777777" w:rsidR="00614D3C" w:rsidRPr="00614D3C" w:rsidRDefault="00614D3C" w:rsidP="00C27460">
      <w:pPr>
        <w:spacing w:after="120"/>
        <w:ind w:left="2517" w:hanging="2517"/>
        <w:rPr>
          <w:i/>
          <w:iCs/>
          <w:lang w:eastAsia="en-US"/>
        </w:rPr>
      </w:pPr>
      <w:r w:rsidRPr="00614D3C">
        <w:rPr>
          <w:i/>
          <w:iCs/>
          <w:lang w:eastAsia="en-US"/>
        </w:rPr>
        <w:t>Councillors interjecting.</w:t>
      </w:r>
    </w:p>
    <w:p w14:paraId="2EFFC001"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Councillors, please.</w:t>
      </w:r>
    </w:p>
    <w:p w14:paraId="2475BACF" w14:textId="77777777" w:rsidR="00614D3C" w:rsidRPr="00614D3C" w:rsidRDefault="00614D3C" w:rsidP="00C27460">
      <w:pPr>
        <w:spacing w:after="120"/>
        <w:ind w:left="2517" w:hanging="2517"/>
        <w:rPr>
          <w:lang w:eastAsia="en-US"/>
        </w:rPr>
      </w:pPr>
      <w:r w:rsidRPr="00614D3C">
        <w:rPr>
          <w:lang w:eastAsia="en-US"/>
        </w:rPr>
        <w:t>LORD MAYOR:</w:t>
      </w:r>
      <w:r w:rsidRPr="00614D3C">
        <w:rPr>
          <w:lang w:eastAsia="en-US"/>
        </w:rPr>
        <w:tab/>
        <w:t xml:space="preserve">—which was put to her by others. Now the reality is, as I said earlier, I absolutely support our LGBTIQ+ community, absolutely support it. This Administration has continued to support our LGBTIQ+ community for years and years and years. It is so sad that the </w:t>
      </w:r>
      <w:proofErr w:type="spellStart"/>
      <w:r w:rsidRPr="00614D3C">
        <w:rPr>
          <w:lang w:eastAsia="en-US"/>
        </w:rPr>
        <w:t>Labor</w:t>
      </w:r>
      <w:proofErr w:type="spellEnd"/>
      <w:r w:rsidRPr="00614D3C">
        <w:rPr>
          <w:lang w:eastAsia="en-US"/>
        </w:rPr>
        <w:t xml:space="preserve"> Party only gets interested when they think they can drive a political wedge or play politics. That is shameful, that is shameful. These kinds of things are hurtful, they are hurtful to members of our community. When false claims are made, that is hurtful. That’s why I said it is gaslighting members of our community.</w:t>
      </w:r>
    </w:p>
    <w:p w14:paraId="538C65E0" w14:textId="77777777" w:rsidR="00614D3C" w:rsidRPr="00614D3C" w:rsidRDefault="00614D3C" w:rsidP="00C27460">
      <w:pPr>
        <w:spacing w:after="120"/>
        <w:ind w:left="2517" w:hanging="2517"/>
        <w:rPr>
          <w:lang w:eastAsia="en-US"/>
        </w:rPr>
      </w:pPr>
      <w:r w:rsidRPr="00614D3C">
        <w:rPr>
          <w:lang w:eastAsia="en-US"/>
        </w:rPr>
        <w:tab/>
        <w:t>Tomorrow morning I will be there raising the flag, the rainbow flag, on the front of City Hall. Tomorrow we will be lighting up the Story Bridge, as we do every year, every year, in rainbow colours. Just recently I signed off on the painting of the rainbow and trans flag outside the Wickham Hotel.</w:t>
      </w:r>
    </w:p>
    <w:p w14:paraId="4C2D1193" w14:textId="77777777" w:rsidR="00614D3C" w:rsidRPr="00614D3C" w:rsidRDefault="00614D3C" w:rsidP="00C27460">
      <w:pPr>
        <w:spacing w:after="120"/>
        <w:ind w:left="2517" w:hanging="2517"/>
        <w:rPr>
          <w:lang w:eastAsia="en-US"/>
        </w:rPr>
      </w:pPr>
      <w:r w:rsidRPr="00614D3C">
        <w:rPr>
          <w:lang w:eastAsia="en-US"/>
        </w:rPr>
        <w:tab/>
        <w:t xml:space="preserve">The members of the LGBTIQ+ community that haven’t been gaslit by </w:t>
      </w:r>
      <w:proofErr w:type="spellStart"/>
      <w:r w:rsidRPr="00614D3C">
        <w:rPr>
          <w:lang w:eastAsia="en-US"/>
        </w:rPr>
        <w:t>Labor</w:t>
      </w:r>
      <w:proofErr w:type="spellEnd"/>
      <w:r w:rsidRPr="00614D3C">
        <w:rPr>
          <w:lang w:eastAsia="en-US"/>
        </w:rPr>
        <w:t xml:space="preserve"> know that I support them, because I always support, I always support tolerance and acceptance in our community, just like I support people from all cultures in our community. This has been a consistent theme for all of us on this side of the Chamber for years and years and years. We support an inclusive, diverse and tolerant community. Driving division and creating division where it in fact doesn’t exist is hurtful and harmful. I don’t want members of our LGBTIQ+ community to think that their city leaders do not support them, because it is simply not true. We do, we do and we care.</w:t>
      </w:r>
    </w:p>
    <w:p w14:paraId="78080E03" w14:textId="77777777" w:rsidR="00614D3C" w:rsidRPr="00614D3C" w:rsidRDefault="00614D3C" w:rsidP="00C27460">
      <w:pPr>
        <w:spacing w:after="120"/>
        <w:ind w:left="2517" w:hanging="2517"/>
        <w:rPr>
          <w:lang w:eastAsia="en-US"/>
        </w:rPr>
      </w:pPr>
      <w:r w:rsidRPr="00614D3C">
        <w:rPr>
          <w:lang w:eastAsia="en-US"/>
        </w:rPr>
        <w:tab/>
        <w:t>So Mr Chair, I simply would say to Councillor COLLIER it’s okay to make mistakes when you ask your first question, but don’t do something like this again because it is divisive to our community. Don’t listen to people like Councillor CASSIDY, who always seek to divide. When I discussed with a whole heap of people Councillor COLLIER’s appointment to this role there was a great deal of optimism and excitement and it is an appointment that we welcomed because it was a positive change. But obviously after today it’s really disappointing, it is really disappointing to see, because this is not the type of thing or the type of question or fake urgency motion that takes the city forward. It takes the city backwards, it divides people and we do not want to do that.</w:t>
      </w:r>
    </w:p>
    <w:p w14:paraId="680E9295" w14:textId="4D557C28" w:rsidR="00614D3C" w:rsidRPr="00614D3C" w:rsidRDefault="00614D3C" w:rsidP="00C27460">
      <w:pPr>
        <w:spacing w:after="120"/>
        <w:ind w:left="2517" w:hanging="2517"/>
        <w:rPr>
          <w:lang w:eastAsia="en-US"/>
        </w:rPr>
      </w:pPr>
      <w:r w:rsidRPr="00614D3C">
        <w:rPr>
          <w:lang w:eastAsia="en-US"/>
        </w:rPr>
        <w:tab/>
        <w:t xml:space="preserve">Last night, the Victoria Bridge and </w:t>
      </w:r>
      <w:proofErr w:type="spellStart"/>
      <w:r w:rsidRPr="00614D3C">
        <w:rPr>
          <w:lang w:eastAsia="en-US"/>
        </w:rPr>
        <w:t>Reddacliff</w:t>
      </w:r>
      <w:proofErr w:type="spellEnd"/>
      <w:r w:rsidRPr="00614D3C">
        <w:rPr>
          <w:lang w:eastAsia="en-US"/>
        </w:rPr>
        <w:t xml:space="preserve"> Place were lit up in blue to support Light the Way. Light the Way is an awareness campaign about a rare genetic condition which causes tumours to grow in various organs of the body. Also last night, the Tropical Dome and the Sandgate Town Hall was lit in red to support National Volunteer Week. National Volunteer Week recognises and honours volunteers right across the country for the work they do, keeping clubs and organisations alive. Tonight, all our assets will be lit up in orange to support the Eve of WOW Day. WOW stands for Wear Orange Wednesday and it’s a national day that supports </w:t>
      </w:r>
      <w:r w:rsidRPr="00287AA9">
        <w:rPr>
          <w:lang w:eastAsia="en-US"/>
        </w:rPr>
        <w:t xml:space="preserve">and thanks our </w:t>
      </w:r>
      <w:r w:rsidRPr="007A37BB">
        <w:rPr>
          <w:lang w:eastAsia="en-US"/>
        </w:rPr>
        <w:t>SES</w:t>
      </w:r>
      <w:r w:rsidR="00287AA9" w:rsidRPr="00287AA9">
        <w:t xml:space="preserve"> (</w:t>
      </w:r>
      <w:r w:rsidR="00287AA9" w:rsidRPr="00287AA9">
        <w:rPr>
          <w:lang w:eastAsia="en-US"/>
        </w:rPr>
        <w:t>State Emergency Service)</w:t>
      </w:r>
      <w:r w:rsidRPr="00287AA9">
        <w:rPr>
          <w:lang w:eastAsia="en-US"/>
        </w:rPr>
        <w:t xml:space="preserve"> volunteers</w:t>
      </w:r>
      <w:r w:rsidRPr="00614D3C">
        <w:rPr>
          <w:lang w:eastAsia="en-US"/>
        </w:rPr>
        <w:t xml:space="preserve"> for all of the work that they’ve done, particularly in recent years, with the natural disasters.</w:t>
      </w:r>
    </w:p>
    <w:p w14:paraId="121A43F6" w14:textId="77777777" w:rsidR="00614D3C" w:rsidRPr="00614D3C" w:rsidRDefault="00614D3C" w:rsidP="00C27460">
      <w:pPr>
        <w:spacing w:after="120"/>
        <w:ind w:left="2517" w:hanging="2517"/>
        <w:rPr>
          <w:lang w:eastAsia="en-US"/>
        </w:rPr>
      </w:pPr>
      <w:r w:rsidRPr="00614D3C">
        <w:rPr>
          <w:lang w:eastAsia="en-US"/>
        </w:rPr>
        <w:tab/>
        <w:t>Tomorrow night, as I mentioned, all of our assets will be lit up with rainbow colours to support IDAHOBIT Day. This day is something that we celebrate and acknowledge on 17 May each year and we have done for many years and we continue to do. We will be actively lighting up our assets to acknowledge and support that day. On Thursday, all of our assets will be lit up in blue, yellow and green to support Australian Heavy Vehicle Industry Week. Coinciding with this week is the Brisbane Truck Show, being held at the Convention and Exhibition Centre.</w:t>
      </w:r>
    </w:p>
    <w:p w14:paraId="14ADE214" w14:textId="77777777" w:rsidR="00614D3C" w:rsidRPr="00614D3C" w:rsidRDefault="00614D3C" w:rsidP="00C27460">
      <w:pPr>
        <w:spacing w:after="120"/>
        <w:ind w:left="2517" w:hanging="2517"/>
        <w:rPr>
          <w:lang w:eastAsia="en-US"/>
        </w:rPr>
      </w:pPr>
      <w:r w:rsidRPr="00614D3C">
        <w:rPr>
          <w:lang w:eastAsia="en-US"/>
        </w:rPr>
        <w:tab/>
        <w:t xml:space="preserve">On Friday night, the Story Bridge, Victoria Bridge and </w:t>
      </w:r>
      <w:proofErr w:type="spellStart"/>
      <w:r w:rsidRPr="00614D3C">
        <w:rPr>
          <w:lang w:eastAsia="en-US"/>
        </w:rPr>
        <w:t>Reddacliff</w:t>
      </w:r>
      <w:proofErr w:type="spellEnd"/>
      <w:r w:rsidRPr="00614D3C">
        <w:rPr>
          <w:lang w:eastAsia="en-US"/>
        </w:rPr>
        <w:t xml:space="preserve"> Place will be lit up in blue and white to celebrate </w:t>
      </w:r>
      <w:proofErr w:type="spellStart"/>
      <w:r w:rsidRPr="00614D3C">
        <w:rPr>
          <w:lang w:eastAsia="en-US"/>
        </w:rPr>
        <w:t>Paniyiri</w:t>
      </w:r>
      <w:proofErr w:type="spellEnd"/>
      <w:r w:rsidRPr="00614D3C">
        <w:rPr>
          <w:lang w:eastAsia="en-US"/>
        </w:rPr>
        <w:t xml:space="preserve"> Greek Festival. </w:t>
      </w:r>
      <w:proofErr w:type="spellStart"/>
      <w:r w:rsidRPr="00614D3C">
        <w:rPr>
          <w:lang w:eastAsia="en-US"/>
        </w:rPr>
        <w:t>Paniyiri</w:t>
      </w:r>
      <w:proofErr w:type="spellEnd"/>
      <w:r w:rsidRPr="00614D3C">
        <w:rPr>
          <w:lang w:eastAsia="en-US"/>
        </w:rPr>
        <w:t xml:space="preserve"> kicks off at Musgrave Park once again and it will be great to see tens of thousands of people coming along, supporting the Greek community and supporting their efforts to fundraise for important community causes in the Greek community. Many people are not aware that there’s around 20 different Greek organisations that all run stalls. That’s their biggest fundraiser for the year for the Greek community and absolutely critical for them providing support for their community.</w:t>
      </w:r>
    </w:p>
    <w:p w14:paraId="6DC6C519" w14:textId="77777777" w:rsidR="00614D3C" w:rsidRPr="00614D3C" w:rsidRDefault="00614D3C" w:rsidP="00C27460">
      <w:pPr>
        <w:spacing w:after="120"/>
        <w:ind w:left="2517" w:hanging="2517"/>
        <w:rPr>
          <w:lang w:eastAsia="en-US"/>
        </w:rPr>
      </w:pPr>
      <w:r w:rsidRPr="00614D3C">
        <w:rPr>
          <w:lang w:eastAsia="en-US"/>
        </w:rPr>
        <w:tab/>
        <w:t xml:space="preserve">On Saturday night, City Hall will be lit up in purple to support Dancing CEOs, the main fundraising event for Women’s Legal Service each year and Women’s Legal Service is something we support as a Council. Following myself becoming LORD MAYOR, we committed $300,000 to Women’s Legal Service, the first and largest contribution of its kind by any council and one that will help to ensure that women seeking help, particularly women wanting to flee from domestic violence, seeking legal advice, that their calls don’t go unanswered. We know that there’s so much demand and Women’s Legal Service always struggles to meet that demand and our support through this Council’s contribution of $300,000 helps to meet that demand. </w:t>
      </w:r>
    </w:p>
    <w:p w14:paraId="7D8433E2" w14:textId="77777777" w:rsidR="00614D3C" w:rsidRPr="00614D3C" w:rsidRDefault="00614D3C" w:rsidP="00C27460">
      <w:pPr>
        <w:spacing w:after="120"/>
        <w:ind w:left="2517" w:hanging="2517"/>
        <w:rPr>
          <w:lang w:eastAsia="en-US"/>
        </w:rPr>
      </w:pPr>
      <w:r w:rsidRPr="00614D3C">
        <w:rPr>
          <w:lang w:eastAsia="en-US"/>
        </w:rPr>
        <w:tab/>
        <w:t>Finally, on Sunday night all our assets will be lit up for Red Shield Appeal and we obviously had the Red Shield Appeal breakfast launch just recently as well. They’re doing some great work raising money, particularly at the frontline of our homelessness crisis at the moment.</w:t>
      </w:r>
    </w:p>
    <w:p w14:paraId="53C76334" w14:textId="77777777" w:rsidR="00614D3C" w:rsidRPr="00614D3C" w:rsidRDefault="00614D3C" w:rsidP="00C27460">
      <w:pPr>
        <w:spacing w:after="120"/>
        <w:ind w:left="2517" w:hanging="2517"/>
        <w:rPr>
          <w:lang w:eastAsia="en-US"/>
        </w:rPr>
      </w:pPr>
      <w:r w:rsidRPr="00614D3C">
        <w:rPr>
          <w:lang w:eastAsia="en-US"/>
        </w:rPr>
        <w:tab/>
        <w:t>Over the weekend you would have seen that I committed in the upcoming budget on behalf of Council up to $1 million to help activate the Pinkenba quarantine facility, something which now has bipartisan support in this Chamber and something that we know will help towards the response from all levels of government to this current housing and homelessness situation. I was pleased to meet with the Minister for Housing yesterday. It was a productive first step, there’ll be further meetings and further work going forward.</w:t>
      </w:r>
    </w:p>
    <w:p w14:paraId="2335B6B5" w14:textId="3B970327" w:rsidR="00614D3C" w:rsidRPr="00614D3C" w:rsidRDefault="00614D3C" w:rsidP="00C27460">
      <w:pPr>
        <w:spacing w:after="120"/>
        <w:ind w:left="2517" w:hanging="2517"/>
        <w:rPr>
          <w:lang w:eastAsia="en-US"/>
        </w:rPr>
      </w:pPr>
      <w:r w:rsidRPr="00614D3C">
        <w:rPr>
          <w:lang w:eastAsia="en-US"/>
        </w:rPr>
        <w:tab/>
        <w:t xml:space="preserve">I also welcome the Premier’s comments in the media just recently, saying or flagging that there was an upcoming announcement about Pinkenba coming very soon. So really excited about what the State Government proposes. We’re happy to work with them to assist them with their proposals, whether that’s providing transport services, library services, reaching out </w:t>
      </w:r>
      <w:r w:rsidRPr="00EC7F3E">
        <w:rPr>
          <w:lang w:eastAsia="en-US"/>
        </w:rPr>
        <w:t xml:space="preserve">with our </w:t>
      </w:r>
      <w:r w:rsidRPr="007A37BB">
        <w:rPr>
          <w:lang w:eastAsia="en-US"/>
        </w:rPr>
        <w:t>PSLOs</w:t>
      </w:r>
      <w:r w:rsidR="00EC7F3E" w:rsidRPr="00EC7F3E">
        <w:rPr>
          <w:lang w:eastAsia="en-US"/>
        </w:rPr>
        <w:t xml:space="preserve"> (Public Space Liaison Officers</w:t>
      </w:r>
      <w:r w:rsidR="00EC7F3E">
        <w:rPr>
          <w:lang w:eastAsia="en-US"/>
        </w:rPr>
        <w:t>)</w:t>
      </w:r>
      <w:r w:rsidRPr="00614D3C">
        <w:rPr>
          <w:lang w:eastAsia="en-US"/>
        </w:rPr>
        <w:t xml:space="preserve"> and also providing laundry services. We stand ready to assist the State Government in their work to get the quarantine facility up and running for accommodation.</w:t>
      </w:r>
    </w:p>
    <w:p w14:paraId="5EAEF80C" w14:textId="77777777" w:rsidR="00614D3C" w:rsidRPr="00614D3C" w:rsidRDefault="00614D3C" w:rsidP="00C27460">
      <w:pPr>
        <w:spacing w:after="120"/>
        <w:ind w:left="2517" w:hanging="2517"/>
        <w:rPr>
          <w:lang w:eastAsia="en-US"/>
        </w:rPr>
      </w:pPr>
      <w:r w:rsidRPr="00614D3C">
        <w:rPr>
          <w:lang w:eastAsia="en-US"/>
        </w:rPr>
        <w:tab/>
        <w:t>Mr Chair, I also want</w:t>
      </w:r>
      <w:r w:rsidRPr="00EE425B">
        <w:rPr>
          <w:lang w:eastAsia="en-US"/>
        </w:rPr>
        <w:t>ed to take this opportunity to table the interim report from the Queensland Audit Office (</w:t>
      </w:r>
      <w:r w:rsidRPr="007A37BB">
        <w:rPr>
          <w:lang w:eastAsia="en-US"/>
        </w:rPr>
        <w:t>QAO)</w:t>
      </w:r>
      <w:r w:rsidRPr="00EE425B">
        <w:rPr>
          <w:lang w:eastAsia="en-US"/>
        </w:rPr>
        <w:t>, so if Billy’s around, as per section 203(3) of the City of Brisbane Regulation, I table the</w:t>
      </w:r>
      <w:r w:rsidRPr="00614D3C">
        <w:rPr>
          <w:lang w:eastAsia="en-US"/>
        </w:rPr>
        <w:t xml:space="preserve"> 2023 interim QAO report.</w:t>
      </w:r>
    </w:p>
    <w:p w14:paraId="796ECA55" w14:textId="77777777" w:rsidR="00614D3C" w:rsidRPr="00614D3C" w:rsidRDefault="00614D3C" w:rsidP="00C27460">
      <w:pPr>
        <w:spacing w:after="120"/>
        <w:ind w:left="2517" w:hanging="2517"/>
        <w:rPr>
          <w:lang w:eastAsia="en-US"/>
        </w:rPr>
      </w:pPr>
      <w:r w:rsidRPr="00614D3C">
        <w:rPr>
          <w:lang w:eastAsia="en-US"/>
        </w:rPr>
        <w:tab/>
        <w:t>The items in front of us, Mr Chair, item A, contracts and tendering, the report for March 2023. In this report, 22 out of 37 contracts are being awarded to local suppliers. That’s a little bit down on many months that we come through. Sometimes it’s well in excess of 80% or 90%, it varies from month to month, but overall so far this year, financial year to date, 84% of all contracts or a total spend of $1.1 billion is with local companies from South East Queensland. Contracts include drainage rehabilitation in Ashgrove and Hendra, construction of drainage works at Sandgate and Karana Downs, water and sewer works at Venus Street in Ashgrove, supply and delivery of drainage pipes and culverts in Pallara. We also have a contract in here for the refurbishment of the fit-out in Brisbane Square. Now in recent times, we went out—</w:t>
      </w:r>
    </w:p>
    <w:p w14:paraId="2A552740" w14:textId="77777777" w:rsidR="00614D3C" w:rsidRPr="00614D3C" w:rsidRDefault="00614D3C" w:rsidP="00C27460">
      <w:pPr>
        <w:spacing w:after="120"/>
        <w:ind w:left="2517" w:hanging="2517"/>
        <w:rPr>
          <w:lang w:eastAsia="en-US"/>
        </w:rPr>
      </w:pPr>
      <w:r w:rsidRPr="00614D3C">
        <w:rPr>
          <w:lang w:eastAsia="en-US"/>
        </w:rPr>
        <w:t>Chair:</w:t>
      </w:r>
      <w:r w:rsidRPr="00614D3C">
        <w:rPr>
          <w:lang w:eastAsia="en-US"/>
        </w:rPr>
        <w:tab/>
        <w:t>LORD MAYOR, just before you go on, your time has expired.</w:t>
      </w:r>
    </w:p>
    <w:p w14:paraId="1B6A22D2" w14:textId="78F16DB8" w:rsidR="00885F63" w:rsidRDefault="00613873" w:rsidP="00387F51">
      <w:pPr>
        <w:keepNext/>
        <w:jc w:val="right"/>
        <w:rPr>
          <w:rFonts w:ascii="Arial" w:hAnsi="Arial"/>
          <w:b/>
          <w:sz w:val="28"/>
        </w:rPr>
      </w:pPr>
      <w:r>
        <w:rPr>
          <w:rFonts w:ascii="Arial" w:hAnsi="Arial"/>
          <w:b/>
          <w:sz w:val="28"/>
        </w:rPr>
        <w:t>57</w:t>
      </w:r>
      <w:r w:rsidR="00814977">
        <w:rPr>
          <w:rFonts w:ascii="Arial" w:hAnsi="Arial"/>
          <w:b/>
          <w:sz w:val="28"/>
        </w:rPr>
        <w:t>6</w:t>
      </w:r>
      <w:r w:rsidR="00D0148E">
        <w:rPr>
          <w:rFonts w:ascii="Arial" w:hAnsi="Arial"/>
          <w:b/>
          <w:sz w:val="28"/>
        </w:rPr>
        <w:t>/</w:t>
      </w:r>
      <w:r w:rsidR="009A7215">
        <w:rPr>
          <w:rFonts w:ascii="Arial" w:hAnsi="Arial"/>
          <w:b/>
          <w:sz w:val="28"/>
        </w:rPr>
        <w:t>2022-23</w:t>
      </w:r>
    </w:p>
    <w:p w14:paraId="51C68DB5" w14:textId="564C9A95" w:rsidR="00885F63" w:rsidRDefault="00885F63" w:rsidP="00C27460">
      <w:r>
        <w:t xml:space="preserve">At that point, the LORD MAYOR was granted an extension of time on the motion of </w:t>
      </w:r>
      <w:r w:rsidR="00613873">
        <w:t>the DEPUTY MAYOR</w:t>
      </w:r>
      <w:r>
        <w:t xml:space="preserve">, seconded by Councillor </w:t>
      </w:r>
      <w:r w:rsidR="00613873">
        <w:t>Sandy LANDERS</w:t>
      </w:r>
      <w:r>
        <w:t>.</w:t>
      </w:r>
    </w:p>
    <w:p w14:paraId="4937342B" w14:textId="77777777" w:rsidR="00885F63" w:rsidRDefault="00885F63" w:rsidP="00C27460">
      <w:pPr>
        <w:tabs>
          <w:tab w:val="left" w:pos="-1440"/>
        </w:tabs>
        <w:spacing w:line="218" w:lineRule="auto"/>
        <w:ind w:left="720" w:hanging="720"/>
        <w:rPr>
          <w:b/>
          <w:szCs w:val="24"/>
        </w:rPr>
      </w:pPr>
    </w:p>
    <w:p w14:paraId="018AC26F"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LORD MAYOR.</w:t>
      </w:r>
    </w:p>
    <w:p w14:paraId="4351D173" w14:textId="77777777" w:rsidR="00287AA9" w:rsidRPr="00287AA9" w:rsidRDefault="00287AA9" w:rsidP="00C27460">
      <w:pPr>
        <w:spacing w:after="120"/>
        <w:ind w:left="2517" w:hanging="2517"/>
        <w:rPr>
          <w:lang w:eastAsia="en-US"/>
        </w:rPr>
      </w:pPr>
      <w:r w:rsidRPr="00287AA9">
        <w:rPr>
          <w:lang w:eastAsia="en-US"/>
        </w:rPr>
        <w:t>LORD MAYOR:</w:t>
      </w:r>
      <w:r w:rsidRPr="00287AA9">
        <w:rPr>
          <w:lang w:eastAsia="en-US"/>
        </w:rPr>
        <w:tab/>
        <w:t>As I was mentioning, the refurbishment and fit-out of Brisbane Square. The history of this particular issue is that in 2006, Council moved into Brisbane Square and that was a 20-year lease. This lease ends in 2026 and obviously in preparation for the end or expiry of that lease, we went out to a competitive open market tender process to look for appropriate accommodation options for Council staff. We also looked at the opportunity, if possible, to consolidate two central Council locations, Brisbane Square and Green Square, into the one building. Now Councillors would be aware, Green Square in Fortitude Valley has a significant number of Council staff, as does Brisbane Square. So as part of this process we asked for proposals that would allow us to consolidate our staff into one building as opposed to having two separate locations.</w:t>
      </w:r>
    </w:p>
    <w:p w14:paraId="34DCFA4D" w14:textId="77777777" w:rsidR="00287AA9" w:rsidRPr="00287AA9" w:rsidRDefault="00287AA9" w:rsidP="00C27460">
      <w:pPr>
        <w:spacing w:after="120"/>
        <w:ind w:left="2517" w:hanging="2517"/>
        <w:rPr>
          <w:lang w:eastAsia="en-US"/>
        </w:rPr>
      </w:pPr>
      <w:r w:rsidRPr="00287AA9">
        <w:rPr>
          <w:lang w:eastAsia="en-US"/>
        </w:rPr>
        <w:tab/>
        <w:t xml:space="preserve">In testing the market, we assessed a range of proposals, including the opportunity to move into new accommodation where we would be the anchor tenant in a new building. There were multiple new building proposals put forward, but in the end through this competitive process the most cost-effective way and the way that provides the best value for ratepayers is to stay in the existing building and with a bit of a refit of the refurbishment or the fit-out. The fit-out is approaching 20 years old and so obviously does need some work, but it certainly won’t be anything like the cost of fitting out a brand new building from scratch. </w:t>
      </w:r>
      <w:proofErr w:type="gramStart"/>
      <w:r w:rsidRPr="00287AA9">
        <w:rPr>
          <w:lang w:eastAsia="en-US"/>
        </w:rPr>
        <w:t>Obviously</w:t>
      </w:r>
      <w:proofErr w:type="gramEnd"/>
      <w:r w:rsidRPr="00287AA9">
        <w:rPr>
          <w:lang w:eastAsia="en-US"/>
        </w:rPr>
        <w:t xml:space="preserve"> we’ve worked hard to negotiate a good outcome when it comes to this tenancy.</w:t>
      </w:r>
    </w:p>
    <w:p w14:paraId="1C7B32E4" w14:textId="77777777" w:rsidR="00287AA9" w:rsidRPr="00287AA9" w:rsidRDefault="00287AA9" w:rsidP="00C27460">
      <w:pPr>
        <w:spacing w:after="120"/>
        <w:ind w:left="2517" w:hanging="2517"/>
        <w:rPr>
          <w:lang w:eastAsia="en-US"/>
        </w:rPr>
      </w:pPr>
      <w:r w:rsidRPr="00287AA9">
        <w:rPr>
          <w:lang w:eastAsia="en-US"/>
        </w:rPr>
        <w:tab/>
        <w:t>The other thing that this tenancy will deliver and the extension of this tenancy is a significant saving in rent. So going forward, staying in the existing building and consolidating will save us significantly over the long term in rental costs and that is a positive thing for the ratepayers of Brisbane. So we’ve worked really hard to drive value for money here and one of the tenders that we’re considering today is to work with a company to plan the refit of Brisbane Square, to bring it up to date after a 20-year fit-out, or after the current fit-out reaches approximately 20 years. So that will be going forward as well, but certainly we put the ratepayers right at the front of mind and made sure we can save ratepayer dollars on office accommodation. So a reduction in rent by staying in the existing building and that is a really good thing.</w:t>
      </w:r>
    </w:p>
    <w:p w14:paraId="3D5C2347" w14:textId="610B2154" w:rsidR="00287AA9" w:rsidRPr="00287AA9" w:rsidRDefault="00287AA9" w:rsidP="00C27460">
      <w:pPr>
        <w:spacing w:after="120"/>
        <w:ind w:left="2517" w:hanging="2517"/>
        <w:rPr>
          <w:lang w:eastAsia="en-US"/>
        </w:rPr>
      </w:pPr>
      <w:r w:rsidRPr="00287AA9">
        <w:rPr>
          <w:lang w:eastAsia="en-US"/>
        </w:rPr>
        <w:tab/>
        <w:t xml:space="preserve">Item B is the minor and administrative amendments to the Brisbane City Plan </w:t>
      </w:r>
      <w:r w:rsidR="00C93E31">
        <w:rPr>
          <w:lang w:eastAsia="en-US"/>
        </w:rPr>
        <w:t>p</w:t>
      </w:r>
      <w:r w:rsidRPr="00287AA9">
        <w:rPr>
          <w:lang w:eastAsia="en-US"/>
        </w:rPr>
        <w:t xml:space="preserve">ackage N. This relates to planning scheme and infrastructure design planning scheme policy. Of particular interest with this minor amendment is that we’re updating the design parameters for rooftop gardens to reflect current industry practice and standards, including for safety barriers and pool construction techniques. </w:t>
      </w:r>
      <w:proofErr w:type="gramStart"/>
      <w:r w:rsidRPr="00287AA9">
        <w:rPr>
          <w:lang w:eastAsia="en-US"/>
        </w:rPr>
        <w:t>Obviously</w:t>
      </w:r>
      <w:proofErr w:type="gramEnd"/>
      <w:r w:rsidRPr="00287AA9">
        <w:rPr>
          <w:lang w:eastAsia="en-US"/>
        </w:rPr>
        <w:t xml:space="preserve"> there’s been a lot of progress, where in the last five to 10 years Brisbane has become the rooftop capital of Australia, with rooftop pools, gardens, rooftop bars and facilities and now it’s come to the point where in order to meet market expectations many of the new buildings that are built have to have these kinds of facilities to attract buyers.</w:t>
      </w:r>
    </w:p>
    <w:p w14:paraId="12C23B74" w14:textId="77777777" w:rsidR="00287AA9" w:rsidRPr="00287AA9" w:rsidRDefault="00287AA9" w:rsidP="00C27460">
      <w:pPr>
        <w:spacing w:after="120"/>
        <w:ind w:left="2517" w:hanging="2517"/>
        <w:rPr>
          <w:lang w:eastAsia="en-US"/>
        </w:rPr>
      </w:pPr>
      <w:r w:rsidRPr="00287AA9">
        <w:rPr>
          <w:lang w:eastAsia="en-US"/>
        </w:rPr>
        <w:tab/>
        <w:t>So we’re working with the industry to make sure that our standards meet the current industry practice and support what’s happening, because we do think that it is something that’s positive to have, rooftop activation. It wasn’t too long ago that the only thing the rooftop was used for was for heavy plant and equipment, air conditioning units and ventilation outlets, generators. They’re not the type of plants we want to see on rooftops. We want to see green plants. We want to see vegetation, we want to see people using rooftops, because we’ve got this great subtropical climate and we want to make sure people can enjoy it. There’s also 61 Brisbane standard drawings being updated as well to align with industry best practice and Council standards. These changes make sure our planning schemes remain relevant and robust.</w:t>
      </w:r>
    </w:p>
    <w:p w14:paraId="406F90C1" w14:textId="46BDD7EE" w:rsidR="00287AA9" w:rsidRPr="00287AA9" w:rsidRDefault="00287AA9" w:rsidP="00C27460">
      <w:pPr>
        <w:spacing w:after="120"/>
        <w:ind w:left="2517" w:hanging="2517"/>
        <w:rPr>
          <w:lang w:eastAsia="en-US"/>
        </w:rPr>
      </w:pPr>
      <w:r w:rsidRPr="00287AA9">
        <w:rPr>
          <w:lang w:eastAsia="en-US"/>
        </w:rPr>
        <w:tab/>
        <w:t xml:space="preserve">Item C is the amendment to City Plan </w:t>
      </w:r>
      <w:r w:rsidR="00C93E31">
        <w:rPr>
          <w:lang w:eastAsia="en-US"/>
        </w:rPr>
        <w:t>p</w:t>
      </w:r>
      <w:r w:rsidRPr="00287AA9">
        <w:rPr>
          <w:lang w:eastAsia="en-US"/>
        </w:rPr>
        <w:t xml:space="preserve">ackage O, which deals with issues such as air quality, infrastructure design, management plans, refuse, transport, access and parking. So various changes in </w:t>
      </w:r>
      <w:r w:rsidR="00C93E31">
        <w:rPr>
          <w:lang w:eastAsia="en-US"/>
        </w:rPr>
        <w:t>p</w:t>
      </w:r>
      <w:r w:rsidRPr="00287AA9">
        <w:rPr>
          <w:lang w:eastAsia="en-US"/>
        </w:rPr>
        <w:t>ackage O as well. Thank you, Mr Chair.</w:t>
      </w:r>
    </w:p>
    <w:p w14:paraId="13111E1F"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 xml:space="preserve">Thank you. </w:t>
      </w:r>
    </w:p>
    <w:p w14:paraId="12BD5538" w14:textId="77777777" w:rsidR="00287AA9" w:rsidRPr="00287AA9" w:rsidRDefault="00287AA9" w:rsidP="00C27460">
      <w:pPr>
        <w:spacing w:after="120"/>
        <w:ind w:left="2517" w:hanging="2517"/>
        <w:rPr>
          <w:lang w:eastAsia="en-US"/>
        </w:rPr>
      </w:pPr>
      <w:r w:rsidRPr="00287AA9">
        <w:rPr>
          <w:lang w:eastAsia="en-US"/>
        </w:rPr>
        <w:tab/>
        <w:t xml:space="preserve">Further debate? </w:t>
      </w:r>
    </w:p>
    <w:p w14:paraId="047B038A" w14:textId="77777777" w:rsidR="00287AA9" w:rsidRPr="00287AA9" w:rsidRDefault="00287AA9" w:rsidP="00C27460">
      <w:pPr>
        <w:spacing w:after="120"/>
        <w:ind w:left="2517" w:hanging="2517"/>
        <w:rPr>
          <w:lang w:eastAsia="en-US"/>
        </w:rPr>
      </w:pPr>
      <w:r w:rsidRPr="00287AA9">
        <w:rPr>
          <w:lang w:eastAsia="en-US"/>
        </w:rPr>
        <w:tab/>
        <w:t>Councillor CASSIDY.</w:t>
      </w:r>
    </w:p>
    <w:p w14:paraId="7E436F77" w14:textId="77777777" w:rsidR="00287AA9" w:rsidRPr="00287AA9" w:rsidRDefault="00287AA9" w:rsidP="00C27460">
      <w:pPr>
        <w:spacing w:after="120"/>
        <w:ind w:left="2517" w:hanging="2517"/>
        <w:rPr>
          <w:lang w:eastAsia="en-US"/>
        </w:rPr>
      </w:pPr>
      <w:r w:rsidRPr="00287AA9">
        <w:rPr>
          <w:lang w:eastAsia="en-US"/>
        </w:rPr>
        <w:t>Councillor CASSIDY:</w:t>
      </w:r>
      <w:r w:rsidRPr="00287AA9">
        <w:rPr>
          <w:lang w:eastAsia="en-US"/>
        </w:rPr>
        <w:tab/>
        <w:t xml:space="preserve">Thanks very much, Chair. I rise to speak on all of these E&amp;C items before us today. I just want to start by reflecting on something the LORD MAYOR said about a dozen times over the last 15 minutes or so. He used the term gaslighting quite a lot. May is the month of the prevention of domestic and family violence and the term gaslighting, particularly relating to this month, has a very specific meaning. The term actually comes from a 1938 stage play, </w:t>
      </w:r>
      <w:r w:rsidRPr="00287AA9">
        <w:rPr>
          <w:i/>
          <w:iCs/>
          <w:lang w:eastAsia="en-US"/>
        </w:rPr>
        <w:t>Gas Light</w:t>
      </w:r>
      <w:r w:rsidRPr="00287AA9">
        <w:rPr>
          <w:lang w:eastAsia="en-US"/>
        </w:rPr>
        <w:t>, in which a husband attempts to drive his wife crazy by dimming the lights, which are powered by gas in their home. Mental health professionals call gaslighting—</w:t>
      </w:r>
    </w:p>
    <w:p w14:paraId="7C181A1E" w14:textId="77777777" w:rsidR="00287AA9" w:rsidRPr="00287AA9" w:rsidRDefault="00287AA9" w:rsidP="00C27460">
      <w:pPr>
        <w:spacing w:after="120"/>
        <w:ind w:left="2517" w:hanging="2517"/>
        <w:rPr>
          <w:lang w:eastAsia="en-US"/>
        </w:rPr>
      </w:pPr>
      <w:r w:rsidRPr="00287AA9">
        <w:rPr>
          <w:lang w:eastAsia="en-US"/>
        </w:rPr>
        <w:t>Councillor MURPHY:</w:t>
      </w:r>
      <w:r w:rsidRPr="00287AA9">
        <w:rPr>
          <w:lang w:eastAsia="en-US"/>
        </w:rPr>
        <w:tab/>
        <w:t>Point of order, Chair.</w:t>
      </w:r>
    </w:p>
    <w:p w14:paraId="43AEF4B3"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Point of order to you, Councillor MURPHY.</w:t>
      </w:r>
    </w:p>
    <w:p w14:paraId="29EE3DFC" w14:textId="77777777" w:rsidR="00287AA9" w:rsidRPr="00287AA9" w:rsidRDefault="00287AA9" w:rsidP="00C27460">
      <w:pPr>
        <w:spacing w:after="120"/>
        <w:ind w:left="2517" w:hanging="2517"/>
        <w:rPr>
          <w:lang w:eastAsia="en-US"/>
        </w:rPr>
      </w:pPr>
      <w:r w:rsidRPr="00287AA9">
        <w:rPr>
          <w:lang w:eastAsia="en-US"/>
        </w:rPr>
        <w:t>Councillor MURPHY:</w:t>
      </w:r>
      <w:r w:rsidRPr="00287AA9">
        <w:rPr>
          <w:lang w:eastAsia="en-US"/>
        </w:rPr>
        <w:tab/>
        <w:t>Chair, the LORD MAYOR has the ability to go around and talk on any issues that he so pleases. Councillor CASSIDY has to address the papers in front of us, so I just ask you to draw him back to the papers in front of us as a point of order.</w:t>
      </w:r>
    </w:p>
    <w:p w14:paraId="33CCC6E9"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I uphold the point of order.</w:t>
      </w:r>
    </w:p>
    <w:p w14:paraId="51F7B4BB" w14:textId="77777777" w:rsidR="00287AA9" w:rsidRPr="00287AA9" w:rsidRDefault="00287AA9" w:rsidP="00C27460">
      <w:pPr>
        <w:spacing w:after="120"/>
        <w:ind w:left="2517" w:hanging="2517"/>
        <w:rPr>
          <w:lang w:eastAsia="en-US"/>
        </w:rPr>
      </w:pPr>
      <w:r w:rsidRPr="00287AA9">
        <w:rPr>
          <w:lang w:eastAsia="en-US"/>
        </w:rPr>
        <w:t>Councillor CASSIDY:</w:t>
      </w:r>
      <w:r w:rsidRPr="00287AA9">
        <w:rPr>
          <w:lang w:eastAsia="en-US"/>
        </w:rPr>
        <w:tab/>
        <w:t xml:space="preserve">I will, I will, Chair. My point is the LORD MAYOR shouldn’t use that language. He shouldn’t use that language, he should choose his language very carefully and I think my point is made. </w:t>
      </w:r>
    </w:p>
    <w:p w14:paraId="26DD4CD7" w14:textId="77777777" w:rsidR="00287AA9" w:rsidRPr="00287AA9" w:rsidRDefault="00287AA9" w:rsidP="00C27460">
      <w:pPr>
        <w:spacing w:after="120"/>
        <w:ind w:left="2517" w:hanging="2517"/>
        <w:rPr>
          <w:lang w:eastAsia="en-US"/>
        </w:rPr>
      </w:pPr>
      <w:r w:rsidRPr="00287AA9">
        <w:rPr>
          <w:lang w:eastAsia="en-US"/>
        </w:rPr>
        <w:tab/>
        <w:t>Clause A is contracts and tendering before us for the last month. There are 16 contracts on this list which were just simply waved through by E&amp;C and the LNP are seeking us to wave them through as well. There are contracts on this list which you would normally think, if you’re a ratepayer and you saw some of this, it should be basic in-house work. Basic services that Council could be doing and should be doing work that would mean more safe and secure jobs for tradespeople and apprentices and trainees here in Council.</w:t>
      </w:r>
    </w:p>
    <w:p w14:paraId="12D9A4F5" w14:textId="77777777" w:rsidR="00287AA9" w:rsidRPr="00287AA9" w:rsidRDefault="00287AA9" w:rsidP="00C27460">
      <w:pPr>
        <w:spacing w:after="120"/>
        <w:ind w:left="2517" w:hanging="2517"/>
        <w:rPr>
          <w:lang w:eastAsia="en-US"/>
        </w:rPr>
      </w:pPr>
      <w:r w:rsidRPr="00287AA9">
        <w:rPr>
          <w:lang w:eastAsia="en-US"/>
        </w:rPr>
        <w:tab/>
        <w:t>The LORD MAYOR though is just getting very, very predictable. Outsourcing and contracting are their go-to moves when it comes to governing here in Brisbane. Two contracts, to start with, stand out for me and they show the priorities of this LNP Administration and this conservative LNP LORD MAYOR, Adrian SCHRINNER. These are two contracts for drainage-related work, rehabilitation of pits and minor works. Now given the city’s still recovering as we’ve been talking about today, Councillor JOHNSTON, 15 months on from the February 2022 flood disaster, you would assume these contracts and contracts like this would be for a substantial amount of money for drainage works. You’d think they would be by far and away the biggest basic suburban expenditures for Council.</w:t>
      </w:r>
    </w:p>
    <w:p w14:paraId="4299FE1B" w14:textId="77777777" w:rsidR="00287AA9" w:rsidRPr="00287AA9" w:rsidRDefault="00287AA9" w:rsidP="00C27460">
      <w:pPr>
        <w:spacing w:after="120"/>
        <w:ind w:left="2517" w:hanging="2517"/>
        <w:rPr>
          <w:lang w:eastAsia="en-US"/>
        </w:rPr>
      </w:pPr>
      <w:r w:rsidRPr="00287AA9">
        <w:rPr>
          <w:lang w:eastAsia="en-US"/>
        </w:rPr>
        <w:tab/>
        <w:t>Now I’m sure the LNP and I’m sure the LORD MAYOR would like to tell ratepayers that the $963,867 is a significant investment in these contracts, certainly nothing to be sneezed at. However, if you go down the list just a little further, two other contracts that are worth $1.5 million and $1.7 million each, really show the priorities of this LNP Administration. That’s where their priorities, that’s where this LORD MAYOR’s priorities raise their ugly head. You might ask what those $3 million-plus contracts are for and I’m sure ratepayers would be curious. They are for two items, an interior designer and a change manager for the CBD office accommodation project. So aside from the astronomical costs of the office fit-out itself, we’ve already seen contracts for project management for this fit-out, so externalising project management for externalising a fit-out and sure, a lot of that fit-out would have to be contracted, we agree with that of course, to get those materials.</w:t>
      </w:r>
    </w:p>
    <w:p w14:paraId="28B62701" w14:textId="77777777" w:rsidR="00287AA9" w:rsidRPr="00287AA9" w:rsidRDefault="00287AA9" w:rsidP="00C27460">
      <w:pPr>
        <w:spacing w:after="120"/>
        <w:ind w:left="2517" w:hanging="2517"/>
        <w:rPr>
          <w:lang w:eastAsia="en-US"/>
        </w:rPr>
      </w:pPr>
      <w:r w:rsidRPr="00287AA9">
        <w:rPr>
          <w:lang w:eastAsia="en-US"/>
        </w:rPr>
        <w:tab/>
        <w:t xml:space="preserve">But now we’re seeing over $3 million in contracts for interior design and change management. It’s little wonder ratepayers don’t feel like they’re getting good value for money from this LNP Mayor, when they see millions of dollars more spent on flashy offices being fitted out than on basic drainage in the suburbs of Brisbane. Now I’m sure Councillors MURPHY and WINES and MARX and DAVIS and CUNNINGHAM and ALLAN will love these </w:t>
      </w:r>
      <w:proofErr w:type="gramStart"/>
      <w:r w:rsidRPr="00287AA9">
        <w:rPr>
          <w:lang w:eastAsia="en-US"/>
        </w:rPr>
        <w:t>contracts, because</w:t>
      </w:r>
      <w:proofErr w:type="gramEnd"/>
      <w:r w:rsidRPr="00287AA9">
        <w:rPr>
          <w:lang w:eastAsia="en-US"/>
        </w:rPr>
        <w:t xml:space="preserve"> they get plush offices in Brisbane Square, of course and they’re going to get a plush upgrade. But too bad for those residents, too bad for those residents who are made to continually pay more and get less under this out-of-touch LNP Administration out in the suburbs of Brisbane. So we won’t be voting in favour of these contacts today.</w:t>
      </w:r>
    </w:p>
    <w:p w14:paraId="6F0318FE" w14:textId="4CD3E1BB" w:rsidR="00287AA9" w:rsidRPr="00287AA9" w:rsidRDefault="00287AA9" w:rsidP="00C27460">
      <w:pPr>
        <w:spacing w:after="120"/>
        <w:ind w:left="2517" w:hanging="2517"/>
        <w:rPr>
          <w:lang w:eastAsia="en-US"/>
        </w:rPr>
      </w:pPr>
      <w:r w:rsidRPr="00287AA9">
        <w:rPr>
          <w:lang w:eastAsia="en-US"/>
        </w:rPr>
        <w:tab/>
        <w:t xml:space="preserve">Clause B is the so-called minor administrative amendments to City Plan </w:t>
      </w:r>
      <w:r w:rsidR="00C93E31">
        <w:rPr>
          <w:lang w:eastAsia="en-US"/>
        </w:rPr>
        <w:t>package </w:t>
      </w:r>
      <w:r w:rsidRPr="00287AA9">
        <w:rPr>
          <w:lang w:eastAsia="en-US"/>
        </w:rPr>
        <w:t xml:space="preserve">N. The amendments cover quite a few changes, more than the LORD MAYOR just suggested in his very short—he spent a long time talking about Councillor COLLIER, a very short amount of time talking about planning changes. But the most significant one is of course to the LORD MAYOR’s signature rooftop gardens policy. In November 2021, when this amendment was brought to the Chamber, I said that we were supportive, </w:t>
      </w:r>
      <w:proofErr w:type="spellStart"/>
      <w:r w:rsidRPr="00287AA9">
        <w:rPr>
          <w:lang w:eastAsia="en-US"/>
        </w:rPr>
        <w:t>Labor</w:t>
      </w:r>
      <w:proofErr w:type="spellEnd"/>
      <w:r w:rsidRPr="00287AA9">
        <w:rPr>
          <w:lang w:eastAsia="en-US"/>
        </w:rPr>
        <w:t xml:space="preserve"> were supportive of the concept of rooftop gardens, but at the time said we weren’t confident that genuine rooftop gardens would actually be the outcome of those changes. On face value it looked like it was a reasonable amendment, but can you really trust the LNP in their execution of these policies?</w:t>
      </w:r>
    </w:p>
    <w:p w14:paraId="64E2BAFD" w14:textId="77777777" w:rsidR="00287AA9" w:rsidRPr="00287AA9" w:rsidRDefault="00287AA9" w:rsidP="00C27460">
      <w:pPr>
        <w:spacing w:after="120"/>
        <w:ind w:left="2517" w:hanging="2517"/>
        <w:rPr>
          <w:lang w:eastAsia="en-US"/>
        </w:rPr>
      </w:pPr>
      <w:r w:rsidRPr="00287AA9">
        <w:rPr>
          <w:lang w:eastAsia="en-US"/>
        </w:rPr>
        <w:tab/>
        <w:t>So we said at the time it would be very hard to trust the LORD MAYOR and the LNP to do what they say. It’s only taken them about a year and a half to prove us right. The concern at the time was that these so-called gardens would end up being bars and gyms and pools and other entertainment spaces adorned with just a few pot plants. The changes that the LNP are bringing to us today in these minor amendments are at the behest of the development industry and make that reality more of a concern. I remember when Councillor ALLAN did the media and he was standing on a rooftop with a big pool and banana loungers and a sort of indoor entertainment area and there were some golden cane palms in pots and said this rooftop garden amendment would mean more of this.</w:t>
      </w:r>
    </w:p>
    <w:p w14:paraId="692C5958" w14:textId="77777777" w:rsidR="00287AA9" w:rsidRPr="00287AA9" w:rsidRDefault="00287AA9" w:rsidP="00C27460">
      <w:pPr>
        <w:spacing w:after="120"/>
        <w:ind w:left="2517" w:hanging="2517"/>
        <w:rPr>
          <w:lang w:eastAsia="en-US"/>
        </w:rPr>
      </w:pPr>
      <w:r w:rsidRPr="00287AA9">
        <w:rPr>
          <w:lang w:eastAsia="en-US"/>
        </w:rPr>
        <w:tab/>
        <w:t>Now sure, developers can do that, well they could have, currently, if they took a level of their height limit to do that. But what the development industry went to the LNP and said, we’d really love to be able to get these rooftop gardens as an additional level, but we promise it’ll be a genuine rooftop garden. Fast-forward a year and a half and that reality that we warned about has actually come true. Now what they’re seeking today, the LNP, is a five per cent increase in the site cover for those indoor areas. So it was supposed to be quite minimal before, it was 15%, now that’s being bumped up to 20% and the LNP have gone with just five per cent because it’s just small enough to sneak through as a minor administrative amendment, not a major amendment which would require public consultation.</w:t>
      </w:r>
    </w:p>
    <w:p w14:paraId="656C7236" w14:textId="77777777" w:rsidR="00287AA9" w:rsidRPr="00287AA9" w:rsidRDefault="00287AA9" w:rsidP="00C27460">
      <w:pPr>
        <w:spacing w:after="120"/>
        <w:ind w:left="2517" w:hanging="2517"/>
        <w:rPr>
          <w:lang w:eastAsia="en-US"/>
        </w:rPr>
      </w:pPr>
      <w:r w:rsidRPr="00287AA9">
        <w:rPr>
          <w:lang w:eastAsia="en-US"/>
        </w:rPr>
        <w:tab/>
        <w:t>So we can expect now every 12 to 18 months, if the LNP are still in charge in this place, to sneak through another five per cent, then another five per cent, then another five per cent, until the development industry gets exactly what it wants. Maybe this is what they designed from the start, maybe they designed this from the start in a very, very sneaky way.</w:t>
      </w:r>
    </w:p>
    <w:p w14:paraId="0C667B61"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Point of order, Mr Chair.</w:t>
      </w:r>
    </w:p>
    <w:p w14:paraId="5297F215"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Point of order to you, DEPUTY MAYOR.</w:t>
      </w:r>
    </w:p>
    <w:p w14:paraId="2A2EF229"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That is imputing motive, I ask him to withdraw the comment about a sneaky way for planning.</w:t>
      </w:r>
    </w:p>
    <w:p w14:paraId="660CE343" w14:textId="77777777" w:rsidR="00287AA9" w:rsidRPr="00287AA9" w:rsidRDefault="00287AA9" w:rsidP="00C27460">
      <w:pPr>
        <w:spacing w:after="120"/>
        <w:ind w:left="2517" w:hanging="2517"/>
        <w:rPr>
          <w:i/>
          <w:iCs/>
          <w:lang w:eastAsia="en-US"/>
        </w:rPr>
      </w:pPr>
      <w:r w:rsidRPr="00287AA9">
        <w:rPr>
          <w:i/>
          <w:iCs/>
          <w:lang w:eastAsia="en-US"/>
        </w:rPr>
        <w:t>Councillors interjecting.</w:t>
      </w:r>
    </w:p>
    <w:p w14:paraId="17776F6A"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Councillor—</w:t>
      </w:r>
    </w:p>
    <w:p w14:paraId="5BF9E277"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Point of order, Mr Chair.</w:t>
      </w:r>
    </w:p>
    <w:p w14:paraId="1C71C879"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Point of order to you, DEPUTY MAYOR.</w:t>
      </w:r>
    </w:p>
    <w:p w14:paraId="54248A3F"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I hear the interjection from Councillor STRUNK, who just doubled down on the imputing motive.</w:t>
      </w:r>
    </w:p>
    <w:p w14:paraId="18D866E2"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Yes, Councillor STRUNK, will you please—do not make those interjections across the floor please.</w:t>
      </w:r>
    </w:p>
    <w:p w14:paraId="40EFB754" w14:textId="77777777" w:rsidR="00287AA9" w:rsidRPr="00287AA9" w:rsidRDefault="00287AA9" w:rsidP="00C27460">
      <w:pPr>
        <w:spacing w:after="120"/>
        <w:ind w:left="2517" w:hanging="2517"/>
        <w:rPr>
          <w:lang w:eastAsia="en-US"/>
        </w:rPr>
      </w:pPr>
      <w:r w:rsidRPr="00287AA9">
        <w:rPr>
          <w:lang w:eastAsia="en-US"/>
        </w:rPr>
        <w:t>Councillor CASSIDY:</w:t>
      </w:r>
      <w:r w:rsidRPr="00287AA9">
        <w:rPr>
          <w:lang w:eastAsia="en-US"/>
        </w:rPr>
        <w:tab/>
        <w:t>It would be nice if the DEPUTY MAYOR didn’t say, shut up, when she sat down, off the record, just then. So during the middle, so developers are clearly—</w:t>
      </w:r>
    </w:p>
    <w:p w14:paraId="4758F971"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Point of order, Mr Chair.</w:t>
      </w:r>
    </w:p>
    <w:p w14:paraId="3B663B6B"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Point of order to you, DEPUTY MAYOR.</w:t>
      </w:r>
    </w:p>
    <w:p w14:paraId="5C0249C4"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I’m sorry, I did ask for them to withdraw. Did you ask Councillor CASSIDY to withdraw the imputing motive?</w:t>
      </w:r>
    </w:p>
    <w:p w14:paraId="5ED4D27F" w14:textId="77777777" w:rsidR="00287AA9" w:rsidRPr="00287AA9" w:rsidRDefault="00287AA9" w:rsidP="00C27460">
      <w:pPr>
        <w:spacing w:after="120"/>
        <w:ind w:left="2517" w:hanging="2517"/>
        <w:rPr>
          <w:lang w:eastAsia="en-US"/>
        </w:rPr>
      </w:pPr>
      <w:r w:rsidRPr="00287AA9">
        <w:rPr>
          <w:lang w:eastAsia="en-US"/>
        </w:rPr>
        <w:t>Councillor CASSIDY:</w:t>
      </w:r>
      <w:r w:rsidRPr="00287AA9">
        <w:rPr>
          <w:lang w:eastAsia="en-US"/>
        </w:rPr>
        <w:tab/>
        <w:t>No, he didn’t.</w:t>
      </w:r>
    </w:p>
    <w:p w14:paraId="259C3A5D"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Councillor CASSIDY, will you withdraw your imputing motive please?</w:t>
      </w:r>
    </w:p>
    <w:p w14:paraId="7577CEA9" w14:textId="77777777" w:rsidR="00287AA9" w:rsidRPr="00287AA9" w:rsidRDefault="00287AA9" w:rsidP="00C27460">
      <w:pPr>
        <w:spacing w:after="120"/>
        <w:ind w:left="2517" w:hanging="2517"/>
        <w:rPr>
          <w:lang w:eastAsia="en-US"/>
        </w:rPr>
      </w:pPr>
      <w:r w:rsidRPr="00287AA9">
        <w:rPr>
          <w:lang w:eastAsia="en-US"/>
        </w:rPr>
        <w:t>Councillor CASSIDY:</w:t>
      </w:r>
      <w:r w:rsidRPr="00287AA9">
        <w:rPr>
          <w:lang w:eastAsia="en-US"/>
        </w:rPr>
        <w:tab/>
        <w:t>What exactly was it?</w:t>
      </w:r>
    </w:p>
    <w:p w14:paraId="1040112C"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The words that you used have been objected to by Councillor ADAMS and I ask you to withdraw the words you used.</w:t>
      </w:r>
    </w:p>
    <w:p w14:paraId="04DF8E7E" w14:textId="77777777" w:rsidR="00287AA9" w:rsidRPr="00287AA9" w:rsidRDefault="00287AA9" w:rsidP="00C27460">
      <w:pPr>
        <w:spacing w:after="120"/>
        <w:ind w:left="2517" w:hanging="2517"/>
        <w:rPr>
          <w:lang w:eastAsia="en-US"/>
        </w:rPr>
      </w:pPr>
      <w:r w:rsidRPr="00287AA9">
        <w:rPr>
          <w:lang w:eastAsia="en-US"/>
        </w:rPr>
        <w:t>Councillor CASSIDY:</w:t>
      </w:r>
      <w:r w:rsidRPr="00287AA9">
        <w:rPr>
          <w:lang w:eastAsia="en-US"/>
        </w:rPr>
        <w:tab/>
        <w:t>Yes, sure, I’ll withdraw that. But on face value, if any objective person got these papers today and looked at the concerns that were raised previously and how this is being increased by five per cent, which is the amount which still makes it minor rather than major, an ordinary person might think that’s quite a sneaky way of increasing the gross floor area of indoor entertainment, bar areas on roofs and less gardens. There’ll be less gardens on Brisbane roofs now as a result of these amendments, so clearly developers have made that overture. It’s in the papers before us today, the industry has said they want this increased and the LNP Administration have said okay. That wasn’t consulted on broadly.</w:t>
      </w:r>
    </w:p>
    <w:p w14:paraId="0F6A3285" w14:textId="77777777" w:rsidR="00287AA9" w:rsidRPr="00287AA9" w:rsidRDefault="00287AA9" w:rsidP="00C27460">
      <w:pPr>
        <w:spacing w:after="120"/>
        <w:ind w:left="2517" w:hanging="2517"/>
        <w:rPr>
          <w:lang w:eastAsia="en-US"/>
        </w:rPr>
      </w:pPr>
      <w:r w:rsidRPr="00287AA9">
        <w:rPr>
          <w:lang w:eastAsia="en-US"/>
        </w:rPr>
        <w:tab/>
        <w:t xml:space="preserve">I don’t know who the DEPUTY MAYOR went out to asked about this, certainly I didn’t see anything that was publicly put out by Councillor ALLAN or the DEPUTY MAYOR or the LORD MAYOR to see whether people thought it was a good idea for an industry, development industry suggestion to increase the floor area for indoor areas on rooftops at the expense of gardens to be progressed with. So I think on face value it would look pretty sneaky. </w:t>
      </w:r>
    </w:p>
    <w:p w14:paraId="7820DB60" w14:textId="77777777" w:rsidR="00287AA9" w:rsidRPr="00287AA9" w:rsidRDefault="00287AA9" w:rsidP="00C27460">
      <w:pPr>
        <w:spacing w:after="120"/>
        <w:ind w:left="2517" w:hanging="2517"/>
        <w:rPr>
          <w:lang w:eastAsia="en-US"/>
        </w:rPr>
      </w:pPr>
      <w:r w:rsidRPr="00287AA9">
        <w:rPr>
          <w:lang w:eastAsia="en-US"/>
        </w:rPr>
        <w:tab/>
        <w:t>Now during—we’re in the middle of a housing crisis, Chair, of course and the LORD MAYOR will tell anyone who’s listening that it’s not his fault. We hear that week in, week out. But if he actually wanted to work with developers on something to deliver some sort of changes to City Plan which would fast-track the development of social and affordable housing and zoning changes, we’d be up for that debate.</w:t>
      </w:r>
    </w:p>
    <w:p w14:paraId="1F8CE185" w14:textId="77777777" w:rsidR="00287AA9" w:rsidRPr="00287AA9" w:rsidRDefault="00287AA9" w:rsidP="00C27460">
      <w:pPr>
        <w:spacing w:after="120"/>
        <w:ind w:left="2517" w:hanging="2517"/>
        <w:rPr>
          <w:lang w:eastAsia="en-US"/>
        </w:rPr>
      </w:pPr>
      <w:r w:rsidRPr="00287AA9">
        <w:rPr>
          <w:lang w:eastAsia="en-US"/>
        </w:rPr>
        <w:tab/>
        <w:t>But instead, what he brings is a request from the development industry to reduce the size of the garden on a roof and increase the size of a profit-making venture. So these little minor changes, that one’s not so minor but other minor changes are certainly not what you would expect to see from a LORD MAYOR of the fastest growing city in the middle of a housing crisis. When it comes to those in our city who are doing it tough, who can’t get a rental property, or are sleeping on someone’s couch, or don’t have a place to sleep at all, I bet they would prefer the LORD MAYOR to bring those sorts of amendments to this place, rather than giving developers an increased profit margin on their properties.</w:t>
      </w:r>
    </w:p>
    <w:p w14:paraId="7AB477AA"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Councillor CASSIDY, your time has expired.</w:t>
      </w:r>
    </w:p>
    <w:p w14:paraId="665B23B4" w14:textId="7787A4DD" w:rsidR="008932C8" w:rsidRPr="007A37BB" w:rsidRDefault="007A37BB" w:rsidP="00C27460">
      <w:pPr>
        <w:jc w:val="right"/>
        <w:rPr>
          <w:rFonts w:ascii="Arial" w:hAnsi="Arial"/>
          <w:b/>
          <w:sz w:val="28"/>
        </w:rPr>
      </w:pPr>
      <w:r>
        <w:rPr>
          <w:rFonts w:ascii="Arial" w:hAnsi="Arial"/>
          <w:b/>
          <w:sz w:val="28"/>
        </w:rPr>
        <w:t>57</w:t>
      </w:r>
      <w:r w:rsidR="00814977">
        <w:rPr>
          <w:rFonts w:ascii="Arial" w:hAnsi="Arial"/>
          <w:b/>
          <w:sz w:val="28"/>
        </w:rPr>
        <w:t>7</w:t>
      </w:r>
      <w:r>
        <w:rPr>
          <w:rFonts w:ascii="Arial" w:hAnsi="Arial"/>
          <w:b/>
          <w:sz w:val="28"/>
        </w:rPr>
        <w:t>/2022-23</w:t>
      </w:r>
    </w:p>
    <w:p w14:paraId="5188255E" w14:textId="3D94E570" w:rsidR="00613873" w:rsidRDefault="00613873" w:rsidP="00C27460">
      <w:r>
        <w:t>At that point, Councillor Jared CASSIDY was granted an extension of time on the motion of Councillor Charles STRUNK, seconded by Councillor Lucy COLLIER.</w:t>
      </w:r>
    </w:p>
    <w:p w14:paraId="6F0E6E06" w14:textId="77777777" w:rsidR="00613873" w:rsidRDefault="00613873" w:rsidP="00C27460">
      <w:pPr>
        <w:tabs>
          <w:tab w:val="left" w:pos="-1440"/>
        </w:tabs>
        <w:spacing w:line="218" w:lineRule="auto"/>
        <w:ind w:left="720" w:hanging="720"/>
        <w:rPr>
          <w:b/>
          <w:szCs w:val="24"/>
        </w:rPr>
      </w:pPr>
    </w:p>
    <w:p w14:paraId="6727D4F1" w14:textId="77777777" w:rsidR="00287AA9" w:rsidRPr="00287AA9" w:rsidRDefault="00287AA9" w:rsidP="00C27460">
      <w:pPr>
        <w:spacing w:after="120"/>
        <w:ind w:left="2517" w:hanging="2517"/>
        <w:rPr>
          <w:lang w:eastAsia="en-US"/>
        </w:rPr>
      </w:pPr>
      <w:r w:rsidRPr="00287AA9">
        <w:rPr>
          <w:lang w:eastAsia="en-US"/>
        </w:rPr>
        <w:t>Councillor CASSIDY:</w:t>
      </w:r>
      <w:r w:rsidRPr="00287AA9">
        <w:rPr>
          <w:lang w:eastAsia="en-US"/>
        </w:rPr>
        <w:tab/>
        <w:t>So as we said, as we said, Chair, wrapping up on this amendment, we warned back in 2021 that you have to look at what the LNP does, not listen to what they say and that’s true for so many things. The LNP said the amendment would bring rooftops to gardens, now they’re wanting to bend over backwards for developers to see more indoor entertainment spaces at the expense of gardens. The LORD MAYOR says he cares about the housing crisis, but the only amendment that we have here today will ensure higher developer profits, not affordable housing. So it’s really not hard to figure out who the LNP really care about here in Brisbane and it’s not people. It’s not people.</w:t>
      </w:r>
    </w:p>
    <w:p w14:paraId="7E211A7B" w14:textId="29CC9BA3" w:rsidR="00287AA9" w:rsidRPr="00287AA9" w:rsidRDefault="00287AA9" w:rsidP="00C27460">
      <w:pPr>
        <w:spacing w:after="120"/>
        <w:ind w:left="2517" w:hanging="2517"/>
        <w:rPr>
          <w:lang w:eastAsia="en-US"/>
        </w:rPr>
      </w:pPr>
      <w:r w:rsidRPr="00287AA9">
        <w:rPr>
          <w:lang w:eastAsia="en-US"/>
        </w:rPr>
        <w:tab/>
        <w:t xml:space="preserve">Clause C, the amendment </w:t>
      </w:r>
      <w:r w:rsidR="00C93E31">
        <w:rPr>
          <w:lang w:eastAsia="en-US"/>
        </w:rPr>
        <w:t>package</w:t>
      </w:r>
      <w:r w:rsidRPr="00287AA9">
        <w:rPr>
          <w:lang w:eastAsia="en-US"/>
        </w:rPr>
        <w:t xml:space="preserve"> O. In this one there are some practical amendments in the suite of changes which bring the plan in line with standard requirements firstly, about car parking for dwellings, where elderly people or those with a disability, will be amended. So there are relaxations, so people who are older, ageing in our community or living with disability, also have access to car-based transport, which is critical for them. In the suburbs car parking around unit blocks and townhouses, as we all experience, where they’re not planned well and car parking requirements weren’t done right by the LNP in the first place, parking can be extremely problematic. For people who live in multi-unit dwellings with disability, this will be a good change going forward.</w:t>
      </w:r>
    </w:p>
    <w:p w14:paraId="5701E754" w14:textId="77777777" w:rsidR="00287AA9" w:rsidRPr="00EE425B" w:rsidRDefault="00287AA9" w:rsidP="00C27460">
      <w:pPr>
        <w:spacing w:after="120"/>
        <w:ind w:left="2517" w:hanging="2517"/>
        <w:rPr>
          <w:lang w:eastAsia="en-US"/>
        </w:rPr>
      </w:pPr>
      <w:r w:rsidRPr="00287AA9">
        <w:rPr>
          <w:lang w:eastAsia="en-US"/>
        </w:rPr>
        <w:tab/>
        <w:t xml:space="preserve">Changes regarding air quality assessment, odour impact, should see better outcomes as well, so we do support those. However, when the changes do talk a lot about where bins can be kept and the kinds of shrouds around bins and how waste is collected and how often and turnarounds for trucks and things like that. The very specific requirements about recycling as well in there, about yellow-top recycling, also requirements for small businesses to have yellow top recycling, but still we see the LNP double-dipping. So charging small businesses rates but not including recycling, so double-dipping and getting them to charge again for their recycling bins is deeply unfair, deeply—in a really tough time for small </w:t>
      </w:r>
      <w:r w:rsidRPr="00EE425B">
        <w:rPr>
          <w:lang w:eastAsia="en-US"/>
        </w:rPr>
        <w:t>businesses, deeply unfair this LNP Administration is targeting them in this way.</w:t>
      </w:r>
    </w:p>
    <w:p w14:paraId="7F146B16" w14:textId="0F524E0C" w:rsidR="00287AA9" w:rsidRPr="00287AA9" w:rsidRDefault="00287AA9" w:rsidP="00C27460">
      <w:pPr>
        <w:spacing w:after="120"/>
        <w:ind w:left="2517" w:hanging="2517"/>
        <w:rPr>
          <w:lang w:eastAsia="en-US"/>
        </w:rPr>
      </w:pPr>
      <w:r w:rsidRPr="00EE425B">
        <w:rPr>
          <w:lang w:eastAsia="en-US"/>
        </w:rPr>
        <w:tab/>
        <w:t xml:space="preserve">There’s also no change when it comes to the introduction of organic recycling or </w:t>
      </w:r>
      <w:r w:rsidRPr="007A37BB">
        <w:rPr>
          <w:lang w:eastAsia="en-US"/>
        </w:rPr>
        <w:t>FOGO</w:t>
      </w:r>
      <w:r w:rsidR="00EE425B" w:rsidRPr="00EE425B">
        <w:rPr>
          <w:lang w:eastAsia="en-US"/>
        </w:rPr>
        <w:t xml:space="preserve"> (Food organics and garden organics)</w:t>
      </w:r>
      <w:r w:rsidRPr="00EE425B">
        <w:rPr>
          <w:lang w:eastAsia="en-US"/>
        </w:rPr>
        <w:t>, another example of where the LORD MAYOR claims to be clean and green, but that’s nothing but a smokescreen. We should be seeing</w:t>
      </w:r>
      <w:r w:rsidRPr="00287AA9">
        <w:rPr>
          <w:lang w:eastAsia="en-US"/>
        </w:rPr>
        <w:t xml:space="preserve"> action from Council in removing 80,000 tonnes of organic material from landfill and one thing that needs to happen for that to become a reality is a planning scheme change. What we have before us today would be the first step of that, but the LNP clearly have no intention, given they aren’t included in these changes today. So minor and technical amendments to planning schemes are fine, we appreciate some of those in isolation can mean better outcomes as well, but sadly the LNP have proven time and time again they’re more interested in giving developers a hand up, rather than residents.</w:t>
      </w:r>
    </w:p>
    <w:p w14:paraId="4D5D2892"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 xml:space="preserve">Further debate? </w:t>
      </w:r>
    </w:p>
    <w:p w14:paraId="09EA535E" w14:textId="77777777" w:rsidR="00287AA9" w:rsidRPr="00287AA9" w:rsidRDefault="00287AA9" w:rsidP="00C27460">
      <w:pPr>
        <w:spacing w:after="120"/>
        <w:ind w:left="2517" w:hanging="2517"/>
        <w:rPr>
          <w:lang w:eastAsia="en-US"/>
        </w:rPr>
      </w:pPr>
      <w:r w:rsidRPr="00287AA9">
        <w:rPr>
          <w:lang w:eastAsia="en-US"/>
        </w:rPr>
        <w:tab/>
        <w:t>Councillor LANDERS.</w:t>
      </w:r>
    </w:p>
    <w:p w14:paraId="7D8CE6F4" w14:textId="77777777" w:rsidR="00287AA9" w:rsidRPr="00287AA9" w:rsidRDefault="00287AA9" w:rsidP="00C27460">
      <w:pPr>
        <w:spacing w:after="120"/>
        <w:ind w:left="2517" w:hanging="2517"/>
        <w:rPr>
          <w:lang w:eastAsia="en-US"/>
        </w:rPr>
      </w:pPr>
      <w:r w:rsidRPr="00287AA9">
        <w:rPr>
          <w:lang w:eastAsia="en-US"/>
        </w:rPr>
        <w:t>Councillor LANDERS:</w:t>
      </w:r>
      <w:r w:rsidRPr="00287AA9">
        <w:rPr>
          <w:lang w:eastAsia="en-US"/>
        </w:rPr>
        <w:tab/>
        <w:t xml:space="preserve">Thank you, Chair. I rise to speak on item A and specifically the construction of the Bill Brown Reserve shared path in Fitzgibbon. This particular construction is going to actually create connectivity in between two of my communities. The Fitzgibbon Bushlands sits between Bracken Ridge and Fitzgibbon itself and this path will go from Hidden World on </w:t>
      </w:r>
      <w:proofErr w:type="spellStart"/>
      <w:r w:rsidRPr="00287AA9">
        <w:rPr>
          <w:lang w:eastAsia="en-US"/>
        </w:rPr>
        <w:t>Roghan</w:t>
      </w:r>
      <w:proofErr w:type="spellEnd"/>
      <w:r w:rsidRPr="00287AA9">
        <w:rPr>
          <w:lang w:eastAsia="en-US"/>
        </w:rPr>
        <w:t xml:space="preserve"> Road, through to Telegraph Road close to where we have another large recreational hub. It will provide connectivity between those communities, the businesses and the surrounding suburbs are all embracing this, the building of this path.</w:t>
      </w:r>
    </w:p>
    <w:p w14:paraId="21852C7B" w14:textId="77777777" w:rsidR="00287AA9" w:rsidRPr="00287AA9" w:rsidRDefault="00287AA9" w:rsidP="00C27460">
      <w:pPr>
        <w:spacing w:after="120"/>
        <w:ind w:left="2517" w:hanging="2517"/>
        <w:rPr>
          <w:lang w:eastAsia="en-US"/>
        </w:rPr>
      </w:pPr>
      <w:r w:rsidRPr="00287AA9">
        <w:rPr>
          <w:lang w:eastAsia="en-US"/>
        </w:rPr>
        <w:tab/>
        <w:t xml:space="preserve">Secondly, of course, there are the active travel opportunities that this will provide and a safer path for walkers and for cyclists. It is also going to create more opportunities for residents and visitors to come and enjoy the natural areas and explore on bike or on foot. Features of the track include 850 metres in length, three-metre-wide shared path. There are six culverts along it that will improve drainage and also a bridge at the Telegraph Road. There’s also going to be fencing along the path, </w:t>
      </w:r>
      <w:r w:rsidRPr="00E810AA">
        <w:rPr>
          <w:lang w:eastAsia="en-US"/>
        </w:rPr>
        <w:t>LED</w:t>
      </w:r>
      <w:r w:rsidRPr="00287AA9">
        <w:rPr>
          <w:lang w:eastAsia="en-US"/>
        </w:rPr>
        <w:t xml:space="preserve"> lighting for safety and wayfinding and line marking. I know that the community is very excited about seeing this project getting started and I look forward to its completion and being able to walk along it myself with Lulu when that is done. Thank you, Chair.</w:t>
      </w:r>
    </w:p>
    <w:p w14:paraId="68E0F279" w14:textId="77777777" w:rsidR="00C93E31" w:rsidRDefault="00287AA9" w:rsidP="00C27460">
      <w:pPr>
        <w:spacing w:after="120"/>
        <w:ind w:left="2517" w:hanging="2517"/>
        <w:rPr>
          <w:lang w:eastAsia="en-US"/>
        </w:rPr>
      </w:pPr>
      <w:r w:rsidRPr="00287AA9">
        <w:rPr>
          <w:lang w:eastAsia="en-US"/>
        </w:rPr>
        <w:t>Chair:</w:t>
      </w:r>
      <w:r w:rsidRPr="00287AA9">
        <w:rPr>
          <w:lang w:eastAsia="en-US"/>
        </w:rPr>
        <w:tab/>
        <w:t>Thank you</w:t>
      </w:r>
      <w:r w:rsidR="00C93E31">
        <w:rPr>
          <w:lang w:eastAsia="en-US"/>
        </w:rPr>
        <w:t>.</w:t>
      </w:r>
    </w:p>
    <w:p w14:paraId="0D083EAF" w14:textId="297B7EAE" w:rsidR="00287AA9" w:rsidRPr="00287AA9" w:rsidRDefault="00C93E31" w:rsidP="00C27460">
      <w:pPr>
        <w:spacing w:after="120"/>
        <w:ind w:left="2517" w:hanging="2517"/>
        <w:rPr>
          <w:lang w:eastAsia="en-US"/>
        </w:rPr>
      </w:pPr>
      <w:r>
        <w:rPr>
          <w:lang w:eastAsia="en-US"/>
        </w:rPr>
        <w:tab/>
        <w:t>F</w:t>
      </w:r>
      <w:r w:rsidR="00287AA9" w:rsidRPr="00287AA9">
        <w:rPr>
          <w:lang w:eastAsia="en-US"/>
        </w:rPr>
        <w:t xml:space="preserve">urther debate? </w:t>
      </w:r>
    </w:p>
    <w:p w14:paraId="10596471" w14:textId="77777777" w:rsidR="00287AA9" w:rsidRPr="00287AA9" w:rsidRDefault="00287AA9" w:rsidP="00C27460">
      <w:pPr>
        <w:spacing w:after="120"/>
        <w:ind w:left="2517" w:hanging="2517"/>
        <w:rPr>
          <w:lang w:eastAsia="en-US"/>
        </w:rPr>
      </w:pPr>
      <w:r w:rsidRPr="00287AA9">
        <w:rPr>
          <w:lang w:eastAsia="en-US"/>
        </w:rPr>
        <w:tab/>
        <w:t xml:space="preserve">Councillor COLLIER. </w:t>
      </w:r>
    </w:p>
    <w:p w14:paraId="506F049D"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Chair, just on item A, I note Contract 511954 in this list. Which is ferry terminals network maintenance. I would ask about whether the Norman Park ferry terminal is included as part of that work. But of course it is not.</w:t>
      </w:r>
    </w:p>
    <w:p w14:paraId="4E10D267" w14:textId="77777777" w:rsidR="00287AA9" w:rsidRPr="00287AA9" w:rsidRDefault="00287AA9" w:rsidP="00C27460">
      <w:pPr>
        <w:spacing w:after="120"/>
        <w:ind w:left="2880" w:hanging="2880"/>
        <w:rPr>
          <w:i/>
          <w:iCs/>
          <w:lang w:eastAsia="en-US"/>
        </w:rPr>
      </w:pPr>
      <w:r w:rsidRPr="00287AA9">
        <w:rPr>
          <w:i/>
          <w:iCs/>
          <w:lang w:eastAsia="en-US"/>
        </w:rPr>
        <w:t>Councillor interjecting.</w:t>
      </w:r>
    </w:p>
    <w:p w14:paraId="76648B50"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Why? Because the LORD MAYOR and the LNP cut those service completely and closed the terminal. The LORD MAYOR’s answers, in my ward, to traffic congestion, is to cut transport options, forcing people to get back in their cars to get to work. They have poured literally billions of dollars—</w:t>
      </w:r>
    </w:p>
    <w:p w14:paraId="0A416A5C"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Point of order, Mr Chair.</w:t>
      </w:r>
    </w:p>
    <w:p w14:paraId="0A9A0D4A" w14:textId="77777777" w:rsidR="00287AA9" w:rsidRPr="00287AA9" w:rsidRDefault="00287AA9" w:rsidP="00C27460">
      <w:pPr>
        <w:spacing w:after="120"/>
        <w:ind w:left="2880" w:hanging="2880"/>
        <w:rPr>
          <w:i/>
          <w:iCs/>
          <w:lang w:eastAsia="en-US"/>
        </w:rPr>
      </w:pPr>
      <w:r w:rsidRPr="00287AA9">
        <w:rPr>
          <w:i/>
          <w:iCs/>
          <w:lang w:eastAsia="en-US"/>
        </w:rPr>
        <w:t>Councillors interjecting.</w:t>
      </w:r>
    </w:p>
    <w:p w14:paraId="52FC7665"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Point of order to you, DEPUTY MAYOR.</w:t>
      </w:r>
    </w:p>
    <w:p w14:paraId="3A56E878"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Could I just ask if you could ask Councillor COLLIER to come to what is in the report, not what is not in the report. Relevant to the report.</w:t>
      </w:r>
    </w:p>
    <w:p w14:paraId="33210D06"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Thank you, DEPUTY MAYOR.I uphold your point of order.</w:t>
      </w:r>
    </w:p>
    <w:p w14:paraId="15FD7952" w14:textId="77777777" w:rsidR="00287AA9" w:rsidRPr="00287AA9" w:rsidRDefault="00287AA9" w:rsidP="00C27460">
      <w:pPr>
        <w:spacing w:after="120"/>
        <w:ind w:left="2517" w:hanging="2517"/>
        <w:rPr>
          <w:lang w:eastAsia="en-US"/>
        </w:rPr>
      </w:pPr>
      <w:r w:rsidRPr="00287AA9">
        <w:rPr>
          <w:lang w:eastAsia="en-US"/>
        </w:rPr>
        <w:tab/>
        <w:t>You need to talk to the report that’s before us, Councillor COLLIER.</w:t>
      </w:r>
    </w:p>
    <w:p w14:paraId="382405F9"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Well, it’s zero dollars for Norman Park Ferry, yet again.</w:t>
      </w:r>
    </w:p>
    <w:p w14:paraId="5905EA5C"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Councillor—</w:t>
      </w:r>
    </w:p>
    <w:p w14:paraId="52FCC182"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Residents literally begged the LORD MAYOR and Councillor MURPHY—</w:t>
      </w:r>
    </w:p>
    <w:p w14:paraId="45987C41"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Councillor COLLIER.</w:t>
      </w:r>
    </w:p>
    <w:p w14:paraId="05E3B643"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—to reinstate the service.</w:t>
      </w:r>
    </w:p>
    <w:p w14:paraId="0BD3EA5B"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Councillor COLLIER, Councillor COLLIER, I’ve already asked you to speak to the report before us.</w:t>
      </w:r>
    </w:p>
    <w:p w14:paraId="5BD25982"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Well, Chair, I would love to see any funding for Norman Park—</w:t>
      </w:r>
    </w:p>
    <w:p w14:paraId="2FC0AFC3"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Councillor—</w:t>
      </w:r>
    </w:p>
    <w:p w14:paraId="0E239606"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—ferry from this Council.</w:t>
      </w:r>
    </w:p>
    <w:p w14:paraId="063F10EA" w14:textId="77777777" w:rsidR="00287AA9" w:rsidRPr="00287AA9" w:rsidRDefault="00287AA9" w:rsidP="00C27460">
      <w:pPr>
        <w:spacing w:after="120"/>
        <w:ind w:left="2880" w:hanging="2880"/>
        <w:rPr>
          <w:i/>
          <w:iCs/>
          <w:lang w:eastAsia="en-US"/>
        </w:rPr>
      </w:pPr>
      <w:r w:rsidRPr="00287AA9">
        <w:rPr>
          <w:i/>
          <w:iCs/>
          <w:lang w:eastAsia="en-US"/>
        </w:rPr>
        <w:t>Councillors interjecting.</w:t>
      </w:r>
    </w:p>
    <w:p w14:paraId="3C78A558"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Residents of Morningside Ward deserve better—</w:t>
      </w:r>
    </w:p>
    <w:p w14:paraId="7B6BED9E" w14:textId="77777777" w:rsidR="00287AA9" w:rsidRPr="00287AA9" w:rsidRDefault="00287AA9" w:rsidP="00C27460">
      <w:pPr>
        <w:spacing w:after="120"/>
        <w:ind w:left="2517" w:hanging="2517"/>
        <w:rPr>
          <w:lang w:eastAsia="en-US"/>
        </w:rPr>
      </w:pPr>
      <w:r w:rsidRPr="00287AA9">
        <w:rPr>
          <w:lang w:eastAsia="en-US"/>
        </w:rPr>
        <w:t>Councillor HUTTON:</w:t>
      </w:r>
      <w:r w:rsidRPr="00287AA9">
        <w:rPr>
          <w:lang w:eastAsia="en-US"/>
        </w:rPr>
        <w:tab/>
        <w:t>Point of order, Chair.</w:t>
      </w:r>
    </w:p>
    <w:p w14:paraId="7687BFA1"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Point of order, Mr Chair.</w:t>
      </w:r>
    </w:p>
    <w:p w14:paraId="50CF7FCB" w14:textId="77777777" w:rsidR="00287AA9" w:rsidRPr="00287AA9" w:rsidRDefault="00287AA9" w:rsidP="00C27460">
      <w:pPr>
        <w:spacing w:after="120"/>
        <w:ind w:left="2517" w:hanging="2517"/>
        <w:rPr>
          <w:lang w:eastAsia="en-US"/>
        </w:rPr>
      </w:pPr>
      <w:r w:rsidRPr="00287AA9">
        <w:rPr>
          <w:lang w:eastAsia="en-US"/>
        </w:rPr>
        <w:t>Councillor COLLIER:</w:t>
      </w:r>
      <w:r w:rsidRPr="00287AA9">
        <w:rPr>
          <w:lang w:eastAsia="en-US"/>
        </w:rPr>
        <w:tab/>
        <w:t>—than a Council that cuts services and ignores them.</w:t>
      </w:r>
    </w:p>
    <w:p w14:paraId="436675C6"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 xml:space="preserve">DEPUTY MAYOR. </w:t>
      </w:r>
    </w:p>
    <w:p w14:paraId="4CC0FD67" w14:textId="77777777" w:rsidR="00287AA9" w:rsidRPr="00287AA9" w:rsidRDefault="00287AA9" w:rsidP="00C27460">
      <w:pPr>
        <w:spacing w:after="120"/>
        <w:ind w:left="2517" w:hanging="2517"/>
        <w:rPr>
          <w:lang w:eastAsia="en-US"/>
        </w:rPr>
      </w:pPr>
      <w:r w:rsidRPr="00287AA9">
        <w:rPr>
          <w:lang w:eastAsia="en-US"/>
        </w:rPr>
        <w:tab/>
        <w:t xml:space="preserve">Have you finished, Councillor COLLIER? </w:t>
      </w:r>
    </w:p>
    <w:p w14:paraId="22C63568" w14:textId="77777777" w:rsidR="00287AA9" w:rsidRPr="00287AA9" w:rsidRDefault="00287AA9" w:rsidP="00C27460">
      <w:pPr>
        <w:spacing w:after="120"/>
        <w:ind w:left="2517" w:hanging="2517"/>
        <w:rPr>
          <w:lang w:eastAsia="en-US"/>
        </w:rPr>
      </w:pPr>
      <w:r w:rsidRPr="00287AA9">
        <w:rPr>
          <w:lang w:eastAsia="en-US"/>
        </w:rPr>
        <w:tab/>
        <w:t xml:space="preserve">Yes, Councillor COLLIER has sat down, thank you. </w:t>
      </w:r>
    </w:p>
    <w:p w14:paraId="28FB9A38" w14:textId="77777777" w:rsidR="00287AA9" w:rsidRPr="00287AA9" w:rsidRDefault="00287AA9" w:rsidP="00C27460">
      <w:pPr>
        <w:spacing w:after="120"/>
        <w:ind w:left="2517" w:hanging="2517"/>
        <w:rPr>
          <w:lang w:eastAsia="en-US"/>
        </w:rPr>
      </w:pPr>
      <w:r w:rsidRPr="00287AA9">
        <w:rPr>
          <w:lang w:eastAsia="en-US"/>
        </w:rPr>
        <w:tab/>
        <w:t xml:space="preserve">Further debate? Any further debate? </w:t>
      </w:r>
    </w:p>
    <w:p w14:paraId="57581C1A" w14:textId="77777777" w:rsidR="00287AA9" w:rsidRPr="00287AA9" w:rsidRDefault="00287AA9" w:rsidP="00C27460">
      <w:pPr>
        <w:spacing w:after="120"/>
        <w:ind w:left="2517" w:hanging="2517"/>
        <w:rPr>
          <w:lang w:eastAsia="en-US"/>
        </w:rPr>
      </w:pPr>
      <w:r w:rsidRPr="00287AA9">
        <w:rPr>
          <w:lang w:eastAsia="en-US"/>
        </w:rPr>
        <w:tab/>
        <w:t>Oh sorry, Councillor JOHNSTON.</w:t>
      </w:r>
    </w:p>
    <w:p w14:paraId="6A3AEF67" w14:textId="77777777" w:rsidR="00287AA9" w:rsidRPr="00287AA9" w:rsidRDefault="00287AA9" w:rsidP="00C27460">
      <w:pPr>
        <w:spacing w:after="120"/>
        <w:ind w:left="2517" w:hanging="2517"/>
        <w:rPr>
          <w:lang w:eastAsia="en-US"/>
        </w:rPr>
      </w:pPr>
      <w:r w:rsidRPr="00287AA9">
        <w:rPr>
          <w:lang w:eastAsia="en-US"/>
        </w:rPr>
        <w:t>Councillor JOHNSTON:</w:t>
      </w:r>
      <w:r w:rsidRPr="00287AA9">
        <w:rPr>
          <w:lang w:eastAsia="en-US"/>
        </w:rPr>
        <w:tab/>
        <w:t>Yes, he’s got tunnel vision, I’m here I know. Sometimes I jump up and down and wave my arms Councillor, yes.</w:t>
      </w:r>
    </w:p>
    <w:p w14:paraId="71FF3A13"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Councillor JOHNSTON you have the floor.</w:t>
      </w:r>
    </w:p>
    <w:p w14:paraId="6763EE2D" w14:textId="77777777" w:rsidR="00287AA9" w:rsidRPr="00287AA9" w:rsidRDefault="00287AA9" w:rsidP="00C27460">
      <w:pPr>
        <w:spacing w:after="120"/>
        <w:ind w:left="2517" w:hanging="2517"/>
        <w:rPr>
          <w:lang w:eastAsia="en-US"/>
        </w:rPr>
      </w:pPr>
      <w:r w:rsidRPr="00287AA9">
        <w:rPr>
          <w:lang w:eastAsia="en-US"/>
        </w:rPr>
        <w:t>Councillor JOHNSTON:</w:t>
      </w:r>
      <w:r w:rsidRPr="00287AA9">
        <w:rPr>
          <w:lang w:eastAsia="en-US"/>
        </w:rPr>
        <w:tab/>
        <w:t xml:space="preserve">Yes, I know, thank you. I’m so pleased you finally saw me, thank you so much. I rise to speak on items A, B and C. I just note that earlier today the LORD MAYOR implied that </w:t>
      </w:r>
      <w:proofErr w:type="gramStart"/>
      <w:r w:rsidRPr="00287AA9">
        <w:rPr>
          <w:lang w:eastAsia="en-US"/>
        </w:rPr>
        <w:t>somehow</w:t>
      </w:r>
      <w:proofErr w:type="gramEnd"/>
      <w:r w:rsidRPr="00287AA9">
        <w:rPr>
          <w:lang w:eastAsia="en-US"/>
        </w:rPr>
        <w:t xml:space="preserve"> I didn’t care about making sure that things are fixed in my ward.</w:t>
      </w:r>
    </w:p>
    <w:p w14:paraId="7FB5172D" w14:textId="77777777" w:rsidR="00287AA9" w:rsidRPr="00287AA9" w:rsidRDefault="00287AA9" w:rsidP="00C27460">
      <w:pPr>
        <w:spacing w:after="120"/>
        <w:ind w:left="2880" w:hanging="2880"/>
        <w:rPr>
          <w:i/>
          <w:iCs/>
          <w:lang w:eastAsia="en-US"/>
        </w:rPr>
      </w:pPr>
      <w:r w:rsidRPr="00287AA9">
        <w:rPr>
          <w:i/>
          <w:iCs/>
          <w:lang w:eastAsia="en-US"/>
        </w:rPr>
        <w:t>Councillor interjecting.</w:t>
      </w:r>
    </w:p>
    <w:p w14:paraId="61470997" w14:textId="77777777" w:rsidR="00287AA9" w:rsidRPr="00287AA9" w:rsidRDefault="00287AA9" w:rsidP="00C27460">
      <w:pPr>
        <w:spacing w:after="120"/>
        <w:ind w:left="2517" w:hanging="2517"/>
        <w:rPr>
          <w:lang w:eastAsia="en-US"/>
        </w:rPr>
      </w:pPr>
      <w:r w:rsidRPr="00287AA9">
        <w:rPr>
          <w:lang w:eastAsia="en-US"/>
        </w:rPr>
        <w:t>Councillor JOHNSTON:</w:t>
      </w:r>
      <w:r w:rsidRPr="00287AA9">
        <w:rPr>
          <w:lang w:eastAsia="en-US"/>
        </w:rPr>
        <w:tab/>
        <w:t>Unfortunately for the LORD MAYOR, it is the LNP that are not actually fixing the things and questions to Council officers are, we’ll keep you updated Councillor, and then nothing ever happens. Not only that, the LNP Council are now blocking motions about flood recovery. It’s still sitting on the agenda and we’re still waiting for it.</w:t>
      </w:r>
    </w:p>
    <w:p w14:paraId="7D47C396" w14:textId="77777777" w:rsidR="00287AA9" w:rsidRPr="00287AA9" w:rsidRDefault="00287AA9" w:rsidP="00C27460">
      <w:pPr>
        <w:spacing w:after="120"/>
        <w:ind w:left="2517" w:hanging="2517"/>
        <w:rPr>
          <w:lang w:eastAsia="en-US"/>
        </w:rPr>
      </w:pPr>
      <w:r w:rsidRPr="00287AA9">
        <w:rPr>
          <w:lang w:eastAsia="en-US"/>
        </w:rPr>
        <w:t>DEPUTY MAYOR:</w:t>
      </w:r>
      <w:r w:rsidRPr="00287AA9">
        <w:rPr>
          <w:lang w:eastAsia="en-US"/>
        </w:rPr>
        <w:tab/>
        <w:t>Point of order.</w:t>
      </w:r>
    </w:p>
    <w:p w14:paraId="45275A9C" w14:textId="77777777" w:rsidR="00287AA9" w:rsidRPr="00287AA9" w:rsidRDefault="00287AA9" w:rsidP="00C27460">
      <w:pPr>
        <w:spacing w:after="120"/>
        <w:ind w:left="2517" w:hanging="2517"/>
        <w:rPr>
          <w:lang w:eastAsia="en-US"/>
        </w:rPr>
      </w:pPr>
      <w:r w:rsidRPr="00287AA9">
        <w:rPr>
          <w:lang w:eastAsia="en-US"/>
        </w:rPr>
        <w:t>Chair:</w:t>
      </w:r>
      <w:r w:rsidRPr="00287AA9">
        <w:rPr>
          <w:lang w:eastAsia="en-US"/>
        </w:rPr>
        <w:tab/>
        <w:t>Point of order to you, DEPUTY MAYOR.</w:t>
      </w:r>
    </w:p>
    <w:p w14:paraId="11CBFC19" w14:textId="77777777" w:rsidR="00287AA9" w:rsidRPr="00287AA9" w:rsidRDefault="00287AA9" w:rsidP="00C27460">
      <w:pPr>
        <w:spacing w:after="120"/>
        <w:ind w:left="2517" w:hanging="2517"/>
        <w:rPr>
          <w:i/>
          <w:iCs/>
          <w:lang w:eastAsia="en-US"/>
        </w:rPr>
      </w:pPr>
      <w:r w:rsidRPr="00287AA9">
        <w:rPr>
          <w:i/>
          <w:iCs/>
          <w:lang w:eastAsia="en-US"/>
        </w:rPr>
        <w:t>Councillor interjecting.</w:t>
      </w:r>
    </w:p>
    <w:p w14:paraId="5993145C" w14:textId="77777777" w:rsidR="00287AA9" w:rsidRPr="00287AA9" w:rsidRDefault="00287AA9" w:rsidP="00C27460">
      <w:pPr>
        <w:spacing w:after="120"/>
        <w:ind w:left="2517" w:hanging="2517"/>
        <w:rPr>
          <w:lang w:eastAsia="en-US"/>
        </w:rPr>
      </w:pPr>
      <w:r w:rsidRPr="00287AA9">
        <w:rPr>
          <w:lang w:eastAsia="en-US"/>
        </w:rPr>
        <w:t>Councillor JOHNSTON:</w:t>
      </w:r>
      <w:r w:rsidRPr="00287AA9">
        <w:rPr>
          <w:lang w:eastAsia="en-US"/>
        </w:rPr>
        <w:tab/>
        <w:t>Not a point of order? Righto, good, excellent. So I just want to note, with respect to the contracts here before us today, that there’s a real problem in the failure to deliver on things that are actually needed out in our suburbs. That’s fixing flood repair—flood damaged public infrastructure.</w:t>
      </w:r>
    </w:p>
    <w:p w14:paraId="7A80FFFC" w14:textId="01B7911D" w:rsidR="00287AA9" w:rsidRPr="00287AA9" w:rsidRDefault="00287AA9" w:rsidP="00C27460">
      <w:pPr>
        <w:spacing w:after="120"/>
        <w:ind w:left="2517" w:hanging="2517"/>
        <w:rPr>
          <w:lang w:eastAsia="en-US"/>
        </w:rPr>
      </w:pPr>
      <w:r w:rsidRPr="00287AA9">
        <w:rPr>
          <w:lang w:eastAsia="en-US"/>
        </w:rPr>
        <w:tab/>
        <w:t xml:space="preserve">Now, with respect to the City Plan changes, I won’t be supporting them. There are a number of issues, of course. Firstly, with respect to the rooftop terraces in, I think that’s </w:t>
      </w:r>
      <w:r w:rsidR="00C93E31">
        <w:rPr>
          <w:lang w:eastAsia="en-US"/>
        </w:rPr>
        <w:t>package</w:t>
      </w:r>
      <w:r w:rsidRPr="00287AA9">
        <w:rPr>
          <w:lang w:eastAsia="en-US"/>
        </w:rPr>
        <w:t xml:space="preserve"> N. It’s not lost on me that the LNP has allowed rooftop terraces to come in everywhere around Brisbane. Now back, probably about eight years ago now I think, rooftop terraces were allowed on high rise building in the inner city area. That was as an offset for the loss of ground level open space.</w:t>
      </w:r>
    </w:p>
    <w:p w14:paraId="41E95C56" w14:textId="77777777" w:rsidR="00287AA9" w:rsidRPr="00287AA9" w:rsidRDefault="00287AA9" w:rsidP="00C27460">
      <w:pPr>
        <w:spacing w:after="120"/>
        <w:ind w:left="2517" w:hanging="2517"/>
        <w:rPr>
          <w:lang w:eastAsia="en-US"/>
        </w:rPr>
      </w:pPr>
      <w:r w:rsidRPr="00287AA9">
        <w:rPr>
          <w:lang w:eastAsia="en-US"/>
        </w:rPr>
        <w:tab/>
        <w:t xml:space="preserve">Unfortunately, what has happened is the LNP has allowed rooftop terraces everywhere. Houses get rooftop terraces nowadays. Townhouses and units in low to medium density areas get rooftop terraces. We’ve got a proposal for a rooftop terrace on a low-density block on Graceville. I’ve just been to the Planning and Environment Court to get rid of the rooftop terraces on character residential houses at Annerley. </w:t>
      </w:r>
    </w:p>
    <w:p w14:paraId="30881766" w14:textId="77777777" w:rsidR="00287AA9" w:rsidRPr="00287AA9" w:rsidRDefault="00287AA9" w:rsidP="00C27460">
      <w:pPr>
        <w:spacing w:after="120"/>
        <w:ind w:left="2517" w:hanging="2517"/>
        <w:rPr>
          <w:lang w:eastAsia="en-US"/>
        </w:rPr>
      </w:pPr>
      <w:r w:rsidRPr="00287AA9">
        <w:rPr>
          <w:lang w:eastAsia="en-US"/>
        </w:rPr>
        <w:tab/>
        <w:t>So the way in which the LNP has allowed bad design to occur is just—it’s not only damaging the design and the feel of suburbs. But it’s also going to have an impact on the sustainability of these homes in the longer term. Rooftops should be being used for sustainability measures like solar power, electricity, water collection. I mean every building should be looking at how to collect and reuse and reticulate water in these high-rise buildings.</w:t>
      </w:r>
    </w:p>
    <w:p w14:paraId="6FF67AD2" w14:textId="77777777" w:rsidR="00287AA9" w:rsidRPr="00287AA9" w:rsidRDefault="00287AA9" w:rsidP="00C27460">
      <w:pPr>
        <w:spacing w:after="120"/>
        <w:ind w:left="2517" w:hanging="2517"/>
        <w:rPr>
          <w:lang w:eastAsia="en-US"/>
        </w:rPr>
      </w:pPr>
      <w:r w:rsidRPr="00287AA9">
        <w:rPr>
          <w:lang w:eastAsia="en-US"/>
        </w:rPr>
        <w:tab/>
        <w:t>It doesn’t make sense—well it does make sense, because the LNP want to distract people by saying, just have a party on your rooftop terrace. Doesn’t matter that your unit’s tiny, doesn’t have any proper ventilation or whatever it might be. But you can go up to your rooftop terrace. There won’t be any shade because we’re actually taking away the amount of shade that’s required. Certainly you won’t have the opportunity to make your building sustainable because you can’t put your rooftop terrace solar panels on. Because we’re giving you more space to party.</w:t>
      </w:r>
    </w:p>
    <w:p w14:paraId="5DD2B12A" w14:textId="7A46A5FA" w:rsidR="00287AA9" w:rsidRPr="00287AA9" w:rsidRDefault="00287AA9" w:rsidP="00C27460">
      <w:pPr>
        <w:spacing w:after="120"/>
        <w:ind w:left="2517" w:hanging="2517"/>
        <w:rPr>
          <w:lang w:eastAsia="en-US"/>
        </w:rPr>
      </w:pPr>
      <w:r w:rsidRPr="00287AA9">
        <w:rPr>
          <w:lang w:eastAsia="en-US"/>
        </w:rPr>
        <w:tab/>
        <w:t>This is the wrong approach. We’re coming into—and this is the DEPUTY</w:t>
      </w:r>
      <w:r w:rsidR="001B0606">
        <w:rPr>
          <w:lang w:eastAsia="en-US"/>
        </w:rPr>
        <w:t xml:space="preserve"> </w:t>
      </w:r>
      <w:r w:rsidRPr="00287AA9">
        <w:rPr>
          <w:lang w:eastAsia="en-US"/>
        </w:rPr>
        <w:t>MAYOR’s area of responsibility. This is supposed to be the sustainable Olympics and here we are as a city prioritising partying over sustainability.</w:t>
      </w:r>
    </w:p>
    <w:p w14:paraId="76E3813B" w14:textId="77777777" w:rsidR="00287AA9" w:rsidRPr="00287AA9" w:rsidRDefault="00287AA9" w:rsidP="00C27460">
      <w:pPr>
        <w:spacing w:after="120"/>
        <w:ind w:left="2880" w:hanging="2880"/>
        <w:rPr>
          <w:i/>
          <w:iCs/>
          <w:lang w:eastAsia="en-US"/>
        </w:rPr>
      </w:pPr>
      <w:r w:rsidRPr="00287AA9">
        <w:rPr>
          <w:i/>
          <w:iCs/>
          <w:lang w:eastAsia="en-US"/>
        </w:rPr>
        <w:t>Councillor interjecting.</w:t>
      </w:r>
    </w:p>
    <w:p w14:paraId="18142A21"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So rooftop terraces impact on the way in which developers build floorplans and build their developments and it is having an impact on sustainability. Particularly, for example, in Annerley, where I fought very hard to get rid of the—character area, low density character area and these people want to put rooftop terraces on it. I mean beyond the character idea of your roof design has to match other pre</w:t>
      </w:r>
      <w:r w:rsidRPr="00F64176">
        <w:rPr>
          <w:lang w:eastAsia="en-US"/>
        </w:rPr>
        <w:noBreakHyphen/>
        <w:t>1946 houses or be sympathetic to them. I mean I don’t know too many that have rooftop terraces.</w:t>
      </w:r>
    </w:p>
    <w:p w14:paraId="58A0F267" w14:textId="77777777" w:rsidR="00F64176" w:rsidRPr="00F64176" w:rsidRDefault="00F64176" w:rsidP="00C27460">
      <w:pPr>
        <w:spacing w:after="120"/>
        <w:ind w:left="2517" w:hanging="2517"/>
        <w:rPr>
          <w:lang w:eastAsia="en-US"/>
        </w:rPr>
      </w:pPr>
      <w:r w:rsidRPr="00F64176">
        <w:rPr>
          <w:lang w:eastAsia="en-US"/>
        </w:rPr>
        <w:tab/>
        <w:t>So the LNP have got this wrong. It has become a blight because they are just everywhere. They may be appropriate in some areas. But we cannot allow rooftop terraces at the expense of making sure that space is being used for sustainability purposes like solar panels and rainwater collection and reticulation uses. In the longer term, these are going to be the essential things that buildings should have. Not a little bit extra floorspace so you can have a party. Because the LNP, through their own bad planning and design, have reduced the amount of open space required around buildings. So that there is absolutely, in most buildings, no real ground-floor-level open space left at all. So I don’t support that.</w:t>
      </w:r>
    </w:p>
    <w:p w14:paraId="31803F06" w14:textId="77777777" w:rsidR="00F64176" w:rsidRPr="00F64176" w:rsidRDefault="00F64176" w:rsidP="00C27460">
      <w:pPr>
        <w:spacing w:after="120"/>
        <w:ind w:left="2517" w:hanging="2517"/>
        <w:rPr>
          <w:lang w:eastAsia="en-US"/>
        </w:rPr>
      </w:pPr>
      <w:r w:rsidRPr="00F64176">
        <w:rPr>
          <w:lang w:eastAsia="en-US"/>
        </w:rPr>
        <w:tab/>
        <w:t>There is also a problem with package O. I was going to move an amendment, but as this one’s going out for consultation, I’ll put in a submission. There are a couple of issues with this one. Firstly, in the planning policy scheme relating to noise, vibration, dust, impact control measures, I believe there should be an additional clause. It has become, unfortunately, the default position of Council that builders can work outside the 6.30 to 6.30, Monday to Saturday, timeframes. That includes pretty much everything other than actually banging a hammer on the site.</w:t>
      </w:r>
    </w:p>
    <w:p w14:paraId="1FFE8859" w14:textId="77777777" w:rsidR="00F64176" w:rsidRPr="00F64176" w:rsidRDefault="00F64176" w:rsidP="00C27460">
      <w:pPr>
        <w:spacing w:after="120"/>
        <w:ind w:left="2517" w:hanging="2517"/>
        <w:rPr>
          <w:lang w:eastAsia="en-US"/>
        </w:rPr>
      </w:pPr>
      <w:r w:rsidRPr="00F64176">
        <w:rPr>
          <w:lang w:eastAsia="en-US"/>
        </w:rPr>
        <w:tab/>
        <w:t>So you can get deliveries at 5am, you can have workers open up the gates, bang around, set things out, put their tools out, turn on all the lights, make as much noise as they want on site. That is unfortunate because we are seeing the impacts of these early starts are having on residents. Now Council will say oh, well the workers aren’t actually working, therefore they’re not breaching the condition.</w:t>
      </w:r>
    </w:p>
    <w:p w14:paraId="02C17688" w14:textId="77777777" w:rsidR="00F64176" w:rsidRPr="00F64176" w:rsidRDefault="00F64176" w:rsidP="00C27460">
      <w:pPr>
        <w:spacing w:after="120"/>
        <w:ind w:left="2517" w:hanging="2517"/>
        <w:rPr>
          <w:lang w:eastAsia="en-US"/>
        </w:rPr>
      </w:pPr>
      <w:r w:rsidRPr="00F64176">
        <w:rPr>
          <w:lang w:eastAsia="en-US"/>
        </w:rPr>
        <w:tab/>
        <w:t>So this is the perfect opportunity in—I think it’s 2.5 Noise, vibration, dust—to make sure we insert a clause that might say something like no onsite access prior to 6.30am other than approved by Council permit. Now, occasionally, there is good reason for things to be done outside those hours and Council should approve a permit for that.</w:t>
      </w:r>
    </w:p>
    <w:p w14:paraId="52ECFBB9" w14:textId="77777777" w:rsidR="00F64176" w:rsidRPr="00F64176" w:rsidRDefault="00F64176" w:rsidP="00C27460">
      <w:pPr>
        <w:spacing w:after="120"/>
        <w:ind w:left="2517" w:hanging="2517"/>
        <w:rPr>
          <w:lang w:eastAsia="en-US"/>
        </w:rPr>
      </w:pPr>
      <w:r w:rsidRPr="00F64176">
        <w:rPr>
          <w:lang w:eastAsia="en-US"/>
        </w:rPr>
        <w:tab/>
        <w:t xml:space="preserve">It is not appropriate that residents have to listen to noisy construction activity before 6.30am. Builders have 12 hours across the course of the day to undertake the work within the timeframes established by Council. Council refuses to enforce certain types of activities before 6.30am. It is our responsibility as Councillors to update these conditions to make sure residential amenity is respected and construction and noise around </w:t>
      </w:r>
      <w:proofErr w:type="gramStart"/>
      <w:r w:rsidRPr="00F64176">
        <w:rPr>
          <w:lang w:eastAsia="en-US"/>
        </w:rPr>
        <w:t>and on the site,</w:t>
      </w:r>
      <w:proofErr w:type="gramEnd"/>
      <w:r w:rsidRPr="00F64176">
        <w:rPr>
          <w:lang w:eastAsia="en-US"/>
        </w:rPr>
        <w:t xml:space="preserve"> does not start before 6.30am.</w:t>
      </w:r>
    </w:p>
    <w:p w14:paraId="6881CA83" w14:textId="59C8C207" w:rsidR="00F64176" w:rsidRPr="00F64176" w:rsidRDefault="00F64176" w:rsidP="00C27460">
      <w:pPr>
        <w:spacing w:after="120"/>
        <w:ind w:left="2517" w:hanging="2517"/>
        <w:rPr>
          <w:lang w:eastAsia="en-US"/>
        </w:rPr>
      </w:pPr>
      <w:r w:rsidRPr="00F64176">
        <w:rPr>
          <w:lang w:eastAsia="en-US"/>
        </w:rPr>
        <w:tab/>
        <w:t xml:space="preserve">So I will put forward a submission and a clause to do that because it needs </w:t>
      </w:r>
      <w:r w:rsidRPr="00EE425B">
        <w:rPr>
          <w:lang w:eastAsia="en-US"/>
        </w:rPr>
        <w:t xml:space="preserve">clarification. </w:t>
      </w:r>
      <w:r w:rsidRPr="007A37BB">
        <w:rPr>
          <w:lang w:eastAsia="en-US"/>
        </w:rPr>
        <w:t>CARS</w:t>
      </w:r>
      <w:r w:rsidR="00EE425B" w:rsidRPr="00EE425B">
        <w:rPr>
          <w:lang w:eastAsia="en-US"/>
        </w:rPr>
        <w:t xml:space="preserve"> (Compliance and Regulatory Services)</w:t>
      </w:r>
      <w:r w:rsidRPr="00EE425B">
        <w:rPr>
          <w:lang w:eastAsia="en-US"/>
        </w:rPr>
        <w:t xml:space="preserve"> just are not enforcing this in the way that they</w:t>
      </w:r>
      <w:r w:rsidRPr="00F64176">
        <w:rPr>
          <w:lang w:eastAsia="en-US"/>
        </w:rPr>
        <w:t xml:space="preserve"> should be and it’s just not okay that the cement truck turns up at 5am, blocks the local street and they start doing a giant pour. That’s okay because it’s not actually on the site and therefore it’s before 6.30. It’s okay because they’re not actually building anything on the site. It’s just crazy what Council is saying is acceptable. So that needs clarification with respect to noise, dust and vibration. This strikes me as a good opportunity to do that.</w:t>
      </w:r>
    </w:p>
    <w:p w14:paraId="5643006B" w14:textId="77777777" w:rsidR="00F64176" w:rsidRPr="00F64176" w:rsidRDefault="00F64176" w:rsidP="00C27460">
      <w:pPr>
        <w:spacing w:after="120"/>
        <w:ind w:left="2517" w:hanging="2517"/>
        <w:rPr>
          <w:lang w:eastAsia="en-US"/>
        </w:rPr>
      </w:pPr>
      <w:r w:rsidRPr="00F64176">
        <w:rPr>
          <w:lang w:eastAsia="en-US"/>
        </w:rPr>
        <w:tab/>
        <w:t>There appears to be—I don’t know if it’s something that’s been missed, but I’ll just put it on the record, just in case somebody’s actually listening. On page 21 of 35 in amendment O, there is a list regarding the service frequency for bin collection. It lists all the zones, but it does not list the medium density residential zone. It goes from low to medium density to high density. So I’m just wondering, I think maybe it’s just been missed, left out.</w:t>
      </w:r>
    </w:p>
    <w:p w14:paraId="6373FA3C" w14:textId="77777777" w:rsidR="00F64176" w:rsidRPr="00F64176" w:rsidRDefault="00F64176" w:rsidP="00C27460">
      <w:pPr>
        <w:spacing w:after="120"/>
        <w:ind w:left="2517" w:hanging="2517"/>
        <w:rPr>
          <w:lang w:eastAsia="en-US"/>
        </w:rPr>
      </w:pPr>
      <w:r w:rsidRPr="00F64176">
        <w:rPr>
          <w:lang w:eastAsia="en-US"/>
        </w:rPr>
        <w:tab/>
        <w:t>So I’m just wondering if there’s an error. Given this is designed to, allegedly, correct errors, maybe someone should check to make sure that all the relevant zones have been addressed as part of the correction. Because for whatever reason, it does look like the medium density residential zone bin collection frequency schedule is not listed on pages 21 and 22.</w:t>
      </w:r>
    </w:p>
    <w:p w14:paraId="7353C92E" w14:textId="77777777" w:rsidR="00F64176" w:rsidRPr="00F64176" w:rsidRDefault="00F64176" w:rsidP="00387F51">
      <w:pPr>
        <w:ind w:left="2517" w:hanging="2517"/>
        <w:rPr>
          <w:lang w:eastAsia="en-US"/>
        </w:rPr>
      </w:pPr>
      <w:r w:rsidRPr="00F64176">
        <w:rPr>
          <w:lang w:eastAsia="en-US"/>
        </w:rPr>
        <w:tab/>
        <w:t xml:space="preserve">So look, I definitely have some problems with what’s proposed here. I’ll just check, what’s been taken seriatim? Nothing? Oh right. </w:t>
      </w:r>
    </w:p>
    <w:p w14:paraId="4292ABE0" w14:textId="491C0117" w:rsidR="00613873" w:rsidRDefault="00613873" w:rsidP="00C27460"/>
    <w:p w14:paraId="168CDE46" w14:textId="544F8B93" w:rsidR="00613873" w:rsidRPr="00613873" w:rsidRDefault="00613873" w:rsidP="00C27460">
      <w:pPr>
        <w:rPr>
          <w:b/>
          <w:snapToGrid w:val="0"/>
          <w:lang w:eastAsia="en-US"/>
        </w:rPr>
      </w:pPr>
      <w:bookmarkStart w:id="17" w:name="_Hlk110426003"/>
      <w:r w:rsidRPr="00613873">
        <w:rPr>
          <w:b/>
          <w:snapToGrid w:val="0"/>
          <w:lang w:eastAsia="en-US"/>
        </w:rPr>
        <w:t>S</w:t>
      </w:r>
      <w:bookmarkStart w:id="18" w:name="_Hlk130976747"/>
      <w:r w:rsidRPr="00613873">
        <w:rPr>
          <w:b/>
          <w:snapToGrid w:val="0"/>
          <w:lang w:eastAsia="en-US"/>
        </w:rPr>
        <w:t xml:space="preserve">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13873" w:rsidRPr="00613873" w14:paraId="3C899971" w14:textId="77777777" w:rsidTr="00F12C28">
        <w:trPr>
          <w:trHeight w:val="359"/>
        </w:trPr>
        <w:tc>
          <w:tcPr>
            <w:tcW w:w="9133" w:type="dxa"/>
            <w:tcBorders>
              <w:bottom w:val="single" w:sz="4" w:space="0" w:color="auto"/>
            </w:tcBorders>
          </w:tcPr>
          <w:p w14:paraId="3537E644" w14:textId="65BA1BF3" w:rsidR="00613873" w:rsidRPr="00613873" w:rsidRDefault="00613873" w:rsidP="00C27460">
            <w:pPr>
              <w:rPr>
                <w:rFonts w:ascii="Arial" w:hAnsi="Arial"/>
                <w:b/>
                <w:snapToGrid w:val="0"/>
                <w:lang w:val="en-US" w:eastAsia="en-US"/>
              </w:rPr>
            </w:pPr>
            <w:r w:rsidRPr="00613873">
              <w:rPr>
                <w:snapToGrid w:val="0"/>
                <w:lang w:val="en-US" w:eastAsia="en-US"/>
              </w:rPr>
              <w:t xml:space="preserve">Councillor </w:t>
            </w:r>
            <w:r>
              <w:rPr>
                <w:snapToGrid w:val="0"/>
                <w:lang w:val="en-US" w:eastAsia="en-US"/>
              </w:rPr>
              <w:t>Nicole JOHNSTON</w:t>
            </w:r>
            <w:r w:rsidRPr="00613873">
              <w:rPr>
                <w:snapToGrid w:val="0"/>
                <w:lang w:val="en-US" w:eastAsia="en-US"/>
              </w:rPr>
              <w:t xml:space="preserve"> requested that Clause </w:t>
            </w:r>
            <w:r>
              <w:rPr>
                <w:snapToGrid w:val="0"/>
                <w:lang w:val="en-US" w:eastAsia="en-US"/>
              </w:rPr>
              <w:t>B</w:t>
            </w:r>
            <w:r w:rsidRPr="00613873">
              <w:rPr>
                <w:snapToGrid w:val="0"/>
                <w:lang w:val="en-US" w:eastAsia="en-US"/>
              </w:rPr>
              <w:t xml:space="preserve">, </w:t>
            </w:r>
            <w:r w:rsidRPr="006E507F">
              <w:rPr>
                <w:szCs w:val="22"/>
              </w:rPr>
              <w:t xml:space="preserve">MINOR AND ADMINISTRATIVE AMENDMENTS TO </w:t>
            </w:r>
            <w:r w:rsidRPr="00F0117B">
              <w:rPr>
                <w:i/>
                <w:iCs/>
                <w:szCs w:val="22"/>
              </w:rPr>
              <w:t xml:space="preserve">BRISBANE CITY PLAN 2014 </w:t>
            </w:r>
            <w:r w:rsidRPr="006E507F">
              <w:rPr>
                <w:szCs w:val="22"/>
              </w:rPr>
              <w:t>– PACKAGE N</w:t>
            </w:r>
            <w:r w:rsidRPr="00613873">
              <w:rPr>
                <w:snapToGrid w:val="0"/>
                <w:lang w:val="en-US" w:eastAsia="en-US"/>
              </w:rPr>
              <w:t>, be taken seriatim for voting purposes.</w:t>
            </w:r>
          </w:p>
        </w:tc>
      </w:tr>
      <w:bookmarkEnd w:id="17"/>
      <w:bookmarkEnd w:id="18"/>
    </w:tbl>
    <w:p w14:paraId="5262AE37" w14:textId="28EAA0DE" w:rsidR="00613873" w:rsidRDefault="00613873" w:rsidP="00C27460"/>
    <w:p w14:paraId="3513FB23" w14:textId="77777777" w:rsidR="00F64176" w:rsidRPr="00F64176" w:rsidRDefault="00F64176" w:rsidP="00C27460">
      <w:pPr>
        <w:spacing w:after="120"/>
        <w:ind w:left="2517" w:hanging="2517"/>
        <w:rPr>
          <w:lang w:eastAsia="en-US"/>
        </w:rPr>
      </w:pPr>
      <w:r w:rsidRPr="00F64176">
        <w:rPr>
          <w:lang w:eastAsia="en-US"/>
        </w:rPr>
        <w:t>Chair:</w:t>
      </w:r>
      <w:r w:rsidRPr="00F64176">
        <w:rPr>
          <w:lang w:eastAsia="en-US"/>
        </w:rPr>
        <w:tab/>
        <w:t xml:space="preserve">Further debate? </w:t>
      </w:r>
    </w:p>
    <w:p w14:paraId="5A96344C" w14:textId="77777777" w:rsidR="00F64176" w:rsidRPr="00F64176" w:rsidRDefault="00F64176" w:rsidP="00C27460">
      <w:pPr>
        <w:spacing w:after="120"/>
        <w:ind w:left="2517" w:hanging="2517"/>
        <w:rPr>
          <w:lang w:eastAsia="en-US"/>
        </w:rPr>
      </w:pPr>
      <w:r w:rsidRPr="00F64176">
        <w:rPr>
          <w:lang w:eastAsia="en-US"/>
        </w:rPr>
        <w:tab/>
        <w:t>Councillor CUNNINGHAM.</w:t>
      </w:r>
    </w:p>
    <w:p w14:paraId="4F61257E" w14:textId="786CF32C" w:rsidR="00F64176" w:rsidRPr="00F64176" w:rsidRDefault="00F64176" w:rsidP="00C27460">
      <w:pPr>
        <w:spacing w:after="120"/>
        <w:ind w:left="2517" w:hanging="2517"/>
        <w:rPr>
          <w:lang w:eastAsia="en-US"/>
        </w:rPr>
      </w:pPr>
      <w:r w:rsidRPr="00F64176">
        <w:rPr>
          <w:lang w:eastAsia="en-US"/>
        </w:rPr>
        <w:t>Councillor CUNNINGHAM:</w:t>
      </w:r>
      <w:r w:rsidRPr="00F64176">
        <w:rPr>
          <w:lang w:eastAsia="en-US"/>
        </w:rPr>
        <w:tab/>
        <w:t xml:space="preserve">Thanks, Mr Chair. I rise to speak on item A and, specifically, the allocations for improvements at Brisbane Square. As part of the new office accommodation lease, which went through this Chamber and my recollection was that it was actually bipartisan, we received an incentive payment from Charter Hall. This will support the required refit of the building to support additional staff moving </w:t>
      </w:r>
      <w:r w:rsidRPr="00EE425B">
        <w:rPr>
          <w:lang w:eastAsia="en-US"/>
        </w:rPr>
        <w:t xml:space="preserve">into </w:t>
      </w:r>
      <w:r w:rsidRPr="007A37BB">
        <w:rPr>
          <w:lang w:eastAsia="en-US"/>
        </w:rPr>
        <w:t>BSQ</w:t>
      </w:r>
      <w:r w:rsidRPr="00EE425B">
        <w:rPr>
          <w:lang w:eastAsia="en-US"/>
        </w:rPr>
        <w:t xml:space="preserve"> </w:t>
      </w:r>
      <w:r w:rsidR="00EE425B" w:rsidRPr="00EE425B">
        <w:rPr>
          <w:lang w:eastAsia="en-US"/>
        </w:rPr>
        <w:t xml:space="preserve">(Brisbane Square) </w:t>
      </w:r>
      <w:r w:rsidRPr="00EE425B">
        <w:rPr>
          <w:lang w:eastAsia="en-US"/>
        </w:rPr>
        <w:t>from Green Square.</w:t>
      </w:r>
    </w:p>
    <w:p w14:paraId="5CE84377" w14:textId="77777777" w:rsidR="00F64176" w:rsidRPr="00F64176" w:rsidRDefault="00F64176" w:rsidP="00C27460">
      <w:pPr>
        <w:spacing w:after="120"/>
        <w:ind w:left="2517" w:hanging="2517"/>
        <w:rPr>
          <w:lang w:eastAsia="en-US"/>
        </w:rPr>
      </w:pPr>
      <w:r w:rsidRPr="00F64176">
        <w:rPr>
          <w:lang w:eastAsia="en-US"/>
        </w:rPr>
        <w:tab/>
        <w:t>That’s why we’ve secured design and change management services. The Opposition might like to play games with the term interior designer, but it’s an insult to the professionals who will do the necessary work to appropriate provide a workspace to the people who keep Brisbane moving and Brisbane functioning. When you build a new building, you see, you get an architect to design it and they work with interior designers to fit it out.</w:t>
      </w:r>
    </w:p>
    <w:p w14:paraId="55710D43" w14:textId="77777777" w:rsidR="00F64176" w:rsidRPr="00F64176" w:rsidRDefault="00F64176" w:rsidP="00C27460">
      <w:pPr>
        <w:spacing w:after="120"/>
        <w:ind w:left="2517" w:hanging="2517"/>
        <w:rPr>
          <w:lang w:eastAsia="en-US"/>
        </w:rPr>
      </w:pPr>
      <w:r w:rsidRPr="00F64176">
        <w:rPr>
          <w:lang w:eastAsia="en-US"/>
        </w:rPr>
        <w:tab/>
        <w:t>Council’s workforce is obviously staying put, Mr Chair. So we’re engaging the required professional support to design a new layout. The scope includes maximising the existing space to create flexible workspaces to accommodate a greater number of employees, including those that are coming from Green Square. Excuse me, Mr Chair.</w:t>
      </w:r>
    </w:p>
    <w:p w14:paraId="6D16A5CB" w14:textId="77777777" w:rsidR="00F64176" w:rsidRPr="00F64176" w:rsidRDefault="00F64176" w:rsidP="00C27460">
      <w:pPr>
        <w:spacing w:after="120"/>
        <w:ind w:left="2880" w:hanging="2880"/>
        <w:rPr>
          <w:i/>
          <w:iCs/>
          <w:lang w:eastAsia="en-US"/>
        </w:rPr>
      </w:pPr>
      <w:r w:rsidRPr="00F64176">
        <w:rPr>
          <w:i/>
          <w:iCs/>
          <w:lang w:eastAsia="en-US"/>
        </w:rPr>
        <w:t>Councillor interjecting.</w:t>
      </w:r>
    </w:p>
    <w:p w14:paraId="18E35083" w14:textId="77777777" w:rsidR="00F64176" w:rsidRPr="00F64176" w:rsidRDefault="00F64176" w:rsidP="00C27460">
      <w:pPr>
        <w:spacing w:after="120"/>
        <w:ind w:left="2517" w:hanging="2517"/>
        <w:rPr>
          <w:lang w:eastAsia="en-US"/>
        </w:rPr>
      </w:pPr>
      <w:r w:rsidRPr="00F64176">
        <w:rPr>
          <w:lang w:eastAsia="en-US"/>
        </w:rPr>
        <w:t>Councillor CUNNINGHAM:</w:t>
      </w:r>
      <w:r w:rsidRPr="00F64176">
        <w:rPr>
          <w:lang w:eastAsia="en-US"/>
        </w:rPr>
        <w:tab/>
        <w:t>We’ll also be—thank you, Councillor HOWARD. We’ll also be removing and re</w:t>
      </w:r>
      <w:r w:rsidRPr="00F64176">
        <w:rPr>
          <w:lang w:eastAsia="en-US"/>
        </w:rPr>
        <w:noBreakHyphen/>
        <w:t>fitting areas that are no longer needed in a modern, low paper, green office. Things like those retractable filing systems, Councillor MARX. We’re replacing them with more flexible working environments.</w:t>
      </w:r>
    </w:p>
    <w:p w14:paraId="63947D7E" w14:textId="77777777" w:rsidR="00F64176" w:rsidRPr="00F64176" w:rsidRDefault="00F64176" w:rsidP="00C27460">
      <w:pPr>
        <w:spacing w:after="120"/>
        <w:ind w:left="2517" w:hanging="2517"/>
        <w:rPr>
          <w:lang w:eastAsia="en-US"/>
        </w:rPr>
      </w:pPr>
      <w:r w:rsidRPr="00F64176">
        <w:rPr>
          <w:lang w:eastAsia="en-US"/>
        </w:rPr>
        <w:tab/>
        <w:t>The design team will be required to prepare a workplace strategy and ongoing fit out design for Council’s occupation, to allow for improved and increased use. Excuse me, Mr Chair. Given the significant move that is occurring from Green Square to Brisbane Square, a change management program is required. The change management allocation allows for an initial amount, $82,000 in fact. But retains the option to engage extra services if it is needed.</w:t>
      </w:r>
    </w:p>
    <w:p w14:paraId="529F24B0" w14:textId="77777777" w:rsidR="00F64176" w:rsidRPr="00F64176" w:rsidRDefault="00F64176" w:rsidP="00C27460">
      <w:pPr>
        <w:spacing w:after="120"/>
        <w:ind w:left="2517" w:hanging="2517"/>
        <w:rPr>
          <w:lang w:eastAsia="en-US"/>
        </w:rPr>
      </w:pPr>
      <w:r w:rsidRPr="00F64176">
        <w:rPr>
          <w:lang w:eastAsia="en-US"/>
        </w:rPr>
        <w:tab/>
        <w:t>You see, I think I might need to explain it to the Opposition, the amount that’s shown in the papers represents the maximum expenditure approved. Not necessarily what we expect to pay. I understand and it is reasonable to understand, that there is an initial body of work that needs to be done for our employees. Then there will be an option to further work, which may or may not be taken up. I absolutely commend this item to the Chamber.</w:t>
      </w:r>
    </w:p>
    <w:p w14:paraId="3E4F4C94" w14:textId="77777777" w:rsidR="00F64176" w:rsidRPr="00F64176" w:rsidRDefault="00F64176" w:rsidP="00C27460">
      <w:pPr>
        <w:spacing w:after="120"/>
        <w:ind w:left="2880" w:hanging="2880"/>
        <w:rPr>
          <w:i/>
          <w:iCs/>
          <w:lang w:eastAsia="en-US"/>
        </w:rPr>
      </w:pPr>
      <w:r w:rsidRPr="00F64176">
        <w:rPr>
          <w:i/>
          <w:iCs/>
          <w:lang w:eastAsia="en-US"/>
        </w:rPr>
        <w:t>Councillor interjecting.</w:t>
      </w:r>
    </w:p>
    <w:p w14:paraId="03399F0A" w14:textId="77777777" w:rsidR="00F64176" w:rsidRPr="00F64176" w:rsidRDefault="00F64176" w:rsidP="00C27460">
      <w:pPr>
        <w:spacing w:after="120"/>
        <w:ind w:left="2517" w:hanging="2517"/>
        <w:rPr>
          <w:lang w:eastAsia="en-US"/>
        </w:rPr>
      </w:pPr>
      <w:r w:rsidRPr="00F64176">
        <w:rPr>
          <w:lang w:eastAsia="en-US"/>
        </w:rPr>
        <w:t>Chair:</w:t>
      </w:r>
      <w:r w:rsidRPr="00F64176">
        <w:rPr>
          <w:lang w:eastAsia="en-US"/>
        </w:rPr>
        <w:tab/>
        <w:t xml:space="preserve">Thank you. </w:t>
      </w:r>
    </w:p>
    <w:p w14:paraId="5496EADE" w14:textId="77777777" w:rsidR="00F64176" w:rsidRPr="00F64176" w:rsidRDefault="00F64176" w:rsidP="00C27460">
      <w:pPr>
        <w:spacing w:after="120"/>
        <w:ind w:left="2517" w:hanging="2517"/>
        <w:rPr>
          <w:lang w:eastAsia="en-US"/>
        </w:rPr>
      </w:pPr>
      <w:r w:rsidRPr="00F64176">
        <w:rPr>
          <w:lang w:eastAsia="en-US"/>
        </w:rPr>
        <w:tab/>
        <w:t xml:space="preserve">Any further debate? </w:t>
      </w:r>
    </w:p>
    <w:p w14:paraId="3CBD353F" w14:textId="77777777" w:rsidR="00F64176" w:rsidRPr="00F64176" w:rsidRDefault="00F64176" w:rsidP="00C27460">
      <w:pPr>
        <w:spacing w:after="120"/>
        <w:ind w:left="2517" w:hanging="2517"/>
        <w:rPr>
          <w:lang w:eastAsia="en-US"/>
        </w:rPr>
      </w:pPr>
      <w:r w:rsidRPr="00F64176">
        <w:rPr>
          <w:lang w:eastAsia="en-US"/>
        </w:rPr>
        <w:tab/>
        <w:t>Councillor ALLAN.</w:t>
      </w:r>
    </w:p>
    <w:p w14:paraId="41B08043" w14:textId="77777777" w:rsidR="00F64176" w:rsidRPr="00F64176" w:rsidRDefault="00F64176" w:rsidP="00C27460">
      <w:pPr>
        <w:spacing w:after="120"/>
        <w:ind w:left="2517" w:hanging="2517"/>
        <w:rPr>
          <w:lang w:eastAsia="en-US"/>
        </w:rPr>
      </w:pPr>
      <w:r w:rsidRPr="00F64176">
        <w:rPr>
          <w:lang w:eastAsia="en-US"/>
        </w:rPr>
        <w:t>Councillor ALLAN:</w:t>
      </w:r>
      <w:r w:rsidRPr="00F64176">
        <w:rPr>
          <w:lang w:eastAsia="en-US"/>
        </w:rPr>
        <w:tab/>
        <w:t>Thank you, Mr Chair. I rise to speak on items B and C. Item B is a minor administrative amendment package N. As the LORD MAYOR said earlier, the amendments relate to the planning scheme and the Infrastructure design planning scheme policy to ensure both maintain their effectiveness and currency.</w:t>
      </w:r>
    </w:p>
    <w:p w14:paraId="2B356408" w14:textId="77777777" w:rsidR="00F64176" w:rsidRPr="00F64176" w:rsidRDefault="00F64176" w:rsidP="00C27460">
      <w:pPr>
        <w:spacing w:after="120"/>
        <w:ind w:left="2517" w:hanging="2517"/>
        <w:rPr>
          <w:lang w:eastAsia="en-US"/>
        </w:rPr>
      </w:pPr>
      <w:r w:rsidRPr="00F64176">
        <w:rPr>
          <w:lang w:eastAsia="en-US"/>
        </w:rPr>
        <w:tab/>
        <w:t xml:space="preserve">Mr Chair, you may recall several years ago, through major amendment package G, we encouraged the provision of rooftop gardens. By allowing those that achieve required standards to be excluded from the calculation of the maximum number of </w:t>
      </w:r>
      <w:proofErr w:type="spellStart"/>
      <w:r w:rsidRPr="00F64176">
        <w:rPr>
          <w:lang w:eastAsia="en-US"/>
        </w:rPr>
        <w:t>storeys</w:t>
      </w:r>
      <w:proofErr w:type="spellEnd"/>
      <w:r w:rsidRPr="00F64176">
        <w:rPr>
          <w:lang w:eastAsia="en-US"/>
        </w:rPr>
        <w:t xml:space="preserve"> in medium to high density locations. Supporting residential, commercial and </w:t>
      </w:r>
      <w:proofErr w:type="gramStart"/>
      <w:r w:rsidRPr="00F64176">
        <w:rPr>
          <w:lang w:eastAsia="en-US"/>
        </w:rPr>
        <w:t>mixed use</w:t>
      </w:r>
      <w:proofErr w:type="gramEnd"/>
      <w:r w:rsidRPr="00F64176">
        <w:rPr>
          <w:lang w:eastAsia="en-US"/>
        </w:rPr>
        <w:t xml:space="preserve"> multistorey developments. So just reiterating that point, medium and high density locations, not low density residential—</w:t>
      </w:r>
    </w:p>
    <w:p w14:paraId="3A4B4AA4" w14:textId="77777777" w:rsidR="00F64176" w:rsidRPr="00F64176" w:rsidRDefault="00F64176" w:rsidP="00C27460">
      <w:pPr>
        <w:spacing w:after="120"/>
        <w:ind w:left="2880" w:hanging="2880"/>
        <w:rPr>
          <w:i/>
          <w:iCs/>
          <w:lang w:eastAsia="en-US"/>
        </w:rPr>
      </w:pPr>
      <w:r w:rsidRPr="00F64176">
        <w:rPr>
          <w:i/>
          <w:iCs/>
          <w:lang w:eastAsia="en-US"/>
        </w:rPr>
        <w:t>Councillor interjecting.</w:t>
      </w:r>
    </w:p>
    <w:p w14:paraId="757B5735" w14:textId="77777777" w:rsidR="00F64176" w:rsidRPr="00F64176" w:rsidRDefault="00F64176" w:rsidP="00C27460">
      <w:pPr>
        <w:spacing w:after="120"/>
        <w:ind w:left="2517" w:hanging="2517"/>
        <w:rPr>
          <w:lang w:eastAsia="en-US"/>
        </w:rPr>
      </w:pPr>
      <w:r w:rsidRPr="00F64176">
        <w:rPr>
          <w:lang w:eastAsia="en-US"/>
        </w:rPr>
        <w:t>Councillor ALLAN:</w:t>
      </w:r>
      <w:r w:rsidRPr="00F64176">
        <w:rPr>
          <w:lang w:eastAsia="en-US"/>
        </w:rPr>
        <w:tab/>
        <w:t>—not medium. This relates specifically to those developments. In the case of low density residential, low-medium residential, those extra storeys for the rooftop garden is counted as an extra storey. As a result of industry feedback, this minor amendment updates those provisions to reflect current industry practice and standards, including for safety barriers and pool construction techniques, ensuring our City Plan maintains both its effectiveness and currency.</w:t>
      </w:r>
    </w:p>
    <w:p w14:paraId="17CD8019" w14:textId="77777777" w:rsidR="00F64176" w:rsidRPr="00F64176" w:rsidRDefault="00F64176" w:rsidP="00C27460">
      <w:pPr>
        <w:spacing w:after="120"/>
        <w:ind w:left="2517" w:hanging="2517"/>
        <w:rPr>
          <w:lang w:eastAsia="en-US"/>
        </w:rPr>
      </w:pPr>
      <w:r w:rsidRPr="00F64176">
        <w:rPr>
          <w:lang w:eastAsia="en-US"/>
        </w:rPr>
        <w:tab/>
        <w:t>We have seen the progress of rooftop gardens being incorporated into new buildings across Brisbane already. Resulting in our skyline and communal areas being transformed into green, subtropical oases. Just to reflect on some of the comments that were made earlier. Last week in Committee, we featured a residential development that not only had solar, it had rainwater harvesting, a green rooftop, compost bins and vegetable garden. So we know that the industry is responding to the opportunities that are presented, not only by new rooftop garden amendments, but also other initiatives that Council is encouraging.</w:t>
      </w:r>
    </w:p>
    <w:p w14:paraId="41B7EBAA" w14:textId="77777777" w:rsidR="00F64176" w:rsidRPr="00F64176" w:rsidRDefault="00F64176" w:rsidP="00C27460">
      <w:pPr>
        <w:spacing w:after="120"/>
        <w:ind w:left="2517" w:hanging="2517"/>
        <w:rPr>
          <w:lang w:eastAsia="en-US"/>
        </w:rPr>
      </w:pPr>
      <w:r w:rsidRPr="00F64176">
        <w:rPr>
          <w:lang w:eastAsia="en-US"/>
        </w:rPr>
        <w:tab/>
        <w:t>Also included in the amendment is the update to some references and other standards for 61 Brisbane standard drawings, as well as updates to the regulated residential zone intent statements by removing a reference to dwelling houses. Which ensure Council continues to align our local planning scheme with the changes made by the State Government late last year to the planning regulation.</w:t>
      </w:r>
    </w:p>
    <w:p w14:paraId="47D8B585" w14:textId="77777777" w:rsidR="00F64176" w:rsidRPr="00F64176" w:rsidRDefault="00F64176" w:rsidP="00C27460">
      <w:pPr>
        <w:spacing w:after="120"/>
        <w:ind w:left="2517" w:hanging="2517"/>
        <w:rPr>
          <w:lang w:eastAsia="en-US"/>
        </w:rPr>
      </w:pPr>
      <w:r w:rsidRPr="00F64176">
        <w:rPr>
          <w:lang w:eastAsia="en-US"/>
        </w:rPr>
        <w:tab/>
        <w:t xml:space="preserve">Just further to some of the comments that were made earlier, I think the rooftop gardens need to be seen in the context of the roof, the green facades, the public realm, deep planting, design, Buildings that Breathe. So what we’re seeking to achieve is great outcomes for the city. </w:t>
      </w:r>
    </w:p>
    <w:p w14:paraId="5FB88435" w14:textId="77777777" w:rsidR="00F64176" w:rsidRPr="00F64176" w:rsidRDefault="00F64176" w:rsidP="00C27460">
      <w:pPr>
        <w:spacing w:after="120"/>
        <w:ind w:left="2517"/>
        <w:rPr>
          <w:lang w:eastAsia="en-US"/>
        </w:rPr>
      </w:pPr>
      <w:r w:rsidRPr="00F64176">
        <w:rPr>
          <w:lang w:eastAsia="en-US"/>
        </w:rPr>
        <w:t xml:space="preserve">Councillor CASSIDY made a point about thinking of the residents. It’s the residents in these buildings who are getting the outcome. The building and construction industry is not going to amend rooftops in a way that’s negative for the residents of those buildings. It’s all about providing a better product for the residents and for the city at large. So what we’re seeking is, obviously, to get a balanced outcome. The opportunity that’s available now to proponents is significant. </w:t>
      </w:r>
    </w:p>
    <w:p w14:paraId="44B4DDBD" w14:textId="77777777" w:rsidR="00F64176" w:rsidRPr="00F64176" w:rsidRDefault="00F64176" w:rsidP="00C27460">
      <w:pPr>
        <w:spacing w:after="120"/>
        <w:ind w:left="2517"/>
        <w:rPr>
          <w:lang w:eastAsia="en-US"/>
        </w:rPr>
      </w:pPr>
      <w:r w:rsidRPr="00F64176">
        <w:rPr>
          <w:lang w:eastAsia="en-US"/>
        </w:rPr>
        <w:t>Every significant building that we’re seeing coming through, whether it’s in the medium or the high density residential zone, but particularly high density residential, they’ve got great rooftop and communal space outcomes and we’re very proud—</w:t>
      </w:r>
    </w:p>
    <w:p w14:paraId="69AB787E" w14:textId="77777777" w:rsidR="00F64176" w:rsidRPr="00F64176" w:rsidRDefault="00F64176" w:rsidP="00C27460">
      <w:pPr>
        <w:spacing w:after="120"/>
        <w:ind w:left="2880" w:hanging="2880"/>
        <w:rPr>
          <w:i/>
          <w:iCs/>
          <w:lang w:eastAsia="en-US"/>
        </w:rPr>
      </w:pPr>
      <w:r w:rsidRPr="00F64176">
        <w:rPr>
          <w:i/>
          <w:iCs/>
          <w:lang w:eastAsia="en-US"/>
        </w:rPr>
        <w:t>Councillor interjecting.</w:t>
      </w:r>
    </w:p>
    <w:p w14:paraId="723A7BFF" w14:textId="77777777" w:rsidR="00F64176" w:rsidRPr="00F64176" w:rsidRDefault="00F64176" w:rsidP="00C27460">
      <w:pPr>
        <w:spacing w:after="120"/>
        <w:ind w:left="2517" w:hanging="2517"/>
        <w:rPr>
          <w:lang w:eastAsia="en-US"/>
        </w:rPr>
      </w:pPr>
      <w:r w:rsidRPr="00F64176">
        <w:rPr>
          <w:lang w:eastAsia="en-US"/>
        </w:rPr>
        <w:t>Councillor ALLAN:</w:t>
      </w:r>
      <w:r w:rsidRPr="00F64176">
        <w:rPr>
          <w:lang w:eastAsia="en-US"/>
        </w:rPr>
        <w:tab/>
        <w:t>—to see how the industry is responding.</w:t>
      </w:r>
    </w:p>
    <w:p w14:paraId="48B3DA00" w14:textId="77777777" w:rsidR="00F64176" w:rsidRPr="00F64176" w:rsidRDefault="00F64176" w:rsidP="00C27460">
      <w:pPr>
        <w:spacing w:after="120"/>
        <w:ind w:left="2517" w:hanging="2517"/>
        <w:rPr>
          <w:lang w:eastAsia="en-US"/>
        </w:rPr>
      </w:pPr>
      <w:r w:rsidRPr="00F64176">
        <w:rPr>
          <w:lang w:eastAsia="en-US"/>
        </w:rPr>
        <w:t>Chair:</w:t>
      </w:r>
      <w:r w:rsidRPr="00F64176">
        <w:rPr>
          <w:lang w:eastAsia="en-US"/>
        </w:rPr>
        <w:tab/>
        <w:t>Councillor JOHNSTON.</w:t>
      </w:r>
    </w:p>
    <w:p w14:paraId="36BF0F49" w14:textId="77777777" w:rsidR="00F64176" w:rsidRPr="00F64176" w:rsidRDefault="00F64176" w:rsidP="00C27460">
      <w:pPr>
        <w:spacing w:after="120"/>
        <w:ind w:left="2517" w:hanging="2517"/>
        <w:rPr>
          <w:lang w:eastAsia="en-US"/>
        </w:rPr>
      </w:pPr>
      <w:r w:rsidRPr="00F64176">
        <w:rPr>
          <w:lang w:eastAsia="en-US"/>
        </w:rPr>
        <w:t>Councillor ALLAN:</w:t>
      </w:r>
      <w:r w:rsidRPr="00F64176">
        <w:rPr>
          <w:lang w:eastAsia="en-US"/>
        </w:rPr>
        <w:tab/>
        <w:t xml:space="preserve">Just moving on to a major amendment package O. This deals with </w:t>
      </w:r>
      <w:proofErr w:type="gramStart"/>
      <w:r w:rsidRPr="00F64176">
        <w:rPr>
          <w:lang w:eastAsia="en-US"/>
        </w:rPr>
        <w:t>a number of</w:t>
      </w:r>
      <w:proofErr w:type="gramEnd"/>
      <w:r w:rsidRPr="00F64176">
        <w:rPr>
          <w:lang w:eastAsia="en-US"/>
        </w:rPr>
        <w:t xml:space="preserve"> planning scheme policy changes, namely air quality, infrastructure design, management plans, refuse and transport access, parking and servicing. Again, following feedback from industry, as well as our internal stakeholders, through the development assessment process, updates are required to ensure our planning scheme reflect best practice.</w:t>
      </w:r>
    </w:p>
    <w:p w14:paraId="5ABA42D4" w14:textId="77777777" w:rsidR="00F64176" w:rsidRPr="00F64176" w:rsidRDefault="00F64176" w:rsidP="00C27460">
      <w:pPr>
        <w:spacing w:after="120"/>
        <w:ind w:left="2517" w:hanging="2517"/>
        <w:rPr>
          <w:lang w:eastAsia="en-US"/>
        </w:rPr>
      </w:pPr>
      <w:r w:rsidRPr="00F64176">
        <w:rPr>
          <w:lang w:eastAsia="en-US"/>
        </w:rPr>
        <w:tab/>
        <w:t>These changes to the policy include the inclusion of a new air dispersion model as an option for planning and air quality report in complex environments. For example, where you have residential towers near pollution sources. Updates to guidance provided on noise, vibration and dust impact management plans, to ensure the relevant control measures are considered when addressing pollution source reduction in management plans. A new non-residential refuse service frequency requirements, a new refuse generation rates for non-residential development, updates to the minimum standard design for refuse collection vehicles to ensure the vehicle can stand wholly within the site for collecting.</w:t>
      </w:r>
    </w:p>
    <w:p w14:paraId="36A29AA7" w14:textId="77777777" w:rsidR="00F64176" w:rsidRPr="00F64176" w:rsidRDefault="00F64176" w:rsidP="00C27460">
      <w:pPr>
        <w:spacing w:after="120"/>
        <w:ind w:left="2517" w:hanging="2517"/>
        <w:rPr>
          <w:lang w:eastAsia="en-US"/>
        </w:rPr>
      </w:pPr>
      <w:r w:rsidRPr="00F64176">
        <w:rPr>
          <w:lang w:eastAsia="en-US"/>
        </w:rPr>
        <w:tab/>
        <w:t>Change such as this ensure our planning scheme remains robust and resilient and able to reflect the changes over time, in line with community and industry expectations and standards. As the LORD MAYOR stated earlier, if supported today, the amendment will proceed to State Government for its first interest check. Then we’ll seek approval to undertake public consultation on the changes. Thank you, Mr Chair.</w:t>
      </w:r>
    </w:p>
    <w:p w14:paraId="1713D821" w14:textId="77777777" w:rsidR="00F64176" w:rsidRPr="00F64176" w:rsidRDefault="00F64176" w:rsidP="00C27460">
      <w:pPr>
        <w:spacing w:after="120"/>
        <w:ind w:left="2517" w:hanging="2517"/>
        <w:rPr>
          <w:lang w:eastAsia="en-US"/>
        </w:rPr>
      </w:pPr>
      <w:r w:rsidRPr="00F64176">
        <w:rPr>
          <w:lang w:eastAsia="en-US"/>
        </w:rPr>
        <w:t>Chair:</w:t>
      </w:r>
      <w:r w:rsidRPr="00F64176">
        <w:rPr>
          <w:lang w:eastAsia="en-US"/>
        </w:rPr>
        <w:tab/>
        <w:t xml:space="preserve">Thank you. </w:t>
      </w:r>
    </w:p>
    <w:p w14:paraId="6F572D32" w14:textId="77777777" w:rsidR="00F64176" w:rsidRPr="00F64176" w:rsidRDefault="00F64176" w:rsidP="00C27460">
      <w:pPr>
        <w:spacing w:after="120"/>
        <w:ind w:left="2517" w:hanging="2517"/>
        <w:rPr>
          <w:lang w:eastAsia="en-US"/>
        </w:rPr>
      </w:pPr>
      <w:r w:rsidRPr="00F64176">
        <w:rPr>
          <w:lang w:eastAsia="en-US"/>
        </w:rPr>
        <w:tab/>
        <w:t>Any further debate? No further debate.</w:t>
      </w:r>
    </w:p>
    <w:p w14:paraId="7E6DD4BE" w14:textId="77777777" w:rsidR="00F64176" w:rsidRPr="00F64176" w:rsidRDefault="00F64176" w:rsidP="00C27460">
      <w:pPr>
        <w:spacing w:after="120"/>
        <w:ind w:left="2517" w:hanging="2517"/>
        <w:rPr>
          <w:lang w:eastAsia="en-US"/>
        </w:rPr>
      </w:pPr>
      <w:r w:rsidRPr="00F64176">
        <w:rPr>
          <w:lang w:eastAsia="en-US"/>
        </w:rPr>
        <w:tab/>
        <w:t xml:space="preserve">LORD MAYOR? No? </w:t>
      </w:r>
    </w:p>
    <w:p w14:paraId="56876758" w14:textId="77777777" w:rsidR="00F64176" w:rsidRPr="00F64176" w:rsidRDefault="00F64176" w:rsidP="00C27460">
      <w:pPr>
        <w:spacing w:after="120"/>
        <w:ind w:left="2517" w:hanging="2517"/>
        <w:rPr>
          <w:lang w:eastAsia="en-US"/>
        </w:rPr>
      </w:pPr>
      <w:r w:rsidRPr="00F64176">
        <w:rPr>
          <w:lang w:eastAsia="en-US"/>
        </w:rPr>
        <w:tab/>
        <w:t xml:space="preserve">Thank you. We now move to the vote on the E&amp;C report. </w:t>
      </w:r>
    </w:p>
    <w:p w14:paraId="23949195" w14:textId="77777777" w:rsidR="00F64176" w:rsidRPr="00F64176" w:rsidRDefault="00F64176" w:rsidP="00387F51">
      <w:pPr>
        <w:ind w:left="2517" w:hanging="2517"/>
        <w:rPr>
          <w:lang w:eastAsia="en-US"/>
        </w:rPr>
      </w:pPr>
      <w:r w:rsidRPr="00F64176">
        <w:rPr>
          <w:lang w:eastAsia="en-US"/>
        </w:rPr>
        <w:tab/>
        <w:t xml:space="preserve">Items A and C together. Items A and C. </w:t>
      </w:r>
    </w:p>
    <w:p w14:paraId="4C2A380B" w14:textId="77777777" w:rsidR="00613873" w:rsidRDefault="00613873" w:rsidP="00C27460"/>
    <w:p w14:paraId="2B03C319" w14:textId="5BB286F6" w:rsidR="00613873" w:rsidRPr="00613873" w:rsidRDefault="00613873" w:rsidP="00C27460">
      <w:pPr>
        <w:keepNext/>
        <w:rPr>
          <w:b/>
          <w:snapToGrid w:val="0"/>
          <w:u w:val="single"/>
          <w:lang w:val="en-US" w:eastAsia="en-US"/>
        </w:rPr>
      </w:pPr>
      <w:r w:rsidRPr="00613873">
        <w:rPr>
          <w:b/>
          <w:snapToGrid w:val="0"/>
          <w:u w:val="single"/>
          <w:lang w:val="en-US" w:eastAsia="en-US"/>
        </w:rPr>
        <w:t xml:space="preserve">Clauses </w:t>
      </w:r>
      <w:r>
        <w:rPr>
          <w:b/>
          <w:bCs/>
          <w:snapToGrid w:val="0"/>
          <w:u w:val="single"/>
          <w:lang w:val="en-US" w:eastAsia="en-US"/>
        </w:rPr>
        <w:t>A</w:t>
      </w:r>
      <w:r w:rsidRPr="00613873">
        <w:rPr>
          <w:b/>
          <w:snapToGrid w:val="0"/>
          <w:u w:val="single"/>
          <w:lang w:val="en-US" w:eastAsia="en-US"/>
        </w:rPr>
        <w:t xml:space="preserve"> and </w:t>
      </w:r>
      <w:r>
        <w:rPr>
          <w:b/>
          <w:bCs/>
          <w:snapToGrid w:val="0"/>
          <w:u w:val="single"/>
          <w:lang w:val="en-US" w:eastAsia="en-US"/>
        </w:rPr>
        <w:t xml:space="preserve">C </w:t>
      </w:r>
      <w:r w:rsidRPr="00613873">
        <w:rPr>
          <w:b/>
          <w:snapToGrid w:val="0"/>
          <w:u w:val="single"/>
          <w:lang w:val="en-US" w:eastAsia="en-US"/>
        </w:rPr>
        <w:t>put</w:t>
      </w:r>
    </w:p>
    <w:p w14:paraId="4A6072D8" w14:textId="77777777" w:rsidR="00613873" w:rsidRPr="00613873" w:rsidRDefault="00613873" w:rsidP="00C27460">
      <w:pPr>
        <w:keepNext/>
        <w:rPr>
          <w:bCs/>
          <w:snapToGrid w:val="0"/>
          <w:u w:val="single"/>
          <w:lang w:val="en-US" w:eastAsia="en-US"/>
        </w:rPr>
      </w:pPr>
    </w:p>
    <w:p w14:paraId="05F16F8B" w14:textId="5D864843" w:rsidR="00885F63" w:rsidRDefault="00613873" w:rsidP="00C27460">
      <w:pPr>
        <w:keepNext/>
        <w:rPr>
          <w:snapToGrid w:val="0"/>
          <w:lang w:val="en-US" w:eastAsia="en-US"/>
        </w:rPr>
      </w:pPr>
      <w:r w:rsidRPr="00613873">
        <w:rPr>
          <w:snapToGrid w:val="0"/>
          <w:lang w:val="en-US" w:eastAsia="en-US"/>
        </w:rPr>
        <w:t xml:space="preserve">Upon being submitted to the Chamber, the motion for the adoption of Clauses </w:t>
      </w:r>
      <w:r>
        <w:rPr>
          <w:snapToGrid w:val="0"/>
          <w:lang w:val="en-US" w:eastAsia="en-US"/>
        </w:rPr>
        <w:t>A</w:t>
      </w:r>
      <w:r w:rsidRPr="00613873">
        <w:rPr>
          <w:snapToGrid w:val="0"/>
          <w:lang w:val="en-US" w:eastAsia="en-US"/>
        </w:rPr>
        <w:t xml:space="preserve"> and </w:t>
      </w:r>
      <w:r>
        <w:rPr>
          <w:snapToGrid w:val="0"/>
          <w:lang w:val="en-US" w:eastAsia="en-US"/>
        </w:rPr>
        <w:t>C</w:t>
      </w:r>
      <w:r w:rsidRPr="00613873">
        <w:rPr>
          <w:snapToGrid w:val="0"/>
          <w:lang w:val="en-US" w:eastAsia="en-US"/>
        </w:rPr>
        <w:t xml:space="preserve"> of the report of the </w:t>
      </w:r>
      <w:r>
        <w:rPr>
          <w:snapToGrid w:val="0"/>
          <w:lang w:val="en-US" w:eastAsia="en-US"/>
        </w:rPr>
        <w:t>Establishment and Coordination</w:t>
      </w:r>
      <w:r w:rsidRPr="00613873">
        <w:rPr>
          <w:snapToGrid w:val="0"/>
          <w:lang w:val="en-US" w:eastAsia="en-US"/>
        </w:rPr>
        <w:t xml:space="preserve"> Committee was declared </w:t>
      </w:r>
      <w:r w:rsidRPr="00613873">
        <w:rPr>
          <w:b/>
          <w:snapToGrid w:val="0"/>
          <w:lang w:val="en-US" w:eastAsia="en-US"/>
        </w:rPr>
        <w:t xml:space="preserve">carried </w:t>
      </w:r>
      <w:r w:rsidRPr="00613873">
        <w:rPr>
          <w:snapToGrid w:val="0"/>
          <w:lang w:val="en-US" w:eastAsia="en-US"/>
        </w:rPr>
        <w:t>on the voices.</w:t>
      </w:r>
    </w:p>
    <w:p w14:paraId="3BD7E9F6" w14:textId="036CBA7D" w:rsidR="00613873" w:rsidRDefault="00613873" w:rsidP="00C27460">
      <w:pPr>
        <w:rPr>
          <w:snapToGrid w:val="0"/>
          <w:lang w:val="en-US" w:eastAsia="en-US"/>
        </w:rPr>
      </w:pPr>
    </w:p>
    <w:p w14:paraId="7F9431F9" w14:textId="14D0A0D1" w:rsidR="00613873" w:rsidRPr="00613873" w:rsidRDefault="00613873" w:rsidP="00C27460">
      <w:pPr>
        <w:rPr>
          <w:snapToGrid w:val="0"/>
          <w:lang w:eastAsia="en-US"/>
        </w:rPr>
      </w:pPr>
      <w:bookmarkStart w:id="19" w:name="_Hlk130978275"/>
      <w:r w:rsidRPr="00613873">
        <w:rPr>
          <w:snapToGrid w:val="0"/>
          <w:lang w:eastAsia="en-US"/>
        </w:rPr>
        <w:t xml:space="preserve">Thereupon, Councillors </w:t>
      </w:r>
      <w:r>
        <w:rPr>
          <w:snapToGrid w:val="0"/>
          <w:lang w:val="en-US" w:eastAsia="en-US"/>
        </w:rPr>
        <w:t>Jared CASSIDY</w:t>
      </w:r>
      <w:r w:rsidRPr="00613873">
        <w:rPr>
          <w:snapToGrid w:val="0"/>
          <w:lang w:eastAsia="en-US"/>
        </w:rPr>
        <w:t xml:space="preserve"> and </w:t>
      </w:r>
      <w:r>
        <w:rPr>
          <w:snapToGrid w:val="0"/>
          <w:lang w:val="en-US" w:eastAsia="en-US"/>
        </w:rPr>
        <w:t>Charles STRUNK</w:t>
      </w:r>
      <w:r w:rsidRPr="00613873">
        <w:rPr>
          <w:snapToGrid w:val="0"/>
          <w:lang w:eastAsia="en-US"/>
        </w:rPr>
        <w:t xml:space="preserve"> immediately rose and called for a division, which resulted in the motion being declared </w:t>
      </w:r>
      <w:r w:rsidRPr="00613873">
        <w:rPr>
          <w:b/>
          <w:snapToGrid w:val="0"/>
          <w:lang w:eastAsia="en-US"/>
        </w:rPr>
        <w:t>carried</w:t>
      </w:r>
      <w:r w:rsidRPr="00613873">
        <w:rPr>
          <w:snapToGrid w:val="0"/>
          <w:lang w:eastAsia="en-US"/>
        </w:rPr>
        <w:t>.</w:t>
      </w:r>
    </w:p>
    <w:p w14:paraId="734E1B69" w14:textId="77777777" w:rsidR="00613873" w:rsidRPr="00613873" w:rsidRDefault="00613873" w:rsidP="00C27460">
      <w:pPr>
        <w:rPr>
          <w:snapToGrid w:val="0"/>
          <w:lang w:eastAsia="en-US"/>
        </w:rPr>
      </w:pPr>
    </w:p>
    <w:p w14:paraId="167E7206" w14:textId="77777777" w:rsidR="00613873" w:rsidRPr="00613873" w:rsidRDefault="00613873" w:rsidP="00C27460">
      <w:pPr>
        <w:rPr>
          <w:snapToGrid w:val="0"/>
          <w:lang w:eastAsia="en-US"/>
        </w:rPr>
      </w:pPr>
      <w:r w:rsidRPr="00613873">
        <w:rPr>
          <w:snapToGrid w:val="0"/>
          <w:lang w:eastAsia="en-US"/>
        </w:rPr>
        <w:t>The voting was as follows:</w:t>
      </w:r>
    </w:p>
    <w:p w14:paraId="0BE912CB" w14:textId="77777777" w:rsidR="00613873" w:rsidRPr="00613873" w:rsidRDefault="00613873" w:rsidP="00C27460">
      <w:pPr>
        <w:ind w:left="2160" w:hanging="2160"/>
        <w:rPr>
          <w:snapToGrid w:val="0"/>
          <w:lang w:eastAsia="en-US"/>
        </w:rPr>
      </w:pPr>
    </w:p>
    <w:p w14:paraId="0782BB95" w14:textId="3F768876" w:rsidR="00613873" w:rsidRPr="00613873" w:rsidRDefault="00613873" w:rsidP="00C27460">
      <w:pPr>
        <w:ind w:left="2160" w:hanging="2160"/>
        <w:rPr>
          <w:snapToGrid w:val="0"/>
          <w:lang w:eastAsia="en-US"/>
        </w:rPr>
      </w:pPr>
      <w:r w:rsidRPr="00613873">
        <w:rPr>
          <w:snapToGrid w:val="0"/>
          <w:lang w:eastAsia="en-US"/>
        </w:rPr>
        <w:t xml:space="preserve">AYES: </w:t>
      </w:r>
      <w:r>
        <w:rPr>
          <w:snapToGrid w:val="0"/>
          <w:lang w:eastAsia="en-US"/>
        </w:rPr>
        <w:t>18</w:t>
      </w:r>
      <w:r w:rsidRPr="00613873">
        <w:rPr>
          <w:snapToGrid w:val="0"/>
          <w:lang w:eastAsia="en-US"/>
        </w:rPr>
        <w:t xml:space="preserve"> -</w:t>
      </w:r>
      <w:r w:rsidRPr="00613873">
        <w:rPr>
          <w:snapToGrid w:val="0"/>
          <w:lang w:eastAsia="en-US"/>
        </w:rPr>
        <w:tab/>
      </w:r>
      <w:r w:rsidRPr="00E01A26">
        <w:rPr>
          <w:snapToGrid w:val="0"/>
          <w:lang w:eastAsia="en-US"/>
        </w:rPr>
        <w:t xml:space="preserve">The Right Honourable, the LORD MAYOR, Councillor Adrian SCHRINNER, DEPUTY MAYOR, Councillor Krista ADAMS, and Councillors Greg ADERMANN, Adam ALLAN, Lisa ATWOOD, </w:t>
      </w:r>
      <w:r w:rsidRPr="00E01A26">
        <w:rPr>
          <w:lang w:val="en-US"/>
        </w:rPr>
        <w:t xml:space="preserve">Fiona CUNNINGHAM, Tracy DAVIS, </w:t>
      </w:r>
      <w:r w:rsidRPr="00E01A26">
        <w:rPr>
          <w:snapToGrid w:val="0"/>
          <w:lang w:eastAsia="en-US"/>
        </w:rPr>
        <w:t>Fiona HAMMOND, Vicki HOWARD, Sarah HUTTON, Sandy LANDERS, James MACKAY, Kim MARX, Peter MATIC, David </w:t>
      </w:r>
      <w:proofErr w:type="spellStart"/>
      <w:r w:rsidRPr="00E01A26">
        <w:rPr>
          <w:snapToGrid w:val="0"/>
          <w:lang w:eastAsia="en-US"/>
        </w:rPr>
        <w:t>McLACHLAN</w:t>
      </w:r>
      <w:proofErr w:type="spellEnd"/>
      <w:r w:rsidRPr="00E01A26">
        <w:rPr>
          <w:snapToGrid w:val="0"/>
          <w:lang w:eastAsia="en-US"/>
        </w:rPr>
        <w:t>, Ryan MURPHY, Steven TOOMEY and Andrew WINES.</w:t>
      </w:r>
    </w:p>
    <w:p w14:paraId="3D6301B2" w14:textId="77777777" w:rsidR="00613873" w:rsidRPr="00613873" w:rsidRDefault="00613873" w:rsidP="00C27460">
      <w:pPr>
        <w:ind w:left="2160" w:hanging="2160"/>
        <w:rPr>
          <w:snapToGrid w:val="0"/>
          <w:lang w:eastAsia="en-US"/>
        </w:rPr>
      </w:pPr>
    </w:p>
    <w:p w14:paraId="1A44D6D8" w14:textId="645E2CB7" w:rsidR="00613873" w:rsidRPr="00613873" w:rsidRDefault="00613873" w:rsidP="00C27460">
      <w:pPr>
        <w:tabs>
          <w:tab w:val="left" w:pos="-1440"/>
        </w:tabs>
        <w:ind w:left="2160" w:hanging="2160"/>
        <w:rPr>
          <w:snapToGrid w:val="0"/>
          <w:lang w:eastAsia="en-US"/>
        </w:rPr>
      </w:pPr>
      <w:r w:rsidRPr="00613873">
        <w:rPr>
          <w:snapToGrid w:val="0"/>
          <w:lang w:eastAsia="en-US"/>
        </w:rPr>
        <w:t xml:space="preserve">NOES: </w:t>
      </w:r>
      <w:r>
        <w:rPr>
          <w:snapToGrid w:val="0"/>
          <w:lang w:eastAsia="en-US"/>
        </w:rPr>
        <w:t>1</w:t>
      </w:r>
      <w:r w:rsidRPr="00613873">
        <w:rPr>
          <w:snapToGrid w:val="0"/>
          <w:lang w:eastAsia="en-US"/>
        </w:rPr>
        <w:t xml:space="preserve"> -</w:t>
      </w:r>
      <w:r w:rsidRPr="00613873">
        <w:rPr>
          <w:snapToGrid w:val="0"/>
          <w:lang w:eastAsia="en-US"/>
        </w:rPr>
        <w:tab/>
      </w:r>
      <w:r w:rsidR="00E77400">
        <w:rPr>
          <w:snapToGrid w:val="0"/>
          <w:lang w:eastAsia="en-US"/>
        </w:rPr>
        <w:t xml:space="preserve">Councillor </w:t>
      </w:r>
      <w:r w:rsidRPr="00E01A26">
        <w:rPr>
          <w:snapToGrid w:val="0"/>
          <w:lang w:eastAsia="en-US"/>
        </w:rPr>
        <w:t>Trina MASSEY.</w:t>
      </w:r>
    </w:p>
    <w:p w14:paraId="5DF2D364" w14:textId="77777777" w:rsidR="00613873" w:rsidRPr="00613873" w:rsidRDefault="00613873" w:rsidP="00C27460">
      <w:pPr>
        <w:rPr>
          <w:snapToGrid w:val="0"/>
          <w:lang w:eastAsia="en-US"/>
        </w:rPr>
      </w:pPr>
    </w:p>
    <w:p w14:paraId="47A482A3" w14:textId="7E535D99" w:rsidR="00613873" w:rsidRPr="00613873" w:rsidRDefault="00613873" w:rsidP="00C27460">
      <w:pPr>
        <w:ind w:left="2160" w:hanging="2160"/>
        <w:rPr>
          <w:snapToGrid w:val="0"/>
          <w:lang w:eastAsia="en-US"/>
        </w:rPr>
      </w:pPr>
      <w:r w:rsidRPr="00613873">
        <w:rPr>
          <w:snapToGrid w:val="0"/>
          <w:lang w:eastAsia="en-US"/>
        </w:rPr>
        <w:t xml:space="preserve">ABSTENTIONS: </w:t>
      </w:r>
      <w:r>
        <w:rPr>
          <w:snapToGrid w:val="0"/>
          <w:lang w:eastAsia="en-US"/>
        </w:rPr>
        <w:t>5</w:t>
      </w:r>
      <w:r w:rsidRPr="00613873">
        <w:rPr>
          <w:snapToGrid w:val="0"/>
          <w:lang w:eastAsia="en-US"/>
        </w:rPr>
        <w:t xml:space="preserve"> -</w:t>
      </w:r>
      <w:r w:rsidRPr="00613873">
        <w:rPr>
          <w:snapToGrid w:val="0"/>
          <w:lang w:eastAsia="en-US"/>
        </w:rPr>
        <w:tab/>
      </w:r>
      <w:r w:rsidRPr="00E01A26">
        <w:rPr>
          <w:snapToGrid w:val="0"/>
          <w:lang w:eastAsia="en-US"/>
        </w:rPr>
        <w:t>The Leader of the OPPOSITION, Councillor Jared CASSIDY, and Councillors Lucy COLLIER, Steve GRIFFITHS, Charles STRUNK</w:t>
      </w:r>
      <w:r w:rsidR="00E77400" w:rsidRPr="00E77400">
        <w:rPr>
          <w:snapToGrid w:val="0"/>
          <w:lang w:eastAsia="en-US"/>
        </w:rPr>
        <w:t xml:space="preserve"> and Nicole JOHNSTON</w:t>
      </w:r>
      <w:r w:rsidRPr="00613873">
        <w:rPr>
          <w:snapToGrid w:val="0"/>
          <w:lang w:val="en-US" w:eastAsia="en-US"/>
        </w:rPr>
        <w:t>.</w:t>
      </w:r>
      <w:r w:rsidRPr="00613873">
        <w:rPr>
          <w:snapToGrid w:val="0"/>
          <w:lang w:eastAsia="en-US"/>
        </w:rPr>
        <w:t xml:space="preserve"> </w:t>
      </w:r>
    </w:p>
    <w:bookmarkEnd w:id="19"/>
    <w:p w14:paraId="7D3AF8CA" w14:textId="5996A2A2" w:rsidR="00613873" w:rsidRDefault="00613873" w:rsidP="00C27460">
      <w:pPr>
        <w:rPr>
          <w:snapToGrid w:val="0"/>
          <w:lang w:val="en-US" w:eastAsia="en-US"/>
        </w:rPr>
      </w:pPr>
    </w:p>
    <w:p w14:paraId="5E3C9C91" w14:textId="77777777" w:rsidR="00F64176" w:rsidRPr="00F64176" w:rsidRDefault="00F64176" w:rsidP="00387F51">
      <w:pPr>
        <w:ind w:left="2517" w:hanging="2517"/>
        <w:rPr>
          <w:lang w:eastAsia="en-US"/>
        </w:rPr>
      </w:pPr>
      <w:r w:rsidRPr="00F64176">
        <w:rPr>
          <w:lang w:eastAsia="en-US"/>
        </w:rPr>
        <w:t>Chair:</w:t>
      </w:r>
      <w:r w:rsidRPr="00F64176">
        <w:rPr>
          <w:lang w:eastAsia="en-US"/>
        </w:rPr>
        <w:tab/>
        <w:t xml:space="preserve">We move to the vote on item B. </w:t>
      </w:r>
    </w:p>
    <w:p w14:paraId="02EA094E" w14:textId="77777777" w:rsidR="00F64176" w:rsidRDefault="00F64176" w:rsidP="00C27460">
      <w:pPr>
        <w:rPr>
          <w:snapToGrid w:val="0"/>
          <w:lang w:val="en-US" w:eastAsia="en-US"/>
        </w:rPr>
      </w:pPr>
    </w:p>
    <w:p w14:paraId="6D57BDD0" w14:textId="68551B57" w:rsidR="00613873" w:rsidRPr="00613873" w:rsidRDefault="00613873" w:rsidP="00C27460">
      <w:pPr>
        <w:keepNext/>
        <w:rPr>
          <w:b/>
          <w:snapToGrid w:val="0"/>
          <w:u w:val="single"/>
          <w:lang w:val="en-US" w:eastAsia="en-US"/>
        </w:rPr>
      </w:pPr>
      <w:r w:rsidRPr="00613873">
        <w:rPr>
          <w:b/>
          <w:snapToGrid w:val="0"/>
          <w:u w:val="single"/>
          <w:lang w:val="en-US" w:eastAsia="en-US"/>
        </w:rPr>
        <w:t xml:space="preserve">Clause </w:t>
      </w:r>
      <w:r>
        <w:rPr>
          <w:b/>
          <w:bCs/>
          <w:snapToGrid w:val="0"/>
          <w:u w:val="single"/>
          <w:lang w:val="en-US" w:eastAsia="en-US"/>
        </w:rPr>
        <w:t>B</w:t>
      </w:r>
      <w:r w:rsidRPr="00613873">
        <w:rPr>
          <w:b/>
          <w:snapToGrid w:val="0"/>
          <w:u w:val="single"/>
          <w:lang w:val="en-US" w:eastAsia="en-US"/>
        </w:rPr>
        <w:t xml:space="preserve"> put</w:t>
      </w:r>
    </w:p>
    <w:p w14:paraId="5A19D836" w14:textId="77777777" w:rsidR="00613873" w:rsidRPr="00613873" w:rsidRDefault="00613873" w:rsidP="00C27460">
      <w:pPr>
        <w:keepNext/>
        <w:rPr>
          <w:bCs/>
          <w:snapToGrid w:val="0"/>
          <w:u w:val="single"/>
          <w:lang w:val="en-US" w:eastAsia="en-US"/>
        </w:rPr>
      </w:pPr>
    </w:p>
    <w:p w14:paraId="67F773C0" w14:textId="5D2D64CD" w:rsidR="00613873" w:rsidRDefault="00613873" w:rsidP="00C27460">
      <w:pPr>
        <w:keepNext/>
        <w:rPr>
          <w:snapToGrid w:val="0"/>
          <w:lang w:val="en-US" w:eastAsia="en-US"/>
        </w:rPr>
      </w:pPr>
      <w:r w:rsidRPr="00613873">
        <w:rPr>
          <w:snapToGrid w:val="0"/>
          <w:lang w:val="en-US" w:eastAsia="en-US"/>
        </w:rPr>
        <w:t xml:space="preserve">Upon being submitted to the Chamber, the motion for the adoption of Clause </w:t>
      </w:r>
      <w:r>
        <w:rPr>
          <w:snapToGrid w:val="0"/>
          <w:lang w:val="en-US" w:eastAsia="en-US"/>
        </w:rPr>
        <w:t>B</w:t>
      </w:r>
      <w:r w:rsidRPr="00613873">
        <w:rPr>
          <w:snapToGrid w:val="0"/>
          <w:lang w:val="en-US" w:eastAsia="en-US"/>
        </w:rPr>
        <w:t xml:space="preserve"> of the report of the </w:t>
      </w:r>
      <w:r>
        <w:rPr>
          <w:snapToGrid w:val="0"/>
          <w:lang w:val="en-US" w:eastAsia="en-US"/>
        </w:rPr>
        <w:t>Establishment and Coordination</w:t>
      </w:r>
      <w:r w:rsidRPr="00613873">
        <w:rPr>
          <w:snapToGrid w:val="0"/>
          <w:lang w:val="en-US" w:eastAsia="en-US"/>
        </w:rPr>
        <w:t xml:space="preserve"> Committee was declared </w:t>
      </w:r>
      <w:r w:rsidRPr="00613873">
        <w:rPr>
          <w:b/>
          <w:snapToGrid w:val="0"/>
          <w:lang w:val="en-US" w:eastAsia="en-US"/>
        </w:rPr>
        <w:t xml:space="preserve">carried </w:t>
      </w:r>
      <w:r w:rsidRPr="00613873">
        <w:rPr>
          <w:snapToGrid w:val="0"/>
          <w:lang w:val="en-US" w:eastAsia="en-US"/>
        </w:rPr>
        <w:t>on the voices.</w:t>
      </w:r>
    </w:p>
    <w:p w14:paraId="31810316" w14:textId="1F27AA0B" w:rsidR="00613873" w:rsidRDefault="00613873" w:rsidP="00C27460"/>
    <w:p w14:paraId="75B6A13A" w14:textId="7D50CC90" w:rsidR="00E77400" w:rsidRPr="00E77400" w:rsidRDefault="00E77400" w:rsidP="00C27460">
      <w:pPr>
        <w:rPr>
          <w:snapToGrid w:val="0"/>
          <w:lang w:eastAsia="en-US"/>
        </w:rPr>
      </w:pPr>
      <w:r w:rsidRPr="00E77400">
        <w:rPr>
          <w:snapToGrid w:val="0"/>
          <w:lang w:eastAsia="en-US"/>
        </w:rPr>
        <w:t xml:space="preserve">Thereupon, Councillors </w:t>
      </w:r>
      <w:r>
        <w:rPr>
          <w:snapToGrid w:val="0"/>
          <w:lang w:val="en-US" w:eastAsia="en-US"/>
        </w:rPr>
        <w:t>Jared CASSIDY</w:t>
      </w:r>
      <w:r w:rsidRPr="00E77400">
        <w:rPr>
          <w:snapToGrid w:val="0"/>
          <w:lang w:eastAsia="en-US"/>
        </w:rPr>
        <w:t xml:space="preserve"> and </w:t>
      </w:r>
      <w:r>
        <w:rPr>
          <w:snapToGrid w:val="0"/>
          <w:lang w:val="en-US" w:eastAsia="en-US"/>
        </w:rPr>
        <w:t>Charles STRUNK</w:t>
      </w:r>
      <w:r w:rsidRPr="00E77400">
        <w:rPr>
          <w:snapToGrid w:val="0"/>
          <w:lang w:eastAsia="en-US"/>
        </w:rPr>
        <w:t xml:space="preserve"> immediately rose and called for a division, which resulted in the motion being declared </w:t>
      </w:r>
      <w:r w:rsidRPr="00E77400">
        <w:rPr>
          <w:b/>
          <w:snapToGrid w:val="0"/>
          <w:lang w:eastAsia="en-US"/>
        </w:rPr>
        <w:t>carried</w:t>
      </w:r>
      <w:r w:rsidRPr="00E77400">
        <w:rPr>
          <w:snapToGrid w:val="0"/>
          <w:lang w:eastAsia="en-US"/>
        </w:rPr>
        <w:t>.</w:t>
      </w:r>
    </w:p>
    <w:p w14:paraId="7A54310B" w14:textId="77777777" w:rsidR="00E77400" w:rsidRPr="00E77400" w:rsidRDefault="00E77400" w:rsidP="00C27460">
      <w:pPr>
        <w:rPr>
          <w:snapToGrid w:val="0"/>
          <w:lang w:eastAsia="en-US"/>
        </w:rPr>
      </w:pPr>
    </w:p>
    <w:p w14:paraId="0AEA6052" w14:textId="77777777" w:rsidR="00E77400" w:rsidRPr="00E77400" w:rsidRDefault="00E77400" w:rsidP="00C27460">
      <w:pPr>
        <w:rPr>
          <w:snapToGrid w:val="0"/>
          <w:lang w:eastAsia="en-US"/>
        </w:rPr>
      </w:pPr>
      <w:r w:rsidRPr="00E77400">
        <w:rPr>
          <w:snapToGrid w:val="0"/>
          <w:lang w:eastAsia="en-US"/>
        </w:rPr>
        <w:t>The voting was as follows:</w:t>
      </w:r>
    </w:p>
    <w:p w14:paraId="5C7DDDDD" w14:textId="77777777" w:rsidR="00E77400" w:rsidRPr="00E77400" w:rsidRDefault="00E77400" w:rsidP="00C27460">
      <w:pPr>
        <w:ind w:left="2160" w:hanging="2160"/>
        <w:rPr>
          <w:snapToGrid w:val="0"/>
          <w:lang w:eastAsia="en-US"/>
        </w:rPr>
      </w:pPr>
    </w:p>
    <w:p w14:paraId="63B54A57" w14:textId="77777777" w:rsidR="00E77400" w:rsidRPr="00E77400" w:rsidRDefault="00E77400" w:rsidP="00C27460">
      <w:pPr>
        <w:ind w:left="2160" w:hanging="2160"/>
        <w:rPr>
          <w:snapToGrid w:val="0"/>
          <w:lang w:eastAsia="en-US"/>
        </w:rPr>
      </w:pPr>
      <w:r w:rsidRPr="00E77400">
        <w:rPr>
          <w:snapToGrid w:val="0"/>
          <w:lang w:eastAsia="en-US"/>
        </w:rPr>
        <w:t xml:space="preserve">AYES: </w:t>
      </w:r>
      <w:r w:rsidRPr="00E01A26">
        <w:rPr>
          <w:snapToGrid w:val="0"/>
          <w:lang w:eastAsia="en-US"/>
        </w:rPr>
        <w:t>18</w:t>
      </w:r>
      <w:r w:rsidRPr="00E77400">
        <w:rPr>
          <w:snapToGrid w:val="0"/>
          <w:lang w:eastAsia="en-US"/>
        </w:rPr>
        <w:t xml:space="preserve"> -</w:t>
      </w:r>
      <w:r w:rsidRPr="00E77400">
        <w:rPr>
          <w:snapToGrid w:val="0"/>
          <w:lang w:eastAsia="en-US"/>
        </w:rPr>
        <w:tab/>
      </w:r>
      <w:r w:rsidRPr="00E01A26">
        <w:rPr>
          <w:snapToGrid w:val="0"/>
          <w:lang w:eastAsia="en-US"/>
        </w:rPr>
        <w:t xml:space="preserve">The Right Honourable, the LORD MAYOR, Councillor Adrian SCHRINNER, DEPUTY MAYOR, Councillor Krista ADAMS, and Councillors Greg ADERMANN, Adam ALLAN, Lisa ATWOOD, </w:t>
      </w:r>
      <w:r w:rsidRPr="00E01A26">
        <w:rPr>
          <w:lang w:val="en-US"/>
        </w:rPr>
        <w:t xml:space="preserve">Fiona CUNNINGHAM, Tracy DAVIS, </w:t>
      </w:r>
      <w:r w:rsidRPr="00E01A26">
        <w:rPr>
          <w:snapToGrid w:val="0"/>
          <w:lang w:eastAsia="en-US"/>
        </w:rPr>
        <w:t>Fiona HAMMOND, Vicki HOWARD, Sarah HUTTON, Sandy LANDERS, James MACKAY, Kim MARX, Peter MATIC, David </w:t>
      </w:r>
      <w:proofErr w:type="spellStart"/>
      <w:r w:rsidRPr="00E01A26">
        <w:rPr>
          <w:snapToGrid w:val="0"/>
          <w:lang w:eastAsia="en-US"/>
        </w:rPr>
        <w:t>McLACHLAN</w:t>
      </w:r>
      <w:proofErr w:type="spellEnd"/>
      <w:r w:rsidRPr="00E01A26">
        <w:rPr>
          <w:snapToGrid w:val="0"/>
          <w:lang w:eastAsia="en-US"/>
        </w:rPr>
        <w:t>, Ryan MURPHY, Steven TOOMEY and Andrew WINES.</w:t>
      </w:r>
    </w:p>
    <w:p w14:paraId="3CF1CA64" w14:textId="77777777" w:rsidR="00E77400" w:rsidRPr="00E77400" w:rsidRDefault="00E77400" w:rsidP="00C27460">
      <w:pPr>
        <w:ind w:left="2160" w:hanging="2160"/>
        <w:rPr>
          <w:snapToGrid w:val="0"/>
          <w:lang w:eastAsia="en-US"/>
        </w:rPr>
      </w:pPr>
    </w:p>
    <w:p w14:paraId="22EE2F8D" w14:textId="24A525B7" w:rsidR="00E77400" w:rsidRPr="00E77400" w:rsidRDefault="00E77400" w:rsidP="00C27460">
      <w:pPr>
        <w:tabs>
          <w:tab w:val="left" w:pos="-1440"/>
        </w:tabs>
        <w:ind w:left="2160" w:hanging="2160"/>
        <w:rPr>
          <w:snapToGrid w:val="0"/>
          <w:lang w:eastAsia="en-US"/>
        </w:rPr>
      </w:pPr>
      <w:r w:rsidRPr="00E77400">
        <w:rPr>
          <w:snapToGrid w:val="0"/>
          <w:lang w:eastAsia="en-US"/>
        </w:rPr>
        <w:t>NOES: 2 -</w:t>
      </w:r>
      <w:r w:rsidRPr="00E77400">
        <w:rPr>
          <w:snapToGrid w:val="0"/>
          <w:lang w:eastAsia="en-US"/>
        </w:rPr>
        <w:tab/>
      </w:r>
      <w:r w:rsidRPr="00E01A26">
        <w:rPr>
          <w:snapToGrid w:val="0"/>
          <w:lang w:eastAsia="en-US"/>
        </w:rPr>
        <w:t>Councillors Trina MASSEY and Nicole JOHNSTON.</w:t>
      </w:r>
    </w:p>
    <w:p w14:paraId="26A30A2B" w14:textId="77777777" w:rsidR="00E77400" w:rsidRPr="00E77400" w:rsidRDefault="00E77400" w:rsidP="00C27460">
      <w:pPr>
        <w:rPr>
          <w:snapToGrid w:val="0"/>
          <w:lang w:eastAsia="en-US"/>
        </w:rPr>
      </w:pPr>
    </w:p>
    <w:p w14:paraId="4FB3224A" w14:textId="058D36E7" w:rsidR="00E77400" w:rsidRDefault="00E77400" w:rsidP="00C27460">
      <w:pPr>
        <w:tabs>
          <w:tab w:val="left" w:pos="-1440"/>
        </w:tabs>
        <w:ind w:left="2160" w:hanging="2160"/>
      </w:pPr>
      <w:r w:rsidRPr="00E77400">
        <w:rPr>
          <w:snapToGrid w:val="0"/>
          <w:lang w:eastAsia="en-US"/>
        </w:rPr>
        <w:t>ABSTENTIONS: 3 -</w:t>
      </w:r>
      <w:r w:rsidRPr="00E77400">
        <w:rPr>
          <w:snapToGrid w:val="0"/>
          <w:lang w:eastAsia="en-US"/>
        </w:rPr>
        <w:tab/>
      </w:r>
      <w:r w:rsidRPr="00E01A26">
        <w:rPr>
          <w:snapToGrid w:val="0"/>
          <w:lang w:eastAsia="en-US"/>
        </w:rPr>
        <w:t>The Leader of the OPPOSITION, Councillor Jared CASSIDY, and Councillors Lucy COLLIER and Charles STRUNK.</w:t>
      </w:r>
    </w:p>
    <w:p w14:paraId="6E686CC6" w14:textId="77777777" w:rsidR="00E77400" w:rsidRDefault="00E77400" w:rsidP="00C27460"/>
    <w:p w14:paraId="1A50E8C3" w14:textId="77777777" w:rsidR="00885F63" w:rsidRDefault="00885F63" w:rsidP="00C27460">
      <w:bookmarkStart w:id="20" w:name="_Hlk93673482"/>
      <w:r>
        <w:t>The report read as follows</w:t>
      </w:r>
      <w:r>
        <w:sym w:font="Symbol" w:char="F0BE"/>
      </w:r>
    </w:p>
    <w:p w14:paraId="2CFE3C56" w14:textId="77777777" w:rsidR="00885F63" w:rsidRDefault="00885F63" w:rsidP="00C27460"/>
    <w:p w14:paraId="6EFB194D" w14:textId="77777777" w:rsidR="00AA2D73" w:rsidRPr="00380BDC" w:rsidRDefault="00AA2D73" w:rsidP="00C27460">
      <w:pPr>
        <w:rPr>
          <w:b/>
          <w:bCs/>
        </w:rPr>
      </w:pPr>
      <w:r w:rsidRPr="00380BDC">
        <w:rPr>
          <w:b/>
          <w:bCs/>
        </w:rPr>
        <w:t>ATTENDANCE:</w:t>
      </w:r>
      <w:r w:rsidRPr="00380BDC">
        <w:rPr>
          <w:b/>
          <w:bCs/>
        </w:rPr>
        <w:br/>
      </w:r>
    </w:p>
    <w:p w14:paraId="428CB744" w14:textId="2E761FCD" w:rsidR="00A8569B" w:rsidRPr="00B44C23" w:rsidRDefault="00A8569B" w:rsidP="00C27460">
      <w:pPr>
        <w:rPr>
          <w:lang w:val="en-US"/>
        </w:rPr>
      </w:pPr>
      <w:r w:rsidRPr="00B44C23">
        <w:rPr>
          <w:lang w:val="en-US"/>
        </w:rPr>
        <w:t xml:space="preserve">The Right </w:t>
      </w:r>
      <w:proofErr w:type="spellStart"/>
      <w:r w:rsidRPr="00B44C23">
        <w:rPr>
          <w:lang w:val="en-US"/>
        </w:rPr>
        <w:t>Honourable</w:t>
      </w:r>
      <w:proofErr w:type="spellEnd"/>
      <w:r w:rsidRPr="00B44C23">
        <w:rPr>
          <w:lang w:val="en-US"/>
        </w:rPr>
        <w:t>, the Lord Mayor (Councillor Adrian Schrinner) (Chair); Deputy Mayor (Councillor Krista</w:t>
      </w:r>
      <w:r w:rsidR="007E3C21">
        <w:rPr>
          <w:lang w:val="en-US"/>
        </w:rPr>
        <w:t> </w:t>
      </w:r>
      <w:r w:rsidRPr="00B44C23">
        <w:rPr>
          <w:lang w:val="en-US"/>
        </w:rPr>
        <w:t xml:space="preserve">Adams) (Deputy Chair); and </w:t>
      </w:r>
      <w:proofErr w:type="spellStart"/>
      <w:r w:rsidRPr="00B44C23">
        <w:rPr>
          <w:lang w:val="en-US"/>
        </w:rPr>
        <w:t>Councillors</w:t>
      </w:r>
      <w:proofErr w:type="spellEnd"/>
      <w:r w:rsidRPr="00B44C23">
        <w:rPr>
          <w:lang w:val="en-US"/>
        </w:rPr>
        <w:t xml:space="preserve"> Adam Allan, Fiona Cunningham, Tracy</w:t>
      </w:r>
      <w:r w:rsidR="000E7070">
        <w:rPr>
          <w:lang w:val="en-US"/>
        </w:rPr>
        <w:t xml:space="preserve"> </w:t>
      </w:r>
      <w:r w:rsidRPr="00B44C23">
        <w:rPr>
          <w:lang w:val="en-US"/>
        </w:rPr>
        <w:t>Davis, Vicki</w:t>
      </w:r>
      <w:r w:rsidR="000E7070">
        <w:rPr>
          <w:lang w:val="en-US"/>
        </w:rPr>
        <w:t xml:space="preserve"> </w:t>
      </w:r>
      <w:r w:rsidRPr="00B44C23">
        <w:rPr>
          <w:lang w:val="en-US"/>
        </w:rPr>
        <w:t xml:space="preserve">Howard, Kim Marx, Ryan </w:t>
      </w:r>
      <w:proofErr w:type="gramStart"/>
      <w:r w:rsidRPr="00B44C23">
        <w:rPr>
          <w:lang w:val="en-US"/>
        </w:rPr>
        <w:t>Murphy</w:t>
      </w:r>
      <w:proofErr w:type="gramEnd"/>
      <w:r w:rsidRPr="00B44C23">
        <w:rPr>
          <w:lang w:val="en-US"/>
        </w:rPr>
        <w:t xml:space="preserve"> and Andrew Wines.</w:t>
      </w:r>
    </w:p>
    <w:p w14:paraId="4FF508E4" w14:textId="54AF1CD1" w:rsidR="002048BE" w:rsidRPr="001904D2" w:rsidRDefault="002048BE" w:rsidP="00C27460">
      <w:pPr>
        <w:pStyle w:val="Heading4"/>
        <w:ind w:left="1440" w:hanging="720"/>
      </w:pPr>
      <w:bookmarkStart w:id="21" w:name="_Toc135408096"/>
      <w:r>
        <w:rPr>
          <w:u w:val="none"/>
        </w:rPr>
        <w:t>A</w:t>
      </w:r>
      <w:r w:rsidRPr="001904D2">
        <w:rPr>
          <w:u w:val="none"/>
        </w:rPr>
        <w:tab/>
      </w:r>
      <w:r w:rsidR="00A8569B" w:rsidRPr="0097549F">
        <w:rPr>
          <w:szCs w:val="22"/>
        </w:rPr>
        <w:t>CONTRACTS AND TENDERING – REPORT OF CONTRACTS ACCEPTED BY DELEGATES OF COUNCIL FOR MARCH 2023</w:t>
      </w:r>
      <w:bookmarkEnd w:id="21"/>
    </w:p>
    <w:p w14:paraId="0662FA62" w14:textId="10EC0F65" w:rsidR="002048BE" w:rsidRPr="001904D2" w:rsidRDefault="00A8569B" w:rsidP="00C27460">
      <w:pPr>
        <w:ind w:left="720" w:firstLine="720"/>
        <w:rPr>
          <w:b/>
          <w:bCs/>
        </w:rPr>
      </w:pPr>
      <w:r w:rsidRPr="00A8569B">
        <w:rPr>
          <w:b/>
          <w:snapToGrid w:val="0"/>
          <w:sz w:val="22"/>
          <w:lang w:eastAsia="en-US"/>
        </w:rPr>
        <w:t>109/695/586/2-006</w:t>
      </w:r>
    </w:p>
    <w:p w14:paraId="1E2C3621" w14:textId="035A5A9E" w:rsidR="002048BE" w:rsidRDefault="00E77400" w:rsidP="00C27460">
      <w:pPr>
        <w:tabs>
          <w:tab w:val="left" w:pos="-1440"/>
        </w:tabs>
        <w:spacing w:line="218" w:lineRule="auto"/>
        <w:jc w:val="right"/>
        <w:rPr>
          <w:rFonts w:ascii="Arial" w:hAnsi="Arial"/>
          <w:b/>
          <w:sz w:val="28"/>
        </w:rPr>
      </w:pPr>
      <w:r>
        <w:rPr>
          <w:rFonts w:ascii="Arial" w:hAnsi="Arial"/>
          <w:b/>
          <w:sz w:val="28"/>
        </w:rPr>
        <w:t>57</w:t>
      </w:r>
      <w:r w:rsidR="00814977">
        <w:rPr>
          <w:rFonts w:ascii="Arial" w:hAnsi="Arial"/>
          <w:b/>
          <w:sz w:val="28"/>
        </w:rPr>
        <w:t>8</w:t>
      </w:r>
      <w:r w:rsidR="002048BE">
        <w:rPr>
          <w:rFonts w:ascii="Arial" w:hAnsi="Arial"/>
          <w:b/>
          <w:sz w:val="28"/>
        </w:rPr>
        <w:t>/</w:t>
      </w:r>
      <w:r w:rsidR="009A7215">
        <w:rPr>
          <w:rFonts w:ascii="Arial" w:hAnsi="Arial"/>
          <w:b/>
          <w:sz w:val="28"/>
        </w:rPr>
        <w:t>2022-23</w:t>
      </w:r>
    </w:p>
    <w:p w14:paraId="45C29D54" w14:textId="77777777" w:rsidR="00A8569B" w:rsidRPr="00BB218A" w:rsidRDefault="00A8569B" w:rsidP="00C27460">
      <w:pPr>
        <w:ind w:left="720" w:hanging="720"/>
        <w:rPr>
          <w:snapToGrid w:val="0"/>
        </w:rPr>
      </w:pPr>
      <w:bookmarkStart w:id="22" w:name="_Hlk109226149"/>
      <w:r w:rsidRPr="00BB218A">
        <w:rPr>
          <w:snapToGrid w:val="0"/>
        </w:rPr>
        <w:t>1.</w:t>
      </w:r>
      <w:r w:rsidRPr="00BB218A">
        <w:rPr>
          <w:snapToGrid w:val="0"/>
        </w:rPr>
        <w:tab/>
        <w:t xml:space="preserve">The </w:t>
      </w:r>
      <w:r w:rsidRPr="0097549F">
        <w:rPr>
          <w:snapToGrid w:val="0"/>
        </w:rPr>
        <w:t>Chief Executive Officer</w:t>
      </w:r>
      <w:r w:rsidRPr="00BB218A">
        <w:rPr>
          <w:snapToGrid w:val="0"/>
        </w:rPr>
        <w:t xml:space="preserve"> provided the information below.</w:t>
      </w:r>
    </w:p>
    <w:p w14:paraId="561A8A70" w14:textId="77777777" w:rsidR="00A8569B" w:rsidRPr="00BB218A" w:rsidRDefault="00A8569B" w:rsidP="00C27460">
      <w:pPr>
        <w:ind w:left="720" w:hanging="720"/>
        <w:rPr>
          <w:snapToGrid w:val="0"/>
        </w:rPr>
      </w:pPr>
    </w:p>
    <w:p w14:paraId="533DCC3E" w14:textId="77777777" w:rsidR="00A8569B" w:rsidRPr="0097549F" w:rsidRDefault="00A8569B" w:rsidP="00C27460">
      <w:pPr>
        <w:ind w:left="720" w:hanging="720"/>
        <w:rPr>
          <w:snapToGrid w:val="0"/>
        </w:rPr>
      </w:pPr>
      <w:r w:rsidRPr="00BB218A">
        <w:rPr>
          <w:snapToGrid w:val="0"/>
        </w:rPr>
        <w:t>2.</w:t>
      </w:r>
      <w:r w:rsidRPr="00BB218A">
        <w:rPr>
          <w:snapToGrid w:val="0"/>
        </w:rPr>
        <w:tab/>
      </w:r>
      <w:r w:rsidRPr="0097549F">
        <w:rPr>
          <w:snapToGrid w:val="0"/>
        </w:rPr>
        <w:t xml:space="preserve">Sections 238 and 239 of the </w:t>
      </w:r>
      <w:r w:rsidRPr="006E7B93">
        <w:rPr>
          <w:i/>
          <w:iCs/>
          <w:snapToGrid w:val="0"/>
        </w:rPr>
        <w:t>City of Brisbane Act 2010</w:t>
      </w:r>
      <w:r w:rsidRPr="0097549F">
        <w:rPr>
          <w:snapToGrid w:val="0"/>
        </w:rPr>
        <w:t xml:space="preserve"> (the Act) provide that Council may delegate some of its powers. Those powers include the power to enter into contracts under section 242 of the Act.</w:t>
      </w:r>
    </w:p>
    <w:p w14:paraId="04D15366" w14:textId="77777777" w:rsidR="00A8569B" w:rsidRPr="0097549F" w:rsidRDefault="00A8569B" w:rsidP="00C27460">
      <w:pPr>
        <w:ind w:left="720" w:hanging="720"/>
        <w:rPr>
          <w:snapToGrid w:val="0"/>
        </w:rPr>
      </w:pPr>
    </w:p>
    <w:p w14:paraId="6D79209B" w14:textId="4B174F16" w:rsidR="00A8569B" w:rsidRPr="0097549F" w:rsidRDefault="000E7070" w:rsidP="00C27460">
      <w:pPr>
        <w:ind w:left="720" w:hanging="720"/>
        <w:rPr>
          <w:snapToGrid w:val="0"/>
        </w:rPr>
      </w:pPr>
      <w:r>
        <w:rPr>
          <w:snapToGrid w:val="0"/>
        </w:rPr>
        <w:t>3</w:t>
      </w:r>
      <w:r w:rsidR="00A8569B">
        <w:rPr>
          <w:snapToGrid w:val="0"/>
        </w:rPr>
        <w:t>.</w:t>
      </w:r>
      <w:r w:rsidR="00A8569B">
        <w:rPr>
          <w:snapToGrid w:val="0"/>
        </w:rPr>
        <w:tab/>
      </w:r>
      <w:r w:rsidR="00A8569B" w:rsidRPr="0097549F">
        <w:rPr>
          <w:snapToGrid w:val="0"/>
        </w:rPr>
        <w:t xml:space="preserve">Council has previously delegated powers to the Establishment and Coordination Committee and Chief Executive Officer, to make, vary or discharge contracts for the procurement of goods, services or works. </w:t>
      </w:r>
    </w:p>
    <w:p w14:paraId="5AE4CF1F" w14:textId="77777777" w:rsidR="00A8569B" w:rsidRPr="0097549F" w:rsidRDefault="00A8569B" w:rsidP="00C27460">
      <w:pPr>
        <w:ind w:left="720" w:hanging="720"/>
        <w:rPr>
          <w:snapToGrid w:val="0"/>
        </w:rPr>
      </w:pPr>
    </w:p>
    <w:p w14:paraId="16EAB8FF" w14:textId="5841DE13" w:rsidR="00A8569B" w:rsidRPr="0097549F" w:rsidRDefault="000E7070" w:rsidP="00C27460">
      <w:pPr>
        <w:ind w:left="720" w:hanging="720"/>
        <w:rPr>
          <w:snapToGrid w:val="0"/>
        </w:rPr>
      </w:pPr>
      <w:r>
        <w:rPr>
          <w:snapToGrid w:val="0"/>
        </w:rPr>
        <w:t>4</w:t>
      </w:r>
      <w:r w:rsidR="00A8569B">
        <w:rPr>
          <w:snapToGrid w:val="0"/>
        </w:rPr>
        <w:t>.</w:t>
      </w:r>
      <w:r w:rsidR="00A8569B">
        <w:rPr>
          <w:snapToGrid w:val="0"/>
        </w:rPr>
        <w:tab/>
      </w:r>
      <w:r w:rsidR="00A8569B" w:rsidRPr="0097549F">
        <w:rPr>
          <w:snapToGrid w:val="0"/>
        </w:rPr>
        <w:t xml:space="preserve">The </w:t>
      </w:r>
      <w:r w:rsidR="00A8569B" w:rsidRPr="006E7B93">
        <w:rPr>
          <w:i/>
          <w:iCs/>
          <w:snapToGrid w:val="0"/>
        </w:rPr>
        <w:t>City of Brisbane Regulation 2012</w:t>
      </w:r>
      <w:r w:rsidR="00A8569B" w:rsidRPr="0097549F">
        <w:rPr>
          <w:snapToGrid w:val="0"/>
        </w:rPr>
        <w:t xml:space="preserve"> (the Regulation) was made pursuant to the Act. Chapter</w:t>
      </w:r>
      <w:r w:rsidR="00A8569B">
        <w:rPr>
          <w:snapToGrid w:val="0"/>
        </w:rPr>
        <w:t> </w:t>
      </w:r>
      <w:r w:rsidR="00A8569B" w:rsidRPr="0097549F">
        <w:rPr>
          <w:snapToGrid w:val="0"/>
        </w:rPr>
        <w:t xml:space="preserve">6, Part 4, section 227 of the Regulation provides that: </w:t>
      </w:r>
    </w:p>
    <w:p w14:paraId="45C7D538" w14:textId="77777777" w:rsidR="00A8569B" w:rsidRPr="0097549F" w:rsidRDefault="00A8569B" w:rsidP="00C27460">
      <w:pPr>
        <w:ind w:left="1440" w:hanging="720"/>
        <w:rPr>
          <w:snapToGrid w:val="0"/>
        </w:rPr>
      </w:pPr>
      <w:r w:rsidRPr="0097549F">
        <w:rPr>
          <w:snapToGrid w:val="0"/>
        </w:rPr>
        <w:t>1.</w:t>
      </w:r>
      <w:r w:rsidRPr="0097549F">
        <w:rPr>
          <w:snapToGrid w:val="0"/>
        </w:rPr>
        <w:tab/>
        <w:t>Council must, as soon as practicable after entering into a contract worth $200,000 or more (exclusive of GST), publish relevant details of the contract on Council</w:t>
      </w:r>
      <w:r>
        <w:rPr>
          <w:snapToGrid w:val="0"/>
        </w:rPr>
        <w:t>’</w:t>
      </w:r>
      <w:r w:rsidRPr="0097549F">
        <w:rPr>
          <w:snapToGrid w:val="0"/>
        </w:rPr>
        <w:t xml:space="preserve">s website. </w:t>
      </w:r>
    </w:p>
    <w:p w14:paraId="1E4BA33B" w14:textId="77777777" w:rsidR="00A8569B" w:rsidRPr="0097549F" w:rsidRDefault="00A8569B" w:rsidP="00C27460">
      <w:pPr>
        <w:ind w:left="1440" w:hanging="720"/>
        <w:rPr>
          <w:snapToGrid w:val="0"/>
        </w:rPr>
      </w:pPr>
      <w:r w:rsidRPr="0097549F">
        <w:rPr>
          <w:snapToGrid w:val="0"/>
        </w:rPr>
        <w:t>2.</w:t>
      </w:r>
      <w:r w:rsidRPr="0097549F">
        <w:rPr>
          <w:snapToGrid w:val="0"/>
        </w:rPr>
        <w:tab/>
        <w:t>The relevant details must be published under subsection (1) for a period of at least 12</w:t>
      </w:r>
      <w:r>
        <w:rPr>
          <w:snapToGrid w:val="0"/>
        </w:rPr>
        <w:t> </w:t>
      </w:r>
      <w:r w:rsidRPr="0097549F">
        <w:rPr>
          <w:snapToGrid w:val="0"/>
        </w:rPr>
        <w:t>months.</w:t>
      </w:r>
    </w:p>
    <w:p w14:paraId="56C1D8C3" w14:textId="77777777" w:rsidR="00A8569B" w:rsidRPr="0097549F" w:rsidRDefault="00A8569B" w:rsidP="00C27460">
      <w:pPr>
        <w:ind w:left="1440" w:hanging="720"/>
        <w:rPr>
          <w:snapToGrid w:val="0"/>
        </w:rPr>
      </w:pPr>
      <w:r w:rsidRPr="0097549F">
        <w:rPr>
          <w:snapToGrid w:val="0"/>
        </w:rPr>
        <w:t>3.</w:t>
      </w:r>
      <w:r w:rsidRPr="0097549F">
        <w:rPr>
          <w:snapToGrid w:val="0"/>
        </w:rPr>
        <w:tab/>
        <w:t>Also, if a person asks Council to give relevant details of a contract, Council must allow the person to inspect the relevant details at Council</w:t>
      </w:r>
      <w:r>
        <w:rPr>
          <w:snapToGrid w:val="0"/>
        </w:rPr>
        <w:t>’</w:t>
      </w:r>
      <w:r w:rsidRPr="0097549F">
        <w:rPr>
          <w:snapToGrid w:val="0"/>
        </w:rPr>
        <w:t xml:space="preserve">s public office. </w:t>
      </w:r>
      <w:r>
        <w:rPr>
          <w:snapToGrid w:val="0"/>
        </w:rPr>
        <w:t>‘</w:t>
      </w:r>
      <w:r w:rsidRPr="0097549F">
        <w:rPr>
          <w:snapToGrid w:val="0"/>
        </w:rPr>
        <w:t>Relevant details</w:t>
      </w:r>
      <w:r>
        <w:rPr>
          <w:snapToGrid w:val="0"/>
        </w:rPr>
        <w:t>’</w:t>
      </w:r>
      <w:r w:rsidRPr="0097549F">
        <w:rPr>
          <w:snapToGrid w:val="0"/>
        </w:rPr>
        <w:t xml:space="preserve"> is defined in</w:t>
      </w:r>
      <w:r>
        <w:rPr>
          <w:snapToGrid w:val="0"/>
        </w:rPr>
        <w:t xml:space="preserve"> </w:t>
      </w:r>
      <w:r w:rsidRPr="0097549F">
        <w:rPr>
          <w:snapToGrid w:val="0"/>
        </w:rPr>
        <w:t xml:space="preserve">Chapter 6, Part 4, section 227 as including: </w:t>
      </w:r>
    </w:p>
    <w:p w14:paraId="65A591DF" w14:textId="77777777" w:rsidR="00A8569B" w:rsidRPr="0097549F" w:rsidRDefault="00A8569B" w:rsidP="00C27460">
      <w:pPr>
        <w:ind w:left="2160" w:hanging="720"/>
        <w:rPr>
          <w:snapToGrid w:val="0"/>
        </w:rPr>
      </w:pPr>
      <w:r w:rsidRPr="0097549F">
        <w:rPr>
          <w:snapToGrid w:val="0"/>
        </w:rPr>
        <w:t>a.</w:t>
      </w:r>
      <w:r w:rsidRPr="0097549F">
        <w:rPr>
          <w:snapToGrid w:val="0"/>
        </w:rPr>
        <w:tab/>
        <w:t xml:space="preserve">the person with whom Council has entered into the contract </w:t>
      </w:r>
    </w:p>
    <w:p w14:paraId="1BD9FA78" w14:textId="77777777" w:rsidR="00A8569B" w:rsidRPr="0097549F" w:rsidRDefault="00A8569B" w:rsidP="00C27460">
      <w:pPr>
        <w:ind w:left="2160" w:hanging="720"/>
        <w:rPr>
          <w:snapToGrid w:val="0"/>
        </w:rPr>
      </w:pPr>
      <w:r w:rsidRPr="0097549F">
        <w:rPr>
          <w:snapToGrid w:val="0"/>
        </w:rPr>
        <w:t>b.</w:t>
      </w:r>
      <w:r w:rsidRPr="0097549F">
        <w:rPr>
          <w:snapToGrid w:val="0"/>
        </w:rPr>
        <w:tab/>
        <w:t xml:space="preserve">the value of the contract; and </w:t>
      </w:r>
    </w:p>
    <w:p w14:paraId="146A9AFF" w14:textId="77777777" w:rsidR="00A8569B" w:rsidRPr="0097549F" w:rsidRDefault="00A8569B" w:rsidP="00C27460">
      <w:pPr>
        <w:ind w:left="2160" w:hanging="720"/>
        <w:rPr>
          <w:snapToGrid w:val="0"/>
        </w:rPr>
      </w:pPr>
      <w:r w:rsidRPr="0097549F">
        <w:rPr>
          <w:snapToGrid w:val="0"/>
        </w:rPr>
        <w:t>c.</w:t>
      </w:r>
      <w:r w:rsidRPr="0097549F">
        <w:rPr>
          <w:snapToGrid w:val="0"/>
        </w:rPr>
        <w:tab/>
        <w:t>the purpose of the contract (e.g. the particular goods or services to be supplied under the contract).</w:t>
      </w:r>
    </w:p>
    <w:p w14:paraId="58C8F477" w14:textId="77777777" w:rsidR="00A8569B" w:rsidRPr="0097549F" w:rsidRDefault="00A8569B" w:rsidP="00C27460">
      <w:pPr>
        <w:ind w:left="720" w:hanging="720"/>
        <w:rPr>
          <w:snapToGrid w:val="0"/>
        </w:rPr>
      </w:pPr>
    </w:p>
    <w:p w14:paraId="30574C2D" w14:textId="71F16BFF" w:rsidR="00A8569B" w:rsidRPr="00BB218A" w:rsidRDefault="000E7070" w:rsidP="00C27460">
      <w:pPr>
        <w:ind w:left="720" w:hanging="720"/>
        <w:rPr>
          <w:snapToGrid w:val="0"/>
        </w:rPr>
      </w:pPr>
      <w:r>
        <w:rPr>
          <w:snapToGrid w:val="0"/>
        </w:rPr>
        <w:t>5</w:t>
      </w:r>
      <w:r w:rsidR="00A8569B">
        <w:rPr>
          <w:snapToGrid w:val="0"/>
        </w:rPr>
        <w:t>.</w:t>
      </w:r>
      <w:r w:rsidR="00A8569B">
        <w:rPr>
          <w:snapToGrid w:val="0"/>
        </w:rPr>
        <w:tab/>
      </w:r>
      <w:r w:rsidR="00A8569B" w:rsidRPr="0097549F">
        <w:rPr>
          <w:snapToGrid w:val="0"/>
        </w:rPr>
        <w:t xml:space="preserve">The contracts detailed in Attachment A </w:t>
      </w:r>
      <w:r w:rsidR="00A8569B">
        <w:rPr>
          <w:snapToGrid w:val="0"/>
        </w:rPr>
        <w:t xml:space="preserve">(submitted on file) </w:t>
      </w:r>
      <w:r w:rsidR="00A8569B" w:rsidRPr="0097549F">
        <w:rPr>
          <w:snapToGrid w:val="0"/>
        </w:rPr>
        <w:t>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2012371C" w14:textId="77777777" w:rsidR="00A8569B" w:rsidRPr="00BB218A" w:rsidRDefault="00A8569B" w:rsidP="00C27460">
      <w:pPr>
        <w:rPr>
          <w:snapToGrid w:val="0"/>
        </w:rPr>
      </w:pPr>
    </w:p>
    <w:p w14:paraId="75D90210" w14:textId="55C90175" w:rsidR="00A8569B" w:rsidRPr="00BB218A" w:rsidRDefault="000E7070" w:rsidP="00C27460">
      <w:pPr>
        <w:ind w:left="720" w:hanging="720"/>
        <w:rPr>
          <w:snapToGrid w:val="0"/>
        </w:rPr>
      </w:pPr>
      <w:r>
        <w:rPr>
          <w:snapToGrid w:val="0"/>
        </w:rPr>
        <w:t>6</w:t>
      </w:r>
      <w:r w:rsidR="00A8569B" w:rsidRPr="00BB218A">
        <w:rPr>
          <w:snapToGrid w:val="0"/>
        </w:rPr>
        <w:t>.</w:t>
      </w:r>
      <w:r w:rsidR="00A8569B" w:rsidRPr="00BB218A">
        <w:rPr>
          <w:snapToGrid w:val="0"/>
        </w:rPr>
        <w:tab/>
        <w:t xml:space="preserve">The </w:t>
      </w:r>
      <w:r w:rsidR="00A8569B" w:rsidRPr="0097549F">
        <w:rPr>
          <w:snapToGrid w:val="0"/>
        </w:rPr>
        <w:t>Chief Executive Officer</w:t>
      </w:r>
      <w:r w:rsidR="00A8569B" w:rsidRPr="00BB218A">
        <w:rPr>
          <w:snapToGrid w:val="0"/>
        </w:rPr>
        <w:t xml:space="preserve"> provided the following recommendation and the Committee agreed.</w:t>
      </w:r>
    </w:p>
    <w:p w14:paraId="2131184D" w14:textId="77777777" w:rsidR="00A8569B" w:rsidRPr="00BB218A" w:rsidRDefault="00A8569B" w:rsidP="00C27460">
      <w:pPr>
        <w:rPr>
          <w:snapToGrid w:val="0"/>
        </w:rPr>
      </w:pPr>
    </w:p>
    <w:p w14:paraId="737DF871" w14:textId="1B49CE08" w:rsidR="00A8569B" w:rsidRPr="00BB218A" w:rsidRDefault="000E7070" w:rsidP="00C27460">
      <w:pPr>
        <w:keepNext/>
        <w:ind w:left="720" w:hanging="720"/>
        <w:rPr>
          <w:snapToGrid w:val="0"/>
        </w:rPr>
      </w:pPr>
      <w:r>
        <w:rPr>
          <w:snapToGrid w:val="0"/>
        </w:rPr>
        <w:t>7</w:t>
      </w:r>
      <w:r w:rsidR="00A8569B" w:rsidRPr="00BB218A">
        <w:rPr>
          <w:snapToGrid w:val="0"/>
        </w:rPr>
        <w:t>.</w:t>
      </w:r>
      <w:r w:rsidR="00A8569B" w:rsidRPr="00BB218A">
        <w:rPr>
          <w:snapToGrid w:val="0"/>
        </w:rPr>
        <w:tab/>
      </w:r>
      <w:r w:rsidR="00A8569B" w:rsidRPr="00BB218A">
        <w:rPr>
          <w:b/>
          <w:snapToGrid w:val="0"/>
        </w:rPr>
        <w:t>RECOMMENDATION:</w:t>
      </w:r>
    </w:p>
    <w:p w14:paraId="42B10947" w14:textId="77777777" w:rsidR="00A8569B" w:rsidRPr="00BB218A" w:rsidRDefault="00A8569B" w:rsidP="00C27460">
      <w:pPr>
        <w:keepNext/>
        <w:ind w:left="720" w:hanging="720"/>
        <w:rPr>
          <w:snapToGrid w:val="0"/>
        </w:rPr>
      </w:pPr>
    </w:p>
    <w:p w14:paraId="1CBDB6F2" w14:textId="77777777" w:rsidR="00A8569B" w:rsidRPr="00BB218A" w:rsidRDefault="00A8569B" w:rsidP="00C27460">
      <w:pPr>
        <w:keepNext/>
        <w:ind w:left="720"/>
        <w:rPr>
          <w:snapToGrid w:val="0"/>
        </w:rPr>
      </w:pPr>
      <w:r w:rsidRPr="00BB218A">
        <w:rPr>
          <w:b/>
          <w:snapToGrid w:val="0"/>
        </w:rPr>
        <w:t xml:space="preserve">THAT COUNCIL </w:t>
      </w:r>
      <w:r w:rsidRPr="0097549F">
        <w:rPr>
          <w:b/>
          <w:snapToGrid w:val="0"/>
        </w:rPr>
        <w:t>NOTES THE REPORT OF CONTRACTS ACCEPTED BY DELEGATES OF COUNCIL FOR MARCH 2023, AS SET OUT IN ATTACHMENT A</w:t>
      </w:r>
      <w:r w:rsidRPr="00BB218A">
        <w:rPr>
          <w:snapToGrid w:val="0"/>
        </w:rPr>
        <w:t>, hereunder.</w:t>
      </w:r>
    </w:p>
    <w:p w14:paraId="352026B3" w14:textId="77777777" w:rsidR="00A8569B" w:rsidRPr="00BB218A" w:rsidRDefault="00A8569B" w:rsidP="00C27460">
      <w:pPr>
        <w:ind w:left="1440" w:hanging="720"/>
        <w:rPr>
          <w:snapToGrid w:val="0"/>
        </w:rPr>
      </w:pPr>
    </w:p>
    <w:p w14:paraId="2D797121" w14:textId="77777777" w:rsidR="00A8569B" w:rsidRPr="0097549F" w:rsidRDefault="00A8569B" w:rsidP="00C27460">
      <w:pPr>
        <w:keepNext/>
        <w:keepLines/>
        <w:ind w:left="720"/>
        <w:jc w:val="center"/>
        <w:rPr>
          <w:rFonts w:eastAsia="Calibri"/>
          <w:b/>
          <w:snapToGrid w:val="0"/>
          <w:u w:val="single"/>
        </w:rPr>
      </w:pPr>
      <w:r w:rsidRPr="00BB218A">
        <w:rPr>
          <w:rFonts w:eastAsia="Calibri"/>
          <w:b/>
          <w:snapToGrid w:val="0"/>
          <w:u w:val="single"/>
        </w:rPr>
        <w:t>Attachment A</w:t>
      </w:r>
    </w:p>
    <w:p w14:paraId="26F5B922" w14:textId="77777777" w:rsidR="00A8569B" w:rsidRPr="0097549F" w:rsidRDefault="00A8569B" w:rsidP="00C27460">
      <w:pPr>
        <w:rPr>
          <w:rFonts w:ascii="Arial" w:hAnsi="Arial" w:cs="Arial"/>
          <w:b/>
          <w:u w:val="single"/>
        </w:rPr>
      </w:pPr>
    </w:p>
    <w:tbl>
      <w:tblPr>
        <w:tblW w:w="11058" w:type="dxa"/>
        <w:tblInd w:w="-998" w:type="dxa"/>
        <w:tblLayout w:type="fixed"/>
        <w:tblCellMar>
          <w:left w:w="28" w:type="dxa"/>
          <w:right w:w="28" w:type="dxa"/>
        </w:tblCellMar>
        <w:tblLook w:val="04A0" w:firstRow="1" w:lastRow="0" w:firstColumn="1" w:lastColumn="0" w:noHBand="0" w:noVBand="1"/>
      </w:tblPr>
      <w:tblGrid>
        <w:gridCol w:w="4111"/>
        <w:gridCol w:w="1276"/>
        <w:gridCol w:w="3261"/>
        <w:gridCol w:w="1276"/>
        <w:gridCol w:w="1134"/>
      </w:tblGrid>
      <w:tr w:rsidR="00A8569B" w:rsidRPr="000E7070" w14:paraId="21C35794" w14:textId="77777777" w:rsidTr="00392794">
        <w:trPr>
          <w:tblHeader/>
        </w:trPr>
        <w:tc>
          <w:tcPr>
            <w:tcW w:w="11058" w:type="dxa"/>
            <w:gridSpan w:val="5"/>
            <w:tcBorders>
              <w:top w:val="single" w:sz="4" w:space="0" w:color="auto"/>
              <w:left w:val="single" w:sz="4" w:space="0" w:color="auto"/>
              <w:bottom w:val="single" w:sz="4" w:space="0" w:color="auto"/>
              <w:right w:val="single" w:sz="4" w:space="0" w:color="auto"/>
            </w:tcBorders>
            <w:shd w:val="clear" w:color="auto" w:fill="D9D9D9"/>
          </w:tcPr>
          <w:p w14:paraId="3BCC2565" w14:textId="77777777" w:rsidR="00A8569B" w:rsidRPr="00E643B5" w:rsidRDefault="00A8569B" w:rsidP="00C27460">
            <w:pPr>
              <w:ind w:left="-604" w:firstLine="604"/>
              <w:jc w:val="center"/>
              <w:rPr>
                <w:b/>
                <w:sz w:val="18"/>
                <w:szCs w:val="18"/>
              </w:rPr>
            </w:pPr>
            <w:r w:rsidRPr="00E643B5">
              <w:rPr>
                <w:b/>
                <w:sz w:val="18"/>
                <w:szCs w:val="18"/>
              </w:rPr>
              <w:t>Report of Contracts Accepted by Delegates of Council for March 2023</w:t>
            </w:r>
          </w:p>
        </w:tc>
      </w:tr>
      <w:tr w:rsidR="00A8569B" w:rsidRPr="000E7070" w14:paraId="10D716F7" w14:textId="77777777" w:rsidTr="00392794">
        <w:trPr>
          <w:tblHeader/>
        </w:trPr>
        <w:tc>
          <w:tcPr>
            <w:tcW w:w="4111" w:type="dxa"/>
            <w:tcBorders>
              <w:top w:val="single" w:sz="4" w:space="0" w:color="auto"/>
              <w:left w:val="single" w:sz="4" w:space="0" w:color="auto"/>
              <w:bottom w:val="single" w:sz="4" w:space="0" w:color="auto"/>
              <w:right w:val="single" w:sz="4" w:space="0" w:color="auto"/>
            </w:tcBorders>
            <w:shd w:val="clear" w:color="auto" w:fill="D9D9D9"/>
          </w:tcPr>
          <w:p w14:paraId="5E0391F8" w14:textId="77777777" w:rsidR="00A8569B" w:rsidRPr="00E643B5" w:rsidRDefault="00A8569B" w:rsidP="00C27460">
            <w:pPr>
              <w:ind w:left="-37"/>
              <w:jc w:val="center"/>
              <w:rPr>
                <w:b/>
                <w:sz w:val="18"/>
                <w:szCs w:val="18"/>
              </w:rPr>
            </w:pPr>
            <w:r w:rsidRPr="00E643B5">
              <w:rPr>
                <w:b/>
                <w:sz w:val="18"/>
                <w:szCs w:val="18"/>
              </w:rPr>
              <w:t>Contract number/contract purpose/successful tenderer/comparative tender/price value for money (VFM) index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A03C2B1" w14:textId="77777777" w:rsidR="00A8569B" w:rsidRPr="00E643B5" w:rsidRDefault="00A8569B" w:rsidP="00C27460">
            <w:pPr>
              <w:jc w:val="center"/>
              <w:rPr>
                <w:b/>
                <w:sz w:val="18"/>
                <w:szCs w:val="18"/>
              </w:rPr>
            </w:pPr>
            <w:bookmarkStart w:id="23" w:name="_Hlk103218759"/>
            <w:r w:rsidRPr="00E643B5">
              <w:rPr>
                <w:b/>
                <w:sz w:val="18"/>
                <w:szCs w:val="18"/>
              </w:rPr>
              <w:t>Nature of arrangement/ estimate maximum expenditure</w:t>
            </w:r>
            <w:bookmarkEnd w:id="23"/>
          </w:p>
        </w:tc>
        <w:tc>
          <w:tcPr>
            <w:tcW w:w="3261" w:type="dxa"/>
            <w:tcBorders>
              <w:top w:val="single" w:sz="4" w:space="0" w:color="auto"/>
              <w:left w:val="single" w:sz="4" w:space="0" w:color="auto"/>
              <w:bottom w:val="single" w:sz="4" w:space="0" w:color="auto"/>
              <w:right w:val="single" w:sz="4" w:space="0" w:color="auto"/>
            </w:tcBorders>
            <w:shd w:val="clear" w:color="auto" w:fill="D9D9D9"/>
          </w:tcPr>
          <w:p w14:paraId="0D50D3D9" w14:textId="77777777" w:rsidR="00A8569B" w:rsidRPr="00E643B5" w:rsidRDefault="00A8569B" w:rsidP="00C27460">
            <w:pPr>
              <w:jc w:val="center"/>
              <w:rPr>
                <w:b/>
                <w:sz w:val="18"/>
                <w:szCs w:val="18"/>
              </w:rPr>
            </w:pPr>
            <w:r w:rsidRPr="00E643B5">
              <w:rPr>
                <w:b/>
                <w:sz w:val="18"/>
                <w:szCs w:val="18"/>
              </w:rPr>
              <w:t>Unsuccessful tenderers/VFM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0DBF39C" w14:textId="77777777" w:rsidR="00A8569B" w:rsidRPr="00E643B5" w:rsidRDefault="00A8569B" w:rsidP="00C27460">
            <w:pPr>
              <w:jc w:val="center"/>
              <w:rPr>
                <w:b/>
                <w:sz w:val="18"/>
                <w:szCs w:val="18"/>
              </w:rPr>
            </w:pPr>
            <w:r w:rsidRPr="00E643B5">
              <w:rPr>
                <w:b/>
                <w:sz w:val="18"/>
                <w:szCs w:val="18"/>
              </w:rPr>
              <w:t>Comparative tender price/s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1DA853" w14:textId="77777777" w:rsidR="00A8569B" w:rsidRPr="00E643B5" w:rsidRDefault="00A8569B" w:rsidP="00C27460">
            <w:pPr>
              <w:jc w:val="center"/>
              <w:rPr>
                <w:b/>
                <w:sz w:val="18"/>
                <w:szCs w:val="18"/>
              </w:rPr>
            </w:pPr>
            <w:r w:rsidRPr="00E643B5">
              <w:rPr>
                <w:b/>
                <w:sz w:val="18"/>
                <w:szCs w:val="18"/>
              </w:rPr>
              <w:t>Delegate/</w:t>
            </w:r>
          </w:p>
          <w:p w14:paraId="29CF4D59" w14:textId="77777777" w:rsidR="00A8569B" w:rsidRPr="00E643B5" w:rsidRDefault="00A8569B" w:rsidP="00C27460">
            <w:pPr>
              <w:jc w:val="center"/>
              <w:rPr>
                <w:b/>
                <w:sz w:val="18"/>
                <w:szCs w:val="18"/>
              </w:rPr>
            </w:pPr>
            <w:r w:rsidRPr="00E643B5">
              <w:rPr>
                <w:b/>
                <w:sz w:val="18"/>
                <w:szCs w:val="18"/>
              </w:rPr>
              <w:t>approval date/start date/term</w:t>
            </w:r>
          </w:p>
        </w:tc>
      </w:tr>
      <w:tr w:rsidR="00A8569B" w:rsidRPr="000E7070" w14:paraId="41736803" w14:textId="77777777" w:rsidTr="00392794">
        <w:tc>
          <w:tcPr>
            <w:tcW w:w="4111" w:type="dxa"/>
            <w:tcBorders>
              <w:top w:val="single" w:sz="4" w:space="0" w:color="auto"/>
              <w:left w:val="single" w:sz="4" w:space="0" w:color="auto"/>
              <w:bottom w:val="single" w:sz="4" w:space="0" w:color="auto"/>
            </w:tcBorders>
            <w:shd w:val="clear" w:color="auto" w:fill="auto"/>
          </w:tcPr>
          <w:p w14:paraId="2698CE16" w14:textId="77777777" w:rsidR="00A8569B" w:rsidRPr="00E643B5" w:rsidRDefault="00A8569B" w:rsidP="00C27460">
            <w:pPr>
              <w:rPr>
                <w:b/>
                <w:sz w:val="18"/>
                <w:szCs w:val="18"/>
              </w:rPr>
            </w:pPr>
            <w:r w:rsidRPr="00E643B5">
              <w:rPr>
                <w:b/>
                <w:sz w:val="18"/>
                <w:szCs w:val="18"/>
              </w:rPr>
              <w:t>BRISBANE INFRASTRUCTURE</w:t>
            </w:r>
          </w:p>
        </w:tc>
        <w:tc>
          <w:tcPr>
            <w:tcW w:w="1276" w:type="dxa"/>
            <w:tcBorders>
              <w:top w:val="single" w:sz="4" w:space="0" w:color="auto"/>
              <w:bottom w:val="single" w:sz="4" w:space="0" w:color="auto"/>
            </w:tcBorders>
            <w:shd w:val="clear" w:color="auto" w:fill="auto"/>
          </w:tcPr>
          <w:p w14:paraId="4F26D8FD" w14:textId="77777777" w:rsidR="00A8569B" w:rsidRPr="00E643B5" w:rsidRDefault="00A8569B" w:rsidP="00C27460">
            <w:pPr>
              <w:rPr>
                <w:b/>
                <w:sz w:val="18"/>
                <w:szCs w:val="18"/>
              </w:rPr>
            </w:pPr>
          </w:p>
        </w:tc>
        <w:tc>
          <w:tcPr>
            <w:tcW w:w="3261" w:type="dxa"/>
            <w:tcBorders>
              <w:top w:val="single" w:sz="4" w:space="0" w:color="auto"/>
              <w:bottom w:val="single" w:sz="4" w:space="0" w:color="auto"/>
            </w:tcBorders>
            <w:shd w:val="clear" w:color="auto" w:fill="auto"/>
          </w:tcPr>
          <w:p w14:paraId="205F4831" w14:textId="77777777" w:rsidR="00A8569B" w:rsidRPr="00E643B5" w:rsidRDefault="00A8569B" w:rsidP="00C27460">
            <w:pPr>
              <w:rPr>
                <w:b/>
                <w:sz w:val="18"/>
                <w:szCs w:val="18"/>
              </w:rPr>
            </w:pPr>
          </w:p>
        </w:tc>
        <w:tc>
          <w:tcPr>
            <w:tcW w:w="1276" w:type="dxa"/>
            <w:tcBorders>
              <w:top w:val="single" w:sz="4" w:space="0" w:color="auto"/>
              <w:bottom w:val="single" w:sz="4" w:space="0" w:color="auto"/>
            </w:tcBorders>
            <w:shd w:val="clear" w:color="auto" w:fill="auto"/>
          </w:tcPr>
          <w:p w14:paraId="026130F5" w14:textId="77777777" w:rsidR="00A8569B" w:rsidRPr="00E643B5" w:rsidRDefault="00A8569B" w:rsidP="00C27460">
            <w:pPr>
              <w:rPr>
                <w:b/>
                <w:sz w:val="18"/>
                <w:szCs w:val="18"/>
              </w:rPr>
            </w:pPr>
          </w:p>
        </w:tc>
        <w:tc>
          <w:tcPr>
            <w:tcW w:w="1134" w:type="dxa"/>
            <w:tcBorders>
              <w:top w:val="single" w:sz="4" w:space="0" w:color="auto"/>
              <w:bottom w:val="single" w:sz="4" w:space="0" w:color="auto"/>
              <w:right w:val="single" w:sz="4" w:space="0" w:color="auto"/>
            </w:tcBorders>
            <w:shd w:val="clear" w:color="auto" w:fill="auto"/>
          </w:tcPr>
          <w:p w14:paraId="659FE079" w14:textId="77777777" w:rsidR="00A8569B" w:rsidRPr="00E643B5" w:rsidRDefault="00A8569B" w:rsidP="00C27460">
            <w:pPr>
              <w:rPr>
                <w:b/>
                <w:sz w:val="18"/>
                <w:szCs w:val="18"/>
              </w:rPr>
            </w:pPr>
          </w:p>
        </w:tc>
      </w:tr>
      <w:tr w:rsidR="00A8569B" w:rsidRPr="000E7070" w14:paraId="207F60F4"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036A14B5" w14:textId="77777777" w:rsidR="00A8569B" w:rsidRPr="00E643B5" w:rsidRDefault="00A8569B" w:rsidP="00C27460">
            <w:pPr>
              <w:jc w:val="left"/>
              <w:rPr>
                <w:b/>
                <w:sz w:val="18"/>
                <w:szCs w:val="18"/>
              </w:rPr>
            </w:pPr>
            <w:r w:rsidRPr="00E643B5">
              <w:rPr>
                <w:b/>
                <w:sz w:val="18"/>
                <w:szCs w:val="18"/>
              </w:rPr>
              <w:t>1. Contract No. 511792-001</w:t>
            </w:r>
          </w:p>
          <w:p w14:paraId="17A92086" w14:textId="77777777" w:rsidR="00A8569B" w:rsidRPr="00E643B5" w:rsidRDefault="00A8569B" w:rsidP="00C27460">
            <w:pPr>
              <w:jc w:val="left"/>
              <w:rPr>
                <w:b/>
                <w:sz w:val="18"/>
                <w:szCs w:val="18"/>
              </w:rPr>
            </w:pPr>
          </w:p>
          <w:p w14:paraId="4E517412" w14:textId="77777777" w:rsidR="00A8569B" w:rsidRPr="00E643B5" w:rsidRDefault="00A8569B" w:rsidP="00C27460">
            <w:pPr>
              <w:jc w:val="left"/>
              <w:rPr>
                <w:b/>
                <w:bCs/>
                <w:sz w:val="18"/>
                <w:szCs w:val="18"/>
              </w:rPr>
            </w:pPr>
            <w:r w:rsidRPr="00E643B5">
              <w:rPr>
                <w:b/>
                <w:bCs/>
                <w:sz w:val="18"/>
                <w:szCs w:val="18"/>
              </w:rPr>
              <w:t>SUPPLY AND DELIVERY OF TWO RUBBER TYRED BACKHOES AND TWO COMPACT WHEELED LOADERS</w:t>
            </w:r>
          </w:p>
          <w:p w14:paraId="25DEA3A4" w14:textId="77777777" w:rsidR="00A8569B" w:rsidRPr="00E643B5" w:rsidRDefault="00A8569B" w:rsidP="00C27460">
            <w:pPr>
              <w:jc w:val="left"/>
              <w:rPr>
                <w:b/>
                <w:sz w:val="18"/>
                <w:szCs w:val="18"/>
              </w:rPr>
            </w:pPr>
          </w:p>
          <w:p w14:paraId="6938A0E5" w14:textId="77777777" w:rsidR="00A8569B" w:rsidRPr="00E643B5" w:rsidRDefault="00A8569B" w:rsidP="00C27460">
            <w:pPr>
              <w:jc w:val="left"/>
              <w:rPr>
                <w:b/>
                <w:sz w:val="18"/>
                <w:szCs w:val="18"/>
                <w:u w:val="single"/>
              </w:rPr>
            </w:pPr>
            <w:r w:rsidRPr="00E643B5">
              <w:rPr>
                <w:b/>
                <w:sz w:val="18"/>
                <w:szCs w:val="18"/>
                <w:u w:val="single"/>
              </w:rPr>
              <w:t>Construction Backhoe</w:t>
            </w:r>
          </w:p>
          <w:p w14:paraId="3C81549F" w14:textId="77777777" w:rsidR="00A8569B" w:rsidRPr="00E643B5" w:rsidRDefault="00A8569B" w:rsidP="00C27460">
            <w:pPr>
              <w:jc w:val="left"/>
              <w:rPr>
                <w:b/>
                <w:sz w:val="18"/>
                <w:szCs w:val="18"/>
              </w:rPr>
            </w:pPr>
          </w:p>
          <w:p w14:paraId="48983306" w14:textId="77777777" w:rsidR="00A8569B" w:rsidRPr="00E643B5" w:rsidRDefault="00A8569B" w:rsidP="00C27460">
            <w:pPr>
              <w:jc w:val="left"/>
              <w:rPr>
                <w:b/>
                <w:sz w:val="18"/>
                <w:szCs w:val="18"/>
              </w:rPr>
            </w:pPr>
            <w:r w:rsidRPr="00E643B5">
              <w:rPr>
                <w:b/>
                <w:sz w:val="18"/>
                <w:szCs w:val="18"/>
              </w:rPr>
              <w:t xml:space="preserve">C.F.C Holdings Pty Ltd trading as JCB Construction Equipment Australia – </w:t>
            </w:r>
            <w:r w:rsidRPr="00E643B5">
              <w:rPr>
                <w:b/>
                <w:bCs/>
                <w:snapToGrid w:val="0"/>
                <w:sz w:val="18"/>
                <w:szCs w:val="18"/>
              </w:rPr>
              <w:t>$293,554*</w:t>
            </w:r>
          </w:p>
          <w:p w14:paraId="11EA502A" w14:textId="77777777" w:rsidR="00A8569B" w:rsidRPr="00E643B5" w:rsidRDefault="00A8569B" w:rsidP="00C27460">
            <w:pPr>
              <w:jc w:val="left"/>
              <w:rPr>
                <w:bCs/>
                <w:sz w:val="18"/>
                <w:szCs w:val="18"/>
              </w:rPr>
            </w:pPr>
            <w:r w:rsidRPr="00E643B5">
              <w:rPr>
                <w:bCs/>
                <w:sz w:val="18"/>
                <w:szCs w:val="18"/>
              </w:rPr>
              <w:t>Achieved the highest VFM of 25.3</w:t>
            </w:r>
          </w:p>
          <w:p w14:paraId="65120CB5" w14:textId="77777777" w:rsidR="00A8569B" w:rsidRPr="00E643B5" w:rsidRDefault="00A8569B" w:rsidP="00C27460">
            <w:pPr>
              <w:jc w:val="left"/>
              <w:rPr>
                <w:bCs/>
                <w:sz w:val="18"/>
                <w:szCs w:val="18"/>
              </w:rPr>
            </w:pPr>
          </w:p>
          <w:p w14:paraId="007E7777" w14:textId="77777777" w:rsidR="00A8569B" w:rsidRPr="00E643B5" w:rsidRDefault="00A8569B" w:rsidP="00C27460">
            <w:pPr>
              <w:jc w:val="left"/>
              <w:rPr>
                <w:bCs/>
                <w:sz w:val="18"/>
                <w:szCs w:val="18"/>
              </w:rPr>
            </w:pPr>
          </w:p>
          <w:p w14:paraId="0EB9BF70" w14:textId="77777777" w:rsidR="00A8569B" w:rsidRPr="00E643B5" w:rsidRDefault="00A8569B" w:rsidP="00C27460">
            <w:pPr>
              <w:jc w:val="left"/>
              <w:rPr>
                <w:bCs/>
                <w:sz w:val="18"/>
                <w:szCs w:val="18"/>
              </w:rPr>
            </w:pPr>
          </w:p>
          <w:p w14:paraId="06F1EFCD" w14:textId="77777777" w:rsidR="00A8569B" w:rsidRPr="00E643B5" w:rsidRDefault="00A8569B" w:rsidP="00C27460">
            <w:pPr>
              <w:jc w:val="left"/>
              <w:rPr>
                <w:bCs/>
                <w:sz w:val="18"/>
                <w:szCs w:val="18"/>
              </w:rPr>
            </w:pPr>
          </w:p>
          <w:p w14:paraId="0A894EB9" w14:textId="77777777" w:rsidR="00A8569B" w:rsidRPr="00E643B5" w:rsidRDefault="00A8569B" w:rsidP="00C27460">
            <w:pPr>
              <w:jc w:val="left"/>
              <w:rPr>
                <w:bCs/>
                <w:sz w:val="18"/>
                <w:szCs w:val="18"/>
              </w:rPr>
            </w:pPr>
          </w:p>
          <w:p w14:paraId="509DD6BA" w14:textId="77777777" w:rsidR="00A8569B" w:rsidRPr="00E643B5" w:rsidRDefault="00A8569B" w:rsidP="00C27460">
            <w:pPr>
              <w:jc w:val="left"/>
              <w:rPr>
                <w:bCs/>
                <w:sz w:val="18"/>
                <w:szCs w:val="18"/>
              </w:rPr>
            </w:pPr>
          </w:p>
          <w:p w14:paraId="524372A7" w14:textId="77777777" w:rsidR="00A8569B" w:rsidRPr="00E643B5" w:rsidRDefault="00A8569B" w:rsidP="00C27460">
            <w:pPr>
              <w:jc w:val="left"/>
              <w:rPr>
                <w:bCs/>
                <w:sz w:val="18"/>
                <w:szCs w:val="18"/>
              </w:rPr>
            </w:pPr>
          </w:p>
          <w:p w14:paraId="009240FF" w14:textId="77777777" w:rsidR="00A8569B" w:rsidRPr="00E643B5" w:rsidRDefault="00A8569B" w:rsidP="00C27460">
            <w:pPr>
              <w:jc w:val="left"/>
              <w:rPr>
                <w:bCs/>
                <w:sz w:val="18"/>
                <w:szCs w:val="18"/>
              </w:rPr>
            </w:pPr>
          </w:p>
          <w:p w14:paraId="05D41F54" w14:textId="77777777" w:rsidR="00A8569B" w:rsidRPr="00E643B5" w:rsidRDefault="00A8569B" w:rsidP="00C27460">
            <w:pPr>
              <w:jc w:val="left"/>
              <w:rPr>
                <w:bCs/>
                <w:sz w:val="18"/>
                <w:szCs w:val="18"/>
              </w:rPr>
            </w:pPr>
          </w:p>
          <w:p w14:paraId="35C27ED5" w14:textId="77777777" w:rsidR="00A8569B" w:rsidRPr="00E643B5" w:rsidRDefault="00A8569B" w:rsidP="00C27460">
            <w:pPr>
              <w:jc w:val="left"/>
              <w:rPr>
                <w:bCs/>
                <w:sz w:val="18"/>
                <w:szCs w:val="18"/>
              </w:rPr>
            </w:pPr>
          </w:p>
          <w:p w14:paraId="018881E4" w14:textId="77777777" w:rsidR="00A8569B" w:rsidRPr="00E643B5" w:rsidRDefault="00A8569B" w:rsidP="00C27460">
            <w:pPr>
              <w:jc w:val="left"/>
              <w:rPr>
                <w:bCs/>
                <w:sz w:val="18"/>
                <w:szCs w:val="18"/>
              </w:rPr>
            </w:pPr>
          </w:p>
          <w:p w14:paraId="6CEBA725" w14:textId="77777777" w:rsidR="00A8569B" w:rsidRPr="00E643B5" w:rsidRDefault="00A8569B" w:rsidP="00C27460">
            <w:pPr>
              <w:jc w:val="left"/>
              <w:rPr>
                <w:bCs/>
                <w:sz w:val="18"/>
                <w:szCs w:val="18"/>
              </w:rPr>
            </w:pPr>
          </w:p>
          <w:p w14:paraId="277833CD" w14:textId="77777777" w:rsidR="00A8569B" w:rsidRPr="00E643B5" w:rsidRDefault="00A8569B" w:rsidP="00C27460">
            <w:pPr>
              <w:jc w:val="left"/>
              <w:rPr>
                <w:bCs/>
                <w:sz w:val="18"/>
                <w:szCs w:val="18"/>
              </w:rPr>
            </w:pPr>
          </w:p>
          <w:p w14:paraId="4967FA24" w14:textId="77777777" w:rsidR="00A8569B" w:rsidRPr="00E643B5" w:rsidRDefault="00A8569B" w:rsidP="00C27460">
            <w:pPr>
              <w:jc w:val="left"/>
              <w:rPr>
                <w:b/>
                <w:sz w:val="18"/>
                <w:szCs w:val="18"/>
                <w:u w:val="single"/>
              </w:rPr>
            </w:pPr>
            <w:r w:rsidRPr="00E643B5">
              <w:rPr>
                <w:b/>
                <w:sz w:val="18"/>
                <w:szCs w:val="18"/>
                <w:u w:val="single"/>
              </w:rPr>
              <w:t>Cemetery Backhoe</w:t>
            </w:r>
          </w:p>
          <w:p w14:paraId="34F41989" w14:textId="77777777" w:rsidR="00A8569B" w:rsidRPr="00E643B5" w:rsidRDefault="00A8569B" w:rsidP="00C27460">
            <w:pPr>
              <w:jc w:val="left"/>
              <w:rPr>
                <w:b/>
                <w:sz w:val="18"/>
                <w:szCs w:val="18"/>
              </w:rPr>
            </w:pPr>
          </w:p>
          <w:p w14:paraId="13846A2C" w14:textId="77777777" w:rsidR="00A8569B" w:rsidRPr="00E643B5" w:rsidRDefault="00A8569B" w:rsidP="00C27460">
            <w:pPr>
              <w:jc w:val="left"/>
              <w:rPr>
                <w:b/>
                <w:sz w:val="18"/>
                <w:szCs w:val="18"/>
              </w:rPr>
            </w:pPr>
            <w:r w:rsidRPr="00E643B5">
              <w:rPr>
                <w:b/>
                <w:sz w:val="18"/>
                <w:szCs w:val="18"/>
              </w:rPr>
              <w:t>C.F.C Holdings Pty Ltd trading as JCB Construction Equipment Australia – $278,633*</w:t>
            </w:r>
          </w:p>
          <w:p w14:paraId="59E9E5D0" w14:textId="77777777" w:rsidR="00A8569B" w:rsidRPr="00E643B5" w:rsidRDefault="00A8569B" w:rsidP="00C27460">
            <w:pPr>
              <w:jc w:val="left"/>
              <w:rPr>
                <w:bCs/>
                <w:sz w:val="18"/>
                <w:szCs w:val="18"/>
              </w:rPr>
            </w:pPr>
            <w:r w:rsidRPr="00E643B5">
              <w:rPr>
                <w:bCs/>
                <w:sz w:val="18"/>
                <w:szCs w:val="18"/>
              </w:rPr>
              <w:t>Achieved the highest VFM of 26.3</w:t>
            </w:r>
          </w:p>
          <w:p w14:paraId="7D222F81" w14:textId="77777777" w:rsidR="00A8569B" w:rsidRPr="00E643B5" w:rsidRDefault="00A8569B" w:rsidP="00C27460">
            <w:pPr>
              <w:jc w:val="left"/>
              <w:rPr>
                <w:bCs/>
                <w:sz w:val="18"/>
                <w:szCs w:val="18"/>
              </w:rPr>
            </w:pPr>
          </w:p>
          <w:p w14:paraId="23856AFD" w14:textId="77777777" w:rsidR="00A8569B" w:rsidRPr="00E643B5" w:rsidRDefault="00A8569B" w:rsidP="00C27460">
            <w:pPr>
              <w:jc w:val="left"/>
              <w:rPr>
                <w:bCs/>
                <w:sz w:val="18"/>
                <w:szCs w:val="18"/>
              </w:rPr>
            </w:pPr>
          </w:p>
          <w:p w14:paraId="506640F4" w14:textId="77777777" w:rsidR="00A8569B" w:rsidRPr="00E643B5" w:rsidRDefault="00A8569B" w:rsidP="00C27460">
            <w:pPr>
              <w:jc w:val="left"/>
              <w:rPr>
                <w:bCs/>
                <w:sz w:val="18"/>
                <w:szCs w:val="18"/>
              </w:rPr>
            </w:pPr>
          </w:p>
          <w:p w14:paraId="7DD6B0B2" w14:textId="77777777" w:rsidR="00A8569B" w:rsidRPr="00E643B5" w:rsidRDefault="00A8569B" w:rsidP="00C27460">
            <w:pPr>
              <w:jc w:val="left"/>
              <w:rPr>
                <w:bCs/>
                <w:sz w:val="18"/>
                <w:szCs w:val="18"/>
              </w:rPr>
            </w:pPr>
          </w:p>
          <w:p w14:paraId="3045979F" w14:textId="77777777" w:rsidR="00A8569B" w:rsidRPr="00E643B5" w:rsidRDefault="00A8569B" w:rsidP="00C27460">
            <w:pPr>
              <w:jc w:val="left"/>
              <w:rPr>
                <w:bCs/>
                <w:sz w:val="18"/>
                <w:szCs w:val="18"/>
              </w:rPr>
            </w:pPr>
          </w:p>
          <w:p w14:paraId="78D68B72" w14:textId="77777777" w:rsidR="00A8569B" w:rsidRPr="00E643B5" w:rsidRDefault="00A8569B" w:rsidP="00C27460">
            <w:pPr>
              <w:jc w:val="left"/>
              <w:rPr>
                <w:bCs/>
                <w:sz w:val="18"/>
                <w:szCs w:val="18"/>
              </w:rPr>
            </w:pPr>
          </w:p>
          <w:p w14:paraId="59B088B4" w14:textId="77777777" w:rsidR="00A8569B" w:rsidRPr="00E643B5" w:rsidRDefault="00A8569B" w:rsidP="00C27460">
            <w:pPr>
              <w:jc w:val="left"/>
              <w:rPr>
                <w:bCs/>
                <w:sz w:val="18"/>
                <w:szCs w:val="18"/>
              </w:rPr>
            </w:pPr>
          </w:p>
          <w:p w14:paraId="647937A2" w14:textId="77777777" w:rsidR="00A8569B" w:rsidRPr="00E643B5" w:rsidRDefault="00A8569B" w:rsidP="00C27460">
            <w:pPr>
              <w:jc w:val="left"/>
              <w:rPr>
                <w:bCs/>
                <w:sz w:val="18"/>
                <w:szCs w:val="18"/>
              </w:rPr>
            </w:pPr>
          </w:p>
          <w:p w14:paraId="19581E51" w14:textId="77777777" w:rsidR="00A8569B" w:rsidRPr="00E643B5" w:rsidRDefault="00A8569B" w:rsidP="00C27460">
            <w:pPr>
              <w:jc w:val="left"/>
              <w:rPr>
                <w:bCs/>
                <w:sz w:val="18"/>
                <w:szCs w:val="18"/>
              </w:rPr>
            </w:pPr>
          </w:p>
          <w:p w14:paraId="648FC272" w14:textId="77777777" w:rsidR="00A8569B" w:rsidRPr="00E643B5" w:rsidRDefault="00A8569B" w:rsidP="00C27460">
            <w:pPr>
              <w:jc w:val="left"/>
              <w:rPr>
                <w:bCs/>
                <w:sz w:val="18"/>
                <w:szCs w:val="18"/>
              </w:rPr>
            </w:pPr>
          </w:p>
          <w:p w14:paraId="7A237204" w14:textId="77777777" w:rsidR="00A8569B" w:rsidRPr="00E643B5" w:rsidRDefault="00A8569B" w:rsidP="00C27460">
            <w:pPr>
              <w:jc w:val="left"/>
              <w:rPr>
                <w:bCs/>
                <w:sz w:val="18"/>
                <w:szCs w:val="18"/>
              </w:rPr>
            </w:pPr>
          </w:p>
          <w:p w14:paraId="3CDA0528" w14:textId="77777777" w:rsidR="00A8569B" w:rsidRPr="00E643B5" w:rsidRDefault="00A8569B" w:rsidP="00C27460">
            <w:pPr>
              <w:jc w:val="left"/>
              <w:rPr>
                <w:b/>
                <w:sz w:val="18"/>
                <w:szCs w:val="18"/>
                <w:u w:val="single"/>
              </w:rPr>
            </w:pPr>
          </w:p>
          <w:p w14:paraId="13049332" w14:textId="77777777" w:rsidR="00A8569B" w:rsidRPr="00E643B5" w:rsidRDefault="00A8569B" w:rsidP="00C27460">
            <w:pPr>
              <w:jc w:val="left"/>
              <w:rPr>
                <w:b/>
                <w:sz w:val="18"/>
                <w:szCs w:val="18"/>
                <w:u w:val="single"/>
              </w:rPr>
            </w:pPr>
          </w:p>
          <w:p w14:paraId="318F9977" w14:textId="77777777" w:rsidR="00A8569B" w:rsidRPr="00E643B5" w:rsidRDefault="00A8569B" w:rsidP="00C27460">
            <w:pPr>
              <w:jc w:val="left"/>
              <w:rPr>
                <w:b/>
                <w:sz w:val="18"/>
                <w:szCs w:val="18"/>
                <w:u w:val="single"/>
              </w:rPr>
            </w:pPr>
            <w:r w:rsidRPr="00E643B5">
              <w:rPr>
                <w:b/>
                <w:sz w:val="18"/>
                <w:szCs w:val="18"/>
                <w:u w:val="single"/>
              </w:rPr>
              <w:t>Compact wheeled loaders</w:t>
            </w:r>
          </w:p>
          <w:p w14:paraId="6CFF3BD3" w14:textId="77777777" w:rsidR="00A8569B" w:rsidRPr="00E643B5" w:rsidRDefault="00A8569B" w:rsidP="00C27460">
            <w:pPr>
              <w:jc w:val="left"/>
              <w:rPr>
                <w:bCs/>
                <w:sz w:val="18"/>
                <w:szCs w:val="18"/>
              </w:rPr>
            </w:pPr>
          </w:p>
          <w:p w14:paraId="16A70671" w14:textId="77777777" w:rsidR="00A8569B" w:rsidRPr="00E643B5" w:rsidRDefault="00A8569B" w:rsidP="00C27460">
            <w:pPr>
              <w:jc w:val="left"/>
              <w:rPr>
                <w:b/>
                <w:sz w:val="18"/>
                <w:szCs w:val="18"/>
              </w:rPr>
            </w:pPr>
            <w:r w:rsidRPr="00E643B5">
              <w:rPr>
                <w:b/>
                <w:sz w:val="18"/>
                <w:szCs w:val="18"/>
              </w:rPr>
              <w:t>C.F.C Holdings Pty Ltd trading as JCB Construction Equipment Australia (Offer 1) – $226,035*</w:t>
            </w:r>
          </w:p>
          <w:p w14:paraId="20AEC909" w14:textId="77777777" w:rsidR="00A8569B" w:rsidRPr="00E643B5" w:rsidRDefault="00A8569B" w:rsidP="00C27460">
            <w:pPr>
              <w:jc w:val="left"/>
              <w:rPr>
                <w:bCs/>
                <w:sz w:val="18"/>
                <w:szCs w:val="18"/>
              </w:rPr>
            </w:pPr>
            <w:r w:rsidRPr="00E643B5">
              <w:rPr>
                <w:bCs/>
                <w:sz w:val="18"/>
                <w:szCs w:val="18"/>
              </w:rPr>
              <w:t>Achieved the highest VFM of 30.7</w:t>
            </w:r>
          </w:p>
          <w:p w14:paraId="6C6329A5" w14:textId="77777777" w:rsidR="00A8569B" w:rsidRPr="00E643B5" w:rsidRDefault="00A8569B" w:rsidP="00C27460">
            <w:pPr>
              <w:jc w:val="left"/>
              <w:rPr>
                <w:b/>
                <w:sz w:val="18"/>
                <w:szCs w:val="18"/>
              </w:rPr>
            </w:pPr>
          </w:p>
          <w:p w14:paraId="334194CE" w14:textId="77777777" w:rsidR="00A8569B" w:rsidRPr="00E643B5" w:rsidRDefault="00A8569B" w:rsidP="00C27460">
            <w:pPr>
              <w:jc w:val="left"/>
              <w:rPr>
                <w:b/>
                <w:sz w:val="18"/>
                <w:szCs w:val="18"/>
              </w:rPr>
            </w:pPr>
            <w:r w:rsidRPr="00E643B5">
              <w:rPr>
                <w:bCs/>
                <w:i/>
                <w:iCs/>
                <w:sz w:val="18"/>
                <w:szCs w:val="18"/>
              </w:rPr>
              <w:t>*Comparative tender price normalised for additional extras required.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F67208" w14:textId="77777777" w:rsidR="00A8569B" w:rsidRPr="00E643B5" w:rsidRDefault="00A8569B" w:rsidP="00C27460">
            <w:pPr>
              <w:rPr>
                <w:snapToGrid w:val="0"/>
                <w:sz w:val="18"/>
                <w:szCs w:val="18"/>
              </w:rPr>
            </w:pPr>
            <w:r w:rsidRPr="00E643B5">
              <w:rPr>
                <w:snapToGrid w:val="0"/>
                <w:sz w:val="18"/>
                <w:szCs w:val="18"/>
              </w:rPr>
              <w:t>Lump sum</w:t>
            </w:r>
          </w:p>
          <w:p w14:paraId="0A819CE3" w14:textId="77777777" w:rsidR="00A8569B" w:rsidRPr="00E643B5" w:rsidRDefault="00A8569B" w:rsidP="00C27460">
            <w:pPr>
              <w:rPr>
                <w:snapToGrid w:val="0"/>
                <w:sz w:val="18"/>
                <w:szCs w:val="18"/>
              </w:rPr>
            </w:pPr>
          </w:p>
          <w:p w14:paraId="296C6D3C" w14:textId="77777777" w:rsidR="00A8569B" w:rsidRPr="00E643B5" w:rsidRDefault="00A8569B" w:rsidP="00C27460">
            <w:pPr>
              <w:jc w:val="right"/>
              <w:rPr>
                <w:snapToGrid w:val="0"/>
                <w:sz w:val="18"/>
                <w:szCs w:val="18"/>
              </w:rPr>
            </w:pPr>
            <w:r w:rsidRPr="00E643B5">
              <w:rPr>
                <w:b/>
                <w:bCs/>
                <w:snapToGrid w:val="0"/>
                <w:sz w:val="18"/>
                <w:szCs w:val="18"/>
              </w:rPr>
              <w:t>$1,024,257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FA75630" w14:textId="77777777" w:rsidR="00A8569B" w:rsidRPr="00E643B5" w:rsidRDefault="00A8569B" w:rsidP="00C27460">
            <w:pPr>
              <w:jc w:val="left"/>
              <w:rPr>
                <w:bCs/>
                <w:i/>
                <w:iCs/>
                <w:sz w:val="18"/>
                <w:szCs w:val="18"/>
                <w:u w:val="single"/>
              </w:rPr>
            </w:pPr>
          </w:p>
          <w:p w14:paraId="11A23C8B" w14:textId="77777777" w:rsidR="00A8569B" w:rsidRPr="00E643B5" w:rsidRDefault="00A8569B" w:rsidP="00C27460">
            <w:pPr>
              <w:jc w:val="left"/>
              <w:rPr>
                <w:bCs/>
                <w:i/>
                <w:iCs/>
                <w:sz w:val="18"/>
                <w:szCs w:val="18"/>
                <w:u w:val="single"/>
              </w:rPr>
            </w:pPr>
          </w:p>
          <w:p w14:paraId="17F95074" w14:textId="77777777" w:rsidR="00A8569B" w:rsidRPr="00E643B5" w:rsidRDefault="00A8569B" w:rsidP="00C27460">
            <w:pPr>
              <w:jc w:val="left"/>
              <w:rPr>
                <w:bCs/>
                <w:i/>
                <w:iCs/>
                <w:sz w:val="18"/>
                <w:szCs w:val="18"/>
                <w:u w:val="single"/>
              </w:rPr>
            </w:pPr>
          </w:p>
          <w:p w14:paraId="52902F35" w14:textId="77777777" w:rsidR="00A8569B" w:rsidRPr="00E643B5" w:rsidRDefault="00A8569B" w:rsidP="00C27460">
            <w:pPr>
              <w:jc w:val="left"/>
              <w:rPr>
                <w:bCs/>
                <w:i/>
                <w:iCs/>
                <w:sz w:val="18"/>
                <w:szCs w:val="18"/>
                <w:u w:val="single"/>
              </w:rPr>
            </w:pPr>
          </w:p>
          <w:p w14:paraId="006FDF85" w14:textId="77777777" w:rsidR="00A8569B" w:rsidRPr="00E643B5" w:rsidRDefault="00A8569B" w:rsidP="00C27460">
            <w:pPr>
              <w:jc w:val="left"/>
              <w:rPr>
                <w:bCs/>
                <w:i/>
                <w:iCs/>
                <w:sz w:val="18"/>
                <w:szCs w:val="18"/>
                <w:u w:val="single"/>
              </w:rPr>
            </w:pPr>
          </w:p>
          <w:p w14:paraId="5EDEADEF" w14:textId="77777777" w:rsidR="00A8569B" w:rsidRPr="00E643B5" w:rsidRDefault="00A8569B" w:rsidP="00C27460">
            <w:pPr>
              <w:jc w:val="left"/>
              <w:rPr>
                <w:bCs/>
                <w:i/>
                <w:iCs/>
                <w:sz w:val="18"/>
                <w:szCs w:val="18"/>
                <w:u w:val="single"/>
              </w:rPr>
            </w:pPr>
          </w:p>
          <w:p w14:paraId="1FC381A5" w14:textId="77777777" w:rsidR="00A8569B" w:rsidRPr="00E643B5" w:rsidRDefault="00A8569B" w:rsidP="00C27460">
            <w:pPr>
              <w:jc w:val="left"/>
              <w:rPr>
                <w:b/>
                <w:sz w:val="18"/>
                <w:szCs w:val="18"/>
                <w:u w:val="single"/>
              </w:rPr>
            </w:pPr>
            <w:r w:rsidRPr="00E643B5">
              <w:rPr>
                <w:b/>
                <w:sz w:val="18"/>
                <w:szCs w:val="18"/>
                <w:u w:val="single"/>
              </w:rPr>
              <w:t>Construction Backhoe</w:t>
            </w:r>
          </w:p>
          <w:p w14:paraId="2A515163" w14:textId="77777777" w:rsidR="00A8569B" w:rsidRPr="00E643B5" w:rsidRDefault="00A8569B" w:rsidP="00C27460">
            <w:pPr>
              <w:jc w:val="left"/>
              <w:rPr>
                <w:bCs/>
                <w:i/>
                <w:iCs/>
                <w:sz w:val="18"/>
                <w:szCs w:val="18"/>
                <w:u w:val="single"/>
              </w:rPr>
            </w:pPr>
          </w:p>
          <w:p w14:paraId="0CAC1085" w14:textId="77777777" w:rsidR="00A8569B" w:rsidRPr="00E643B5" w:rsidRDefault="00A8569B" w:rsidP="00C27460">
            <w:pPr>
              <w:jc w:val="left"/>
              <w:rPr>
                <w:bCs/>
                <w:i/>
                <w:iCs/>
                <w:sz w:val="18"/>
                <w:szCs w:val="18"/>
                <w:u w:val="single"/>
              </w:rPr>
            </w:pPr>
            <w:r w:rsidRPr="00E643B5">
              <w:rPr>
                <w:bCs/>
                <w:i/>
                <w:iCs/>
                <w:sz w:val="18"/>
                <w:szCs w:val="18"/>
                <w:u w:val="single"/>
              </w:rPr>
              <w:t>Offers not recommended</w:t>
            </w:r>
          </w:p>
          <w:p w14:paraId="400271B8" w14:textId="77777777" w:rsidR="00A8569B" w:rsidRPr="00E643B5" w:rsidRDefault="00A8569B" w:rsidP="00C27460">
            <w:pPr>
              <w:jc w:val="left"/>
              <w:rPr>
                <w:bCs/>
                <w:sz w:val="18"/>
                <w:szCs w:val="18"/>
              </w:rPr>
            </w:pPr>
          </w:p>
          <w:p w14:paraId="38D16A8C" w14:textId="77777777" w:rsidR="00A8569B" w:rsidRPr="00E643B5" w:rsidRDefault="00A8569B" w:rsidP="00C27460">
            <w:pPr>
              <w:jc w:val="left"/>
              <w:rPr>
                <w:bCs/>
                <w:sz w:val="18"/>
                <w:szCs w:val="18"/>
              </w:rPr>
            </w:pPr>
            <w:r w:rsidRPr="00E643B5">
              <w:rPr>
                <w:bCs/>
                <w:sz w:val="18"/>
                <w:szCs w:val="18"/>
              </w:rPr>
              <w:t>Earthmoving Equipment Australia Pty Limited</w:t>
            </w:r>
          </w:p>
          <w:p w14:paraId="54F15A5E" w14:textId="77777777" w:rsidR="00A8569B" w:rsidRPr="00E643B5" w:rsidRDefault="00A8569B" w:rsidP="00C27460">
            <w:pPr>
              <w:jc w:val="left"/>
              <w:rPr>
                <w:bCs/>
                <w:sz w:val="18"/>
                <w:szCs w:val="18"/>
              </w:rPr>
            </w:pPr>
            <w:r w:rsidRPr="00E643B5">
              <w:rPr>
                <w:bCs/>
                <w:sz w:val="18"/>
                <w:szCs w:val="18"/>
              </w:rPr>
              <w:t>Achieved VFM of 24.6</w:t>
            </w:r>
          </w:p>
          <w:p w14:paraId="4A24BC5D" w14:textId="77777777" w:rsidR="00A8569B" w:rsidRPr="00E643B5" w:rsidRDefault="00A8569B" w:rsidP="00C27460">
            <w:pPr>
              <w:jc w:val="left"/>
              <w:rPr>
                <w:bCs/>
                <w:sz w:val="18"/>
                <w:szCs w:val="18"/>
              </w:rPr>
            </w:pPr>
          </w:p>
          <w:p w14:paraId="7E5B0B0E" w14:textId="77777777" w:rsidR="00A8569B" w:rsidRPr="00E643B5" w:rsidRDefault="00A8569B" w:rsidP="00C27460">
            <w:pPr>
              <w:jc w:val="left"/>
              <w:rPr>
                <w:bCs/>
                <w:sz w:val="18"/>
                <w:szCs w:val="18"/>
              </w:rPr>
            </w:pPr>
            <w:r w:rsidRPr="00E643B5">
              <w:rPr>
                <w:bCs/>
                <w:sz w:val="18"/>
                <w:szCs w:val="18"/>
              </w:rPr>
              <w:t xml:space="preserve">RDO Equipment Pty Ltd </w:t>
            </w:r>
          </w:p>
          <w:p w14:paraId="05C41F09" w14:textId="77777777" w:rsidR="00A8569B" w:rsidRPr="00E643B5" w:rsidRDefault="00A8569B" w:rsidP="00C27460">
            <w:pPr>
              <w:jc w:val="left"/>
              <w:rPr>
                <w:bCs/>
                <w:sz w:val="18"/>
                <w:szCs w:val="18"/>
              </w:rPr>
            </w:pPr>
            <w:r w:rsidRPr="00E643B5">
              <w:rPr>
                <w:bCs/>
                <w:sz w:val="18"/>
                <w:szCs w:val="18"/>
              </w:rPr>
              <w:t>Achieved VFM of 22.6</w:t>
            </w:r>
          </w:p>
          <w:p w14:paraId="4FE754FD" w14:textId="77777777" w:rsidR="00A8569B" w:rsidRPr="00E643B5" w:rsidRDefault="00A8569B" w:rsidP="00C27460">
            <w:pPr>
              <w:jc w:val="left"/>
              <w:rPr>
                <w:bCs/>
                <w:sz w:val="18"/>
                <w:szCs w:val="18"/>
              </w:rPr>
            </w:pPr>
          </w:p>
          <w:p w14:paraId="78B45B01" w14:textId="77777777" w:rsidR="00A8569B" w:rsidRPr="00E643B5" w:rsidRDefault="00A8569B" w:rsidP="00C27460">
            <w:pPr>
              <w:jc w:val="left"/>
              <w:rPr>
                <w:bCs/>
                <w:sz w:val="18"/>
                <w:szCs w:val="18"/>
              </w:rPr>
            </w:pPr>
            <w:r w:rsidRPr="00E643B5">
              <w:rPr>
                <w:bCs/>
                <w:sz w:val="18"/>
                <w:szCs w:val="18"/>
              </w:rPr>
              <w:t xml:space="preserve">Komatsu Australia Pty Ltd </w:t>
            </w:r>
          </w:p>
          <w:p w14:paraId="3A142130" w14:textId="77777777" w:rsidR="00A8569B" w:rsidRPr="00E643B5" w:rsidRDefault="00A8569B" w:rsidP="00C27460">
            <w:pPr>
              <w:jc w:val="left"/>
              <w:rPr>
                <w:bCs/>
                <w:sz w:val="18"/>
                <w:szCs w:val="18"/>
              </w:rPr>
            </w:pPr>
            <w:r w:rsidRPr="00E643B5">
              <w:rPr>
                <w:bCs/>
                <w:sz w:val="18"/>
                <w:szCs w:val="18"/>
              </w:rPr>
              <w:t>Achieved VFM of 20.0</w:t>
            </w:r>
          </w:p>
          <w:p w14:paraId="3149F09A" w14:textId="77777777" w:rsidR="00A8569B" w:rsidRPr="00E643B5" w:rsidRDefault="00A8569B" w:rsidP="00C27460">
            <w:pPr>
              <w:jc w:val="left"/>
              <w:rPr>
                <w:bCs/>
                <w:sz w:val="18"/>
                <w:szCs w:val="18"/>
              </w:rPr>
            </w:pPr>
          </w:p>
          <w:p w14:paraId="7CA00654" w14:textId="77777777" w:rsidR="00A8569B" w:rsidRPr="00E643B5" w:rsidRDefault="00A8569B" w:rsidP="00C27460">
            <w:pPr>
              <w:jc w:val="left"/>
              <w:rPr>
                <w:bCs/>
                <w:i/>
                <w:iCs/>
                <w:sz w:val="18"/>
                <w:szCs w:val="18"/>
                <w:u w:val="single"/>
              </w:rPr>
            </w:pPr>
            <w:r w:rsidRPr="00E643B5">
              <w:rPr>
                <w:bCs/>
                <w:i/>
                <w:iCs/>
                <w:sz w:val="18"/>
                <w:szCs w:val="18"/>
                <w:u w:val="single"/>
              </w:rPr>
              <w:t>Non-conforming offer</w:t>
            </w:r>
          </w:p>
          <w:p w14:paraId="221FC22C" w14:textId="77777777" w:rsidR="00A8569B" w:rsidRPr="00E643B5" w:rsidRDefault="00A8569B" w:rsidP="00C27460">
            <w:pPr>
              <w:jc w:val="left"/>
              <w:rPr>
                <w:bCs/>
                <w:i/>
                <w:iCs/>
                <w:sz w:val="18"/>
                <w:szCs w:val="18"/>
                <w:u w:val="single"/>
              </w:rPr>
            </w:pPr>
          </w:p>
          <w:p w14:paraId="3768DCFD" w14:textId="77777777" w:rsidR="00A8569B" w:rsidRPr="00E643B5" w:rsidRDefault="00A8569B" w:rsidP="00C27460">
            <w:pPr>
              <w:jc w:val="left"/>
              <w:rPr>
                <w:bCs/>
                <w:sz w:val="18"/>
                <w:szCs w:val="18"/>
              </w:rPr>
            </w:pPr>
            <w:proofErr w:type="spellStart"/>
            <w:r w:rsidRPr="00E643B5">
              <w:rPr>
                <w:bCs/>
                <w:sz w:val="18"/>
                <w:szCs w:val="18"/>
              </w:rPr>
              <w:t>Egans</w:t>
            </w:r>
            <w:proofErr w:type="spellEnd"/>
            <w:r w:rsidRPr="00E643B5">
              <w:rPr>
                <w:bCs/>
                <w:sz w:val="18"/>
                <w:szCs w:val="18"/>
              </w:rPr>
              <w:t xml:space="preserve"> Plant Hire Pty Ltd</w:t>
            </w:r>
          </w:p>
          <w:p w14:paraId="4CF2A8EE" w14:textId="77777777" w:rsidR="00A8569B" w:rsidRPr="00E643B5" w:rsidRDefault="00A8569B" w:rsidP="00C27460">
            <w:pPr>
              <w:jc w:val="left"/>
              <w:rPr>
                <w:bCs/>
                <w:sz w:val="18"/>
                <w:szCs w:val="18"/>
              </w:rPr>
            </w:pPr>
          </w:p>
          <w:p w14:paraId="14479632" w14:textId="77777777" w:rsidR="00A8569B" w:rsidRPr="00E643B5" w:rsidRDefault="00A8569B" w:rsidP="00C27460">
            <w:pPr>
              <w:jc w:val="left"/>
              <w:rPr>
                <w:b/>
                <w:sz w:val="18"/>
                <w:szCs w:val="18"/>
                <w:u w:val="single"/>
              </w:rPr>
            </w:pPr>
            <w:r w:rsidRPr="00E643B5">
              <w:rPr>
                <w:b/>
                <w:sz w:val="18"/>
                <w:szCs w:val="18"/>
                <w:u w:val="single"/>
              </w:rPr>
              <w:t>Cemetery Backhoe</w:t>
            </w:r>
          </w:p>
          <w:p w14:paraId="1959A693" w14:textId="77777777" w:rsidR="00A8569B" w:rsidRPr="00E643B5" w:rsidRDefault="00A8569B" w:rsidP="00C27460">
            <w:pPr>
              <w:jc w:val="left"/>
              <w:rPr>
                <w:bCs/>
                <w:sz w:val="18"/>
                <w:szCs w:val="18"/>
              </w:rPr>
            </w:pPr>
          </w:p>
          <w:p w14:paraId="1F5827E7" w14:textId="77777777" w:rsidR="00A8569B" w:rsidRPr="00E643B5" w:rsidRDefault="00A8569B" w:rsidP="00C27460">
            <w:pPr>
              <w:keepNext/>
              <w:jc w:val="left"/>
              <w:rPr>
                <w:bCs/>
                <w:i/>
                <w:iCs/>
                <w:sz w:val="18"/>
                <w:szCs w:val="18"/>
                <w:u w:val="single"/>
              </w:rPr>
            </w:pPr>
            <w:r w:rsidRPr="00E643B5">
              <w:rPr>
                <w:bCs/>
                <w:i/>
                <w:iCs/>
                <w:sz w:val="18"/>
                <w:szCs w:val="18"/>
                <w:u w:val="single"/>
              </w:rPr>
              <w:t>Offers not recommended</w:t>
            </w:r>
          </w:p>
          <w:p w14:paraId="13FF7BDF" w14:textId="77777777" w:rsidR="00A8569B" w:rsidRPr="00E643B5" w:rsidRDefault="00A8569B" w:rsidP="00C27460">
            <w:pPr>
              <w:keepNext/>
              <w:jc w:val="left"/>
              <w:rPr>
                <w:bCs/>
                <w:sz w:val="18"/>
                <w:szCs w:val="18"/>
              </w:rPr>
            </w:pPr>
          </w:p>
          <w:p w14:paraId="4B3FE145" w14:textId="77777777" w:rsidR="00A8569B" w:rsidRPr="00E643B5" w:rsidRDefault="00A8569B" w:rsidP="00C27460">
            <w:pPr>
              <w:keepNext/>
              <w:jc w:val="left"/>
              <w:rPr>
                <w:bCs/>
                <w:sz w:val="18"/>
                <w:szCs w:val="18"/>
              </w:rPr>
            </w:pPr>
            <w:r w:rsidRPr="00E643B5">
              <w:rPr>
                <w:bCs/>
                <w:sz w:val="18"/>
                <w:szCs w:val="18"/>
              </w:rPr>
              <w:t>Earthmoving Equipment Australia Pty Limited</w:t>
            </w:r>
          </w:p>
          <w:p w14:paraId="6CB1E3F0" w14:textId="77777777" w:rsidR="00A8569B" w:rsidRPr="00E643B5" w:rsidRDefault="00A8569B" w:rsidP="00C27460">
            <w:pPr>
              <w:jc w:val="left"/>
              <w:rPr>
                <w:bCs/>
                <w:sz w:val="18"/>
                <w:szCs w:val="18"/>
              </w:rPr>
            </w:pPr>
            <w:r w:rsidRPr="00E643B5">
              <w:rPr>
                <w:bCs/>
                <w:sz w:val="18"/>
                <w:szCs w:val="18"/>
              </w:rPr>
              <w:t>Achieved VFM of 23.3</w:t>
            </w:r>
          </w:p>
          <w:p w14:paraId="7F826026" w14:textId="77777777" w:rsidR="00A8569B" w:rsidRPr="00E643B5" w:rsidRDefault="00A8569B" w:rsidP="00C27460">
            <w:pPr>
              <w:jc w:val="left"/>
              <w:rPr>
                <w:bCs/>
                <w:sz w:val="18"/>
                <w:szCs w:val="18"/>
              </w:rPr>
            </w:pPr>
          </w:p>
          <w:p w14:paraId="47AF9CA6" w14:textId="77777777" w:rsidR="00A8569B" w:rsidRPr="00E643B5" w:rsidRDefault="00A8569B" w:rsidP="00C27460">
            <w:pPr>
              <w:jc w:val="left"/>
              <w:rPr>
                <w:bCs/>
                <w:sz w:val="18"/>
                <w:szCs w:val="18"/>
              </w:rPr>
            </w:pPr>
            <w:r w:rsidRPr="00E643B5">
              <w:rPr>
                <w:bCs/>
                <w:sz w:val="18"/>
                <w:szCs w:val="18"/>
              </w:rPr>
              <w:t xml:space="preserve">RDO Equipment Pty Ltd </w:t>
            </w:r>
          </w:p>
          <w:p w14:paraId="3719561C" w14:textId="77777777" w:rsidR="00A8569B" w:rsidRPr="00E643B5" w:rsidRDefault="00A8569B" w:rsidP="00C27460">
            <w:pPr>
              <w:jc w:val="left"/>
              <w:rPr>
                <w:bCs/>
                <w:sz w:val="18"/>
                <w:szCs w:val="18"/>
              </w:rPr>
            </w:pPr>
            <w:r w:rsidRPr="00E643B5">
              <w:rPr>
                <w:bCs/>
                <w:sz w:val="18"/>
                <w:szCs w:val="18"/>
              </w:rPr>
              <w:t>Achieved VFM of 22.9</w:t>
            </w:r>
          </w:p>
          <w:p w14:paraId="620946CA" w14:textId="77777777" w:rsidR="00A8569B" w:rsidRPr="00E643B5" w:rsidRDefault="00A8569B" w:rsidP="00C27460">
            <w:pPr>
              <w:jc w:val="left"/>
              <w:rPr>
                <w:bCs/>
                <w:sz w:val="18"/>
                <w:szCs w:val="18"/>
              </w:rPr>
            </w:pPr>
          </w:p>
          <w:p w14:paraId="18ED8C53" w14:textId="77777777" w:rsidR="00A8569B" w:rsidRPr="00E643B5" w:rsidRDefault="00A8569B" w:rsidP="00C27460">
            <w:pPr>
              <w:jc w:val="left"/>
              <w:rPr>
                <w:bCs/>
                <w:sz w:val="18"/>
                <w:szCs w:val="18"/>
              </w:rPr>
            </w:pPr>
            <w:r w:rsidRPr="00E643B5">
              <w:rPr>
                <w:bCs/>
                <w:sz w:val="18"/>
                <w:szCs w:val="18"/>
              </w:rPr>
              <w:t xml:space="preserve">Komatsu Australia Pty Ltd </w:t>
            </w:r>
          </w:p>
          <w:p w14:paraId="6C2D16EE" w14:textId="77777777" w:rsidR="00A8569B" w:rsidRPr="00E643B5" w:rsidRDefault="00A8569B" w:rsidP="00C27460">
            <w:pPr>
              <w:jc w:val="left"/>
              <w:rPr>
                <w:bCs/>
                <w:sz w:val="18"/>
                <w:szCs w:val="18"/>
              </w:rPr>
            </w:pPr>
            <w:r w:rsidRPr="00E643B5">
              <w:rPr>
                <w:bCs/>
                <w:sz w:val="18"/>
                <w:szCs w:val="18"/>
              </w:rPr>
              <w:t>Achieved VFM of 21.6</w:t>
            </w:r>
          </w:p>
          <w:p w14:paraId="18D58CF1" w14:textId="77777777" w:rsidR="00A8569B" w:rsidRPr="00E643B5" w:rsidRDefault="00A8569B" w:rsidP="00C27460">
            <w:pPr>
              <w:jc w:val="left"/>
              <w:rPr>
                <w:bCs/>
                <w:sz w:val="18"/>
                <w:szCs w:val="18"/>
              </w:rPr>
            </w:pPr>
          </w:p>
          <w:p w14:paraId="538CC35B" w14:textId="77777777" w:rsidR="00A8569B" w:rsidRPr="00E643B5" w:rsidRDefault="00A8569B" w:rsidP="00C27460">
            <w:pPr>
              <w:jc w:val="left"/>
              <w:rPr>
                <w:bCs/>
                <w:i/>
                <w:iCs/>
                <w:sz w:val="18"/>
                <w:szCs w:val="18"/>
                <w:u w:val="single"/>
              </w:rPr>
            </w:pPr>
            <w:r w:rsidRPr="00E643B5">
              <w:rPr>
                <w:bCs/>
                <w:i/>
                <w:iCs/>
                <w:sz w:val="18"/>
                <w:szCs w:val="18"/>
                <w:u w:val="single"/>
              </w:rPr>
              <w:t>Non-conforming offer</w:t>
            </w:r>
          </w:p>
          <w:p w14:paraId="5A2F50AD" w14:textId="77777777" w:rsidR="00A8569B" w:rsidRPr="00E643B5" w:rsidRDefault="00A8569B" w:rsidP="00C27460">
            <w:pPr>
              <w:jc w:val="left"/>
              <w:rPr>
                <w:bCs/>
                <w:i/>
                <w:iCs/>
                <w:sz w:val="18"/>
                <w:szCs w:val="18"/>
                <w:u w:val="single"/>
              </w:rPr>
            </w:pPr>
          </w:p>
          <w:p w14:paraId="6436D5C9" w14:textId="77777777" w:rsidR="00A8569B" w:rsidRPr="00E643B5" w:rsidRDefault="00A8569B" w:rsidP="00C27460">
            <w:pPr>
              <w:jc w:val="left"/>
              <w:rPr>
                <w:bCs/>
                <w:sz w:val="18"/>
                <w:szCs w:val="18"/>
              </w:rPr>
            </w:pPr>
            <w:proofErr w:type="spellStart"/>
            <w:r w:rsidRPr="00E643B5">
              <w:rPr>
                <w:bCs/>
                <w:sz w:val="18"/>
                <w:szCs w:val="18"/>
              </w:rPr>
              <w:t>Egans</w:t>
            </w:r>
            <w:proofErr w:type="spellEnd"/>
            <w:r w:rsidRPr="00E643B5">
              <w:rPr>
                <w:bCs/>
                <w:sz w:val="18"/>
                <w:szCs w:val="18"/>
              </w:rPr>
              <w:t xml:space="preserve"> Plant Hire Pty Ltd</w:t>
            </w:r>
          </w:p>
          <w:p w14:paraId="26B4712A" w14:textId="77777777" w:rsidR="00A8569B" w:rsidRPr="00E643B5" w:rsidRDefault="00A8569B" w:rsidP="00C27460">
            <w:pPr>
              <w:jc w:val="left"/>
              <w:rPr>
                <w:bCs/>
                <w:sz w:val="18"/>
                <w:szCs w:val="18"/>
              </w:rPr>
            </w:pPr>
          </w:p>
          <w:p w14:paraId="7366165F" w14:textId="77777777" w:rsidR="00A8569B" w:rsidRPr="00E643B5" w:rsidRDefault="00A8569B" w:rsidP="00C27460">
            <w:pPr>
              <w:jc w:val="left"/>
              <w:rPr>
                <w:b/>
                <w:sz w:val="18"/>
                <w:szCs w:val="18"/>
                <w:u w:val="single"/>
              </w:rPr>
            </w:pPr>
            <w:r w:rsidRPr="00E643B5">
              <w:rPr>
                <w:b/>
                <w:sz w:val="18"/>
                <w:szCs w:val="18"/>
                <w:u w:val="single"/>
              </w:rPr>
              <w:t>Compact wheeled loaders</w:t>
            </w:r>
          </w:p>
          <w:p w14:paraId="2E752A9B" w14:textId="77777777" w:rsidR="00A8569B" w:rsidRPr="00E643B5" w:rsidRDefault="00A8569B" w:rsidP="00C27460">
            <w:pPr>
              <w:jc w:val="left"/>
              <w:rPr>
                <w:bCs/>
                <w:sz w:val="18"/>
                <w:szCs w:val="18"/>
              </w:rPr>
            </w:pPr>
          </w:p>
          <w:p w14:paraId="5FF04BF5" w14:textId="77777777" w:rsidR="00A8569B" w:rsidRPr="00E643B5" w:rsidRDefault="00A8569B" w:rsidP="00C27460">
            <w:pPr>
              <w:jc w:val="left"/>
              <w:rPr>
                <w:bCs/>
                <w:i/>
                <w:iCs/>
                <w:sz w:val="18"/>
                <w:szCs w:val="18"/>
                <w:u w:val="single"/>
              </w:rPr>
            </w:pPr>
            <w:r w:rsidRPr="00E643B5">
              <w:rPr>
                <w:bCs/>
                <w:i/>
                <w:iCs/>
                <w:sz w:val="18"/>
                <w:szCs w:val="18"/>
                <w:u w:val="single"/>
              </w:rPr>
              <w:t>Offers not recommended</w:t>
            </w:r>
          </w:p>
          <w:p w14:paraId="209ED311" w14:textId="77777777" w:rsidR="00A8569B" w:rsidRPr="00E643B5" w:rsidRDefault="00A8569B" w:rsidP="00C27460">
            <w:pPr>
              <w:jc w:val="left"/>
              <w:rPr>
                <w:bCs/>
                <w:sz w:val="18"/>
                <w:szCs w:val="18"/>
              </w:rPr>
            </w:pPr>
          </w:p>
          <w:p w14:paraId="0813FD95" w14:textId="77777777" w:rsidR="00A8569B" w:rsidRPr="00E643B5" w:rsidRDefault="00A8569B" w:rsidP="00C27460">
            <w:pPr>
              <w:jc w:val="left"/>
              <w:rPr>
                <w:bCs/>
                <w:sz w:val="18"/>
                <w:szCs w:val="18"/>
              </w:rPr>
            </w:pPr>
            <w:r w:rsidRPr="00E643B5">
              <w:rPr>
                <w:bCs/>
                <w:sz w:val="18"/>
                <w:szCs w:val="18"/>
              </w:rPr>
              <w:t>Earthmoving Equipment Australia Pty Limited</w:t>
            </w:r>
          </w:p>
          <w:p w14:paraId="01F3FEC5" w14:textId="77777777" w:rsidR="00A8569B" w:rsidRPr="00E643B5" w:rsidRDefault="00A8569B" w:rsidP="00C27460">
            <w:pPr>
              <w:jc w:val="left"/>
              <w:rPr>
                <w:bCs/>
                <w:sz w:val="18"/>
                <w:szCs w:val="18"/>
              </w:rPr>
            </w:pPr>
            <w:r w:rsidRPr="00E643B5">
              <w:rPr>
                <w:bCs/>
                <w:sz w:val="18"/>
                <w:szCs w:val="18"/>
              </w:rPr>
              <w:t>Achieved VFM of 29.9</w:t>
            </w:r>
          </w:p>
          <w:p w14:paraId="0881838B" w14:textId="77777777" w:rsidR="00A8569B" w:rsidRPr="00E643B5" w:rsidRDefault="00A8569B" w:rsidP="00C27460">
            <w:pPr>
              <w:jc w:val="left"/>
              <w:rPr>
                <w:bCs/>
                <w:sz w:val="18"/>
                <w:szCs w:val="18"/>
              </w:rPr>
            </w:pPr>
          </w:p>
          <w:p w14:paraId="6BA012E9" w14:textId="77777777" w:rsidR="00A8569B" w:rsidRPr="00E643B5" w:rsidRDefault="00A8569B" w:rsidP="00C27460">
            <w:pPr>
              <w:jc w:val="left"/>
              <w:rPr>
                <w:bCs/>
                <w:sz w:val="18"/>
                <w:szCs w:val="18"/>
              </w:rPr>
            </w:pPr>
            <w:r w:rsidRPr="00E643B5">
              <w:rPr>
                <w:bCs/>
                <w:sz w:val="18"/>
                <w:szCs w:val="18"/>
              </w:rPr>
              <w:t>C.F.C Holdings Pty Ltd trading as JCB Construction Equipment Australia (Offer 2)</w:t>
            </w:r>
          </w:p>
          <w:p w14:paraId="770253F1" w14:textId="77777777" w:rsidR="00A8569B" w:rsidRPr="00E643B5" w:rsidRDefault="00A8569B" w:rsidP="00C27460">
            <w:pPr>
              <w:jc w:val="left"/>
              <w:rPr>
                <w:bCs/>
                <w:sz w:val="18"/>
                <w:szCs w:val="18"/>
              </w:rPr>
            </w:pPr>
            <w:r w:rsidRPr="00E643B5">
              <w:rPr>
                <w:bCs/>
                <w:sz w:val="18"/>
                <w:szCs w:val="18"/>
              </w:rPr>
              <w:t>Achieved VFM of 22.1</w:t>
            </w:r>
          </w:p>
          <w:p w14:paraId="2F5B376B" w14:textId="77777777" w:rsidR="00A8569B" w:rsidRPr="00E643B5" w:rsidRDefault="00A8569B" w:rsidP="00C27460">
            <w:pPr>
              <w:jc w:val="left"/>
              <w:rPr>
                <w:bCs/>
                <w:sz w:val="18"/>
                <w:szCs w:val="18"/>
              </w:rPr>
            </w:pPr>
          </w:p>
          <w:p w14:paraId="5969C8E1" w14:textId="77777777" w:rsidR="00A8569B" w:rsidRPr="00E643B5" w:rsidRDefault="00A8569B" w:rsidP="00C27460">
            <w:pPr>
              <w:jc w:val="left"/>
              <w:rPr>
                <w:bCs/>
                <w:i/>
                <w:iCs/>
                <w:sz w:val="18"/>
                <w:szCs w:val="18"/>
                <w:u w:val="single"/>
              </w:rPr>
            </w:pPr>
            <w:r w:rsidRPr="00E643B5">
              <w:rPr>
                <w:bCs/>
                <w:i/>
                <w:iCs/>
                <w:sz w:val="18"/>
                <w:szCs w:val="18"/>
                <w:u w:val="single"/>
              </w:rPr>
              <w:t>Non-conforming offer</w:t>
            </w:r>
          </w:p>
          <w:p w14:paraId="4A4C44BE" w14:textId="77777777" w:rsidR="00A8569B" w:rsidRPr="00E643B5" w:rsidRDefault="00A8569B" w:rsidP="00C27460">
            <w:pPr>
              <w:jc w:val="left"/>
              <w:rPr>
                <w:bCs/>
                <w:i/>
                <w:iCs/>
                <w:sz w:val="18"/>
                <w:szCs w:val="18"/>
                <w:u w:val="single"/>
              </w:rPr>
            </w:pPr>
          </w:p>
          <w:p w14:paraId="6AF6012A" w14:textId="77777777" w:rsidR="00A8569B" w:rsidRPr="00E643B5" w:rsidRDefault="00A8569B" w:rsidP="00C27460">
            <w:pPr>
              <w:jc w:val="left"/>
              <w:rPr>
                <w:bCs/>
                <w:sz w:val="18"/>
                <w:szCs w:val="18"/>
              </w:rPr>
            </w:pPr>
            <w:proofErr w:type="spellStart"/>
            <w:r w:rsidRPr="00E643B5">
              <w:rPr>
                <w:bCs/>
                <w:sz w:val="18"/>
                <w:szCs w:val="18"/>
              </w:rPr>
              <w:t>Egans</w:t>
            </w:r>
            <w:proofErr w:type="spellEnd"/>
            <w:r w:rsidRPr="00E643B5">
              <w:rPr>
                <w:bCs/>
                <w:sz w:val="18"/>
                <w:szCs w:val="18"/>
              </w:rPr>
              <w:t xml:space="preserve"> Plant Hire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97A7C8" w14:textId="77777777" w:rsidR="00A8569B" w:rsidRPr="00E643B5" w:rsidRDefault="00A8569B" w:rsidP="00C27460">
            <w:pPr>
              <w:jc w:val="right"/>
              <w:rPr>
                <w:bCs/>
                <w:sz w:val="18"/>
                <w:szCs w:val="18"/>
              </w:rPr>
            </w:pPr>
          </w:p>
          <w:p w14:paraId="270CA9DB" w14:textId="77777777" w:rsidR="00A8569B" w:rsidRPr="00E643B5" w:rsidRDefault="00A8569B" w:rsidP="00C27460">
            <w:pPr>
              <w:jc w:val="right"/>
              <w:rPr>
                <w:bCs/>
                <w:sz w:val="18"/>
                <w:szCs w:val="18"/>
              </w:rPr>
            </w:pPr>
          </w:p>
          <w:p w14:paraId="2BDCF653" w14:textId="77777777" w:rsidR="00A8569B" w:rsidRPr="00E643B5" w:rsidRDefault="00A8569B" w:rsidP="00C27460">
            <w:pPr>
              <w:jc w:val="right"/>
              <w:rPr>
                <w:bCs/>
                <w:sz w:val="18"/>
                <w:szCs w:val="18"/>
              </w:rPr>
            </w:pPr>
          </w:p>
          <w:p w14:paraId="56E297BB" w14:textId="77777777" w:rsidR="00A8569B" w:rsidRPr="00E643B5" w:rsidRDefault="00A8569B" w:rsidP="00C27460">
            <w:pPr>
              <w:jc w:val="right"/>
              <w:rPr>
                <w:bCs/>
                <w:sz w:val="18"/>
                <w:szCs w:val="18"/>
              </w:rPr>
            </w:pPr>
          </w:p>
          <w:p w14:paraId="4DE3C902" w14:textId="77777777" w:rsidR="00A8569B" w:rsidRPr="00E643B5" w:rsidRDefault="00A8569B" w:rsidP="00C27460">
            <w:pPr>
              <w:jc w:val="right"/>
              <w:rPr>
                <w:bCs/>
                <w:sz w:val="18"/>
                <w:szCs w:val="18"/>
              </w:rPr>
            </w:pPr>
          </w:p>
          <w:p w14:paraId="36A33708" w14:textId="77777777" w:rsidR="00A8569B" w:rsidRPr="00E643B5" w:rsidRDefault="00A8569B" w:rsidP="00C27460">
            <w:pPr>
              <w:jc w:val="right"/>
              <w:rPr>
                <w:bCs/>
                <w:sz w:val="18"/>
                <w:szCs w:val="18"/>
              </w:rPr>
            </w:pPr>
          </w:p>
          <w:p w14:paraId="2E82F790" w14:textId="77777777" w:rsidR="00A8569B" w:rsidRPr="00E643B5" w:rsidRDefault="00A8569B" w:rsidP="00C27460">
            <w:pPr>
              <w:jc w:val="right"/>
              <w:rPr>
                <w:bCs/>
                <w:sz w:val="18"/>
                <w:szCs w:val="18"/>
              </w:rPr>
            </w:pPr>
          </w:p>
          <w:p w14:paraId="716017FE" w14:textId="77777777" w:rsidR="00A8569B" w:rsidRPr="00E643B5" w:rsidRDefault="00A8569B" w:rsidP="00C27460">
            <w:pPr>
              <w:jc w:val="right"/>
              <w:rPr>
                <w:bCs/>
                <w:sz w:val="18"/>
                <w:szCs w:val="18"/>
              </w:rPr>
            </w:pPr>
          </w:p>
          <w:p w14:paraId="0E854C75" w14:textId="77777777" w:rsidR="00A8569B" w:rsidRPr="00E643B5" w:rsidRDefault="00A8569B" w:rsidP="00C27460">
            <w:pPr>
              <w:jc w:val="right"/>
              <w:rPr>
                <w:bCs/>
                <w:sz w:val="18"/>
                <w:szCs w:val="18"/>
              </w:rPr>
            </w:pPr>
          </w:p>
          <w:p w14:paraId="2AD2EE9C" w14:textId="77777777" w:rsidR="00A8569B" w:rsidRPr="00E643B5" w:rsidRDefault="00A8569B" w:rsidP="00C27460">
            <w:pPr>
              <w:jc w:val="right"/>
              <w:rPr>
                <w:bCs/>
                <w:sz w:val="18"/>
                <w:szCs w:val="18"/>
              </w:rPr>
            </w:pPr>
          </w:p>
          <w:p w14:paraId="7918A2CC" w14:textId="77777777" w:rsidR="00A8569B" w:rsidRPr="00E643B5" w:rsidRDefault="00A8569B" w:rsidP="00C27460">
            <w:pPr>
              <w:jc w:val="right"/>
              <w:rPr>
                <w:bCs/>
                <w:sz w:val="18"/>
                <w:szCs w:val="18"/>
              </w:rPr>
            </w:pPr>
            <w:r w:rsidRPr="00E643B5">
              <w:rPr>
                <w:bCs/>
                <w:sz w:val="18"/>
                <w:szCs w:val="18"/>
              </w:rPr>
              <w:t>$241,134*</w:t>
            </w:r>
          </w:p>
          <w:p w14:paraId="412A5AEE" w14:textId="77777777" w:rsidR="00A8569B" w:rsidRPr="00E643B5" w:rsidRDefault="00A8569B" w:rsidP="00C27460">
            <w:pPr>
              <w:jc w:val="right"/>
              <w:rPr>
                <w:bCs/>
                <w:sz w:val="18"/>
                <w:szCs w:val="18"/>
              </w:rPr>
            </w:pPr>
          </w:p>
          <w:p w14:paraId="10EF28D1" w14:textId="77777777" w:rsidR="00A8569B" w:rsidRPr="00E643B5" w:rsidRDefault="00A8569B" w:rsidP="00C27460">
            <w:pPr>
              <w:jc w:val="right"/>
              <w:rPr>
                <w:bCs/>
                <w:sz w:val="18"/>
                <w:szCs w:val="18"/>
              </w:rPr>
            </w:pPr>
          </w:p>
          <w:p w14:paraId="41FD90EC" w14:textId="77777777" w:rsidR="00A8569B" w:rsidRPr="00E643B5" w:rsidRDefault="00A8569B" w:rsidP="00C27460">
            <w:pPr>
              <w:jc w:val="right"/>
              <w:rPr>
                <w:bCs/>
                <w:sz w:val="18"/>
                <w:szCs w:val="18"/>
              </w:rPr>
            </w:pPr>
          </w:p>
          <w:p w14:paraId="37AD9403" w14:textId="77777777" w:rsidR="00A8569B" w:rsidRPr="00E643B5" w:rsidRDefault="00A8569B" w:rsidP="00C27460">
            <w:pPr>
              <w:jc w:val="right"/>
              <w:rPr>
                <w:bCs/>
                <w:sz w:val="18"/>
                <w:szCs w:val="18"/>
              </w:rPr>
            </w:pPr>
            <w:r w:rsidRPr="00E643B5">
              <w:rPr>
                <w:bCs/>
                <w:sz w:val="18"/>
                <w:szCs w:val="18"/>
              </w:rPr>
              <w:t>$258,000*</w:t>
            </w:r>
          </w:p>
          <w:p w14:paraId="19140E9C" w14:textId="77777777" w:rsidR="00A8569B" w:rsidRPr="00E643B5" w:rsidRDefault="00A8569B" w:rsidP="00C27460">
            <w:pPr>
              <w:jc w:val="right"/>
              <w:rPr>
                <w:bCs/>
                <w:sz w:val="18"/>
                <w:szCs w:val="18"/>
              </w:rPr>
            </w:pPr>
          </w:p>
          <w:p w14:paraId="31813025" w14:textId="77777777" w:rsidR="00A8569B" w:rsidRPr="00E643B5" w:rsidRDefault="00A8569B" w:rsidP="00C27460">
            <w:pPr>
              <w:jc w:val="right"/>
              <w:rPr>
                <w:bCs/>
                <w:sz w:val="18"/>
                <w:szCs w:val="18"/>
              </w:rPr>
            </w:pPr>
          </w:p>
          <w:p w14:paraId="4420BB21" w14:textId="77777777" w:rsidR="00A8569B" w:rsidRPr="00E643B5" w:rsidRDefault="00A8569B" w:rsidP="00C27460">
            <w:pPr>
              <w:jc w:val="right"/>
              <w:rPr>
                <w:bCs/>
                <w:sz w:val="18"/>
                <w:szCs w:val="18"/>
              </w:rPr>
            </w:pPr>
            <w:r w:rsidRPr="00E643B5">
              <w:rPr>
                <w:bCs/>
                <w:sz w:val="18"/>
                <w:szCs w:val="18"/>
              </w:rPr>
              <w:t>$275,446*</w:t>
            </w:r>
          </w:p>
          <w:p w14:paraId="36B7C9F7" w14:textId="77777777" w:rsidR="00A8569B" w:rsidRPr="00E643B5" w:rsidRDefault="00A8569B" w:rsidP="00C27460">
            <w:pPr>
              <w:jc w:val="right"/>
              <w:rPr>
                <w:bCs/>
                <w:sz w:val="18"/>
                <w:szCs w:val="18"/>
              </w:rPr>
            </w:pPr>
          </w:p>
          <w:p w14:paraId="43CBCE90" w14:textId="77777777" w:rsidR="00A8569B" w:rsidRPr="00E643B5" w:rsidRDefault="00A8569B" w:rsidP="00C27460">
            <w:pPr>
              <w:jc w:val="right"/>
              <w:rPr>
                <w:bCs/>
                <w:sz w:val="18"/>
                <w:szCs w:val="18"/>
              </w:rPr>
            </w:pPr>
          </w:p>
          <w:p w14:paraId="7CC04F3D" w14:textId="77777777" w:rsidR="00A8569B" w:rsidRPr="00E643B5" w:rsidRDefault="00A8569B" w:rsidP="00C27460">
            <w:pPr>
              <w:jc w:val="right"/>
              <w:rPr>
                <w:bCs/>
                <w:sz w:val="18"/>
                <w:szCs w:val="18"/>
              </w:rPr>
            </w:pPr>
          </w:p>
          <w:p w14:paraId="78ACCAB2" w14:textId="77777777" w:rsidR="00A8569B" w:rsidRPr="00E643B5" w:rsidRDefault="00A8569B" w:rsidP="00C27460">
            <w:pPr>
              <w:jc w:val="right"/>
              <w:rPr>
                <w:bCs/>
                <w:sz w:val="18"/>
                <w:szCs w:val="18"/>
              </w:rPr>
            </w:pPr>
          </w:p>
          <w:p w14:paraId="17E91277" w14:textId="77777777" w:rsidR="00A8569B" w:rsidRPr="00E643B5" w:rsidRDefault="00A8569B" w:rsidP="00C27460">
            <w:pPr>
              <w:jc w:val="right"/>
              <w:rPr>
                <w:bCs/>
                <w:sz w:val="18"/>
                <w:szCs w:val="18"/>
              </w:rPr>
            </w:pPr>
            <w:r w:rsidRPr="00E643B5">
              <w:rPr>
                <w:bCs/>
                <w:sz w:val="18"/>
                <w:szCs w:val="18"/>
              </w:rPr>
              <w:t>Not applicable (N/A)</w:t>
            </w:r>
          </w:p>
          <w:p w14:paraId="63762630" w14:textId="77777777" w:rsidR="00A8569B" w:rsidRPr="00E643B5" w:rsidRDefault="00A8569B" w:rsidP="00C27460">
            <w:pPr>
              <w:jc w:val="right"/>
              <w:rPr>
                <w:bCs/>
                <w:sz w:val="18"/>
                <w:szCs w:val="18"/>
              </w:rPr>
            </w:pPr>
          </w:p>
          <w:p w14:paraId="46A3D9CD" w14:textId="77777777" w:rsidR="00A8569B" w:rsidRPr="00E643B5" w:rsidRDefault="00A8569B" w:rsidP="00C27460">
            <w:pPr>
              <w:jc w:val="right"/>
              <w:rPr>
                <w:bCs/>
                <w:sz w:val="18"/>
                <w:szCs w:val="18"/>
              </w:rPr>
            </w:pPr>
          </w:p>
          <w:p w14:paraId="16E76990" w14:textId="77777777" w:rsidR="00A8569B" w:rsidRPr="00E643B5" w:rsidRDefault="00A8569B" w:rsidP="00C27460">
            <w:pPr>
              <w:keepNext/>
              <w:jc w:val="right"/>
              <w:rPr>
                <w:bCs/>
                <w:sz w:val="18"/>
                <w:szCs w:val="18"/>
              </w:rPr>
            </w:pPr>
          </w:p>
          <w:p w14:paraId="46C975DB" w14:textId="77777777" w:rsidR="00A8569B" w:rsidRPr="00E643B5" w:rsidRDefault="00A8569B" w:rsidP="00C27460">
            <w:pPr>
              <w:keepNext/>
              <w:jc w:val="right"/>
              <w:rPr>
                <w:bCs/>
                <w:sz w:val="18"/>
                <w:szCs w:val="18"/>
              </w:rPr>
            </w:pPr>
          </w:p>
          <w:p w14:paraId="39BB2368" w14:textId="77777777" w:rsidR="00A8569B" w:rsidRPr="00E643B5" w:rsidRDefault="00A8569B" w:rsidP="00C27460">
            <w:pPr>
              <w:keepNext/>
              <w:jc w:val="right"/>
              <w:rPr>
                <w:bCs/>
                <w:sz w:val="18"/>
                <w:szCs w:val="18"/>
              </w:rPr>
            </w:pPr>
            <w:r w:rsidRPr="00E643B5">
              <w:rPr>
                <w:bCs/>
                <w:sz w:val="18"/>
                <w:szCs w:val="18"/>
              </w:rPr>
              <w:t>$271,044*</w:t>
            </w:r>
          </w:p>
          <w:p w14:paraId="5B4A263F" w14:textId="77777777" w:rsidR="00A8569B" w:rsidRPr="00E643B5" w:rsidRDefault="00A8569B" w:rsidP="00C27460">
            <w:pPr>
              <w:keepNext/>
              <w:jc w:val="right"/>
              <w:rPr>
                <w:bCs/>
                <w:sz w:val="18"/>
                <w:szCs w:val="18"/>
              </w:rPr>
            </w:pPr>
          </w:p>
          <w:p w14:paraId="46AA1415" w14:textId="77777777" w:rsidR="00A8569B" w:rsidRPr="00E643B5" w:rsidRDefault="00A8569B" w:rsidP="00C27460">
            <w:pPr>
              <w:keepNext/>
              <w:jc w:val="center"/>
              <w:rPr>
                <w:bCs/>
                <w:sz w:val="18"/>
                <w:szCs w:val="18"/>
              </w:rPr>
            </w:pPr>
          </w:p>
          <w:p w14:paraId="05D13144" w14:textId="77777777" w:rsidR="00A8569B" w:rsidRPr="00E643B5" w:rsidRDefault="00A8569B" w:rsidP="00C27460">
            <w:pPr>
              <w:jc w:val="center"/>
              <w:rPr>
                <w:bCs/>
                <w:sz w:val="18"/>
                <w:szCs w:val="18"/>
              </w:rPr>
            </w:pPr>
          </w:p>
          <w:p w14:paraId="455BA3B1" w14:textId="77777777" w:rsidR="00A8569B" w:rsidRPr="00E643B5" w:rsidRDefault="00A8569B" w:rsidP="00C27460">
            <w:pPr>
              <w:jc w:val="right"/>
              <w:rPr>
                <w:bCs/>
                <w:sz w:val="18"/>
                <w:szCs w:val="18"/>
              </w:rPr>
            </w:pPr>
            <w:r w:rsidRPr="00E643B5">
              <w:rPr>
                <w:bCs/>
                <w:sz w:val="18"/>
                <w:szCs w:val="18"/>
              </w:rPr>
              <w:t>$264,000*</w:t>
            </w:r>
          </w:p>
          <w:p w14:paraId="67A39AA9" w14:textId="77777777" w:rsidR="00A8569B" w:rsidRPr="00E643B5" w:rsidRDefault="00A8569B" w:rsidP="00C27460">
            <w:pPr>
              <w:jc w:val="right"/>
              <w:rPr>
                <w:bCs/>
                <w:sz w:val="18"/>
                <w:szCs w:val="18"/>
              </w:rPr>
            </w:pPr>
          </w:p>
          <w:p w14:paraId="0A712BAD" w14:textId="77777777" w:rsidR="00A8569B" w:rsidRPr="00E643B5" w:rsidRDefault="00A8569B" w:rsidP="00C27460">
            <w:pPr>
              <w:jc w:val="right"/>
              <w:rPr>
                <w:bCs/>
                <w:sz w:val="18"/>
                <w:szCs w:val="18"/>
              </w:rPr>
            </w:pPr>
          </w:p>
          <w:p w14:paraId="32A53D00" w14:textId="77777777" w:rsidR="00A8569B" w:rsidRPr="00E643B5" w:rsidRDefault="00A8569B" w:rsidP="00C27460">
            <w:pPr>
              <w:jc w:val="right"/>
              <w:rPr>
                <w:bCs/>
                <w:sz w:val="18"/>
                <w:szCs w:val="18"/>
              </w:rPr>
            </w:pPr>
            <w:r w:rsidRPr="00E643B5">
              <w:rPr>
                <w:bCs/>
                <w:sz w:val="18"/>
                <w:szCs w:val="18"/>
              </w:rPr>
              <w:t>$282,474*</w:t>
            </w:r>
          </w:p>
          <w:p w14:paraId="082208D6" w14:textId="77777777" w:rsidR="00A8569B" w:rsidRPr="00E643B5" w:rsidRDefault="00A8569B" w:rsidP="00C27460">
            <w:pPr>
              <w:jc w:val="right"/>
              <w:rPr>
                <w:bCs/>
                <w:sz w:val="18"/>
                <w:szCs w:val="18"/>
              </w:rPr>
            </w:pPr>
          </w:p>
          <w:p w14:paraId="1CB9B96F" w14:textId="77777777" w:rsidR="00A8569B" w:rsidRPr="00E643B5" w:rsidRDefault="00A8569B" w:rsidP="00C27460">
            <w:pPr>
              <w:jc w:val="right"/>
              <w:rPr>
                <w:bCs/>
                <w:sz w:val="18"/>
                <w:szCs w:val="18"/>
              </w:rPr>
            </w:pPr>
          </w:p>
          <w:p w14:paraId="1C0B99F0" w14:textId="77777777" w:rsidR="00A8569B" w:rsidRPr="00E643B5" w:rsidRDefault="00A8569B" w:rsidP="00C27460">
            <w:pPr>
              <w:jc w:val="right"/>
              <w:rPr>
                <w:bCs/>
                <w:sz w:val="18"/>
                <w:szCs w:val="18"/>
              </w:rPr>
            </w:pPr>
          </w:p>
          <w:p w14:paraId="041D5206" w14:textId="77777777" w:rsidR="00A8569B" w:rsidRPr="00E643B5" w:rsidRDefault="00A8569B" w:rsidP="00C27460">
            <w:pPr>
              <w:jc w:val="right"/>
              <w:rPr>
                <w:bCs/>
                <w:sz w:val="18"/>
                <w:szCs w:val="18"/>
              </w:rPr>
            </w:pPr>
          </w:p>
          <w:p w14:paraId="73E06EBE" w14:textId="77777777" w:rsidR="00A8569B" w:rsidRPr="00E643B5" w:rsidRDefault="00A8569B" w:rsidP="00C27460">
            <w:pPr>
              <w:jc w:val="right"/>
              <w:rPr>
                <w:bCs/>
                <w:sz w:val="18"/>
                <w:szCs w:val="18"/>
              </w:rPr>
            </w:pPr>
            <w:r w:rsidRPr="00E643B5">
              <w:rPr>
                <w:bCs/>
                <w:sz w:val="18"/>
                <w:szCs w:val="18"/>
              </w:rPr>
              <w:t>N/A</w:t>
            </w:r>
          </w:p>
          <w:p w14:paraId="04056291" w14:textId="77777777" w:rsidR="00A8569B" w:rsidRPr="00E643B5" w:rsidRDefault="00A8569B" w:rsidP="00C27460">
            <w:pPr>
              <w:jc w:val="right"/>
              <w:rPr>
                <w:bCs/>
                <w:sz w:val="18"/>
                <w:szCs w:val="18"/>
              </w:rPr>
            </w:pPr>
          </w:p>
          <w:p w14:paraId="5DA30BBF" w14:textId="77777777" w:rsidR="00A8569B" w:rsidRPr="00E643B5" w:rsidRDefault="00A8569B" w:rsidP="00C27460">
            <w:pPr>
              <w:jc w:val="right"/>
              <w:rPr>
                <w:bCs/>
                <w:sz w:val="18"/>
                <w:szCs w:val="18"/>
              </w:rPr>
            </w:pPr>
          </w:p>
          <w:p w14:paraId="53068BA2" w14:textId="77777777" w:rsidR="00A8569B" w:rsidRPr="00E643B5" w:rsidRDefault="00A8569B" w:rsidP="00C27460">
            <w:pPr>
              <w:jc w:val="right"/>
              <w:rPr>
                <w:bCs/>
                <w:sz w:val="18"/>
                <w:szCs w:val="18"/>
              </w:rPr>
            </w:pPr>
          </w:p>
          <w:p w14:paraId="3D27993F" w14:textId="77777777" w:rsidR="00A8569B" w:rsidRPr="00E643B5" w:rsidRDefault="00A8569B" w:rsidP="00C27460">
            <w:pPr>
              <w:jc w:val="right"/>
              <w:rPr>
                <w:bCs/>
                <w:sz w:val="18"/>
                <w:szCs w:val="18"/>
              </w:rPr>
            </w:pPr>
          </w:p>
          <w:p w14:paraId="332EE619" w14:textId="77777777" w:rsidR="00A8569B" w:rsidRPr="00E643B5" w:rsidRDefault="00A8569B" w:rsidP="00C27460">
            <w:pPr>
              <w:jc w:val="right"/>
              <w:rPr>
                <w:bCs/>
                <w:sz w:val="18"/>
                <w:szCs w:val="18"/>
              </w:rPr>
            </w:pPr>
          </w:p>
          <w:p w14:paraId="293E0940" w14:textId="77777777" w:rsidR="00A8569B" w:rsidRPr="00E643B5" w:rsidRDefault="00A8569B" w:rsidP="00C27460">
            <w:pPr>
              <w:jc w:val="right"/>
              <w:rPr>
                <w:bCs/>
                <w:sz w:val="18"/>
                <w:szCs w:val="18"/>
              </w:rPr>
            </w:pPr>
            <w:r w:rsidRPr="00E643B5">
              <w:rPr>
                <w:bCs/>
                <w:sz w:val="18"/>
                <w:szCs w:val="18"/>
              </w:rPr>
              <w:t>$209,620*</w:t>
            </w:r>
          </w:p>
          <w:p w14:paraId="4BF5B09E" w14:textId="77777777" w:rsidR="00A8569B" w:rsidRPr="00E643B5" w:rsidRDefault="00A8569B" w:rsidP="00C27460">
            <w:pPr>
              <w:jc w:val="right"/>
              <w:rPr>
                <w:bCs/>
                <w:sz w:val="18"/>
                <w:szCs w:val="18"/>
              </w:rPr>
            </w:pPr>
          </w:p>
          <w:p w14:paraId="2B858B78" w14:textId="77777777" w:rsidR="00A8569B" w:rsidRPr="00E643B5" w:rsidRDefault="00A8569B" w:rsidP="00C27460">
            <w:pPr>
              <w:jc w:val="right"/>
              <w:rPr>
                <w:bCs/>
                <w:sz w:val="18"/>
                <w:szCs w:val="18"/>
              </w:rPr>
            </w:pPr>
          </w:p>
          <w:p w14:paraId="3D444DEA" w14:textId="77777777" w:rsidR="00A8569B" w:rsidRPr="00E643B5" w:rsidRDefault="00A8569B" w:rsidP="00C27460">
            <w:pPr>
              <w:jc w:val="right"/>
              <w:rPr>
                <w:bCs/>
                <w:sz w:val="18"/>
                <w:szCs w:val="18"/>
              </w:rPr>
            </w:pPr>
          </w:p>
          <w:p w14:paraId="006DE340" w14:textId="77777777" w:rsidR="00A8569B" w:rsidRPr="00E643B5" w:rsidRDefault="00A8569B" w:rsidP="00C27460">
            <w:pPr>
              <w:jc w:val="right"/>
              <w:rPr>
                <w:bCs/>
                <w:sz w:val="18"/>
                <w:szCs w:val="18"/>
              </w:rPr>
            </w:pPr>
            <w:r w:rsidRPr="00E643B5">
              <w:rPr>
                <w:bCs/>
                <w:sz w:val="18"/>
                <w:szCs w:val="18"/>
              </w:rPr>
              <w:t>$301,135*</w:t>
            </w:r>
          </w:p>
          <w:p w14:paraId="12B3CE8B" w14:textId="77777777" w:rsidR="00A8569B" w:rsidRPr="00E643B5" w:rsidRDefault="00A8569B" w:rsidP="00C27460">
            <w:pPr>
              <w:jc w:val="right"/>
              <w:rPr>
                <w:bCs/>
                <w:sz w:val="18"/>
                <w:szCs w:val="18"/>
              </w:rPr>
            </w:pPr>
          </w:p>
          <w:p w14:paraId="17075822" w14:textId="77777777" w:rsidR="00A8569B" w:rsidRPr="00E643B5" w:rsidRDefault="00A8569B" w:rsidP="00C27460">
            <w:pPr>
              <w:jc w:val="right"/>
              <w:rPr>
                <w:bCs/>
                <w:sz w:val="18"/>
                <w:szCs w:val="18"/>
              </w:rPr>
            </w:pPr>
          </w:p>
          <w:p w14:paraId="0FCCC0B9" w14:textId="77777777" w:rsidR="00A8569B" w:rsidRPr="00E643B5" w:rsidRDefault="00A8569B" w:rsidP="00C27460">
            <w:pPr>
              <w:jc w:val="right"/>
              <w:rPr>
                <w:bCs/>
                <w:sz w:val="18"/>
                <w:szCs w:val="18"/>
              </w:rPr>
            </w:pPr>
          </w:p>
          <w:p w14:paraId="3D0A230E" w14:textId="77777777" w:rsidR="00A8569B" w:rsidRPr="00E643B5" w:rsidRDefault="00A8569B" w:rsidP="00C27460">
            <w:pPr>
              <w:jc w:val="right"/>
              <w:rPr>
                <w:bCs/>
                <w:sz w:val="18"/>
                <w:szCs w:val="18"/>
              </w:rPr>
            </w:pPr>
          </w:p>
          <w:p w14:paraId="2D07AE4A" w14:textId="77777777" w:rsidR="00A8569B" w:rsidRPr="00E643B5" w:rsidRDefault="00A8569B" w:rsidP="00C27460">
            <w:pPr>
              <w:jc w:val="right"/>
              <w:rPr>
                <w:bCs/>
                <w:sz w:val="18"/>
                <w:szCs w:val="18"/>
              </w:rPr>
            </w:pPr>
          </w:p>
          <w:p w14:paraId="1AB62108" w14:textId="77777777" w:rsidR="00A8569B" w:rsidRPr="00E643B5" w:rsidRDefault="00A8569B" w:rsidP="00C27460">
            <w:pPr>
              <w:jc w:val="right"/>
              <w:rPr>
                <w:bCs/>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DE2B5" w14:textId="77777777" w:rsidR="00A8569B" w:rsidRPr="00E643B5" w:rsidRDefault="00A8569B" w:rsidP="00C27460">
            <w:pPr>
              <w:rPr>
                <w:b/>
                <w:sz w:val="18"/>
                <w:szCs w:val="18"/>
              </w:rPr>
            </w:pPr>
            <w:r w:rsidRPr="00E643B5">
              <w:rPr>
                <w:b/>
                <w:sz w:val="18"/>
                <w:szCs w:val="18"/>
              </w:rPr>
              <w:t>Delegate</w:t>
            </w:r>
          </w:p>
          <w:p w14:paraId="0D8F1971" w14:textId="77777777" w:rsidR="00A8569B" w:rsidRPr="00E643B5" w:rsidRDefault="00A8569B" w:rsidP="00C27460">
            <w:pPr>
              <w:rPr>
                <w:bCs/>
                <w:sz w:val="18"/>
                <w:szCs w:val="18"/>
              </w:rPr>
            </w:pPr>
            <w:r w:rsidRPr="00E643B5">
              <w:rPr>
                <w:bCs/>
                <w:sz w:val="18"/>
                <w:szCs w:val="18"/>
              </w:rPr>
              <w:t>CPO</w:t>
            </w:r>
          </w:p>
          <w:p w14:paraId="45CFB5CE" w14:textId="77777777" w:rsidR="00A8569B" w:rsidRPr="00E643B5" w:rsidRDefault="00A8569B" w:rsidP="00C27460">
            <w:pPr>
              <w:rPr>
                <w:b/>
                <w:sz w:val="18"/>
                <w:szCs w:val="18"/>
              </w:rPr>
            </w:pPr>
            <w:r w:rsidRPr="00E643B5">
              <w:rPr>
                <w:b/>
                <w:sz w:val="18"/>
                <w:szCs w:val="18"/>
              </w:rPr>
              <w:t>Approved</w:t>
            </w:r>
          </w:p>
          <w:p w14:paraId="4C7E6AB0" w14:textId="77777777" w:rsidR="00A8569B" w:rsidRPr="00E643B5" w:rsidRDefault="00A8569B" w:rsidP="00C27460">
            <w:pPr>
              <w:rPr>
                <w:bCs/>
                <w:sz w:val="18"/>
                <w:szCs w:val="18"/>
              </w:rPr>
            </w:pPr>
            <w:r w:rsidRPr="00E643B5">
              <w:rPr>
                <w:bCs/>
                <w:sz w:val="18"/>
                <w:szCs w:val="18"/>
              </w:rPr>
              <w:t>17.11.2022</w:t>
            </w:r>
          </w:p>
          <w:p w14:paraId="28CFCD63" w14:textId="77777777" w:rsidR="00A8569B" w:rsidRPr="00E643B5" w:rsidRDefault="00A8569B" w:rsidP="00C27460">
            <w:pPr>
              <w:rPr>
                <w:b/>
                <w:sz w:val="18"/>
                <w:szCs w:val="18"/>
              </w:rPr>
            </w:pPr>
            <w:r w:rsidRPr="00E643B5">
              <w:rPr>
                <w:b/>
                <w:sz w:val="18"/>
                <w:szCs w:val="18"/>
              </w:rPr>
              <w:t>Start</w:t>
            </w:r>
          </w:p>
          <w:p w14:paraId="47071493" w14:textId="77777777" w:rsidR="00A8569B" w:rsidRPr="00E643B5" w:rsidRDefault="00A8569B" w:rsidP="00C27460">
            <w:pPr>
              <w:rPr>
                <w:bCs/>
                <w:sz w:val="18"/>
                <w:szCs w:val="18"/>
              </w:rPr>
            </w:pPr>
            <w:r w:rsidRPr="00E643B5">
              <w:rPr>
                <w:bCs/>
                <w:sz w:val="18"/>
                <w:szCs w:val="18"/>
              </w:rPr>
              <w:t>22.12.2022</w:t>
            </w:r>
          </w:p>
          <w:p w14:paraId="75AD1B6C" w14:textId="77777777" w:rsidR="00A8569B" w:rsidRPr="00E643B5" w:rsidRDefault="00A8569B" w:rsidP="00C27460">
            <w:pPr>
              <w:rPr>
                <w:b/>
                <w:sz w:val="18"/>
                <w:szCs w:val="18"/>
              </w:rPr>
            </w:pPr>
            <w:r w:rsidRPr="00E643B5">
              <w:rPr>
                <w:b/>
                <w:sz w:val="18"/>
                <w:szCs w:val="18"/>
              </w:rPr>
              <w:t>Term</w:t>
            </w:r>
          </w:p>
          <w:p w14:paraId="0D01FE24" w14:textId="77777777" w:rsidR="00A8569B" w:rsidRPr="00E643B5" w:rsidRDefault="00A8569B" w:rsidP="00C27460">
            <w:pPr>
              <w:rPr>
                <w:b/>
                <w:sz w:val="18"/>
                <w:szCs w:val="18"/>
              </w:rPr>
            </w:pPr>
            <w:r w:rsidRPr="00E643B5">
              <w:rPr>
                <w:bCs/>
                <w:sz w:val="18"/>
                <w:szCs w:val="18"/>
              </w:rPr>
              <w:t>18 months</w:t>
            </w:r>
          </w:p>
        </w:tc>
      </w:tr>
      <w:tr w:rsidR="00A8569B" w:rsidRPr="000E7070" w14:paraId="7B1E2801"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51B73B1E" w14:textId="77777777" w:rsidR="00A8569B" w:rsidRPr="00E643B5" w:rsidRDefault="00A8569B" w:rsidP="00C27460">
            <w:pPr>
              <w:keepNext/>
              <w:keepLines/>
              <w:jc w:val="left"/>
              <w:rPr>
                <w:b/>
                <w:sz w:val="18"/>
                <w:szCs w:val="18"/>
              </w:rPr>
            </w:pPr>
            <w:r w:rsidRPr="00E643B5">
              <w:rPr>
                <w:b/>
                <w:sz w:val="18"/>
                <w:szCs w:val="18"/>
              </w:rPr>
              <w:t>2. Contract No. 511918</w:t>
            </w:r>
          </w:p>
          <w:p w14:paraId="7D63DCDD" w14:textId="77777777" w:rsidR="00A8569B" w:rsidRPr="00E643B5" w:rsidRDefault="00A8569B" w:rsidP="00C27460">
            <w:pPr>
              <w:keepNext/>
              <w:keepLines/>
              <w:jc w:val="left"/>
              <w:rPr>
                <w:b/>
                <w:sz w:val="18"/>
                <w:szCs w:val="18"/>
              </w:rPr>
            </w:pPr>
          </w:p>
          <w:p w14:paraId="7B1D0ADC" w14:textId="77777777" w:rsidR="00A8569B" w:rsidRPr="00E643B5" w:rsidRDefault="00A8569B" w:rsidP="00C27460">
            <w:pPr>
              <w:keepNext/>
              <w:keepLines/>
              <w:jc w:val="left"/>
              <w:rPr>
                <w:b/>
                <w:sz w:val="18"/>
                <w:szCs w:val="18"/>
              </w:rPr>
            </w:pPr>
            <w:r w:rsidRPr="00E643B5">
              <w:rPr>
                <w:b/>
                <w:sz w:val="18"/>
                <w:szCs w:val="18"/>
              </w:rPr>
              <w:t>REHABILITATION OF DRAINAGE PITS AND CHAMBERS, ASHGROVE AND HENDRA</w:t>
            </w:r>
          </w:p>
          <w:p w14:paraId="24368E70" w14:textId="77777777" w:rsidR="00A8569B" w:rsidRPr="00E643B5" w:rsidRDefault="00A8569B" w:rsidP="00C27460">
            <w:pPr>
              <w:keepNext/>
              <w:keepLines/>
              <w:jc w:val="left"/>
              <w:rPr>
                <w:b/>
                <w:sz w:val="18"/>
                <w:szCs w:val="18"/>
              </w:rPr>
            </w:pPr>
          </w:p>
          <w:p w14:paraId="5C03238C" w14:textId="77777777" w:rsidR="00A8569B" w:rsidRPr="00E643B5" w:rsidRDefault="00A8569B" w:rsidP="00C27460">
            <w:pPr>
              <w:keepNext/>
              <w:keepLines/>
              <w:jc w:val="left"/>
              <w:rPr>
                <w:b/>
                <w:sz w:val="18"/>
                <w:szCs w:val="18"/>
              </w:rPr>
            </w:pPr>
            <w:r w:rsidRPr="00E643B5">
              <w:rPr>
                <w:b/>
                <w:sz w:val="18"/>
                <w:szCs w:val="18"/>
              </w:rPr>
              <w:t>Australian Marine &amp; Civil Pty Ltd – $586,766</w:t>
            </w:r>
          </w:p>
          <w:p w14:paraId="7F7788EC" w14:textId="77777777" w:rsidR="00A8569B" w:rsidRPr="00E643B5" w:rsidRDefault="00A8569B" w:rsidP="00C27460">
            <w:pPr>
              <w:keepNext/>
              <w:keepLines/>
              <w:jc w:val="left"/>
              <w:rPr>
                <w:b/>
                <w:sz w:val="18"/>
                <w:szCs w:val="18"/>
              </w:rPr>
            </w:pPr>
            <w:r w:rsidRPr="00E643B5">
              <w:rPr>
                <w:bCs/>
                <w:sz w:val="18"/>
                <w:szCs w:val="18"/>
              </w:rPr>
              <w:t>Achieved the highest VFM of 14.40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CC87C" w14:textId="77777777" w:rsidR="00A8569B" w:rsidRPr="00E643B5" w:rsidRDefault="00A8569B" w:rsidP="00C27460">
            <w:pPr>
              <w:keepNext/>
              <w:keepLines/>
              <w:rPr>
                <w:snapToGrid w:val="0"/>
                <w:sz w:val="18"/>
                <w:szCs w:val="18"/>
              </w:rPr>
            </w:pPr>
            <w:r w:rsidRPr="00E643B5">
              <w:rPr>
                <w:snapToGrid w:val="0"/>
                <w:sz w:val="18"/>
                <w:szCs w:val="18"/>
              </w:rPr>
              <w:t>Lump sum</w:t>
            </w:r>
          </w:p>
          <w:p w14:paraId="76341589" w14:textId="77777777" w:rsidR="00A8569B" w:rsidRPr="00E643B5" w:rsidRDefault="00A8569B" w:rsidP="00C27460">
            <w:pPr>
              <w:keepNext/>
              <w:keepLines/>
              <w:rPr>
                <w:snapToGrid w:val="0"/>
                <w:sz w:val="18"/>
                <w:szCs w:val="18"/>
              </w:rPr>
            </w:pPr>
          </w:p>
          <w:p w14:paraId="472B1677" w14:textId="77777777" w:rsidR="00A8569B" w:rsidRPr="00E643B5" w:rsidRDefault="00A8569B" w:rsidP="00C27460">
            <w:pPr>
              <w:keepNext/>
              <w:keepLines/>
              <w:jc w:val="right"/>
              <w:rPr>
                <w:b/>
                <w:bCs/>
                <w:snapToGrid w:val="0"/>
                <w:sz w:val="18"/>
                <w:szCs w:val="18"/>
              </w:rPr>
            </w:pPr>
            <w:r w:rsidRPr="00E643B5">
              <w:rPr>
                <w:b/>
                <w:bCs/>
                <w:snapToGrid w:val="0"/>
                <w:sz w:val="18"/>
                <w:szCs w:val="18"/>
              </w:rPr>
              <w:t>$586,766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B09AA12" w14:textId="77777777" w:rsidR="00A8569B" w:rsidRPr="00E643B5" w:rsidRDefault="00A8569B" w:rsidP="00C27460">
            <w:pPr>
              <w:keepNext/>
              <w:keepLines/>
              <w:jc w:val="left"/>
              <w:rPr>
                <w:bCs/>
                <w:sz w:val="18"/>
                <w:szCs w:val="18"/>
              </w:rPr>
            </w:pPr>
            <w:r w:rsidRPr="00E643B5">
              <w:rPr>
                <w:bCs/>
                <w:sz w:val="18"/>
                <w:szCs w:val="18"/>
              </w:rPr>
              <w:t>HEH Civil Pty Ltd</w:t>
            </w:r>
          </w:p>
          <w:p w14:paraId="1CCE6263" w14:textId="77777777" w:rsidR="00A8569B" w:rsidRPr="00E643B5" w:rsidRDefault="00A8569B" w:rsidP="00C27460">
            <w:pPr>
              <w:keepNext/>
              <w:keepLines/>
              <w:jc w:val="left"/>
              <w:rPr>
                <w:bCs/>
                <w:sz w:val="18"/>
                <w:szCs w:val="18"/>
              </w:rPr>
            </w:pPr>
            <w:r w:rsidRPr="00E643B5">
              <w:rPr>
                <w:bCs/>
                <w:sz w:val="18"/>
                <w:szCs w:val="18"/>
              </w:rPr>
              <w:t>Achieved VFM of 9.18</w:t>
            </w:r>
          </w:p>
          <w:p w14:paraId="34A12E62" w14:textId="77777777" w:rsidR="00A8569B" w:rsidRPr="00E643B5" w:rsidRDefault="00A8569B" w:rsidP="00C27460">
            <w:pPr>
              <w:keepNext/>
              <w:keepLines/>
              <w:jc w:val="left"/>
              <w:rPr>
                <w:bCs/>
                <w:sz w:val="18"/>
                <w:szCs w:val="18"/>
              </w:rPr>
            </w:pPr>
          </w:p>
          <w:p w14:paraId="267D24D8" w14:textId="77777777" w:rsidR="00A8569B" w:rsidRPr="00E643B5" w:rsidRDefault="00A8569B" w:rsidP="00C27460">
            <w:pPr>
              <w:keepNext/>
              <w:keepLines/>
              <w:jc w:val="left"/>
              <w:rPr>
                <w:bCs/>
                <w:sz w:val="18"/>
                <w:szCs w:val="18"/>
              </w:rPr>
            </w:pPr>
            <w:r w:rsidRPr="00E643B5">
              <w:rPr>
                <w:bCs/>
                <w:sz w:val="18"/>
                <w:szCs w:val="18"/>
              </w:rPr>
              <w:t>GCE Contractors Pty. Ltd.</w:t>
            </w:r>
          </w:p>
          <w:p w14:paraId="29FB31A3" w14:textId="77777777" w:rsidR="00A8569B" w:rsidRPr="00E643B5" w:rsidRDefault="00A8569B" w:rsidP="00C27460">
            <w:pPr>
              <w:keepNext/>
              <w:keepLines/>
              <w:jc w:val="left"/>
              <w:rPr>
                <w:i/>
                <w:iCs/>
                <w:sz w:val="18"/>
                <w:szCs w:val="18"/>
              </w:rPr>
            </w:pPr>
            <w:r w:rsidRPr="00E643B5">
              <w:rPr>
                <w:bCs/>
                <w:sz w:val="18"/>
                <w:szCs w:val="18"/>
              </w:rPr>
              <w:t>Achieved VFM of 6.91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ABF26A" w14:textId="77777777" w:rsidR="00A8569B" w:rsidRPr="00E643B5" w:rsidRDefault="00A8569B" w:rsidP="00C27460">
            <w:pPr>
              <w:keepNext/>
              <w:keepLines/>
              <w:jc w:val="right"/>
              <w:rPr>
                <w:bCs/>
                <w:sz w:val="18"/>
                <w:szCs w:val="18"/>
              </w:rPr>
            </w:pPr>
            <w:r w:rsidRPr="00E643B5">
              <w:rPr>
                <w:bCs/>
                <w:sz w:val="18"/>
                <w:szCs w:val="18"/>
              </w:rPr>
              <w:t>$722,773</w:t>
            </w:r>
          </w:p>
          <w:p w14:paraId="737F88D3" w14:textId="77777777" w:rsidR="00A8569B" w:rsidRPr="00E643B5" w:rsidRDefault="00A8569B" w:rsidP="00C27460">
            <w:pPr>
              <w:keepNext/>
              <w:keepLines/>
              <w:jc w:val="right"/>
              <w:rPr>
                <w:bCs/>
                <w:sz w:val="18"/>
                <w:szCs w:val="18"/>
              </w:rPr>
            </w:pPr>
          </w:p>
          <w:p w14:paraId="7EB0E8F4" w14:textId="77777777" w:rsidR="00A8569B" w:rsidRPr="00E643B5" w:rsidRDefault="00A8569B" w:rsidP="00C27460">
            <w:pPr>
              <w:keepNext/>
              <w:keepLines/>
              <w:jc w:val="right"/>
              <w:rPr>
                <w:bCs/>
                <w:sz w:val="18"/>
                <w:szCs w:val="18"/>
              </w:rPr>
            </w:pPr>
          </w:p>
          <w:p w14:paraId="63E5E4D4" w14:textId="77777777" w:rsidR="00A8569B" w:rsidRPr="00E643B5" w:rsidRDefault="00A8569B" w:rsidP="00C27460">
            <w:pPr>
              <w:keepNext/>
              <w:keepLines/>
              <w:jc w:val="right"/>
              <w:rPr>
                <w:bCs/>
                <w:sz w:val="18"/>
                <w:szCs w:val="18"/>
              </w:rPr>
            </w:pPr>
            <w:r w:rsidRPr="00E643B5">
              <w:rPr>
                <w:bCs/>
                <w:sz w:val="18"/>
                <w:szCs w:val="18"/>
              </w:rPr>
              <w:t>$1,043,826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89387" w14:textId="77777777" w:rsidR="00A8569B" w:rsidRPr="00E643B5" w:rsidRDefault="00A8569B" w:rsidP="00C27460">
            <w:pPr>
              <w:keepNext/>
              <w:keepLines/>
              <w:rPr>
                <w:b/>
                <w:sz w:val="18"/>
                <w:szCs w:val="18"/>
              </w:rPr>
            </w:pPr>
            <w:r w:rsidRPr="00E643B5">
              <w:rPr>
                <w:b/>
                <w:sz w:val="18"/>
                <w:szCs w:val="18"/>
              </w:rPr>
              <w:t>Delegate</w:t>
            </w:r>
          </w:p>
          <w:p w14:paraId="639054D8" w14:textId="77777777" w:rsidR="00A8569B" w:rsidRPr="00E643B5" w:rsidRDefault="00A8569B" w:rsidP="00C27460">
            <w:pPr>
              <w:keepNext/>
              <w:keepLines/>
              <w:rPr>
                <w:bCs/>
                <w:sz w:val="18"/>
                <w:szCs w:val="18"/>
              </w:rPr>
            </w:pPr>
            <w:r w:rsidRPr="00E643B5">
              <w:rPr>
                <w:bCs/>
                <w:sz w:val="18"/>
                <w:szCs w:val="18"/>
              </w:rPr>
              <w:t>CPO</w:t>
            </w:r>
          </w:p>
          <w:p w14:paraId="3313C227" w14:textId="77777777" w:rsidR="00A8569B" w:rsidRPr="00E643B5" w:rsidRDefault="00A8569B" w:rsidP="00C27460">
            <w:pPr>
              <w:keepNext/>
              <w:keepLines/>
              <w:rPr>
                <w:b/>
                <w:sz w:val="18"/>
                <w:szCs w:val="18"/>
              </w:rPr>
            </w:pPr>
            <w:r w:rsidRPr="00E643B5">
              <w:rPr>
                <w:b/>
                <w:sz w:val="18"/>
                <w:szCs w:val="18"/>
              </w:rPr>
              <w:t>Approved</w:t>
            </w:r>
          </w:p>
          <w:p w14:paraId="180C2A49" w14:textId="77777777" w:rsidR="00A8569B" w:rsidRPr="00E643B5" w:rsidRDefault="00A8569B" w:rsidP="00C27460">
            <w:pPr>
              <w:keepNext/>
              <w:keepLines/>
              <w:rPr>
                <w:bCs/>
                <w:sz w:val="18"/>
                <w:szCs w:val="18"/>
              </w:rPr>
            </w:pPr>
            <w:r w:rsidRPr="00E643B5">
              <w:rPr>
                <w:bCs/>
                <w:sz w:val="18"/>
                <w:szCs w:val="18"/>
              </w:rPr>
              <w:t>02.03.2023</w:t>
            </w:r>
          </w:p>
          <w:p w14:paraId="25BEFD60" w14:textId="77777777" w:rsidR="00A8569B" w:rsidRPr="00E643B5" w:rsidRDefault="00A8569B" w:rsidP="00C27460">
            <w:pPr>
              <w:keepNext/>
              <w:keepLines/>
              <w:rPr>
                <w:b/>
                <w:sz w:val="18"/>
                <w:szCs w:val="18"/>
              </w:rPr>
            </w:pPr>
            <w:r w:rsidRPr="00E643B5">
              <w:rPr>
                <w:b/>
                <w:sz w:val="18"/>
                <w:szCs w:val="18"/>
              </w:rPr>
              <w:t>Start</w:t>
            </w:r>
          </w:p>
          <w:p w14:paraId="2B0B10F6" w14:textId="77777777" w:rsidR="00A8569B" w:rsidRPr="00E643B5" w:rsidRDefault="00A8569B" w:rsidP="00C27460">
            <w:pPr>
              <w:keepNext/>
              <w:keepLines/>
              <w:rPr>
                <w:bCs/>
                <w:sz w:val="18"/>
                <w:szCs w:val="18"/>
              </w:rPr>
            </w:pPr>
            <w:r w:rsidRPr="00E643B5">
              <w:rPr>
                <w:bCs/>
                <w:sz w:val="18"/>
                <w:szCs w:val="18"/>
              </w:rPr>
              <w:t>06.03.2023</w:t>
            </w:r>
          </w:p>
          <w:p w14:paraId="629672F9" w14:textId="77777777" w:rsidR="00A8569B" w:rsidRPr="00E643B5" w:rsidRDefault="00A8569B" w:rsidP="00C27460">
            <w:pPr>
              <w:keepNext/>
              <w:keepLines/>
              <w:rPr>
                <w:b/>
                <w:sz w:val="18"/>
                <w:szCs w:val="18"/>
              </w:rPr>
            </w:pPr>
            <w:r w:rsidRPr="00E643B5">
              <w:rPr>
                <w:b/>
                <w:sz w:val="18"/>
                <w:szCs w:val="18"/>
              </w:rPr>
              <w:t>Term</w:t>
            </w:r>
          </w:p>
          <w:p w14:paraId="40C5B0D8" w14:textId="77777777" w:rsidR="00A8569B" w:rsidRPr="00E643B5" w:rsidRDefault="00A8569B" w:rsidP="00C27460">
            <w:pPr>
              <w:keepNext/>
              <w:keepLines/>
              <w:rPr>
                <w:bCs/>
                <w:sz w:val="18"/>
                <w:szCs w:val="18"/>
              </w:rPr>
            </w:pPr>
            <w:r w:rsidRPr="00E643B5">
              <w:rPr>
                <w:bCs/>
                <w:sz w:val="18"/>
                <w:szCs w:val="18"/>
              </w:rPr>
              <w:t>20 weeks</w:t>
            </w:r>
          </w:p>
        </w:tc>
      </w:tr>
      <w:tr w:rsidR="00A8569B" w:rsidRPr="000E7070" w14:paraId="7624B5B6"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4EF1B0E3" w14:textId="77777777" w:rsidR="00A8569B" w:rsidRPr="00E643B5" w:rsidRDefault="00A8569B" w:rsidP="00C27460">
            <w:pPr>
              <w:jc w:val="left"/>
              <w:rPr>
                <w:b/>
                <w:sz w:val="18"/>
                <w:szCs w:val="18"/>
              </w:rPr>
            </w:pPr>
            <w:r w:rsidRPr="00E643B5">
              <w:rPr>
                <w:b/>
                <w:sz w:val="18"/>
                <w:szCs w:val="18"/>
              </w:rPr>
              <w:t>3. Contract No. 511954</w:t>
            </w:r>
          </w:p>
          <w:p w14:paraId="291BDE7D" w14:textId="77777777" w:rsidR="00A8569B" w:rsidRPr="00E643B5" w:rsidRDefault="00A8569B" w:rsidP="00C27460">
            <w:pPr>
              <w:jc w:val="left"/>
              <w:rPr>
                <w:b/>
                <w:sz w:val="18"/>
                <w:szCs w:val="18"/>
              </w:rPr>
            </w:pPr>
          </w:p>
          <w:p w14:paraId="2D333C13" w14:textId="77777777" w:rsidR="00A8569B" w:rsidRPr="00E643B5" w:rsidRDefault="00A8569B" w:rsidP="00C27460">
            <w:pPr>
              <w:jc w:val="left"/>
              <w:rPr>
                <w:b/>
                <w:bCs/>
                <w:sz w:val="18"/>
                <w:szCs w:val="18"/>
              </w:rPr>
            </w:pPr>
            <w:r w:rsidRPr="00E643B5">
              <w:rPr>
                <w:b/>
                <w:bCs/>
                <w:sz w:val="18"/>
                <w:szCs w:val="18"/>
              </w:rPr>
              <w:t>FERRY TERMINALS NETWORK MAINTENANCE</w:t>
            </w:r>
          </w:p>
          <w:p w14:paraId="21947680" w14:textId="77777777" w:rsidR="00A8569B" w:rsidRPr="00E643B5" w:rsidRDefault="00A8569B" w:rsidP="00C27460">
            <w:pPr>
              <w:jc w:val="left"/>
              <w:rPr>
                <w:b/>
                <w:sz w:val="18"/>
                <w:szCs w:val="18"/>
              </w:rPr>
            </w:pPr>
          </w:p>
          <w:p w14:paraId="5792DEEC" w14:textId="77777777" w:rsidR="00A8569B" w:rsidRPr="00E643B5" w:rsidRDefault="00A8569B" w:rsidP="00C27460">
            <w:pPr>
              <w:jc w:val="left"/>
              <w:rPr>
                <w:b/>
                <w:sz w:val="18"/>
                <w:szCs w:val="18"/>
              </w:rPr>
            </w:pPr>
            <w:proofErr w:type="spellStart"/>
            <w:r w:rsidRPr="00E643B5">
              <w:rPr>
                <w:b/>
                <w:sz w:val="18"/>
                <w:szCs w:val="18"/>
              </w:rPr>
              <w:t>Kellybourke</w:t>
            </w:r>
            <w:proofErr w:type="spellEnd"/>
            <w:r w:rsidRPr="00E643B5">
              <w:rPr>
                <w:b/>
                <w:sz w:val="18"/>
                <w:szCs w:val="18"/>
              </w:rPr>
              <w:t xml:space="preserve"> Pty Ltd – $3,905,876</w:t>
            </w:r>
          </w:p>
          <w:p w14:paraId="387ED615" w14:textId="77777777" w:rsidR="00A8569B" w:rsidRPr="00E643B5" w:rsidRDefault="00A8569B" w:rsidP="00C27460">
            <w:pPr>
              <w:jc w:val="left"/>
              <w:rPr>
                <w:b/>
                <w:sz w:val="18"/>
                <w:szCs w:val="18"/>
              </w:rPr>
            </w:pPr>
            <w:r w:rsidRPr="00E643B5">
              <w:rPr>
                <w:bCs/>
                <w:sz w:val="18"/>
                <w:szCs w:val="18"/>
              </w:rPr>
              <w:t>Achieved the highest VFM of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E7AF01" w14:textId="77777777" w:rsidR="00A8569B" w:rsidRPr="00E643B5" w:rsidRDefault="00A8569B" w:rsidP="00C27460">
            <w:pPr>
              <w:rPr>
                <w:snapToGrid w:val="0"/>
                <w:sz w:val="18"/>
                <w:szCs w:val="18"/>
              </w:rPr>
            </w:pPr>
            <w:r w:rsidRPr="00E643B5">
              <w:rPr>
                <w:snapToGrid w:val="0"/>
                <w:sz w:val="18"/>
                <w:szCs w:val="18"/>
              </w:rPr>
              <w:t>Schedule of rates</w:t>
            </w:r>
          </w:p>
          <w:p w14:paraId="7731AF39" w14:textId="77777777" w:rsidR="00A8569B" w:rsidRPr="00E643B5" w:rsidRDefault="00A8569B" w:rsidP="00C27460">
            <w:pPr>
              <w:rPr>
                <w:snapToGrid w:val="0"/>
                <w:sz w:val="18"/>
                <w:szCs w:val="18"/>
              </w:rPr>
            </w:pPr>
          </w:p>
          <w:p w14:paraId="481C1345" w14:textId="77777777" w:rsidR="00A8569B" w:rsidRPr="00E643B5" w:rsidRDefault="00A8569B" w:rsidP="00C27460">
            <w:pPr>
              <w:jc w:val="right"/>
              <w:rPr>
                <w:snapToGrid w:val="0"/>
                <w:sz w:val="18"/>
                <w:szCs w:val="18"/>
              </w:rPr>
            </w:pPr>
            <w:r w:rsidRPr="00E643B5">
              <w:rPr>
                <w:b/>
                <w:bCs/>
                <w:snapToGrid w:val="0"/>
                <w:sz w:val="18"/>
                <w:szCs w:val="18"/>
              </w:rPr>
              <w:t>$6,127,000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1C17C1" w14:textId="77777777" w:rsidR="00A8569B" w:rsidRPr="00E643B5" w:rsidRDefault="00A8569B" w:rsidP="00C27460">
            <w:pPr>
              <w:jc w:val="left"/>
              <w:rPr>
                <w:bCs/>
                <w:sz w:val="18"/>
                <w:szCs w:val="18"/>
              </w:rPr>
            </w:pPr>
            <w:proofErr w:type="spellStart"/>
            <w:r w:rsidRPr="00E643B5">
              <w:rPr>
                <w:bCs/>
                <w:sz w:val="18"/>
                <w:szCs w:val="18"/>
              </w:rPr>
              <w:t>Envirostruct</w:t>
            </w:r>
            <w:proofErr w:type="spellEnd"/>
            <w:r w:rsidRPr="00E643B5">
              <w:rPr>
                <w:bCs/>
                <w:sz w:val="18"/>
                <w:szCs w:val="18"/>
              </w:rPr>
              <w:t xml:space="preserve"> Services Pty Ltd</w:t>
            </w:r>
          </w:p>
          <w:p w14:paraId="68C83136" w14:textId="77777777" w:rsidR="00A8569B" w:rsidRPr="00E643B5" w:rsidRDefault="00A8569B" w:rsidP="00C27460">
            <w:pPr>
              <w:jc w:val="left"/>
              <w:rPr>
                <w:bCs/>
                <w:sz w:val="18"/>
                <w:szCs w:val="18"/>
              </w:rPr>
            </w:pPr>
            <w:r w:rsidRPr="00E643B5">
              <w:rPr>
                <w:bCs/>
                <w:sz w:val="18"/>
                <w:szCs w:val="18"/>
              </w:rPr>
              <w:t>Achieved VFM of 18</w:t>
            </w:r>
          </w:p>
          <w:p w14:paraId="6314C63F" w14:textId="77777777" w:rsidR="00A8569B" w:rsidRPr="00E643B5" w:rsidRDefault="00A8569B" w:rsidP="00C27460">
            <w:pPr>
              <w:jc w:val="left"/>
              <w:rPr>
                <w:bCs/>
                <w:sz w:val="18"/>
                <w:szCs w:val="18"/>
              </w:rPr>
            </w:pPr>
          </w:p>
          <w:p w14:paraId="2F0652BA" w14:textId="77777777" w:rsidR="00A8569B" w:rsidRPr="00E643B5" w:rsidRDefault="00A8569B" w:rsidP="00C27460">
            <w:pPr>
              <w:jc w:val="left"/>
              <w:rPr>
                <w:bCs/>
                <w:sz w:val="18"/>
                <w:szCs w:val="18"/>
              </w:rPr>
            </w:pPr>
            <w:r w:rsidRPr="00E643B5">
              <w:rPr>
                <w:bCs/>
                <w:sz w:val="18"/>
                <w:szCs w:val="18"/>
              </w:rPr>
              <w:t>Moreton Diving &amp; Marine Contracting Pty Ltd as the trustee for Graham White Family Trust</w:t>
            </w:r>
          </w:p>
          <w:p w14:paraId="20A07C5E" w14:textId="77777777" w:rsidR="00A8569B" w:rsidRPr="00E643B5" w:rsidRDefault="00A8569B" w:rsidP="00C27460">
            <w:pPr>
              <w:jc w:val="left"/>
              <w:rPr>
                <w:bCs/>
                <w:sz w:val="18"/>
                <w:szCs w:val="18"/>
              </w:rPr>
            </w:pPr>
            <w:r w:rsidRPr="00E643B5">
              <w:rPr>
                <w:bCs/>
                <w:sz w:val="18"/>
                <w:szCs w:val="18"/>
              </w:rPr>
              <w:t>Achieved VFM of 14</w:t>
            </w:r>
          </w:p>
          <w:p w14:paraId="47CFF0F9" w14:textId="77777777" w:rsidR="00A8569B" w:rsidRPr="00E643B5" w:rsidRDefault="00A8569B" w:rsidP="00C27460">
            <w:pPr>
              <w:jc w:val="left"/>
              <w:rPr>
                <w:bCs/>
                <w:sz w:val="18"/>
                <w:szCs w:val="18"/>
              </w:rPr>
            </w:pPr>
          </w:p>
          <w:p w14:paraId="0F5C5D99" w14:textId="77777777" w:rsidR="00A8569B" w:rsidRPr="00E643B5" w:rsidRDefault="00A8569B" w:rsidP="00C27460">
            <w:pPr>
              <w:jc w:val="left"/>
              <w:rPr>
                <w:bCs/>
                <w:sz w:val="18"/>
                <w:szCs w:val="18"/>
              </w:rPr>
            </w:pPr>
            <w:r w:rsidRPr="00E643B5">
              <w:rPr>
                <w:bCs/>
                <w:sz w:val="18"/>
                <w:szCs w:val="18"/>
              </w:rPr>
              <w:t>Fitzgerald Constructions Australia Pty Ltd</w:t>
            </w:r>
          </w:p>
          <w:p w14:paraId="657F6197" w14:textId="77777777" w:rsidR="00A8569B" w:rsidRPr="00E643B5" w:rsidRDefault="00A8569B" w:rsidP="00C27460">
            <w:pPr>
              <w:jc w:val="left"/>
              <w:rPr>
                <w:bCs/>
                <w:sz w:val="18"/>
                <w:szCs w:val="18"/>
              </w:rPr>
            </w:pPr>
            <w:r w:rsidRPr="00E643B5">
              <w:rPr>
                <w:bCs/>
                <w:sz w:val="18"/>
                <w:szCs w:val="18"/>
              </w:rPr>
              <w:t>Achieved VFM of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CFC1BC" w14:textId="77777777" w:rsidR="00A8569B" w:rsidRPr="00E643B5" w:rsidRDefault="00A8569B" w:rsidP="00C27460">
            <w:pPr>
              <w:jc w:val="right"/>
              <w:rPr>
                <w:bCs/>
                <w:sz w:val="18"/>
                <w:szCs w:val="18"/>
              </w:rPr>
            </w:pPr>
            <w:r w:rsidRPr="00E643B5">
              <w:rPr>
                <w:bCs/>
                <w:sz w:val="18"/>
                <w:szCs w:val="18"/>
              </w:rPr>
              <w:t>$4,330,932</w:t>
            </w:r>
          </w:p>
          <w:p w14:paraId="57482801" w14:textId="77777777" w:rsidR="00A8569B" w:rsidRPr="00E643B5" w:rsidRDefault="00A8569B" w:rsidP="00C27460">
            <w:pPr>
              <w:jc w:val="right"/>
              <w:rPr>
                <w:bCs/>
                <w:sz w:val="18"/>
                <w:szCs w:val="18"/>
              </w:rPr>
            </w:pPr>
          </w:p>
          <w:p w14:paraId="06339EFC" w14:textId="77777777" w:rsidR="00A8569B" w:rsidRPr="00E643B5" w:rsidRDefault="00A8569B" w:rsidP="00C27460">
            <w:pPr>
              <w:jc w:val="right"/>
              <w:rPr>
                <w:bCs/>
                <w:sz w:val="18"/>
                <w:szCs w:val="18"/>
              </w:rPr>
            </w:pPr>
          </w:p>
          <w:p w14:paraId="0566DD40" w14:textId="77777777" w:rsidR="00A8569B" w:rsidRPr="00E643B5" w:rsidRDefault="00A8569B" w:rsidP="00C27460">
            <w:pPr>
              <w:jc w:val="right"/>
              <w:rPr>
                <w:bCs/>
                <w:sz w:val="18"/>
                <w:szCs w:val="18"/>
              </w:rPr>
            </w:pPr>
            <w:r w:rsidRPr="00E643B5">
              <w:rPr>
                <w:bCs/>
                <w:sz w:val="18"/>
                <w:szCs w:val="18"/>
              </w:rPr>
              <w:t>$4,557,755</w:t>
            </w:r>
          </w:p>
          <w:p w14:paraId="5642A076" w14:textId="77777777" w:rsidR="00A8569B" w:rsidRPr="00E643B5" w:rsidRDefault="00A8569B" w:rsidP="00C27460">
            <w:pPr>
              <w:jc w:val="right"/>
              <w:rPr>
                <w:bCs/>
                <w:sz w:val="18"/>
                <w:szCs w:val="18"/>
              </w:rPr>
            </w:pPr>
          </w:p>
          <w:p w14:paraId="5512C241" w14:textId="77777777" w:rsidR="00A8569B" w:rsidRPr="00E643B5" w:rsidRDefault="00A8569B" w:rsidP="00C27460">
            <w:pPr>
              <w:jc w:val="right"/>
              <w:rPr>
                <w:bCs/>
                <w:sz w:val="18"/>
                <w:szCs w:val="18"/>
              </w:rPr>
            </w:pPr>
          </w:p>
          <w:p w14:paraId="4BB32D53" w14:textId="77777777" w:rsidR="00A8569B" w:rsidRPr="00E643B5" w:rsidRDefault="00A8569B" w:rsidP="00C27460">
            <w:pPr>
              <w:jc w:val="right"/>
              <w:rPr>
                <w:bCs/>
                <w:sz w:val="18"/>
                <w:szCs w:val="18"/>
              </w:rPr>
            </w:pPr>
          </w:p>
          <w:p w14:paraId="33DEB0B4" w14:textId="77777777" w:rsidR="00A8569B" w:rsidRPr="00E643B5" w:rsidRDefault="00A8569B" w:rsidP="00C27460">
            <w:pPr>
              <w:jc w:val="right"/>
              <w:rPr>
                <w:bCs/>
                <w:sz w:val="18"/>
                <w:szCs w:val="18"/>
              </w:rPr>
            </w:pPr>
          </w:p>
          <w:p w14:paraId="012DC448" w14:textId="77777777" w:rsidR="00A8569B" w:rsidRPr="00E643B5" w:rsidRDefault="00A8569B" w:rsidP="00C27460">
            <w:pPr>
              <w:jc w:val="right"/>
              <w:rPr>
                <w:bCs/>
                <w:sz w:val="18"/>
                <w:szCs w:val="18"/>
              </w:rPr>
            </w:pPr>
            <w:r w:rsidRPr="00E643B5">
              <w:rPr>
                <w:bCs/>
                <w:sz w:val="18"/>
                <w:szCs w:val="18"/>
              </w:rPr>
              <w:t>$6,528,876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CFBE4B" w14:textId="77777777" w:rsidR="00A8569B" w:rsidRPr="00E643B5" w:rsidRDefault="00A8569B" w:rsidP="00C27460">
            <w:pPr>
              <w:rPr>
                <w:b/>
                <w:sz w:val="18"/>
                <w:szCs w:val="18"/>
              </w:rPr>
            </w:pPr>
            <w:r w:rsidRPr="00E643B5">
              <w:rPr>
                <w:b/>
                <w:sz w:val="18"/>
                <w:szCs w:val="18"/>
              </w:rPr>
              <w:t>Delegate</w:t>
            </w:r>
          </w:p>
          <w:p w14:paraId="63C42FAB" w14:textId="77777777" w:rsidR="00A8569B" w:rsidRPr="00E643B5" w:rsidRDefault="00A8569B" w:rsidP="00C27460">
            <w:pPr>
              <w:rPr>
                <w:bCs/>
                <w:sz w:val="18"/>
                <w:szCs w:val="18"/>
              </w:rPr>
            </w:pPr>
            <w:r w:rsidRPr="00E643B5">
              <w:rPr>
                <w:bCs/>
                <w:sz w:val="18"/>
                <w:szCs w:val="18"/>
              </w:rPr>
              <w:t>CEO</w:t>
            </w:r>
          </w:p>
          <w:p w14:paraId="7865920D" w14:textId="77777777" w:rsidR="00A8569B" w:rsidRPr="00E643B5" w:rsidRDefault="00A8569B" w:rsidP="00C27460">
            <w:pPr>
              <w:rPr>
                <w:b/>
                <w:sz w:val="18"/>
                <w:szCs w:val="18"/>
              </w:rPr>
            </w:pPr>
            <w:r w:rsidRPr="00E643B5">
              <w:rPr>
                <w:b/>
                <w:sz w:val="18"/>
                <w:szCs w:val="18"/>
              </w:rPr>
              <w:t>Approved</w:t>
            </w:r>
          </w:p>
          <w:p w14:paraId="6BA1023E" w14:textId="77777777" w:rsidR="00A8569B" w:rsidRPr="00E643B5" w:rsidRDefault="00A8569B" w:rsidP="00C27460">
            <w:pPr>
              <w:rPr>
                <w:bCs/>
                <w:sz w:val="18"/>
                <w:szCs w:val="18"/>
              </w:rPr>
            </w:pPr>
            <w:r w:rsidRPr="00E643B5">
              <w:rPr>
                <w:bCs/>
                <w:sz w:val="18"/>
                <w:szCs w:val="18"/>
              </w:rPr>
              <w:t>06.03.2023</w:t>
            </w:r>
          </w:p>
          <w:p w14:paraId="1ADFF8BD" w14:textId="77777777" w:rsidR="00A8569B" w:rsidRPr="00E643B5" w:rsidRDefault="00A8569B" w:rsidP="00C27460">
            <w:pPr>
              <w:rPr>
                <w:b/>
                <w:sz w:val="18"/>
                <w:szCs w:val="18"/>
              </w:rPr>
            </w:pPr>
            <w:r w:rsidRPr="00E643B5">
              <w:rPr>
                <w:b/>
                <w:sz w:val="18"/>
                <w:szCs w:val="18"/>
              </w:rPr>
              <w:t>Start</w:t>
            </w:r>
          </w:p>
          <w:p w14:paraId="1D563A03" w14:textId="77777777" w:rsidR="00A8569B" w:rsidRPr="00E643B5" w:rsidRDefault="00A8569B" w:rsidP="00C27460">
            <w:pPr>
              <w:rPr>
                <w:bCs/>
                <w:sz w:val="18"/>
                <w:szCs w:val="18"/>
              </w:rPr>
            </w:pPr>
            <w:r w:rsidRPr="00E643B5">
              <w:rPr>
                <w:bCs/>
                <w:sz w:val="18"/>
                <w:szCs w:val="18"/>
              </w:rPr>
              <w:t>13.03.2023</w:t>
            </w:r>
          </w:p>
          <w:p w14:paraId="0FFC4648" w14:textId="77777777" w:rsidR="00A8569B" w:rsidRPr="00E643B5" w:rsidRDefault="00A8569B" w:rsidP="00C27460">
            <w:pPr>
              <w:rPr>
                <w:b/>
                <w:sz w:val="18"/>
                <w:szCs w:val="18"/>
              </w:rPr>
            </w:pPr>
            <w:r w:rsidRPr="00E643B5">
              <w:rPr>
                <w:b/>
                <w:sz w:val="18"/>
                <w:szCs w:val="18"/>
              </w:rPr>
              <w:t>Term</w:t>
            </w:r>
          </w:p>
          <w:p w14:paraId="5C20ECAE" w14:textId="77777777" w:rsidR="00A8569B" w:rsidRPr="00E643B5" w:rsidRDefault="00A8569B" w:rsidP="00C27460">
            <w:pPr>
              <w:jc w:val="left"/>
              <w:rPr>
                <w:b/>
                <w:sz w:val="18"/>
                <w:szCs w:val="18"/>
              </w:rPr>
            </w:pPr>
            <w:r w:rsidRPr="00E643B5">
              <w:rPr>
                <w:bCs/>
                <w:sz w:val="18"/>
                <w:szCs w:val="18"/>
              </w:rPr>
              <w:t>Initial term of two years with a maximum term of three years.</w:t>
            </w:r>
          </w:p>
        </w:tc>
      </w:tr>
      <w:tr w:rsidR="00A8569B" w:rsidRPr="000E7070" w14:paraId="36558C24"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795BF389" w14:textId="77777777" w:rsidR="00A8569B" w:rsidRPr="00E643B5" w:rsidRDefault="00A8569B" w:rsidP="00C27460">
            <w:pPr>
              <w:jc w:val="left"/>
              <w:rPr>
                <w:b/>
                <w:sz w:val="18"/>
                <w:szCs w:val="18"/>
              </w:rPr>
            </w:pPr>
            <w:r w:rsidRPr="00E643B5">
              <w:rPr>
                <w:b/>
                <w:sz w:val="18"/>
                <w:szCs w:val="18"/>
              </w:rPr>
              <w:t>4. Contract No. 511988</w:t>
            </w:r>
          </w:p>
          <w:p w14:paraId="579AC8AD" w14:textId="77777777" w:rsidR="00A8569B" w:rsidRPr="00E643B5" w:rsidRDefault="00A8569B" w:rsidP="00C27460">
            <w:pPr>
              <w:jc w:val="left"/>
              <w:rPr>
                <w:b/>
                <w:sz w:val="18"/>
                <w:szCs w:val="18"/>
              </w:rPr>
            </w:pPr>
          </w:p>
          <w:p w14:paraId="68118311" w14:textId="77777777" w:rsidR="00A8569B" w:rsidRPr="00E643B5" w:rsidRDefault="00A8569B" w:rsidP="00C27460">
            <w:pPr>
              <w:jc w:val="left"/>
              <w:rPr>
                <w:b/>
                <w:bCs/>
                <w:sz w:val="18"/>
                <w:szCs w:val="18"/>
              </w:rPr>
            </w:pPr>
            <w:r w:rsidRPr="00E643B5">
              <w:rPr>
                <w:b/>
                <w:bCs/>
                <w:sz w:val="18"/>
                <w:szCs w:val="18"/>
              </w:rPr>
              <w:t>CONSTRUCTION OF MINOR DRAINAGE WORKS AT SANDGATE AND KARANA DOWNS</w:t>
            </w:r>
          </w:p>
          <w:p w14:paraId="02DE0470" w14:textId="77777777" w:rsidR="00A8569B" w:rsidRPr="00E643B5" w:rsidRDefault="00A8569B" w:rsidP="00C27460">
            <w:pPr>
              <w:jc w:val="left"/>
              <w:rPr>
                <w:b/>
                <w:sz w:val="18"/>
                <w:szCs w:val="18"/>
              </w:rPr>
            </w:pPr>
          </w:p>
          <w:p w14:paraId="1A5CE753" w14:textId="77777777" w:rsidR="00A8569B" w:rsidRPr="00E643B5" w:rsidRDefault="00A8569B" w:rsidP="00C27460">
            <w:pPr>
              <w:jc w:val="left"/>
              <w:rPr>
                <w:b/>
                <w:sz w:val="18"/>
                <w:szCs w:val="18"/>
              </w:rPr>
            </w:pPr>
            <w:r w:rsidRPr="00E643B5">
              <w:rPr>
                <w:b/>
                <w:sz w:val="18"/>
                <w:szCs w:val="18"/>
              </w:rPr>
              <w:t>Pipe Management Australia Pty Ltd – $377,101</w:t>
            </w:r>
          </w:p>
          <w:p w14:paraId="79231C30" w14:textId="77777777" w:rsidR="00A8569B" w:rsidRPr="00E643B5" w:rsidRDefault="00A8569B" w:rsidP="00C27460">
            <w:pPr>
              <w:jc w:val="left"/>
              <w:rPr>
                <w:bCs/>
                <w:sz w:val="18"/>
                <w:szCs w:val="18"/>
              </w:rPr>
            </w:pPr>
            <w:r w:rsidRPr="00E643B5">
              <w:rPr>
                <w:bCs/>
                <w:sz w:val="18"/>
                <w:szCs w:val="18"/>
              </w:rPr>
              <w:t>Achieved the highest VFM of 21.2</w:t>
            </w:r>
          </w:p>
          <w:p w14:paraId="52FD67C1" w14:textId="77777777" w:rsidR="00A8569B" w:rsidRPr="00E643B5" w:rsidRDefault="00A8569B" w:rsidP="00C27460">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823CF0" w14:textId="77777777" w:rsidR="00A8569B" w:rsidRPr="00E643B5" w:rsidRDefault="00A8569B" w:rsidP="00C27460">
            <w:pPr>
              <w:rPr>
                <w:snapToGrid w:val="0"/>
                <w:sz w:val="18"/>
                <w:szCs w:val="18"/>
              </w:rPr>
            </w:pPr>
            <w:r w:rsidRPr="00E643B5">
              <w:rPr>
                <w:snapToGrid w:val="0"/>
                <w:sz w:val="18"/>
                <w:szCs w:val="18"/>
              </w:rPr>
              <w:t>Lump sum</w:t>
            </w:r>
          </w:p>
          <w:p w14:paraId="4568BD9F" w14:textId="77777777" w:rsidR="00A8569B" w:rsidRPr="00E643B5" w:rsidRDefault="00A8569B" w:rsidP="00C27460">
            <w:pPr>
              <w:rPr>
                <w:snapToGrid w:val="0"/>
                <w:sz w:val="18"/>
                <w:szCs w:val="18"/>
              </w:rPr>
            </w:pPr>
          </w:p>
          <w:p w14:paraId="5E3F4EF5" w14:textId="77777777" w:rsidR="00A8569B" w:rsidRPr="00E643B5" w:rsidRDefault="00A8569B" w:rsidP="00C27460">
            <w:pPr>
              <w:jc w:val="right"/>
              <w:rPr>
                <w:b/>
                <w:bCs/>
                <w:snapToGrid w:val="0"/>
                <w:sz w:val="18"/>
                <w:szCs w:val="18"/>
              </w:rPr>
            </w:pPr>
            <w:r w:rsidRPr="00E643B5">
              <w:rPr>
                <w:b/>
                <w:bCs/>
                <w:snapToGrid w:val="0"/>
                <w:sz w:val="18"/>
                <w:szCs w:val="18"/>
              </w:rPr>
              <w:t>$377,101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DC4F0CF" w14:textId="77777777" w:rsidR="00A8569B" w:rsidRPr="00E643B5" w:rsidRDefault="00A8569B" w:rsidP="00C27460">
            <w:pPr>
              <w:jc w:val="left"/>
              <w:rPr>
                <w:bCs/>
                <w:i/>
                <w:iCs/>
                <w:sz w:val="18"/>
                <w:szCs w:val="18"/>
                <w:u w:val="single"/>
              </w:rPr>
            </w:pPr>
            <w:r w:rsidRPr="00E643B5">
              <w:rPr>
                <w:bCs/>
                <w:i/>
                <w:iCs/>
                <w:sz w:val="18"/>
                <w:szCs w:val="18"/>
                <w:u w:val="single"/>
              </w:rPr>
              <w:t>Shortlisted offer not recommended</w:t>
            </w:r>
          </w:p>
          <w:p w14:paraId="47570CF1" w14:textId="77777777" w:rsidR="00A8569B" w:rsidRPr="00E643B5" w:rsidRDefault="00A8569B" w:rsidP="00C27460">
            <w:pPr>
              <w:jc w:val="left"/>
              <w:rPr>
                <w:bCs/>
                <w:sz w:val="18"/>
                <w:szCs w:val="18"/>
              </w:rPr>
            </w:pPr>
          </w:p>
          <w:p w14:paraId="719847EC" w14:textId="77777777" w:rsidR="00A8569B" w:rsidRPr="00E643B5" w:rsidRDefault="00A8569B" w:rsidP="00C27460">
            <w:pPr>
              <w:jc w:val="left"/>
              <w:rPr>
                <w:bCs/>
                <w:sz w:val="18"/>
                <w:szCs w:val="18"/>
              </w:rPr>
            </w:pPr>
            <w:r w:rsidRPr="00E643B5">
              <w:rPr>
                <w:bCs/>
                <w:sz w:val="18"/>
                <w:szCs w:val="18"/>
              </w:rPr>
              <w:t>Interflow Pty Limited</w:t>
            </w:r>
          </w:p>
          <w:p w14:paraId="7A0C28C9" w14:textId="77777777" w:rsidR="00A8569B" w:rsidRPr="00E643B5" w:rsidRDefault="00A8569B" w:rsidP="00C27460">
            <w:pPr>
              <w:jc w:val="left"/>
              <w:rPr>
                <w:bCs/>
                <w:sz w:val="18"/>
                <w:szCs w:val="18"/>
              </w:rPr>
            </w:pPr>
            <w:r w:rsidRPr="00E643B5">
              <w:rPr>
                <w:bCs/>
                <w:sz w:val="18"/>
                <w:szCs w:val="18"/>
              </w:rPr>
              <w:t>Achieved VFM of 20.4</w:t>
            </w:r>
          </w:p>
          <w:p w14:paraId="3F859131" w14:textId="77777777" w:rsidR="00A8569B" w:rsidRPr="00E643B5" w:rsidRDefault="00A8569B" w:rsidP="00C27460">
            <w:pPr>
              <w:jc w:val="left"/>
              <w:rPr>
                <w:bCs/>
                <w:sz w:val="18"/>
                <w:szCs w:val="18"/>
              </w:rPr>
            </w:pPr>
          </w:p>
          <w:p w14:paraId="021FED7B" w14:textId="77777777" w:rsidR="00A8569B" w:rsidRPr="00E643B5" w:rsidRDefault="00A8569B" w:rsidP="00C27460">
            <w:pPr>
              <w:jc w:val="left"/>
              <w:rPr>
                <w:bCs/>
                <w:i/>
                <w:iCs/>
                <w:sz w:val="18"/>
                <w:szCs w:val="18"/>
                <w:u w:val="single"/>
              </w:rPr>
            </w:pPr>
            <w:r w:rsidRPr="00E643B5">
              <w:rPr>
                <w:bCs/>
                <w:i/>
                <w:iCs/>
                <w:sz w:val="18"/>
                <w:szCs w:val="18"/>
                <w:u w:val="single"/>
              </w:rPr>
              <w:t>Offer not recommended</w:t>
            </w:r>
          </w:p>
          <w:p w14:paraId="1DE631A5" w14:textId="77777777" w:rsidR="00A8569B" w:rsidRPr="00E643B5" w:rsidRDefault="00A8569B" w:rsidP="00C27460">
            <w:pPr>
              <w:jc w:val="left"/>
              <w:rPr>
                <w:bCs/>
                <w:sz w:val="18"/>
                <w:szCs w:val="18"/>
              </w:rPr>
            </w:pPr>
          </w:p>
          <w:p w14:paraId="230B55FF" w14:textId="77777777" w:rsidR="00A8569B" w:rsidRPr="00E643B5" w:rsidRDefault="00A8569B" w:rsidP="00C27460">
            <w:pPr>
              <w:jc w:val="left"/>
              <w:rPr>
                <w:bCs/>
                <w:sz w:val="18"/>
                <w:szCs w:val="18"/>
              </w:rPr>
            </w:pPr>
            <w:proofErr w:type="spellStart"/>
            <w:r w:rsidRPr="00E643B5">
              <w:rPr>
                <w:bCs/>
                <w:sz w:val="18"/>
                <w:szCs w:val="18"/>
              </w:rPr>
              <w:t>Rangedale</w:t>
            </w:r>
            <w:proofErr w:type="spellEnd"/>
            <w:r w:rsidRPr="00E643B5">
              <w:rPr>
                <w:bCs/>
                <w:sz w:val="18"/>
                <w:szCs w:val="18"/>
              </w:rPr>
              <w:t xml:space="preserve"> Rehabilitation and Renewals Pty Ltd</w:t>
            </w:r>
          </w:p>
          <w:p w14:paraId="04EED3F5" w14:textId="77777777" w:rsidR="00A8569B" w:rsidRPr="00E643B5" w:rsidRDefault="00A8569B" w:rsidP="00C27460">
            <w:pPr>
              <w:jc w:val="left"/>
              <w:rPr>
                <w:i/>
                <w:iCs/>
                <w:sz w:val="18"/>
                <w:szCs w:val="18"/>
              </w:rPr>
            </w:pPr>
            <w:r w:rsidRPr="00E643B5">
              <w:rPr>
                <w:bCs/>
                <w:sz w:val="18"/>
                <w:szCs w:val="18"/>
              </w:rPr>
              <w:t>Achieved VFM of 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619F2" w14:textId="77777777" w:rsidR="00A8569B" w:rsidRPr="00E643B5" w:rsidRDefault="00A8569B" w:rsidP="00C27460">
            <w:pPr>
              <w:jc w:val="right"/>
              <w:rPr>
                <w:bCs/>
                <w:sz w:val="18"/>
                <w:szCs w:val="18"/>
              </w:rPr>
            </w:pPr>
          </w:p>
          <w:p w14:paraId="715E3EBD" w14:textId="77777777" w:rsidR="00A8569B" w:rsidRPr="00E643B5" w:rsidRDefault="00A8569B" w:rsidP="00C27460">
            <w:pPr>
              <w:jc w:val="right"/>
              <w:rPr>
                <w:bCs/>
                <w:sz w:val="18"/>
                <w:szCs w:val="18"/>
              </w:rPr>
            </w:pPr>
          </w:p>
          <w:p w14:paraId="4799D318" w14:textId="77777777" w:rsidR="00A8569B" w:rsidRPr="00E643B5" w:rsidRDefault="00A8569B" w:rsidP="00C27460">
            <w:pPr>
              <w:jc w:val="right"/>
              <w:rPr>
                <w:bCs/>
                <w:sz w:val="18"/>
                <w:szCs w:val="18"/>
              </w:rPr>
            </w:pPr>
            <w:r w:rsidRPr="00E643B5">
              <w:rPr>
                <w:bCs/>
                <w:sz w:val="18"/>
                <w:szCs w:val="18"/>
              </w:rPr>
              <w:t>$362,793</w:t>
            </w:r>
          </w:p>
          <w:p w14:paraId="73441210" w14:textId="77777777" w:rsidR="00A8569B" w:rsidRPr="00E643B5" w:rsidRDefault="00A8569B" w:rsidP="00C27460">
            <w:pPr>
              <w:jc w:val="right"/>
              <w:rPr>
                <w:bCs/>
                <w:sz w:val="18"/>
                <w:szCs w:val="18"/>
              </w:rPr>
            </w:pPr>
          </w:p>
          <w:p w14:paraId="1575E18E" w14:textId="77777777" w:rsidR="00A8569B" w:rsidRPr="00E643B5" w:rsidRDefault="00A8569B" w:rsidP="00C27460">
            <w:pPr>
              <w:jc w:val="right"/>
              <w:rPr>
                <w:bCs/>
                <w:sz w:val="18"/>
                <w:szCs w:val="18"/>
              </w:rPr>
            </w:pPr>
          </w:p>
          <w:p w14:paraId="665AD43C" w14:textId="77777777" w:rsidR="00A8569B" w:rsidRPr="00E643B5" w:rsidRDefault="00A8569B" w:rsidP="00C27460">
            <w:pPr>
              <w:jc w:val="right"/>
              <w:rPr>
                <w:bCs/>
                <w:sz w:val="18"/>
                <w:szCs w:val="18"/>
              </w:rPr>
            </w:pPr>
          </w:p>
          <w:p w14:paraId="458CDEDC" w14:textId="77777777" w:rsidR="00A8569B" w:rsidRPr="00E643B5" w:rsidRDefault="00A8569B" w:rsidP="00C27460">
            <w:pPr>
              <w:jc w:val="right"/>
              <w:rPr>
                <w:bCs/>
                <w:sz w:val="18"/>
                <w:szCs w:val="18"/>
              </w:rPr>
            </w:pPr>
          </w:p>
          <w:p w14:paraId="484E6853" w14:textId="77777777" w:rsidR="00A8569B" w:rsidRPr="00E643B5" w:rsidRDefault="00A8569B" w:rsidP="00C27460">
            <w:pPr>
              <w:jc w:val="right"/>
              <w:rPr>
                <w:bCs/>
                <w:sz w:val="18"/>
                <w:szCs w:val="18"/>
              </w:rPr>
            </w:pPr>
            <w:r w:rsidRPr="00E643B5">
              <w:rPr>
                <w:bCs/>
                <w:sz w:val="18"/>
                <w:szCs w:val="18"/>
              </w:rPr>
              <w:t>$289,144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052028" w14:textId="77777777" w:rsidR="00A8569B" w:rsidRPr="00E643B5" w:rsidRDefault="00A8569B" w:rsidP="00C27460">
            <w:pPr>
              <w:rPr>
                <w:b/>
                <w:sz w:val="18"/>
                <w:szCs w:val="18"/>
              </w:rPr>
            </w:pPr>
            <w:r w:rsidRPr="00E643B5">
              <w:rPr>
                <w:b/>
                <w:sz w:val="18"/>
                <w:szCs w:val="18"/>
              </w:rPr>
              <w:t>Delegate</w:t>
            </w:r>
          </w:p>
          <w:p w14:paraId="76AF5680" w14:textId="77777777" w:rsidR="00A8569B" w:rsidRPr="00E643B5" w:rsidRDefault="00A8569B" w:rsidP="00C27460">
            <w:pPr>
              <w:rPr>
                <w:bCs/>
                <w:sz w:val="18"/>
                <w:szCs w:val="18"/>
              </w:rPr>
            </w:pPr>
            <w:r w:rsidRPr="00E643B5">
              <w:rPr>
                <w:bCs/>
                <w:sz w:val="18"/>
                <w:szCs w:val="18"/>
              </w:rPr>
              <w:t>EGM</w:t>
            </w:r>
          </w:p>
          <w:p w14:paraId="3F9660A4" w14:textId="77777777" w:rsidR="00A8569B" w:rsidRPr="00E643B5" w:rsidRDefault="00A8569B" w:rsidP="00C27460">
            <w:pPr>
              <w:rPr>
                <w:b/>
                <w:sz w:val="18"/>
                <w:szCs w:val="18"/>
              </w:rPr>
            </w:pPr>
            <w:r w:rsidRPr="00E643B5">
              <w:rPr>
                <w:b/>
                <w:sz w:val="18"/>
                <w:szCs w:val="18"/>
              </w:rPr>
              <w:t>Approved</w:t>
            </w:r>
          </w:p>
          <w:p w14:paraId="070652F7" w14:textId="77777777" w:rsidR="00A8569B" w:rsidRPr="00E643B5" w:rsidRDefault="00A8569B" w:rsidP="00C27460">
            <w:pPr>
              <w:rPr>
                <w:bCs/>
                <w:sz w:val="18"/>
                <w:szCs w:val="18"/>
              </w:rPr>
            </w:pPr>
            <w:r w:rsidRPr="00E643B5">
              <w:rPr>
                <w:bCs/>
                <w:sz w:val="18"/>
                <w:szCs w:val="18"/>
              </w:rPr>
              <w:t>02.03.2023</w:t>
            </w:r>
          </w:p>
          <w:p w14:paraId="18A989FA" w14:textId="77777777" w:rsidR="00A8569B" w:rsidRPr="00E643B5" w:rsidRDefault="00A8569B" w:rsidP="00C27460">
            <w:pPr>
              <w:rPr>
                <w:b/>
                <w:sz w:val="18"/>
                <w:szCs w:val="18"/>
              </w:rPr>
            </w:pPr>
            <w:r w:rsidRPr="00E643B5">
              <w:rPr>
                <w:b/>
                <w:sz w:val="18"/>
                <w:szCs w:val="18"/>
              </w:rPr>
              <w:t>Start</w:t>
            </w:r>
          </w:p>
          <w:p w14:paraId="3B1EF0CC" w14:textId="77777777" w:rsidR="00A8569B" w:rsidRPr="00E643B5" w:rsidRDefault="00A8569B" w:rsidP="00C27460">
            <w:pPr>
              <w:rPr>
                <w:bCs/>
                <w:sz w:val="18"/>
                <w:szCs w:val="18"/>
              </w:rPr>
            </w:pPr>
            <w:r w:rsidRPr="00E643B5">
              <w:rPr>
                <w:bCs/>
                <w:sz w:val="18"/>
                <w:szCs w:val="18"/>
              </w:rPr>
              <w:t>20.03.2023</w:t>
            </w:r>
          </w:p>
          <w:p w14:paraId="2D0885B2" w14:textId="77777777" w:rsidR="00A8569B" w:rsidRPr="00E643B5" w:rsidRDefault="00A8569B" w:rsidP="00C27460">
            <w:pPr>
              <w:rPr>
                <w:b/>
                <w:sz w:val="18"/>
                <w:szCs w:val="18"/>
              </w:rPr>
            </w:pPr>
            <w:r w:rsidRPr="00E643B5">
              <w:rPr>
                <w:b/>
                <w:sz w:val="18"/>
                <w:szCs w:val="18"/>
              </w:rPr>
              <w:t>Term</w:t>
            </w:r>
          </w:p>
          <w:p w14:paraId="3AFDD15C" w14:textId="77777777" w:rsidR="00A8569B" w:rsidRPr="00E643B5" w:rsidRDefault="00A8569B" w:rsidP="00C27460">
            <w:pPr>
              <w:rPr>
                <w:bCs/>
                <w:sz w:val="18"/>
                <w:szCs w:val="18"/>
              </w:rPr>
            </w:pPr>
            <w:r w:rsidRPr="00E643B5">
              <w:rPr>
                <w:bCs/>
                <w:sz w:val="18"/>
                <w:szCs w:val="18"/>
              </w:rPr>
              <w:t>22 weeks</w:t>
            </w:r>
          </w:p>
        </w:tc>
      </w:tr>
      <w:tr w:rsidR="00A8569B" w:rsidRPr="000E7070" w14:paraId="52E4DEBC"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0AEE1321" w14:textId="77777777" w:rsidR="00A8569B" w:rsidRPr="00E643B5" w:rsidRDefault="00A8569B" w:rsidP="00C27460">
            <w:pPr>
              <w:jc w:val="left"/>
              <w:rPr>
                <w:b/>
                <w:sz w:val="18"/>
                <w:szCs w:val="18"/>
              </w:rPr>
            </w:pPr>
            <w:r w:rsidRPr="00E643B5">
              <w:rPr>
                <w:b/>
                <w:sz w:val="18"/>
                <w:szCs w:val="18"/>
              </w:rPr>
              <w:t>5. Contract No. 512022</w:t>
            </w:r>
          </w:p>
          <w:p w14:paraId="6A60887E" w14:textId="77777777" w:rsidR="00A8569B" w:rsidRPr="00E643B5" w:rsidRDefault="00A8569B" w:rsidP="00C27460">
            <w:pPr>
              <w:jc w:val="left"/>
              <w:rPr>
                <w:b/>
                <w:sz w:val="18"/>
                <w:szCs w:val="18"/>
              </w:rPr>
            </w:pPr>
          </w:p>
          <w:p w14:paraId="146129C2" w14:textId="77777777" w:rsidR="00A8569B" w:rsidRPr="00E643B5" w:rsidRDefault="00A8569B" w:rsidP="00C27460">
            <w:pPr>
              <w:jc w:val="left"/>
              <w:rPr>
                <w:b/>
                <w:bCs/>
                <w:sz w:val="18"/>
                <w:szCs w:val="18"/>
              </w:rPr>
            </w:pPr>
            <w:r w:rsidRPr="00E643B5">
              <w:rPr>
                <w:b/>
                <w:bCs/>
                <w:sz w:val="18"/>
                <w:szCs w:val="18"/>
              </w:rPr>
              <w:t>SUPPLY AND DELIVERY OF WASH PLANT SCREEN</w:t>
            </w:r>
          </w:p>
          <w:p w14:paraId="6E8BC51A" w14:textId="77777777" w:rsidR="00A8569B" w:rsidRPr="00E643B5" w:rsidRDefault="00A8569B" w:rsidP="00C27460">
            <w:pPr>
              <w:jc w:val="left"/>
              <w:rPr>
                <w:b/>
                <w:sz w:val="18"/>
                <w:szCs w:val="18"/>
              </w:rPr>
            </w:pPr>
          </w:p>
          <w:p w14:paraId="0315572F" w14:textId="77777777" w:rsidR="00A8569B" w:rsidRPr="00E643B5" w:rsidRDefault="00A8569B" w:rsidP="00C27460">
            <w:pPr>
              <w:jc w:val="left"/>
              <w:rPr>
                <w:b/>
                <w:sz w:val="18"/>
                <w:szCs w:val="18"/>
              </w:rPr>
            </w:pPr>
            <w:r w:rsidRPr="00E643B5">
              <w:rPr>
                <w:b/>
                <w:sz w:val="18"/>
                <w:szCs w:val="18"/>
              </w:rPr>
              <w:t>CDE Global Australia Pty Limited – $507,000</w:t>
            </w:r>
          </w:p>
          <w:p w14:paraId="64BE465E" w14:textId="77777777" w:rsidR="00A8569B" w:rsidRPr="00E643B5" w:rsidRDefault="00A8569B" w:rsidP="00C27460">
            <w:pPr>
              <w:jc w:val="left"/>
              <w:rPr>
                <w:b/>
                <w:sz w:val="18"/>
                <w:szCs w:val="18"/>
              </w:rPr>
            </w:pPr>
            <w:r w:rsidRPr="00E643B5">
              <w:rPr>
                <w:bCs/>
                <w:sz w:val="18"/>
                <w:szCs w:val="18"/>
              </w:rPr>
              <w:t>Achieved the highest VFM of 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9E6900" w14:textId="77777777" w:rsidR="00A8569B" w:rsidRPr="00E643B5" w:rsidRDefault="00A8569B" w:rsidP="00C27460">
            <w:pPr>
              <w:rPr>
                <w:snapToGrid w:val="0"/>
                <w:sz w:val="18"/>
                <w:szCs w:val="18"/>
              </w:rPr>
            </w:pPr>
            <w:r w:rsidRPr="00E643B5">
              <w:rPr>
                <w:snapToGrid w:val="0"/>
                <w:sz w:val="18"/>
                <w:szCs w:val="18"/>
              </w:rPr>
              <w:t>Lump sum</w:t>
            </w:r>
          </w:p>
          <w:p w14:paraId="422F2893" w14:textId="77777777" w:rsidR="00A8569B" w:rsidRPr="00E643B5" w:rsidRDefault="00A8569B" w:rsidP="00C27460">
            <w:pPr>
              <w:rPr>
                <w:snapToGrid w:val="0"/>
                <w:sz w:val="18"/>
                <w:szCs w:val="18"/>
              </w:rPr>
            </w:pPr>
          </w:p>
          <w:p w14:paraId="263467BF" w14:textId="77777777" w:rsidR="00A8569B" w:rsidRPr="00E643B5" w:rsidRDefault="00A8569B" w:rsidP="00C27460">
            <w:pPr>
              <w:jc w:val="right"/>
              <w:rPr>
                <w:b/>
                <w:bCs/>
                <w:snapToGrid w:val="0"/>
                <w:sz w:val="18"/>
                <w:szCs w:val="18"/>
              </w:rPr>
            </w:pPr>
            <w:r w:rsidRPr="00E643B5">
              <w:rPr>
                <w:b/>
                <w:bCs/>
                <w:snapToGrid w:val="0"/>
                <w:sz w:val="18"/>
                <w:szCs w:val="18"/>
              </w:rPr>
              <w:t>$507,000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37CC3C8" w14:textId="77777777" w:rsidR="00A8569B" w:rsidRPr="00E643B5" w:rsidRDefault="00A8569B" w:rsidP="00C27460">
            <w:pPr>
              <w:jc w:val="left"/>
              <w:rPr>
                <w:bCs/>
                <w:sz w:val="18"/>
                <w:szCs w:val="18"/>
              </w:rPr>
            </w:pPr>
            <w:r w:rsidRPr="00E643B5">
              <w:rPr>
                <w:bCs/>
                <w:sz w:val="18"/>
                <w:szCs w:val="18"/>
              </w:rPr>
              <w:t>Terex Australia Pty Ltd</w:t>
            </w:r>
          </w:p>
          <w:p w14:paraId="246FAEBE" w14:textId="77777777" w:rsidR="00A8569B" w:rsidRPr="00E643B5" w:rsidRDefault="00A8569B" w:rsidP="00C27460">
            <w:pPr>
              <w:jc w:val="left"/>
              <w:rPr>
                <w:bCs/>
                <w:sz w:val="18"/>
                <w:szCs w:val="18"/>
              </w:rPr>
            </w:pPr>
            <w:r w:rsidRPr="00E643B5">
              <w:rPr>
                <w:bCs/>
                <w:sz w:val="18"/>
                <w:szCs w:val="18"/>
              </w:rPr>
              <w:t>Achieved VFM of 15</w:t>
            </w:r>
          </w:p>
          <w:p w14:paraId="6B8F75C1" w14:textId="77777777" w:rsidR="00A8569B" w:rsidRPr="00E643B5" w:rsidRDefault="00A8569B" w:rsidP="00C27460">
            <w:pPr>
              <w:jc w:val="left"/>
              <w:rPr>
                <w:bCs/>
                <w:sz w:val="18"/>
                <w:szCs w:val="18"/>
              </w:rPr>
            </w:pPr>
          </w:p>
          <w:p w14:paraId="79A558EF" w14:textId="77777777" w:rsidR="00A8569B" w:rsidRPr="00E643B5" w:rsidRDefault="00A8569B" w:rsidP="00C27460">
            <w:pPr>
              <w:jc w:val="left"/>
              <w:rPr>
                <w:bCs/>
                <w:sz w:val="18"/>
                <w:szCs w:val="18"/>
              </w:rPr>
            </w:pPr>
            <w:proofErr w:type="spellStart"/>
            <w:r w:rsidRPr="00E643B5">
              <w:rPr>
                <w:bCs/>
                <w:sz w:val="18"/>
                <w:szCs w:val="18"/>
              </w:rPr>
              <w:t>Lincom</w:t>
            </w:r>
            <w:proofErr w:type="spellEnd"/>
            <w:r w:rsidRPr="00E643B5">
              <w:rPr>
                <w:bCs/>
                <w:sz w:val="18"/>
                <w:szCs w:val="18"/>
              </w:rPr>
              <w:t xml:space="preserve"> Pacific Equipment Pty. Ltd.</w:t>
            </w:r>
          </w:p>
          <w:p w14:paraId="5751B159" w14:textId="77777777" w:rsidR="00A8569B" w:rsidRPr="00E643B5" w:rsidRDefault="00A8569B" w:rsidP="00C27460">
            <w:pPr>
              <w:jc w:val="left"/>
              <w:rPr>
                <w:bCs/>
                <w:sz w:val="18"/>
                <w:szCs w:val="18"/>
              </w:rPr>
            </w:pPr>
            <w:r w:rsidRPr="00E643B5">
              <w:rPr>
                <w:bCs/>
                <w:sz w:val="18"/>
                <w:szCs w:val="18"/>
              </w:rPr>
              <w:t>Achieved VFM of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D8C27" w14:textId="77777777" w:rsidR="00A8569B" w:rsidRPr="00E643B5" w:rsidRDefault="00A8569B" w:rsidP="00C27460">
            <w:pPr>
              <w:jc w:val="right"/>
              <w:rPr>
                <w:bCs/>
                <w:sz w:val="18"/>
                <w:szCs w:val="18"/>
              </w:rPr>
            </w:pPr>
            <w:r w:rsidRPr="00E643B5">
              <w:rPr>
                <w:bCs/>
                <w:sz w:val="18"/>
                <w:szCs w:val="18"/>
              </w:rPr>
              <w:t>$426,749</w:t>
            </w:r>
          </w:p>
          <w:p w14:paraId="46C6B8CA" w14:textId="77777777" w:rsidR="00A8569B" w:rsidRPr="00E643B5" w:rsidRDefault="00A8569B" w:rsidP="00C27460">
            <w:pPr>
              <w:jc w:val="right"/>
              <w:rPr>
                <w:bCs/>
                <w:sz w:val="18"/>
                <w:szCs w:val="18"/>
              </w:rPr>
            </w:pPr>
          </w:p>
          <w:p w14:paraId="50AC0AB4" w14:textId="77777777" w:rsidR="00A8569B" w:rsidRPr="00E643B5" w:rsidRDefault="00A8569B" w:rsidP="00C27460">
            <w:pPr>
              <w:jc w:val="right"/>
              <w:rPr>
                <w:bCs/>
                <w:sz w:val="18"/>
                <w:szCs w:val="18"/>
              </w:rPr>
            </w:pPr>
          </w:p>
          <w:p w14:paraId="732375C0" w14:textId="77777777" w:rsidR="00A8569B" w:rsidRPr="00E643B5" w:rsidRDefault="00A8569B" w:rsidP="00C27460">
            <w:pPr>
              <w:jc w:val="right"/>
              <w:rPr>
                <w:bCs/>
                <w:sz w:val="18"/>
                <w:szCs w:val="18"/>
              </w:rPr>
            </w:pPr>
            <w:r w:rsidRPr="00E643B5">
              <w:rPr>
                <w:bCs/>
                <w:sz w:val="18"/>
                <w:szCs w:val="18"/>
              </w:rPr>
              <w:t>$475,000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94934" w14:textId="77777777" w:rsidR="00A8569B" w:rsidRPr="00E643B5" w:rsidRDefault="00A8569B" w:rsidP="00C27460">
            <w:pPr>
              <w:rPr>
                <w:b/>
                <w:sz w:val="18"/>
                <w:szCs w:val="18"/>
              </w:rPr>
            </w:pPr>
            <w:r w:rsidRPr="00E643B5">
              <w:rPr>
                <w:b/>
                <w:sz w:val="18"/>
                <w:szCs w:val="18"/>
              </w:rPr>
              <w:t>Delegate</w:t>
            </w:r>
          </w:p>
          <w:p w14:paraId="0C2A0C83" w14:textId="77777777" w:rsidR="00A8569B" w:rsidRPr="00E643B5" w:rsidRDefault="00A8569B" w:rsidP="00C27460">
            <w:pPr>
              <w:rPr>
                <w:bCs/>
                <w:sz w:val="18"/>
                <w:szCs w:val="18"/>
              </w:rPr>
            </w:pPr>
            <w:r w:rsidRPr="00E643B5">
              <w:rPr>
                <w:bCs/>
                <w:sz w:val="18"/>
                <w:szCs w:val="18"/>
              </w:rPr>
              <w:t>CPO</w:t>
            </w:r>
          </w:p>
          <w:p w14:paraId="442EAF0B" w14:textId="77777777" w:rsidR="00A8569B" w:rsidRPr="00E643B5" w:rsidRDefault="00A8569B" w:rsidP="00C27460">
            <w:pPr>
              <w:rPr>
                <w:b/>
                <w:sz w:val="18"/>
                <w:szCs w:val="18"/>
              </w:rPr>
            </w:pPr>
            <w:r w:rsidRPr="00E643B5">
              <w:rPr>
                <w:b/>
                <w:sz w:val="18"/>
                <w:szCs w:val="18"/>
              </w:rPr>
              <w:t>Approved</w:t>
            </w:r>
          </w:p>
          <w:p w14:paraId="4DFE0E57" w14:textId="77777777" w:rsidR="00A8569B" w:rsidRPr="00E643B5" w:rsidRDefault="00A8569B" w:rsidP="00C27460">
            <w:pPr>
              <w:rPr>
                <w:bCs/>
                <w:sz w:val="18"/>
                <w:szCs w:val="18"/>
              </w:rPr>
            </w:pPr>
            <w:r w:rsidRPr="00E643B5">
              <w:rPr>
                <w:bCs/>
                <w:sz w:val="18"/>
                <w:szCs w:val="18"/>
              </w:rPr>
              <w:t>09.03.2023</w:t>
            </w:r>
          </w:p>
          <w:p w14:paraId="2678F52D" w14:textId="77777777" w:rsidR="00A8569B" w:rsidRPr="00E643B5" w:rsidRDefault="00A8569B" w:rsidP="00C27460">
            <w:pPr>
              <w:rPr>
                <w:b/>
                <w:sz w:val="18"/>
                <w:szCs w:val="18"/>
              </w:rPr>
            </w:pPr>
            <w:r w:rsidRPr="00E643B5">
              <w:rPr>
                <w:b/>
                <w:sz w:val="18"/>
                <w:szCs w:val="18"/>
              </w:rPr>
              <w:t>Start</w:t>
            </w:r>
          </w:p>
          <w:p w14:paraId="09628376" w14:textId="77777777" w:rsidR="00A8569B" w:rsidRPr="00E643B5" w:rsidRDefault="00A8569B" w:rsidP="00C27460">
            <w:pPr>
              <w:rPr>
                <w:bCs/>
                <w:sz w:val="18"/>
                <w:szCs w:val="18"/>
              </w:rPr>
            </w:pPr>
            <w:r w:rsidRPr="00E643B5">
              <w:rPr>
                <w:bCs/>
                <w:sz w:val="18"/>
                <w:szCs w:val="18"/>
              </w:rPr>
              <w:t>13.03.2023</w:t>
            </w:r>
          </w:p>
          <w:p w14:paraId="2359FD9E" w14:textId="77777777" w:rsidR="00A8569B" w:rsidRPr="00E643B5" w:rsidRDefault="00A8569B" w:rsidP="00C27460">
            <w:pPr>
              <w:rPr>
                <w:b/>
                <w:sz w:val="18"/>
                <w:szCs w:val="18"/>
              </w:rPr>
            </w:pPr>
            <w:r w:rsidRPr="00E643B5">
              <w:rPr>
                <w:b/>
                <w:sz w:val="18"/>
                <w:szCs w:val="18"/>
              </w:rPr>
              <w:t>Term</w:t>
            </w:r>
          </w:p>
          <w:p w14:paraId="4E634F45" w14:textId="77777777" w:rsidR="00A8569B" w:rsidRPr="00E643B5" w:rsidRDefault="00A8569B" w:rsidP="00C27460">
            <w:pPr>
              <w:rPr>
                <w:bCs/>
                <w:sz w:val="18"/>
                <w:szCs w:val="18"/>
              </w:rPr>
            </w:pPr>
            <w:r w:rsidRPr="00E643B5">
              <w:rPr>
                <w:bCs/>
                <w:sz w:val="18"/>
                <w:szCs w:val="18"/>
              </w:rPr>
              <w:t>Four months</w:t>
            </w:r>
          </w:p>
        </w:tc>
      </w:tr>
      <w:tr w:rsidR="00A8569B" w:rsidRPr="000E7070" w14:paraId="2FD333FC"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3141B5E1" w14:textId="77777777" w:rsidR="00A8569B" w:rsidRPr="00E643B5" w:rsidRDefault="00A8569B" w:rsidP="00C27460">
            <w:pPr>
              <w:jc w:val="left"/>
              <w:rPr>
                <w:b/>
                <w:sz w:val="18"/>
                <w:szCs w:val="18"/>
              </w:rPr>
            </w:pPr>
            <w:r w:rsidRPr="00E643B5">
              <w:rPr>
                <w:b/>
                <w:sz w:val="18"/>
                <w:szCs w:val="18"/>
              </w:rPr>
              <w:t>6. Contract No. 512034</w:t>
            </w:r>
          </w:p>
          <w:p w14:paraId="40EB3B93" w14:textId="77777777" w:rsidR="00A8569B" w:rsidRPr="00E643B5" w:rsidRDefault="00A8569B" w:rsidP="00C27460">
            <w:pPr>
              <w:jc w:val="left"/>
              <w:rPr>
                <w:b/>
                <w:sz w:val="18"/>
                <w:szCs w:val="18"/>
              </w:rPr>
            </w:pPr>
          </w:p>
          <w:p w14:paraId="1B595125" w14:textId="77777777" w:rsidR="00A8569B" w:rsidRPr="00E643B5" w:rsidRDefault="00A8569B" w:rsidP="00C27460">
            <w:pPr>
              <w:jc w:val="left"/>
              <w:rPr>
                <w:b/>
                <w:bCs/>
                <w:sz w:val="18"/>
                <w:szCs w:val="18"/>
              </w:rPr>
            </w:pPr>
            <w:r w:rsidRPr="00E643B5">
              <w:rPr>
                <w:b/>
                <w:bCs/>
                <w:sz w:val="18"/>
                <w:szCs w:val="18"/>
              </w:rPr>
              <w:t>WATER AND SEWER WORKS AT VENUS STREET, ASHGROVE</w:t>
            </w:r>
          </w:p>
          <w:p w14:paraId="4C8AAAA5" w14:textId="77777777" w:rsidR="00A8569B" w:rsidRPr="00E643B5" w:rsidRDefault="00A8569B" w:rsidP="00C27460">
            <w:pPr>
              <w:jc w:val="left"/>
              <w:rPr>
                <w:b/>
                <w:sz w:val="18"/>
                <w:szCs w:val="18"/>
              </w:rPr>
            </w:pPr>
          </w:p>
          <w:p w14:paraId="7EC14A3D" w14:textId="77777777" w:rsidR="00A8569B" w:rsidRPr="00E643B5" w:rsidRDefault="00A8569B" w:rsidP="00C27460">
            <w:pPr>
              <w:jc w:val="left"/>
              <w:rPr>
                <w:b/>
                <w:sz w:val="18"/>
                <w:szCs w:val="18"/>
              </w:rPr>
            </w:pPr>
            <w:proofErr w:type="spellStart"/>
            <w:r w:rsidRPr="00E643B5">
              <w:rPr>
                <w:b/>
                <w:sz w:val="18"/>
                <w:szCs w:val="18"/>
              </w:rPr>
              <w:t>Dormway</w:t>
            </w:r>
            <w:proofErr w:type="spellEnd"/>
            <w:r w:rsidRPr="00E643B5">
              <w:rPr>
                <w:b/>
                <w:sz w:val="18"/>
                <w:szCs w:val="18"/>
              </w:rPr>
              <w:t xml:space="preserve"> Pty Ltd – $284,632</w:t>
            </w:r>
          </w:p>
          <w:p w14:paraId="5849FF3E" w14:textId="77777777" w:rsidR="00A8569B" w:rsidRPr="00E643B5" w:rsidRDefault="00A8569B" w:rsidP="00C27460">
            <w:pPr>
              <w:jc w:val="left"/>
              <w:rPr>
                <w:bCs/>
                <w:sz w:val="18"/>
                <w:szCs w:val="18"/>
              </w:rPr>
            </w:pPr>
            <w:r w:rsidRPr="00E643B5">
              <w:rPr>
                <w:bCs/>
                <w:sz w:val="18"/>
                <w:szCs w:val="18"/>
              </w:rPr>
              <w:t>Achieved VFM of 30.33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D1DBBF" w14:textId="77777777" w:rsidR="00A8569B" w:rsidRPr="00E643B5" w:rsidRDefault="00A8569B" w:rsidP="00C27460">
            <w:pPr>
              <w:rPr>
                <w:snapToGrid w:val="0"/>
                <w:sz w:val="18"/>
                <w:szCs w:val="18"/>
              </w:rPr>
            </w:pPr>
            <w:r w:rsidRPr="00E643B5">
              <w:rPr>
                <w:snapToGrid w:val="0"/>
                <w:sz w:val="18"/>
                <w:szCs w:val="18"/>
              </w:rPr>
              <w:t>Lump sum</w:t>
            </w:r>
          </w:p>
          <w:p w14:paraId="72E7E947" w14:textId="77777777" w:rsidR="00A8569B" w:rsidRPr="00E643B5" w:rsidRDefault="00A8569B" w:rsidP="00C27460">
            <w:pPr>
              <w:rPr>
                <w:snapToGrid w:val="0"/>
                <w:sz w:val="18"/>
                <w:szCs w:val="18"/>
              </w:rPr>
            </w:pPr>
          </w:p>
          <w:p w14:paraId="45ED4027" w14:textId="77777777" w:rsidR="00A8569B" w:rsidRPr="00E643B5" w:rsidRDefault="00A8569B" w:rsidP="00C27460">
            <w:pPr>
              <w:jc w:val="right"/>
              <w:rPr>
                <w:b/>
                <w:bCs/>
                <w:snapToGrid w:val="0"/>
                <w:sz w:val="18"/>
                <w:szCs w:val="18"/>
              </w:rPr>
            </w:pPr>
            <w:r w:rsidRPr="00E643B5">
              <w:rPr>
                <w:b/>
                <w:bCs/>
                <w:snapToGrid w:val="0"/>
                <w:sz w:val="18"/>
                <w:szCs w:val="18"/>
              </w:rPr>
              <w:t>$284,632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9C2FFA5" w14:textId="77777777" w:rsidR="00A8569B" w:rsidRPr="00E643B5" w:rsidRDefault="00A8569B" w:rsidP="00C27460">
            <w:pPr>
              <w:jc w:val="left"/>
              <w:rPr>
                <w:bCs/>
                <w:i/>
                <w:iCs/>
                <w:sz w:val="18"/>
                <w:szCs w:val="18"/>
                <w:u w:val="single"/>
              </w:rPr>
            </w:pPr>
            <w:r w:rsidRPr="00E643B5">
              <w:rPr>
                <w:bCs/>
                <w:i/>
                <w:iCs/>
                <w:sz w:val="18"/>
                <w:szCs w:val="18"/>
                <w:u w:val="single"/>
              </w:rPr>
              <w:t>Non-conforming offer</w:t>
            </w:r>
          </w:p>
          <w:p w14:paraId="08D630DD" w14:textId="77777777" w:rsidR="00A8569B" w:rsidRPr="00E643B5" w:rsidRDefault="00A8569B" w:rsidP="00C27460">
            <w:pPr>
              <w:jc w:val="left"/>
              <w:rPr>
                <w:bCs/>
                <w:sz w:val="18"/>
                <w:szCs w:val="18"/>
              </w:rPr>
            </w:pPr>
          </w:p>
          <w:p w14:paraId="1C1D528C" w14:textId="77777777" w:rsidR="00A8569B" w:rsidRPr="00E643B5" w:rsidRDefault="00A8569B" w:rsidP="00C27460">
            <w:pPr>
              <w:jc w:val="left"/>
              <w:rPr>
                <w:bCs/>
                <w:i/>
                <w:iCs/>
                <w:sz w:val="18"/>
                <w:szCs w:val="18"/>
                <w:u w:val="single"/>
              </w:rPr>
            </w:pPr>
            <w:r w:rsidRPr="00E643B5">
              <w:rPr>
                <w:bCs/>
                <w:sz w:val="18"/>
                <w:szCs w:val="18"/>
              </w:rPr>
              <w:t>QLD Civil Engineering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48A8B" w14:textId="77777777" w:rsidR="00A8569B" w:rsidRPr="00E643B5" w:rsidRDefault="00A8569B" w:rsidP="00C27460">
            <w:pPr>
              <w:jc w:val="right"/>
              <w:rPr>
                <w:bCs/>
                <w:sz w:val="18"/>
                <w:szCs w:val="18"/>
              </w:rPr>
            </w:pPr>
          </w:p>
          <w:p w14:paraId="5F73CD7C" w14:textId="77777777" w:rsidR="00A8569B" w:rsidRPr="00E643B5" w:rsidRDefault="00A8569B" w:rsidP="00C27460">
            <w:pPr>
              <w:jc w:val="right"/>
              <w:rPr>
                <w:bCs/>
                <w:sz w:val="18"/>
                <w:szCs w:val="18"/>
              </w:rPr>
            </w:pPr>
          </w:p>
          <w:p w14:paraId="789F09D3" w14:textId="77777777" w:rsidR="00A8569B" w:rsidRPr="00E643B5" w:rsidRDefault="00A8569B" w:rsidP="00C27460">
            <w:pPr>
              <w:jc w:val="right"/>
              <w:rPr>
                <w:bCs/>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48E68E" w14:textId="77777777" w:rsidR="00A8569B" w:rsidRPr="00E643B5" w:rsidRDefault="00A8569B" w:rsidP="00C27460">
            <w:pPr>
              <w:rPr>
                <w:b/>
                <w:sz w:val="18"/>
                <w:szCs w:val="18"/>
              </w:rPr>
            </w:pPr>
            <w:r w:rsidRPr="00E643B5">
              <w:rPr>
                <w:b/>
                <w:sz w:val="18"/>
                <w:szCs w:val="18"/>
              </w:rPr>
              <w:t>Delegate</w:t>
            </w:r>
          </w:p>
          <w:p w14:paraId="6FC195A6" w14:textId="77777777" w:rsidR="00A8569B" w:rsidRPr="00E643B5" w:rsidRDefault="00A8569B" w:rsidP="00C27460">
            <w:pPr>
              <w:rPr>
                <w:bCs/>
                <w:sz w:val="18"/>
                <w:szCs w:val="18"/>
              </w:rPr>
            </w:pPr>
            <w:r w:rsidRPr="00E643B5">
              <w:rPr>
                <w:bCs/>
                <w:sz w:val="18"/>
                <w:szCs w:val="18"/>
              </w:rPr>
              <w:t>EGM</w:t>
            </w:r>
          </w:p>
          <w:p w14:paraId="7096E6C1" w14:textId="77777777" w:rsidR="00A8569B" w:rsidRPr="00E643B5" w:rsidRDefault="00A8569B" w:rsidP="00C27460">
            <w:pPr>
              <w:rPr>
                <w:b/>
                <w:sz w:val="18"/>
                <w:szCs w:val="18"/>
              </w:rPr>
            </w:pPr>
            <w:r w:rsidRPr="00E643B5">
              <w:rPr>
                <w:b/>
                <w:sz w:val="18"/>
                <w:szCs w:val="18"/>
              </w:rPr>
              <w:t>Approved</w:t>
            </w:r>
          </w:p>
          <w:p w14:paraId="681F7837" w14:textId="77777777" w:rsidR="00A8569B" w:rsidRPr="00E643B5" w:rsidRDefault="00A8569B" w:rsidP="00C27460">
            <w:pPr>
              <w:rPr>
                <w:bCs/>
                <w:sz w:val="18"/>
                <w:szCs w:val="18"/>
              </w:rPr>
            </w:pPr>
            <w:r w:rsidRPr="00E643B5">
              <w:rPr>
                <w:bCs/>
                <w:sz w:val="18"/>
                <w:szCs w:val="18"/>
              </w:rPr>
              <w:t>02.03.2023</w:t>
            </w:r>
          </w:p>
          <w:p w14:paraId="1A53CACC" w14:textId="77777777" w:rsidR="00A8569B" w:rsidRPr="00E643B5" w:rsidRDefault="00A8569B" w:rsidP="00C27460">
            <w:pPr>
              <w:rPr>
                <w:b/>
                <w:sz w:val="18"/>
                <w:szCs w:val="18"/>
              </w:rPr>
            </w:pPr>
            <w:r w:rsidRPr="00E643B5">
              <w:rPr>
                <w:b/>
                <w:sz w:val="18"/>
                <w:szCs w:val="18"/>
              </w:rPr>
              <w:t>Start</w:t>
            </w:r>
          </w:p>
          <w:p w14:paraId="1B97AE68" w14:textId="77777777" w:rsidR="00A8569B" w:rsidRPr="00E643B5" w:rsidRDefault="00A8569B" w:rsidP="00C27460">
            <w:pPr>
              <w:rPr>
                <w:bCs/>
                <w:sz w:val="18"/>
                <w:szCs w:val="18"/>
              </w:rPr>
            </w:pPr>
            <w:r w:rsidRPr="00E643B5">
              <w:rPr>
                <w:bCs/>
                <w:sz w:val="18"/>
                <w:szCs w:val="18"/>
              </w:rPr>
              <w:t>03.04.2023</w:t>
            </w:r>
          </w:p>
          <w:p w14:paraId="250A8B66" w14:textId="77777777" w:rsidR="00A8569B" w:rsidRPr="00E643B5" w:rsidRDefault="00A8569B" w:rsidP="00C27460">
            <w:pPr>
              <w:rPr>
                <w:b/>
                <w:sz w:val="18"/>
                <w:szCs w:val="18"/>
              </w:rPr>
            </w:pPr>
            <w:r w:rsidRPr="00E643B5">
              <w:rPr>
                <w:b/>
                <w:sz w:val="18"/>
                <w:szCs w:val="18"/>
              </w:rPr>
              <w:t>Term</w:t>
            </w:r>
          </w:p>
          <w:p w14:paraId="209283B3" w14:textId="77777777" w:rsidR="00A8569B" w:rsidRPr="00E643B5" w:rsidRDefault="00A8569B" w:rsidP="00C27460">
            <w:pPr>
              <w:rPr>
                <w:bCs/>
                <w:sz w:val="18"/>
                <w:szCs w:val="18"/>
              </w:rPr>
            </w:pPr>
            <w:r w:rsidRPr="00E643B5">
              <w:rPr>
                <w:bCs/>
                <w:sz w:val="18"/>
                <w:szCs w:val="18"/>
              </w:rPr>
              <w:t>22 weeks</w:t>
            </w:r>
          </w:p>
        </w:tc>
      </w:tr>
      <w:tr w:rsidR="00A8569B" w:rsidRPr="000E7070" w14:paraId="32AD1AA1"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547E08BD" w14:textId="77777777" w:rsidR="00A8569B" w:rsidRPr="00E643B5" w:rsidRDefault="00A8569B" w:rsidP="00C27460">
            <w:pPr>
              <w:keepNext/>
              <w:jc w:val="left"/>
              <w:rPr>
                <w:b/>
                <w:sz w:val="18"/>
                <w:szCs w:val="18"/>
              </w:rPr>
            </w:pPr>
            <w:r w:rsidRPr="00E643B5">
              <w:rPr>
                <w:b/>
                <w:sz w:val="18"/>
                <w:szCs w:val="18"/>
              </w:rPr>
              <w:t>7. Contract No. 512113</w:t>
            </w:r>
          </w:p>
          <w:p w14:paraId="02220B5D" w14:textId="77777777" w:rsidR="00A8569B" w:rsidRPr="00E643B5" w:rsidRDefault="00A8569B" w:rsidP="00C27460">
            <w:pPr>
              <w:keepNext/>
              <w:jc w:val="left"/>
              <w:rPr>
                <w:b/>
                <w:sz w:val="18"/>
                <w:szCs w:val="18"/>
              </w:rPr>
            </w:pPr>
          </w:p>
          <w:p w14:paraId="6F1A93F2" w14:textId="77777777" w:rsidR="00A8569B" w:rsidRPr="00E643B5" w:rsidRDefault="00A8569B" w:rsidP="00C27460">
            <w:pPr>
              <w:keepNext/>
              <w:jc w:val="left"/>
              <w:rPr>
                <w:b/>
                <w:bCs/>
                <w:sz w:val="18"/>
                <w:szCs w:val="18"/>
              </w:rPr>
            </w:pPr>
            <w:r w:rsidRPr="00E643B5">
              <w:rPr>
                <w:b/>
                <w:bCs/>
                <w:sz w:val="18"/>
                <w:szCs w:val="18"/>
              </w:rPr>
              <w:t>SUPPLY AND DELIVERY OF DRAINAGE PIPES AND CULVERTS, PALLARA</w:t>
            </w:r>
          </w:p>
          <w:p w14:paraId="69AAAEB7" w14:textId="77777777" w:rsidR="00A8569B" w:rsidRPr="00E643B5" w:rsidRDefault="00A8569B" w:rsidP="00C27460">
            <w:pPr>
              <w:keepNext/>
              <w:jc w:val="left"/>
              <w:rPr>
                <w:b/>
                <w:sz w:val="18"/>
                <w:szCs w:val="18"/>
              </w:rPr>
            </w:pPr>
          </w:p>
          <w:p w14:paraId="53FD805D" w14:textId="77777777" w:rsidR="00A8569B" w:rsidRPr="00E643B5" w:rsidRDefault="00A8569B" w:rsidP="00C27460">
            <w:pPr>
              <w:keepNext/>
              <w:jc w:val="left"/>
              <w:rPr>
                <w:b/>
                <w:sz w:val="18"/>
                <w:szCs w:val="18"/>
              </w:rPr>
            </w:pPr>
            <w:r w:rsidRPr="00E643B5">
              <w:rPr>
                <w:b/>
                <w:sz w:val="18"/>
                <w:szCs w:val="18"/>
              </w:rPr>
              <w:t>Holcim (Australia) Pty Ltd – $1,591,854</w:t>
            </w:r>
          </w:p>
          <w:p w14:paraId="3F32607A" w14:textId="77777777" w:rsidR="00A8569B" w:rsidRPr="00E643B5" w:rsidRDefault="00A8569B" w:rsidP="00C27460">
            <w:pPr>
              <w:keepNext/>
              <w:jc w:val="left"/>
              <w:rPr>
                <w:bCs/>
                <w:sz w:val="18"/>
                <w:szCs w:val="18"/>
              </w:rPr>
            </w:pPr>
            <w:r w:rsidRPr="00E643B5">
              <w:rPr>
                <w:bCs/>
                <w:sz w:val="18"/>
                <w:szCs w:val="18"/>
              </w:rPr>
              <w:t>Achieved VFM of 5.40</w:t>
            </w:r>
          </w:p>
          <w:p w14:paraId="0AAC095B" w14:textId="77777777" w:rsidR="00A8569B" w:rsidRPr="00E643B5" w:rsidRDefault="00A8569B" w:rsidP="00C27460">
            <w:pPr>
              <w:keepNext/>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EFA428" w14:textId="77777777" w:rsidR="00A8569B" w:rsidRPr="00E643B5" w:rsidRDefault="00A8569B" w:rsidP="00C27460">
            <w:pPr>
              <w:keepNext/>
              <w:rPr>
                <w:snapToGrid w:val="0"/>
                <w:sz w:val="18"/>
                <w:szCs w:val="18"/>
              </w:rPr>
            </w:pPr>
            <w:r w:rsidRPr="00E643B5">
              <w:rPr>
                <w:snapToGrid w:val="0"/>
                <w:sz w:val="18"/>
                <w:szCs w:val="18"/>
              </w:rPr>
              <w:t>Lump sum</w:t>
            </w:r>
          </w:p>
          <w:p w14:paraId="78793991" w14:textId="77777777" w:rsidR="00A8569B" w:rsidRPr="00E643B5" w:rsidRDefault="00A8569B" w:rsidP="00C27460">
            <w:pPr>
              <w:keepNext/>
              <w:rPr>
                <w:snapToGrid w:val="0"/>
                <w:sz w:val="18"/>
                <w:szCs w:val="18"/>
              </w:rPr>
            </w:pPr>
          </w:p>
          <w:p w14:paraId="5DA261DD" w14:textId="77777777" w:rsidR="00A8569B" w:rsidRPr="00E643B5" w:rsidRDefault="00A8569B" w:rsidP="00C27460">
            <w:pPr>
              <w:keepNext/>
              <w:jc w:val="right"/>
              <w:rPr>
                <w:snapToGrid w:val="0"/>
                <w:sz w:val="18"/>
                <w:szCs w:val="18"/>
              </w:rPr>
            </w:pPr>
            <w:r w:rsidRPr="00E643B5">
              <w:rPr>
                <w:b/>
                <w:sz w:val="18"/>
                <w:szCs w:val="18"/>
              </w:rPr>
              <w:t>$1,591,854</w:t>
            </w:r>
          </w:p>
          <w:p w14:paraId="39915498" w14:textId="77777777" w:rsidR="00A8569B" w:rsidRPr="00E643B5" w:rsidRDefault="00A8569B" w:rsidP="00C27460">
            <w:pPr>
              <w:keepNext/>
              <w:jc w:val="right"/>
              <w:rPr>
                <w:b/>
                <w:bCs/>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76727FC" w14:textId="77777777" w:rsidR="00A8569B" w:rsidRPr="00E643B5" w:rsidRDefault="00A8569B" w:rsidP="00C27460">
            <w:pPr>
              <w:keepNext/>
              <w:jc w:val="left"/>
              <w:rPr>
                <w:bCs/>
                <w:i/>
                <w:iCs/>
                <w:sz w:val="18"/>
                <w:szCs w:val="18"/>
                <w:u w:val="single"/>
              </w:rPr>
            </w:pPr>
            <w:r w:rsidRPr="00E643B5">
              <w:rPr>
                <w:bCs/>
                <w:i/>
                <w:iCs/>
                <w:sz w:val="18"/>
                <w:szCs w:val="18"/>
                <w:u w:val="single"/>
              </w:rPr>
              <w:t>Non-conforming offer</w:t>
            </w:r>
          </w:p>
          <w:p w14:paraId="6B759D13" w14:textId="77777777" w:rsidR="00A8569B" w:rsidRPr="00E643B5" w:rsidRDefault="00A8569B" w:rsidP="00C27460">
            <w:pPr>
              <w:keepNext/>
              <w:jc w:val="left"/>
              <w:rPr>
                <w:bCs/>
                <w:sz w:val="18"/>
                <w:szCs w:val="18"/>
              </w:rPr>
            </w:pPr>
          </w:p>
          <w:p w14:paraId="1A17DA64" w14:textId="77777777" w:rsidR="00A8569B" w:rsidRPr="00E643B5" w:rsidRDefault="00A8569B" w:rsidP="00C27460">
            <w:pPr>
              <w:keepNext/>
              <w:jc w:val="left"/>
              <w:rPr>
                <w:i/>
                <w:iCs/>
                <w:sz w:val="18"/>
                <w:szCs w:val="18"/>
              </w:rPr>
            </w:pPr>
            <w:r w:rsidRPr="00E643B5">
              <w:rPr>
                <w:sz w:val="18"/>
                <w:szCs w:val="18"/>
              </w:rPr>
              <w:t>Reinforced Concrete Pipes Australia (QLD)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21E4CE" w14:textId="77777777" w:rsidR="00A8569B" w:rsidRPr="00E643B5" w:rsidRDefault="00A8569B" w:rsidP="00C27460">
            <w:pPr>
              <w:keepNext/>
              <w:jc w:val="right"/>
              <w:rPr>
                <w:bCs/>
                <w:sz w:val="18"/>
                <w:szCs w:val="18"/>
              </w:rPr>
            </w:pPr>
          </w:p>
          <w:p w14:paraId="4F536856" w14:textId="77777777" w:rsidR="00A8569B" w:rsidRPr="00E643B5" w:rsidRDefault="00A8569B" w:rsidP="00C27460">
            <w:pPr>
              <w:keepNext/>
              <w:jc w:val="right"/>
              <w:rPr>
                <w:bCs/>
                <w:sz w:val="18"/>
                <w:szCs w:val="18"/>
              </w:rPr>
            </w:pPr>
          </w:p>
          <w:p w14:paraId="4DD6793E" w14:textId="77777777" w:rsidR="00A8569B" w:rsidRPr="00E643B5" w:rsidRDefault="00A8569B" w:rsidP="00C27460">
            <w:pPr>
              <w:keepNext/>
              <w:jc w:val="right"/>
              <w:rPr>
                <w:bCs/>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F61CBC" w14:textId="77777777" w:rsidR="00A8569B" w:rsidRPr="00E643B5" w:rsidRDefault="00A8569B" w:rsidP="00C27460">
            <w:pPr>
              <w:keepNext/>
              <w:rPr>
                <w:b/>
                <w:sz w:val="18"/>
                <w:szCs w:val="18"/>
              </w:rPr>
            </w:pPr>
            <w:r w:rsidRPr="00E643B5">
              <w:rPr>
                <w:b/>
                <w:sz w:val="18"/>
                <w:szCs w:val="18"/>
              </w:rPr>
              <w:t>Delegate</w:t>
            </w:r>
          </w:p>
          <w:p w14:paraId="77B930A2" w14:textId="77777777" w:rsidR="00A8569B" w:rsidRPr="00E643B5" w:rsidRDefault="00A8569B" w:rsidP="00C27460">
            <w:pPr>
              <w:keepNext/>
              <w:rPr>
                <w:bCs/>
                <w:sz w:val="18"/>
                <w:szCs w:val="18"/>
              </w:rPr>
            </w:pPr>
            <w:r w:rsidRPr="00E643B5">
              <w:rPr>
                <w:bCs/>
                <w:sz w:val="18"/>
                <w:szCs w:val="18"/>
              </w:rPr>
              <w:t>CPO</w:t>
            </w:r>
          </w:p>
          <w:p w14:paraId="168BBCFA" w14:textId="77777777" w:rsidR="00A8569B" w:rsidRPr="00E643B5" w:rsidRDefault="00A8569B" w:rsidP="00C27460">
            <w:pPr>
              <w:keepNext/>
              <w:rPr>
                <w:b/>
                <w:sz w:val="18"/>
                <w:szCs w:val="18"/>
              </w:rPr>
            </w:pPr>
            <w:r w:rsidRPr="00E643B5">
              <w:rPr>
                <w:b/>
                <w:sz w:val="18"/>
                <w:szCs w:val="18"/>
              </w:rPr>
              <w:t>Approved</w:t>
            </w:r>
          </w:p>
          <w:p w14:paraId="09DD7BB2" w14:textId="77777777" w:rsidR="00A8569B" w:rsidRPr="00E643B5" w:rsidRDefault="00A8569B" w:rsidP="00C27460">
            <w:pPr>
              <w:keepNext/>
              <w:rPr>
                <w:bCs/>
                <w:sz w:val="18"/>
                <w:szCs w:val="18"/>
              </w:rPr>
            </w:pPr>
            <w:r w:rsidRPr="00E643B5">
              <w:rPr>
                <w:bCs/>
                <w:sz w:val="18"/>
                <w:szCs w:val="18"/>
              </w:rPr>
              <w:t>02.03.2023</w:t>
            </w:r>
          </w:p>
          <w:p w14:paraId="10DF09F9" w14:textId="77777777" w:rsidR="00A8569B" w:rsidRPr="00E643B5" w:rsidRDefault="00A8569B" w:rsidP="00C27460">
            <w:pPr>
              <w:keepNext/>
              <w:rPr>
                <w:b/>
                <w:sz w:val="18"/>
                <w:szCs w:val="18"/>
              </w:rPr>
            </w:pPr>
            <w:r w:rsidRPr="00E643B5">
              <w:rPr>
                <w:b/>
                <w:sz w:val="18"/>
                <w:szCs w:val="18"/>
              </w:rPr>
              <w:t>Start</w:t>
            </w:r>
          </w:p>
          <w:p w14:paraId="578E52AC" w14:textId="77777777" w:rsidR="00A8569B" w:rsidRPr="00E643B5" w:rsidRDefault="00A8569B" w:rsidP="00C27460">
            <w:pPr>
              <w:keepNext/>
              <w:rPr>
                <w:bCs/>
                <w:sz w:val="18"/>
                <w:szCs w:val="18"/>
              </w:rPr>
            </w:pPr>
            <w:r w:rsidRPr="00E643B5">
              <w:rPr>
                <w:bCs/>
                <w:sz w:val="18"/>
                <w:szCs w:val="18"/>
              </w:rPr>
              <w:t>10.03.2023</w:t>
            </w:r>
          </w:p>
          <w:p w14:paraId="0A0679B0" w14:textId="77777777" w:rsidR="00A8569B" w:rsidRPr="00E643B5" w:rsidRDefault="00A8569B" w:rsidP="00C27460">
            <w:pPr>
              <w:keepNext/>
              <w:rPr>
                <w:b/>
                <w:sz w:val="18"/>
                <w:szCs w:val="18"/>
              </w:rPr>
            </w:pPr>
            <w:r w:rsidRPr="00E643B5">
              <w:rPr>
                <w:b/>
                <w:sz w:val="18"/>
                <w:szCs w:val="18"/>
              </w:rPr>
              <w:t>Term</w:t>
            </w:r>
          </w:p>
          <w:p w14:paraId="35770950" w14:textId="77777777" w:rsidR="00A8569B" w:rsidRPr="00E643B5" w:rsidRDefault="00A8569B" w:rsidP="00C27460">
            <w:pPr>
              <w:keepNext/>
              <w:rPr>
                <w:bCs/>
                <w:sz w:val="18"/>
                <w:szCs w:val="18"/>
              </w:rPr>
            </w:pPr>
            <w:r w:rsidRPr="00E643B5">
              <w:rPr>
                <w:bCs/>
                <w:sz w:val="18"/>
                <w:szCs w:val="18"/>
              </w:rPr>
              <w:t>30 weeks</w:t>
            </w:r>
          </w:p>
        </w:tc>
      </w:tr>
      <w:tr w:rsidR="00A8569B" w:rsidRPr="000E7070" w14:paraId="2E0884C9"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35E360CA" w14:textId="77777777" w:rsidR="00A8569B" w:rsidRPr="00E643B5" w:rsidRDefault="00A8569B" w:rsidP="00C27460">
            <w:pPr>
              <w:keepNext/>
              <w:jc w:val="left"/>
              <w:rPr>
                <w:b/>
                <w:sz w:val="18"/>
                <w:szCs w:val="18"/>
              </w:rPr>
            </w:pPr>
            <w:r w:rsidRPr="00E643B5">
              <w:rPr>
                <w:b/>
                <w:sz w:val="18"/>
                <w:szCs w:val="18"/>
              </w:rPr>
              <w:t>8. Contract No. 533600</w:t>
            </w:r>
          </w:p>
          <w:p w14:paraId="6F04F81A" w14:textId="77777777" w:rsidR="00A8569B" w:rsidRPr="00E643B5" w:rsidRDefault="00A8569B" w:rsidP="00C27460">
            <w:pPr>
              <w:keepNext/>
              <w:jc w:val="left"/>
              <w:rPr>
                <w:b/>
                <w:sz w:val="18"/>
                <w:szCs w:val="18"/>
              </w:rPr>
            </w:pPr>
          </w:p>
          <w:p w14:paraId="2CAEEBAB" w14:textId="77777777" w:rsidR="00A8569B" w:rsidRPr="00E643B5" w:rsidRDefault="00A8569B" w:rsidP="00C27460">
            <w:pPr>
              <w:keepNext/>
              <w:jc w:val="left"/>
              <w:rPr>
                <w:b/>
                <w:bCs/>
                <w:sz w:val="18"/>
                <w:szCs w:val="18"/>
              </w:rPr>
            </w:pPr>
            <w:r w:rsidRPr="00E643B5">
              <w:rPr>
                <w:b/>
                <w:bCs/>
                <w:sz w:val="18"/>
                <w:szCs w:val="18"/>
              </w:rPr>
              <w:t>CONSTRUCTION OF BILL BROWN RESERVE SHARED PATH (FITZGIBBON)</w:t>
            </w:r>
          </w:p>
          <w:p w14:paraId="4D93BA17" w14:textId="77777777" w:rsidR="00A8569B" w:rsidRPr="00E643B5" w:rsidRDefault="00A8569B" w:rsidP="00C27460">
            <w:pPr>
              <w:keepNext/>
              <w:jc w:val="left"/>
              <w:rPr>
                <w:b/>
                <w:sz w:val="18"/>
                <w:szCs w:val="18"/>
              </w:rPr>
            </w:pPr>
          </w:p>
          <w:p w14:paraId="3756DC52" w14:textId="77777777" w:rsidR="00A8569B" w:rsidRPr="00E643B5" w:rsidRDefault="00A8569B" w:rsidP="00C27460">
            <w:pPr>
              <w:keepNext/>
              <w:jc w:val="left"/>
              <w:rPr>
                <w:b/>
                <w:sz w:val="18"/>
                <w:szCs w:val="18"/>
              </w:rPr>
            </w:pPr>
            <w:r w:rsidRPr="00E643B5">
              <w:rPr>
                <w:b/>
                <w:sz w:val="18"/>
                <w:szCs w:val="18"/>
              </w:rPr>
              <w:t>Doval Constructions (Qld.) Ltd – $4,603,847</w:t>
            </w:r>
          </w:p>
          <w:p w14:paraId="1A4F1912" w14:textId="77777777" w:rsidR="00A8569B" w:rsidRPr="00E643B5" w:rsidRDefault="00A8569B" w:rsidP="00C27460">
            <w:pPr>
              <w:keepNext/>
              <w:jc w:val="left"/>
              <w:rPr>
                <w:bCs/>
                <w:sz w:val="18"/>
                <w:szCs w:val="18"/>
              </w:rPr>
            </w:pPr>
            <w:r w:rsidRPr="00E643B5">
              <w:rPr>
                <w:bCs/>
                <w:sz w:val="18"/>
                <w:szCs w:val="18"/>
              </w:rPr>
              <w:t>Achieved the highest VFM of 17.4</w:t>
            </w:r>
          </w:p>
          <w:p w14:paraId="678194DD" w14:textId="77777777" w:rsidR="00A8569B" w:rsidRPr="00E643B5" w:rsidRDefault="00A8569B" w:rsidP="00C27460">
            <w:pPr>
              <w:keepNext/>
              <w:jc w:val="left"/>
              <w:rPr>
                <w:b/>
                <w:i/>
                <w:iCs/>
                <w:sz w:val="18"/>
                <w:szCs w:val="18"/>
              </w:rPr>
            </w:pPr>
          </w:p>
          <w:p w14:paraId="7138CD81" w14:textId="77777777" w:rsidR="00A8569B" w:rsidRPr="00E643B5" w:rsidRDefault="00A8569B" w:rsidP="00C27460">
            <w:pPr>
              <w:keepNext/>
              <w:jc w:val="left"/>
              <w:rPr>
                <w:bCs/>
                <w:sz w:val="18"/>
                <w:szCs w:val="18"/>
              </w:rPr>
            </w:pPr>
            <w:r w:rsidRPr="00E643B5">
              <w:rPr>
                <w:bCs/>
                <w:i/>
                <w:iCs/>
                <w:sz w:val="18"/>
                <w:szCs w:val="18"/>
              </w:rPr>
              <w:t>*Comparative tender price normalised for possible delay costs claimable by the contractor.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30CB4B" w14:textId="77777777" w:rsidR="00A8569B" w:rsidRPr="00E643B5" w:rsidRDefault="00A8569B" w:rsidP="00C27460">
            <w:pPr>
              <w:keepNext/>
              <w:rPr>
                <w:snapToGrid w:val="0"/>
                <w:sz w:val="18"/>
                <w:szCs w:val="18"/>
              </w:rPr>
            </w:pPr>
            <w:r w:rsidRPr="00E643B5">
              <w:rPr>
                <w:snapToGrid w:val="0"/>
                <w:sz w:val="18"/>
                <w:szCs w:val="18"/>
              </w:rPr>
              <w:t>Schedule of rates</w:t>
            </w:r>
          </w:p>
          <w:p w14:paraId="09F3D8C9" w14:textId="77777777" w:rsidR="00A8569B" w:rsidRPr="00E643B5" w:rsidRDefault="00A8569B" w:rsidP="00C27460">
            <w:pPr>
              <w:keepNext/>
              <w:rPr>
                <w:snapToGrid w:val="0"/>
                <w:sz w:val="18"/>
                <w:szCs w:val="18"/>
              </w:rPr>
            </w:pPr>
          </w:p>
          <w:p w14:paraId="6AD05702" w14:textId="77777777" w:rsidR="00A8569B" w:rsidRPr="00E643B5" w:rsidRDefault="00A8569B" w:rsidP="00C27460">
            <w:pPr>
              <w:keepNext/>
              <w:jc w:val="right"/>
              <w:rPr>
                <w:b/>
                <w:bCs/>
                <w:snapToGrid w:val="0"/>
                <w:sz w:val="18"/>
                <w:szCs w:val="18"/>
              </w:rPr>
            </w:pPr>
            <w:r w:rsidRPr="00E643B5">
              <w:rPr>
                <w:b/>
                <w:bCs/>
                <w:snapToGrid w:val="0"/>
                <w:sz w:val="18"/>
                <w:szCs w:val="18"/>
              </w:rPr>
              <w:t>$4,217,728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5A6C636" w14:textId="77777777" w:rsidR="00A8569B" w:rsidRPr="00E643B5" w:rsidRDefault="00A8569B" w:rsidP="00C27460">
            <w:pPr>
              <w:keepNext/>
              <w:jc w:val="left"/>
              <w:rPr>
                <w:bCs/>
                <w:i/>
                <w:iCs/>
                <w:sz w:val="18"/>
                <w:szCs w:val="18"/>
                <w:u w:val="single"/>
              </w:rPr>
            </w:pPr>
            <w:r w:rsidRPr="00E643B5">
              <w:rPr>
                <w:bCs/>
                <w:i/>
                <w:iCs/>
                <w:sz w:val="18"/>
                <w:szCs w:val="18"/>
                <w:u w:val="single"/>
              </w:rPr>
              <w:t>Offers not recommended</w:t>
            </w:r>
          </w:p>
          <w:p w14:paraId="7A0EE167" w14:textId="77777777" w:rsidR="00A8569B" w:rsidRPr="00E643B5" w:rsidRDefault="00A8569B" w:rsidP="00C27460">
            <w:pPr>
              <w:keepNext/>
              <w:jc w:val="left"/>
              <w:rPr>
                <w:bCs/>
                <w:sz w:val="18"/>
                <w:szCs w:val="18"/>
              </w:rPr>
            </w:pPr>
          </w:p>
          <w:p w14:paraId="27EA19D1" w14:textId="77777777" w:rsidR="00A8569B" w:rsidRPr="00E643B5" w:rsidRDefault="00A8569B" w:rsidP="00C27460">
            <w:pPr>
              <w:keepNext/>
              <w:jc w:val="left"/>
              <w:rPr>
                <w:bCs/>
                <w:sz w:val="18"/>
                <w:szCs w:val="18"/>
              </w:rPr>
            </w:pPr>
            <w:r w:rsidRPr="00E643B5">
              <w:rPr>
                <w:bCs/>
                <w:sz w:val="18"/>
                <w:szCs w:val="18"/>
              </w:rPr>
              <w:t xml:space="preserve">B.M.D. Constructions Pty. Limited </w:t>
            </w:r>
          </w:p>
          <w:p w14:paraId="5AED21E5" w14:textId="77777777" w:rsidR="00A8569B" w:rsidRPr="00E643B5" w:rsidRDefault="00A8569B" w:rsidP="00C27460">
            <w:pPr>
              <w:keepNext/>
              <w:jc w:val="left"/>
              <w:rPr>
                <w:bCs/>
                <w:sz w:val="18"/>
                <w:szCs w:val="18"/>
              </w:rPr>
            </w:pPr>
            <w:r w:rsidRPr="00E643B5">
              <w:rPr>
                <w:bCs/>
                <w:sz w:val="18"/>
                <w:szCs w:val="18"/>
              </w:rPr>
              <w:t>Achieved VFM of 12.5</w:t>
            </w:r>
          </w:p>
          <w:p w14:paraId="563A2628" w14:textId="77777777" w:rsidR="00A8569B" w:rsidRPr="00E643B5" w:rsidRDefault="00A8569B" w:rsidP="00C27460">
            <w:pPr>
              <w:keepNext/>
              <w:jc w:val="left"/>
              <w:rPr>
                <w:bCs/>
                <w:sz w:val="18"/>
                <w:szCs w:val="18"/>
              </w:rPr>
            </w:pPr>
          </w:p>
          <w:p w14:paraId="0FD6AFD1" w14:textId="77777777" w:rsidR="00A8569B" w:rsidRPr="00E643B5" w:rsidRDefault="00A8569B" w:rsidP="00C27460">
            <w:pPr>
              <w:keepNext/>
              <w:jc w:val="left"/>
              <w:rPr>
                <w:bCs/>
                <w:sz w:val="18"/>
                <w:szCs w:val="18"/>
              </w:rPr>
            </w:pPr>
            <w:proofErr w:type="spellStart"/>
            <w:r w:rsidRPr="00E643B5">
              <w:rPr>
                <w:bCs/>
                <w:sz w:val="18"/>
                <w:szCs w:val="18"/>
              </w:rPr>
              <w:t>Abergeldie</w:t>
            </w:r>
            <w:proofErr w:type="spellEnd"/>
            <w:r w:rsidRPr="00E643B5">
              <w:rPr>
                <w:bCs/>
                <w:sz w:val="18"/>
                <w:szCs w:val="18"/>
              </w:rPr>
              <w:t xml:space="preserve"> Contractors Pty Limited </w:t>
            </w:r>
          </w:p>
          <w:p w14:paraId="3A238BE4" w14:textId="77777777" w:rsidR="00A8569B" w:rsidRPr="00E643B5" w:rsidRDefault="00A8569B" w:rsidP="00C27460">
            <w:pPr>
              <w:keepNext/>
              <w:jc w:val="left"/>
              <w:rPr>
                <w:bCs/>
                <w:sz w:val="18"/>
                <w:szCs w:val="18"/>
              </w:rPr>
            </w:pPr>
            <w:r w:rsidRPr="00E643B5">
              <w:rPr>
                <w:bCs/>
                <w:sz w:val="18"/>
                <w:szCs w:val="18"/>
              </w:rPr>
              <w:t>Achieved VFM of 12.1</w:t>
            </w:r>
          </w:p>
          <w:p w14:paraId="00BA6EB1" w14:textId="77777777" w:rsidR="00A8569B" w:rsidRPr="00E643B5" w:rsidRDefault="00A8569B" w:rsidP="00C27460">
            <w:pPr>
              <w:keepNext/>
              <w:jc w:val="left"/>
              <w:rPr>
                <w:bCs/>
                <w:sz w:val="18"/>
                <w:szCs w:val="18"/>
              </w:rPr>
            </w:pPr>
          </w:p>
          <w:p w14:paraId="0B352D02" w14:textId="77777777" w:rsidR="00A8569B" w:rsidRPr="00E643B5" w:rsidRDefault="00A8569B" w:rsidP="00C27460">
            <w:pPr>
              <w:keepNext/>
              <w:jc w:val="left"/>
              <w:rPr>
                <w:bCs/>
                <w:i/>
                <w:iCs/>
                <w:sz w:val="18"/>
                <w:szCs w:val="18"/>
                <w:u w:val="single"/>
              </w:rPr>
            </w:pPr>
            <w:r w:rsidRPr="00E643B5">
              <w:rPr>
                <w:bCs/>
                <w:i/>
                <w:iCs/>
                <w:sz w:val="18"/>
                <w:szCs w:val="18"/>
                <w:u w:val="single"/>
              </w:rPr>
              <w:t>Non-conforming offer</w:t>
            </w:r>
          </w:p>
          <w:p w14:paraId="120C5BC1" w14:textId="77777777" w:rsidR="00A8569B" w:rsidRPr="00E643B5" w:rsidRDefault="00A8569B" w:rsidP="00C27460">
            <w:pPr>
              <w:keepNext/>
              <w:jc w:val="left"/>
              <w:rPr>
                <w:bCs/>
                <w:sz w:val="18"/>
                <w:szCs w:val="18"/>
              </w:rPr>
            </w:pPr>
          </w:p>
          <w:p w14:paraId="7F28B8AA" w14:textId="77777777" w:rsidR="00A8569B" w:rsidRPr="00E643B5" w:rsidRDefault="00A8569B" w:rsidP="00C27460">
            <w:pPr>
              <w:keepNext/>
              <w:jc w:val="left"/>
              <w:rPr>
                <w:bCs/>
                <w:sz w:val="18"/>
                <w:szCs w:val="18"/>
              </w:rPr>
            </w:pPr>
            <w:r w:rsidRPr="00E643B5">
              <w:rPr>
                <w:bCs/>
                <w:sz w:val="18"/>
                <w:szCs w:val="18"/>
              </w:rPr>
              <w:t>HEH Civil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414722" w14:textId="77777777" w:rsidR="00A8569B" w:rsidRPr="00E643B5" w:rsidRDefault="00A8569B" w:rsidP="00C27460">
            <w:pPr>
              <w:keepNext/>
              <w:jc w:val="right"/>
              <w:rPr>
                <w:bCs/>
                <w:sz w:val="18"/>
                <w:szCs w:val="18"/>
              </w:rPr>
            </w:pPr>
          </w:p>
          <w:p w14:paraId="5B52BED6" w14:textId="77777777" w:rsidR="00A8569B" w:rsidRPr="00E643B5" w:rsidRDefault="00A8569B" w:rsidP="00C27460">
            <w:pPr>
              <w:keepNext/>
              <w:jc w:val="right"/>
              <w:rPr>
                <w:bCs/>
                <w:sz w:val="18"/>
                <w:szCs w:val="18"/>
              </w:rPr>
            </w:pPr>
          </w:p>
          <w:p w14:paraId="10700FA1" w14:textId="77777777" w:rsidR="00A8569B" w:rsidRPr="00E643B5" w:rsidRDefault="00A8569B" w:rsidP="00C27460">
            <w:pPr>
              <w:keepNext/>
              <w:jc w:val="right"/>
              <w:rPr>
                <w:bCs/>
                <w:sz w:val="18"/>
                <w:szCs w:val="18"/>
              </w:rPr>
            </w:pPr>
            <w:r w:rsidRPr="00E643B5">
              <w:rPr>
                <w:bCs/>
                <w:sz w:val="18"/>
                <w:szCs w:val="18"/>
              </w:rPr>
              <w:t>$5,687,053</w:t>
            </w:r>
          </w:p>
          <w:p w14:paraId="36145EF1" w14:textId="77777777" w:rsidR="00A8569B" w:rsidRPr="00E643B5" w:rsidRDefault="00A8569B" w:rsidP="00C27460">
            <w:pPr>
              <w:keepNext/>
              <w:jc w:val="right"/>
              <w:rPr>
                <w:bCs/>
                <w:sz w:val="18"/>
                <w:szCs w:val="18"/>
              </w:rPr>
            </w:pPr>
          </w:p>
          <w:p w14:paraId="468B1A05" w14:textId="77777777" w:rsidR="00A8569B" w:rsidRPr="00E643B5" w:rsidRDefault="00A8569B" w:rsidP="00C27460">
            <w:pPr>
              <w:keepNext/>
              <w:jc w:val="right"/>
              <w:rPr>
                <w:bCs/>
                <w:sz w:val="18"/>
                <w:szCs w:val="18"/>
              </w:rPr>
            </w:pPr>
          </w:p>
          <w:p w14:paraId="6171FCD1" w14:textId="77777777" w:rsidR="00A8569B" w:rsidRPr="00E643B5" w:rsidRDefault="00A8569B" w:rsidP="00C27460">
            <w:pPr>
              <w:keepNext/>
              <w:jc w:val="right"/>
              <w:rPr>
                <w:bCs/>
                <w:sz w:val="18"/>
                <w:szCs w:val="18"/>
              </w:rPr>
            </w:pPr>
            <w:r w:rsidRPr="00E643B5">
              <w:rPr>
                <w:bCs/>
                <w:sz w:val="18"/>
                <w:szCs w:val="18"/>
              </w:rPr>
              <w:t>$6,305,962</w:t>
            </w:r>
          </w:p>
          <w:p w14:paraId="6CFCD74F" w14:textId="77777777" w:rsidR="00A8569B" w:rsidRPr="00E643B5" w:rsidRDefault="00A8569B" w:rsidP="00C27460">
            <w:pPr>
              <w:keepNext/>
              <w:jc w:val="right"/>
              <w:rPr>
                <w:bCs/>
                <w:sz w:val="18"/>
                <w:szCs w:val="18"/>
              </w:rPr>
            </w:pPr>
          </w:p>
          <w:p w14:paraId="3ADCD56E" w14:textId="77777777" w:rsidR="00A8569B" w:rsidRPr="00E643B5" w:rsidRDefault="00A8569B" w:rsidP="00C27460">
            <w:pPr>
              <w:keepNext/>
              <w:jc w:val="right"/>
              <w:rPr>
                <w:bCs/>
                <w:sz w:val="18"/>
                <w:szCs w:val="18"/>
              </w:rPr>
            </w:pPr>
          </w:p>
          <w:p w14:paraId="44F4ADCF" w14:textId="77777777" w:rsidR="00A8569B" w:rsidRPr="00E643B5" w:rsidRDefault="00A8569B" w:rsidP="00C27460">
            <w:pPr>
              <w:keepNext/>
              <w:jc w:val="right"/>
              <w:rPr>
                <w:bCs/>
                <w:sz w:val="18"/>
                <w:szCs w:val="18"/>
              </w:rPr>
            </w:pPr>
          </w:p>
          <w:p w14:paraId="79BCB7A9" w14:textId="77777777" w:rsidR="00A8569B" w:rsidRPr="00E643B5" w:rsidRDefault="00A8569B" w:rsidP="00C27460">
            <w:pPr>
              <w:keepNext/>
              <w:jc w:val="right"/>
              <w:rPr>
                <w:bCs/>
                <w:sz w:val="18"/>
                <w:szCs w:val="18"/>
              </w:rPr>
            </w:pPr>
          </w:p>
          <w:p w14:paraId="57DEC9F3" w14:textId="77777777" w:rsidR="00A8569B" w:rsidRPr="00E643B5" w:rsidRDefault="00A8569B" w:rsidP="00C27460">
            <w:pPr>
              <w:keepNext/>
              <w:jc w:val="right"/>
              <w:rPr>
                <w:bCs/>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F65D5A" w14:textId="77777777" w:rsidR="00A8569B" w:rsidRPr="00E643B5" w:rsidRDefault="00A8569B" w:rsidP="00C27460">
            <w:pPr>
              <w:keepNext/>
              <w:rPr>
                <w:b/>
                <w:sz w:val="18"/>
                <w:szCs w:val="18"/>
              </w:rPr>
            </w:pPr>
            <w:r w:rsidRPr="00E643B5">
              <w:rPr>
                <w:b/>
                <w:sz w:val="18"/>
                <w:szCs w:val="18"/>
              </w:rPr>
              <w:t>Delegate</w:t>
            </w:r>
          </w:p>
          <w:p w14:paraId="3E67F2A7" w14:textId="77777777" w:rsidR="00A8569B" w:rsidRPr="00E643B5" w:rsidRDefault="00A8569B" w:rsidP="00C27460">
            <w:pPr>
              <w:keepNext/>
              <w:rPr>
                <w:bCs/>
                <w:sz w:val="18"/>
                <w:szCs w:val="18"/>
              </w:rPr>
            </w:pPr>
            <w:r w:rsidRPr="00E643B5">
              <w:rPr>
                <w:bCs/>
                <w:sz w:val="18"/>
                <w:szCs w:val="18"/>
              </w:rPr>
              <w:t>CEO</w:t>
            </w:r>
          </w:p>
          <w:p w14:paraId="34D4C9E9" w14:textId="77777777" w:rsidR="00A8569B" w:rsidRPr="00E643B5" w:rsidRDefault="00A8569B" w:rsidP="00C27460">
            <w:pPr>
              <w:keepNext/>
              <w:rPr>
                <w:b/>
                <w:sz w:val="18"/>
                <w:szCs w:val="18"/>
              </w:rPr>
            </w:pPr>
            <w:r w:rsidRPr="00E643B5">
              <w:rPr>
                <w:b/>
                <w:sz w:val="18"/>
                <w:szCs w:val="18"/>
              </w:rPr>
              <w:t>Approved</w:t>
            </w:r>
          </w:p>
          <w:p w14:paraId="6252AFEE" w14:textId="77777777" w:rsidR="00A8569B" w:rsidRPr="00E643B5" w:rsidRDefault="00A8569B" w:rsidP="00C27460">
            <w:pPr>
              <w:keepNext/>
              <w:rPr>
                <w:bCs/>
                <w:sz w:val="18"/>
                <w:szCs w:val="18"/>
              </w:rPr>
            </w:pPr>
            <w:r w:rsidRPr="00E643B5">
              <w:rPr>
                <w:bCs/>
                <w:sz w:val="18"/>
                <w:szCs w:val="18"/>
              </w:rPr>
              <w:t>20.03.2023</w:t>
            </w:r>
          </w:p>
          <w:p w14:paraId="193437D2" w14:textId="77777777" w:rsidR="00A8569B" w:rsidRPr="00E643B5" w:rsidRDefault="00A8569B" w:rsidP="00C27460">
            <w:pPr>
              <w:keepNext/>
              <w:rPr>
                <w:b/>
                <w:sz w:val="18"/>
                <w:szCs w:val="18"/>
              </w:rPr>
            </w:pPr>
            <w:r w:rsidRPr="00E643B5">
              <w:rPr>
                <w:b/>
                <w:sz w:val="18"/>
                <w:szCs w:val="18"/>
              </w:rPr>
              <w:t>Start</w:t>
            </w:r>
          </w:p>
          <w:p w14:paraId="034E3E85" w14:textId="77777777" w:rsidR="00A8569B" w:rsidRPr="00E643B5" w:rsidRDefault="00A8569B" w:rsidP="00C27460">
            <w:pPr>
              <w:keepNext/>
              <w:rPr>
                <w:bCs/>
                <w:sz w:val="18"/>
                <w:szCs w:val="18"/>
              </w:rPr>
            </w:pPr>
            <w:r w:rsidRPr="00E643B5">
              <w:rPr>
                <w:bCs/>
                <w:sz w:val="18"/>
                <w:szCs w:val="18"/>
              </w:rPr>
              <w:t>22.03.2023</w:t>
            </w:r>
          </w:p>
          <w:p w14:paraId="6BC135E0" w14:textId="77777777" w:rsidR="00A8569B" w:rsidRPr="00E643B5" w:rsidRDefault="00A8569B" w:rsidP="00C27460">
            <w:pPr>
              <w:keepNext/>
              <w:rPr>
                <w:b/>
                <w:sz w:val="18"/>
                <w:szCs w:val="18"/>
              </w:rPr>
            </w:pPr>
            <w:r w:rsidRPr="00E643B5">
              <w:rPr>
                <w:b/>
                <w:sz w:val="18"/>
                <w:szCs w:val="18"/>
              </w:rPr>
              <w:t>Term</w:t>
            </w:r>
          </w:p>
          <w:p w14:paraId="6E3CD01B" w14:textId="77777777" w:rsidR="00A8569B" w:rsidRPr="00E643B5" w:rsidRDefault="00A8569B" w:rsidP="00C27460">
            <w:pPr>
              <w:keepNext/>
              <w:rPr>
                <w:bCs/>
                <w:sz w:val="18"/>
                <w:szCs w:val="18"/>
              </w:rPr>
            </w:pPr>
            <w:r w:rsidRPr="00E643B5">
              <w:rPr>
                <w:bCs/>
                <w:sz w:val="18"/>
                <w:szCs w:val="18"/>
              </w:rPr>
              <w:t>32 weeks</w:t>
            </w:r>
          </w:p>
        </w:tc>
      </w:tr>
      <w:tr w:rsidR="00A8569B" w:rsidRPr="000E7070" w14:paraId="3C47CF97"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17DAD8EE" w14:textId="77777777" w:rsidR="00A8569B" w:rsidRPr="00E643B5" w:rsidRDefault="00A8569B" w:rsidP="00C27460">
            <w:pPr>
              <w:keepNext/>
              <w:keepLines/>
              <w:jc w:val="left"/>
              <w:rPr>
                <w:b/>
                <w:sz w:val="18"/>
                <w:szCs w:val="18"/>
              </w:rPr>
            </w:pPr>
            <w:r w:rsidRPr="00E643B5">
              <w:rPr>
                <w:b/>
                <w:sz w:val="18"/>
                <w:szCs w:val="18"/>
              </w:rPr>
              <w:t>9. Contract No. 533730</w:t>
            </w:r>
          </w:p>
          <w:p w14:paraId="41C0E7FF" w14:textId="77777777" w:rsidR="00A8569B" w:rsidRPr="00E643B5" w:rsidRDefault="00A8569B" w:rsidP="00C27460">
            <w:pPr>
              <w:keepNext/>
              <w:keepLines/>
              <w:jc w:val="left"/>
              <w:rPr>
                <w:b/>
                <w:sz w:val="18"/>
                <w:szCs w:val="18"/>
              </w:rPr>
            </w:pPr>
          </w:p>
          <w:p w14:paraId="2090EAB2" w14:textId="77777777" w:rsidR="00A8569B" w:rsidRPr="00E643B5" w:rsidRDefault="00A8569B" w:rsidP="00C27460">
            <w:pPr>
              <w:keepNext/>
              <w:keepLines/>
              <w:jc w:val="left"/>
              <w:rPr>
                <w:b/>
                <w:bCs/>
                <w:sz w:val="18"/>
                <w:szCs w:val="18"/>
              </w:rPr>
            </w:pPr>
            <w:r w:rsidRPr="00E643B5">
              <w:rPr>
                <w:b/>
                <w:bCs/>
                <w:sz w:val="18"/>
                <w:szCs w:val="18"/>
              </w:rPr>
              <w:t>DEMOLITION VOLUNTARY HOME BUY</w:t>
            </w:r>
            <w:r w:rsidRPr="00E643B5">
              <w:rPr>
                <w:b/>
                <w:bCs/>
                <w:sz w:val="18"/>
                <w:szCs w:val="18"/>
              </w:rPr>
              <w:noBreakHyphen/>
              <w:t>BACK – PACKAGE 2</w:t>
            </w:r>
          </w:p>
          <w:p w14:paraId="728865F5" w14:textId="77777777" w:rsidR="00A8569B" w:rsidRPr="00E643B5" w:rsidRDefault="00A8569B" w:rsidP="00C27460">
            <w:pPr>
              <w:keepNext/>
              <w:keepLines/>
              <w:jc w:val="left"/>
              <w:rPr>
                <w:b/>
                <w:sz w:val="18"/>
                <w:szCs w:val="18"/>
              </w:rPr>
            </w:pPr>
          </w:p>
          <w:p w14:paraId="75BC6A27" w14:textId="77777777" w:rsidR="00A8569B" w:rsidRPr="00E643B5" w:rsidRDefault="00A8569B" w:rsidP="00C27460">
            <w:pPr>
              <w:keepNext/>
              <w:keepLines/>
              <w:jc w:val="left"/>
              <w:rPr>
                <w:b/>
                <w:sz w:val="18"/>
                <w:szCs w:val="18"/>
              </w:rPr>
            </w:pPr>
            <w:r w:rsidRPr="00E643B5">
              <w:rPr>
                <w:b/>
                <w:sz w:val="18"/>
                <w:szCs w:val="18"/>
              </w:rPr>
              <w:t xml:space="preserve">W J &amp; M </w:t>
            </w:r>
            <w:proofErr w:type="spellStart"/>
            <w:r w:rsidRPr="00E643B5">
              <w:rPr>
                <w:b/>
                <w:sz w:val="18"/>
                <w:szCs w:val="18"/>
              </w:rPr>
              <w:t>Allendorf</w:t>
            </w:r>
            <w:proofErr w:type="spellEnd"/>
            <w:r w:rsidRPr="00E643B5">
              <w:rPr>
                <w:b/>
                <w:sz w:val="18"/>
                <w:szCs w:val="18"/>
              </w:rPr>
              <w:t xml:space="preserve"> trading as WMA Demolition – $488,213</w:t>
            </w:r>
          </w:p>
          <w:p w14:paraId="584147A3" w14:textId="77777777" w:rsidR="00A8569B" w:rsidRPr="00E643B5" w:rsidRDefault="00A8569B" w:rsidP="00C27460">
            <w:pPr>
              <w:keepNext/>
              <w:keepLines/>
              <w:jc w:val="left"/>
              <w:rPr>
                <w:b/>
                <w:sz w:val="18"/>
                <w:szCs w:val="18"/>
              </w:rPr>
            </w:pPr>
            <w:r w:rsidRPr="00E643B5">
              <w:rPr>
                <w:bCs/>
                <w:sz w:val="18"/>
                <w:szCs w:val="18"/>
              </w:rPr>
              <w:t>Achieved the highest VFM of 17.62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62097" w14:textId="77777777" w:rsidR="00A8569B" w:rsidRPr="00E643B5" w:rsidRDefault="00A8569B" w:rsidP="00C27460">
            <w:pPr>
              <w:keepNext/>
              <w:keepLines/>
              <w:rPr>
                <w:snapToGrid w:val="0"/>
                <w:sz w:val="18"/>
                <w:szCs w:val="18"/>
              </w:rPr>
            </w:pPr>
            <w:r w:rsidRPr="00E643B5">
              <w:rPr>
                <w:snapToGrid w:val="0"/>
                <w:sz w:val="18"/>
                <w:szCs w:val="18"/>
              </w:rPr>
              <w:t>Lump sum</w:t>
            </w:r>
          </w:p>
          <w:p w14:paraId="77FD1BAA" w14:textId="77777777" w:rsidR="00A8569B" w:rsidRPr="00E643B5" w:rsidRDefault="00A8569B" w:rsidP="00C27460">
            <w:pPr>
              <w:keepNext/>
              <w:keepLines/>
              <w:rPr>
                <w:snapToGrid w:val="0"/>
                <w:sz w:val="18"/>
                <w:szCs w:val="18"/>
              </w:rPr>
            </w:pPr>
          </w:p>
          <w:p w14:paraId="441B4EA8" w14:textId="77777777" w:rsidR="00A8569B" w:rsidRPr="00E643B5" w:rsidRDefault="00A8569B" w:rsidP="00C27460">
            <w:pPr>
              <w:keepNext/>
              <w:keepLines/>
              <w:jc w:val="right"/>
              <w:rPr>
                <w:b/>
                <w:bCs/>
                <w:snapToGrid w:val="0"/>
                <w:sz w:val="18"/>
                <w:szCs w:val="18"/>
                <w:highlight w:val="green"/>
              </w:rPr>
            </w:pPr>
            <w:r w:rsidRPr="00E643B5">
              <w:rPr>
                <w:b/>
                <w:bCs/>
                <w:snapToGrid w:val="0"/>
                <w:sz w:val="18"/>
                <w:szCs w:val="18"/>
              </w:rPr>
              <w:t>$488,213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6A54D48" w14:textId="77777777" w:rsidR="00A8569B" w:rsidRPr="00E643B5" w:rsidRDefault="00A8569B" w:rsidP="00C27460">
            <w:pPr>
              <w:keepNext/>
              <w:keepLines/>
              <w:jc w:val="left"/>
              <w:rPr>
                <w:bCs/>
                <w:sz w:val="18"/>
                <w:szCs w:val="18"/>
              </w:rPr>
            </w:pPr>
            <w:r w:rsidRPr="00E643B5">
              <w:rPr>
                <w:bCs/>
                <w:sz w:val="18"/>
                <w:szCs w:val="18"/>
              </w:rPr>
              <w:t>Logan City Demolitions Pty Ltd</w:t>
            </w:r>
          </w:p>
          <w:p w14:paraId="6E92C395" w14:textId="77777777" w:rsidR="00A8569B" w:rsidRPr="00E643B5" w:rsidRDefault="00A8569B" w:rsidP="00C27460">
            <w:pPr>
              <w:keepNext/>
              <w:keepLines/>
              <w:jc w:val="left"/>
              <w:rPr>
                <w:bCs/>
                <w:sz w:val="18"/>
                <w:szCs w:val="18"/>
              </w:rPr>
            </w:pPr>
            <w:r w:rsidRPr="00E643B5">
              <w:rPr>
                <w:bCs/>
                <w:sz w:val="18"/>
                <w:szCs w:val="18"/>
              </w:rPr>
              <w:t>Achieved VFM of 13.55</w:t>
            </w:r>
          </w:p>
          <w:p w14:paraId="0F6611B6" w14:textId="77777777" w:rsidR="00A8569B" w:rsidRPr="00E643B5" w:rsidRDefault="00A8569B" w:rsidP="00C27460">
            <w:pPr>
              <w:keepNext/>
              <w:keepLines/>
              <w:jc w:val="left"/>
              <w:rPr>
                <w:bCs/>
                <w:sz w:val="18"/>
                <w:szCs w:val="18"/>
              </w:rPr>
            </w:pPr>
          </w:p>
          <w:p w14:paraId="59C219DB" w14:textId="77777777" w:rsidR="00A8569B" w:rsidRPr="00E643B5" w:rsidRDefault="00A8569B" w:rsidP="00C27460">
            <w:pPr>
              <w:keepNext/>
              <w:keepLines/>
              <w:jc w:val="left"/>
              <w:rPr>
                <w:bCs/>
                <w:sz w:val="18"/>
                <w:szCs w:val="18"/>
              </w:rPr>
            </w:pPr>
            <w:r w:rsidRPr="00E643B5">
              <w:rPr>
                <w:bCs/>
                <w:sz w:val="18"/>
                <w:szCs w:val="18"/>
              </w:rPr>
              <w:t>The trustee for Paterson Demolition &amp; Recycling Trust trading as Paterson Demolition &amp; Recycling</w:t>
            </w:r>
          </w:p>
          <w:p w14:paraId="0666BCE1" w14:textId="77777777" w:rsidR="00A8569B" w:rsidRPr="00E643B5" w:rsidRDefault="00A8569B" w:rsidP="00C27460">
            <w:pPr>
              <w:keepNext/>
              <w:keepLines/>
              <w:jc w:val="left"/>
              <w:rPr>
                <w:bCs/>
                <w:i/>
                <w:iCs/>
                <w:sz w:val="18"/>
                <w:szCs w:val="18"/>
                <w:u w:val="single"/>
              </w:rPr>
            </w:pPr>
            <w:r w:rsidRPr="00E643B5">
              <w:rPr>
                <w:bCs/>
                <w:sz w:val="18"/>
                <w:szCs w:val="18"/>
              </w:rPr>
              <w:t>Achieved VFM of 13.68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68C0CE" w14:textId="77777777" w:rsidR="00A8569B" w:rsidRPr="00E643B5" w:rsidRDefault="00A8569B" w:rsidP="00C27460">
            <w:pPr>
              <w:keepNext/>
              <w:keepLines/>
              <w:jc w:val="right"/>
              <w:rPr>
                <w:bCs/>
                <w:sz w:val="18"/>
                <w:szCs w:val="18"/>
              </w:rPr>
            </w:pPr>
            <w:r w:rsidRPr="00E643B5">
              <w:rPr>
                <w:bCs/>
                <w:sz w:val="18"/>
                <w:szCs w:val="18"/>
              </w:rPr>
              <w:t>$590,330</w:t>
            </w:r>
          </w:p>
          <w:p w14:paraId="03B97A1A" w14:textId="77777777" w:rsidR="00A8569B" w:rsidRPr="00E643B5" w:rsidRDefault="00A8569B" w:rsidP="00C27460">
            <w:pPr>
              <w:keepNext/>
              <w:keepLines/>
              <w:jc w:val="right"/>
              <w:rPr>
                <w:bCs/>
                <w:sz w:val="18"/>
                <w:szCs w:val="18"/>
              </w:rPr>
            </w:pPr>
          </w:p>
          <w:p w14:paraId="7D8DF40F" w14:textId="77777777" w:rsidR="00A8569B" w:rsidRPr="00E643B5" w:rsidRDefault="00A8569B" w:rsidP="00C27460">
            <w:pPr>
              <w:keepNext/>
              <w:keepLines/>
              <w:jc w:val="right"/>
              <w:rPr>
                <w:bCs/>
                <w:sz w:val="18"/>
                <w:szCs w:val="18"/>
              </w:rPr>
            </w:pPr>
          </w:p>
          <w:p w14:paraId="49D8E1A1" w14:textId="77777777" w:rsidR="00A8569B" w:rsidRPr="00E643B5" w:rsidRDefault="00A8569B" w:rsidP="00C27460">
            <w:pPr>
              <w:keepNext/>
              <w:keepLines/>
              <w:jc w:val="right"/>
              <w:rPr>
                <w:bCs/>
                <w:sz w:val="18"/>
                <w:szCs w:val="18"/>
              </w:rPr>
            </w:pPr>
            <w:r w:rsidRPr="00E643B5">
              <w:rPr>
                <w:bCs/>
                <w:sz w:val="18"/>
                <w:szCs w:val="18"/>
              </w:rPr>
              <w:t>$614,146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54B2D5" w14:textId="77777777" w:rsidR="00A8569B" w:rsidRPr="00E643B5" w:rsidRDefault="00A8569B" w:rsidP="00C27460">
            <w:pPr>
              <w:keepNext/>
              <w:keepLines/>
              <w:rPr>
                <w:b/>
                <w:sz w:val="18"/>
                <w:szCs w:val="18"/>
              </w:rPr>
            </w:pPr>
            <w:r w:rsidRPr="00E643B5">
              <w:rPr>
                <w:b/>
                <w:sz w:val="18"/>
                <w:szCs w:val="18"/>
              </w:rPr>
              <w:t>Delegate</w:t>
            </w:r>
          </w:p>
          <w:p w14:paraId="6C5D6AF2" w14:textId="77777777" w:rsidR="00A8569B" w:rsidRPr="00E643B5" w:rsidRDefault="00A8569B" w:rsidP="00C27460">
            <w:pPr>
              <w:keepNext/>
              <w:keepLines/>
              <w:rPr>
                <w:bCs/>
                <w:sz w:val="18"/>
                <w:szCs w:val="18"/>
              </w:rPr>
            </w:pPr>
            <w:r w:rsidRPr="00E643B5">
              <w:rPr>
                <w:bCs/>
                <w:sz w:val="18"/>
                <w:szCs w:val="18"/>
              </w:rPr>
              <w:t>EGM</w:t>
            </w:r>
          </w:p>
          <w:p w14:paraId="56DCB063" w14:textId="77777777" w:rsidR="00A8569B" w:rsidRPr="00E643B5" w:rsidRDefault="00A8569B" w:rsidP="00C27460">
            <w:pPr>
              <w:keepNext/>
              <w:keepLines/>
              <w:rPr>
                <w:b/>
                <w:sz w:val="18"/>
                <w:szCs w:val="18"/>
              </w:rPr>
            </w:pPr>
            <w:r w:rsidRPr="00E643B5">
              <w:rPr>
                <w:b/>
                <w:sz w:val="18"/>
                <w:szCs w:val="18"/>
              </w:rPr>
              <w:t>Approved</w:t>
            </w:r>
          </w:p>
          <w:p w14:paraId="6B67A426" w14:textId="77777777" w:rsidR="00A8569B" w:rsidRPr="00E643B5" w:rsidRDefault="00A8569B" w:rsidP="00C27460">
            <w:pPr>
              <w:keepNext/>
              <w:keepLines/>
              <w:rPr>
                <w:bCs/>
                <w:sz w:val="18"/>
                <w:szCs w:val="18"/>
              </w:rPr>
            </w:pPr>
            <w:r w:rsidRPr="00E643B5">
              <w:rPr>
                <w:bCs/>
                <w:sz w:val="18"/>
                <w:szCs w:val="18"/>
              </w:rPr>
              <w:t>22.03.2023</w:t>
            </w:r>
          </w:p>
          <w:p w14:paraId="02112C03" w14:textId="77777777" w:rsidR="00A8569B" w:rsidRPr="00E643B5" w:rsidRDefault="00A8569B" w:rsidP="00C27460">
            <w:pPr>
              <w:keepNext/>
              <w:keepLines/>
              <w:rPr>
                <w:b/>
                <w:sz w:val="18"/>
                <w:szCs w:val="18"/>
              </w:rPr>
            </w:pPr>
            <w:r w:rsidRPr="00E643B5">
              <w:rPr>
                <w:b/>
                <w:sz w:val="18"/>
                <w:szCs w:val="18"/>
              </w:rPr>
              <w:t>Start</w:t>
            </w:r>
          </w:p>
          <w:p w14:paraId="67D21946" w14:textId="77777777" w:rsidR="00A8569B" w:rsidRPr="00E643B5" w:rsidRDefault="00A8569B" w:rsidP="00C27460">
            <w:pPr>
              <w:keepNext/>
              <w:keepLines/>
              <w:rPr>
                <w:bCs/>
                <w:sz w:val="18"/>
                <w:szCs w:val="18"/>
              </w:rPr>
            </w:pPr>
            <w:r w:rsidRPr="00E643B5">
              <w:rPr>
                <w:bCs/>
                <w:sz w:val="18"/>
                <w:szCs w:val="18"/>
              </w:rPr>
              <w:t>23.03.2023</w:t>
            </w:r>
          </w:p>
          <w:p w14:paraId="02207664" w14:textId="77777777" w:rsidR="00A8569B" w:rsidRPr="00E643B5" w:rsidRDefault="00A8569B" w:rsidP="00C27460">
            <w:pPr>
              <w:keepNext/>
              <w:keepLines/>
              <w:rPr>
                <w:b/>
                <w:sz w:val="18"/>
                <w:szCs w:val="18"/>
              </w:rPr>
            </w:pPr>
            <w:r w:rsidRPr="00E643B5">
              <w:rPr>
                <w:b/>
                <w:sz w:val="18"/>
                <w:szCs w:val="18"/>
              </w:rPr>
              <w:t>Term</w:t>
            </w:r>
          </w:p>
          <w:p w14:paraId="326A8A49" w14:textId="77777777" w:rsidR="00A8569B" w:rsidRPr="00E643B5" w:rsidRDefault="00A8569B" w:rsidP="00C27460">
            <w:pPr>
              <w:keepNext/>
              <w:keepLines/>
              <w:rPr>
                <w:bCs/>
                <w:sz w:val="18"/>
                <w:szCs w:val="18"/>
              </w:rPr>
            </w:pPr>
            <w:r w:rsidRPr="00E643B5">
              <w:rPr>
                <w:bCs/>
                <w:sz w:val="18"/>
                <w:szCs w:val="18"/>
              </w:rPr>
              <w:t>14 weeks</w:t>
            </w:r>
          </w:p>
        </w:tc>
      </w:tr>
      <w:tr w:rsidR="00A8569B" w:rsidRPr="000E7070" w14:paraId="6D4A76DC"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29F39FC2" w14:textId="77777777" w:rsidR="00A8569B" w:rsidRPr="00E643B5" w:rsidRDefault="00A8569B" w:rsidP="00C27460">
            <w:pPr>
              <w:jc w:val="left"/>
              <w:rPr>
                <w:b/>
                <w:sz w:val="18"/>
                <w:szCs w:val="18"/>
              </w:rPr>
            </w:pPr>
            <w:r w:rsidRPr="00E643B5">
              <w:rPr>
                <w:b/>
                <w:sz w:val="18"/>
                <w:szCs w:val="18"/>
              </w:rPr>
              <w:t>10. Contract No. NBN-01601153</w:t>
            </w:r>
          </w:p>
          <w:p w14:paraId="0244AF65" w14:textId="77777777" w:rsidR="00A8569B" w:rsidRPr="00E643B5" w:rsidRDefault="00A8569B" w:rsidP="00C27460">
            <w:pPr>
              <w:jc w:val="left"/>
              <w:rPr>
                <w:b/>
                <w:sz w:val="18"/>
                <w:szCs w:val="18"/>
              </w:rPr>
            </w:pPr>
          </w:p>
          <w:p w14:paraId="200967F8" w14:textId="77777777" w:rsidR="00A8569B" w:rsidRPr="00E643B5" w:rsidRDefault="00A8569B" w:rsidP="00C27460">
            <w:pPr>
              <w:jc w:val="left"/>
              <w:rPr>
                <w:b/>
                <w:bCs/>
                <w:sz w:val="18"/>
                <w:szCs w:val="18"/>
              </w:rPr>
            </w:pPr>
            <w:r w:rsidRPr="00E643B5">
              <w:rPr>
                <w:b/>
                <w:bCs/>
                <w:sz w:val="18"/>
                <w:szCs w:val="18"/>
              </w:rPr>
              <w:t>NBN SERVICE RELOCATION – WADEVILLE STREET AND RITCHIE ROAD CORRIDOR IMPROVEMENTS – STAGE 1B (PALLARA)</w:t>
            </w:r>
          </w:p>
          <w:p w14:paraId="23E66A5E" w14:textId="77777777" w:rsidR="00A8569B" w:rsidRPr="00E643B5" w:rsidRDefault="00A8569B" w:rsidP="00C27460">
            <w:pPr>
              <w:jc w:val="left"/>
              <w:rPr>
                <w:b/>
                <w:sz w:val="18"/>
                <w:szCs w:val="18"/>
              </w:rPr>
            </w:pPr>
          </w:p>
          <w:p w14:paraId="598B5763" w14:textId="77777777" w:rsidR="00A8569B" w:rsidRPr="00E643B5" w:rsidRDefault="00A8569B" w:rsidP="00C27460">
            <w:pPr>
              <w:jc w:val="left"/>
              <w:rPr>
                <w:b/>
                <w:sz w:val="18"/>
                <w:szCs w:val="18"/>
              </w:rPr>
            </w:pPr>
            <w:r w:rsidRPr="00E643B5">
              <w:rPr>
                <w:b/>
                <w:sz w:val="18"/>
                <w:szCs w:val="18"/>
              </w:rPr>
              <w:t>NBN Co Limited – $238,558</w:t>
            </w:r>
          </w:p>
          <w:p w14:paraId="51A4567E" w14:textId="77777777" w:rsidR="00A8569B" w:rsidRPr="00E643B5" w:rsidRDefault="00A8569B" w:rsidP="00C27460">
            <w:pPr>
              <w:jc w:val="left"/>
              <w:rPr>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96FE56" w14:textId="77777777" w:rsidR="00A8569B" w:rsidRPr="00E643B5" w:rsidRDefault="00A8569B" w:rsidP="00C27460">
            <w:pPr>
              <w:jc w:val="left"/>
              <w:rPr>
                <w:snapToGrid w:val="0"/>
                <w:sz w:val="18"/>
                <w:szCs w:val="18"/>
              </w:rPr>
            </w:pPr>
            <w:r w:rsidRPr="00E643B5">
              <w:rPr>
                <w:snapToGrid w:val="0"/>
                <w:sz w:val="18"/>
                <w:szCs w:val="18"/>
              </w:rPr>
              <w:t>Cost reimbursable price</w:t>
            </w:r>
          </w:p>
          <w:p w14:paraId="43A7E58F" w14:textId="77777777" w:rsidR="00A8569B" w:rsidRPr="00E643B5" w:rsidRDefault="00A8569B" w:rsidP="00C27460">
            <w:pPr>
              <w:rPr>
                <w:snapToGrid w:val="0"/>
                <w:sz w:val="18"/>
                <w:szCs w:val="18"/>
              </w:rPr>
            </w:pPr>
          </w:p>
          <w:p w14:paraId="1B1E8142" w14:textId="77777777" w:rsidR="00A8569B" w:rsidRPr="00E643B5" w:rsidRDefault="00A8569B" w:rsidP="00C27460">
            <w:pPr>
              <w:jc w:val="right"/>
              <w:rPr>
                <w:b/>
                <w:bCs/>
                <w:snapToGrid w:val="0"/>
                <w:sz w:val="18"/>
                <w:szCs w:val="18"/>
              </w:rPr>
            </w:pPr>
            <w:r w:rsidRPr="00E643B5">
              <w:rPr>
                <w:b/>
                <w:bCs/>
                <w:snapToGrid w:val="0"/>
                <w:sz w:val="18"/>
                <w:szCs w:val="18"/>
              </w:rPr>
              <w:t>$238,558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C518070" w14:textId="3C530E14" w:rsidR="00A8569B" w:rsidRPr="00E643B5" w:rsidRDefault="00A8569B" w:rsidP="00C27460">
            <w:pPr>
              <w:jc w:val="left"/>
              <w:rPr>
                <w:i/>
                <w:iCs/>
                <w:sz w:val="18"/>
                <w:szCs w:val="18"/>
              </w:rPr>
            </w:pPr>
            <w:r w:rsidRPr="00E643B5">
              <w:rPr>
                <w:bCs/>
                <w:sz w:val="18"/>
                <w:szCs w:val="18"/>
              </w:rPr>
              <w:t xml:space="preserve">Contract entered into under Exemption 3 of </w:t>
            </w:r>
            <w:r w:rsidRPr="00E643B5">
              <w:rPr>
                <w:i/>
                <w:sz w:val="18"/>
                <w:szCs w:val="18"/>
              </w:rPr>
              <w:t>SP103 Procurement Policy and Plan 2022</w:t>
            </w:r>
            <w:r w:rsidR="001B0606">
              <w:rPr>
                <w:i/>
                <w:sz w:val="18"/>
                <w:szCs w:val="18"/>
              </w:rPr>
              <w:noBreakHyphen/>
            </w:r>
            <w:r w:rsidRPr="00E643B5">
              <w:rPr>
                <w:i/>
                <w:sz w:val="18"/>
                <w:szCs w:val="18"/>
              </w:rPr>
              <w:t xml:space="preserve">23 </w:t>
            </w:r>
            <w:r w:rsidRPr="00E643B5">
              <w:rPr>
                <w:bCs/>
                <w:sz w:val="18"/>
                <w:szCs w:val="18"/>
              </w:rPr>
              <w:t>which allows for exemption from tendering where the marketplace is restricted by third</w:t>
            </w:r>
            <w:r w:rsidRPr="00E643B5">
              <w:rPr>
                <w:bCs/>
                <w:sz w:val="18"/>
                <w:szCs w:val="18"/>
              </w:rPr>
              <w:noBreakHyphen/>
              <w:t>party ownership of public utility plant asset.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9431E" w14:textId="77777777" w:rsidR="00A8569B" w:rsidRPr="00E643B5" w:rsidRDefault="00A8569B" w:rsidP="00C27460">
            <w:pPr>
              <w:jc w:val="right"/>
              <w:rPr>
                <w:bCs/>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0CE9C" w14:textId="77777777" w:rsidR="00A8569B" w:rsidRPr="00E643B5" w:rsidRDefault="00A8569B" w:rsidP="00C27460">
            <w:pPr>
              <w:rPr>
                <w:b/>
                <w:sz w:val="18"/>
                <w:szCs w:val="18"/>
              </w:rPr>
            </w:pPr>
            <w:r w:rsidRPr="00E643B5">
              <w:rPr>
                <w:b/>
                <w:sz w:val="18"/>
                <w:szCs w:val="18"/>
              </w:rPr>
              <w:t>Delegate</w:t>
            </w:r>
          </w:p>
          <w:p w14:paraId="6213020C" w14:textId="77777777" w:rsidR="00A8569B" w:rsidRPr="00E643B5" w:rsidRDefault="00A8569B" w:rsidP="00C27460">
            <w:pPr>
              <w:rPr>
                <w:bCs/>
                <w:sz w:val="18"/>
                <w:szCs w:val="18"/>
              </w:rPr>
            </w:pPr>
            <w:r w:rsidRPr="00E643B5">
              <w:rPr>
                <w:bCs/>
                <w:sz w:val="18"/>
                <w:szCs w:val="18"/>
              </w:rPr>
              <w:t>EGM</w:t>
            </w:r>
          </w:p>
          <w:p w14:paraId="0E427C3A" w14:textId="77777777" w:rsidR="00A8569B" w:rsidRPr="00E643B5" w:rsidRDefault="00A8569B" w:rsidP="00C27460">
            <w:pPr>
              <w:rPr>
                <w:b/>
                <w:sz w:val="18"/>
                <w:szCs w:val="18"/>
              </w:rPr>
            </w:pPr>
            <w:r w:rsidRPr="00E643B5">
              <w:rPr>
                <w:b/>
                <w:sz w:val="18"/>
                <w:szCs w:val="18"/>
              </w:rPr>
              <w:t>Approved</w:t>
            </w:r>
          </w:p>
          <w:p w14:paraId="27A465D5" w14:textId="77777777" w:rsidR="00A8569B" w:rsidRPr="00E643B5" w:rsidRDefault="00A8569B" w:rsidP="00C27460">
            <w:pPr>
              <w:rPr>
                <w:bCs/>
                <w:sz w:val="18"/>
                <w:szCs w:val="18"/>
              </w:rPr>
            </w:pPr>
            <w:r w:rsidRPr="00E643B5">
              <w:rPr>
                <w:bCs/>
                <w:sz w:val="18"/>
                <w:szCs w:val="18"/>
              </w:rPr>
              <w:t>02.03.2023</w:t>
            </w:r>
          </w:p>
          <w:p w14:paraId="68E36F06" w14:textId="77777777" w:rsidR="00A8569B" w:rsidRPr="00E643B5" w:rsidRDefault="00A8569B" w:rsidP="00C27460">
            <w:pPr>
              <w:rPr>
                <w:b/>
                <w:sz w:val="18"/>
                <w:szCs w:val="18"/>
              </w:rPr>
            </w:pPr>
            <w:r w:rsidRPr="00E643B5">
              <w:rPr>
                <w:b/>
                <w:sz w:val="18"/>
                <w:szCs w:val="18"/>
              </w:rPr>
              <w:t>Start</w:t>
            </w:r>
          </w:p>
          <w:p w14:paraId="7827206E" w14:textId="77777777" w:rsidR="00A8569B" w:rsidRPr="00E643B5" w:rsidRDefault="00A8569B" w:rsidP="00C27460">
            <w:pPr>
              <w:rPr>
                <w:bCs/>
                <w:sz w:val="18"/>
                <w:szCs w:val="18"/>
              </w:rPr>
            </w:pPr>
            <w:r w:rsidRPr="00E643B5">
              <w:rPr>
                <w:bCs/>
                <w:sz w:val="18"/>
                <w:szCs w:val="18"/>
              </w:rPr>
              <w:t>02.03.2023</w:t>
            </w:r>
          </w:p>
          <w:p w14:paraId="10140158" w14:textId="77777777" w:rsidR="00A8569B" w:rsidRPr="00E643B5" w:rsidRDefault="00A8569B" w:rsidP="00C27460">
            <w:pPr>
              <w:rPr>
                <w:b/>
                <w:sz w:val="18"/>
                <w:szCs w:val="18"/>
              </w:rPr>
            </w:pPr>
            <w:r w:rsidRPr="00E643B5">
              <w:rPr>
                <w:b/>
                <w:sz w:val="18"/>
                <w:szCs w:val="18"/>
              </w:rPr>
              <w:t>Term</w:t>
            </w:r>
          </w:p>
          <w:p w14:paraId="6A84374D" w14:textId="77777777" w:rsidR="00A8569B" w:rsidRPr="00E643B5" w:rsidRDefault="00A8569B" w:rsidP="00C27460">
            <w:pPr>
              <w:rPr>
                <w:bCs/>
                <w:sz w:val="18"/>
                <w:szCs w:val="18"/>
              </w:rPr>
            </w:pPr>
            <w:r w:rsidRPr="00E643B5">
              <w:rPr>
                <w:bCs/>
                <w:sz w:val="18"/>
                <w:szCs w:val="18"/>
              </w:rPr>
              <w:t>10 weeks</w:t>
            </w:r>
          </w:p>
        </w:tc>
      </w:tr>
      <w:tr w:rsidR="00A8569B" w:rsidRPr="000E7070" w14:paraId="20B3552B" w14:textId="77777777" w:rsidTr="00392794">
        <w:tc>
          <w:tcPr>
            <w:tcW w:w="11058" w:type="dxa"/>
            <w:gridSpan w:val="5"/>
            <w:tcBorders>
              <w:top w:val="single" w:sz="4" w:space="0" w:color="auto"/>
              <w:left w:val="single" w:sz="4" w:space="0" w:color="auto"/>
              <w:bottom w:val="single" w:sz="4" w:space="0" w:color="auto"/>
              <w:right w:val="single" w:sz="4" w:space="0" w:color="auto"/>
            </w:tcBorders>
            <w:shd w:val="clear" w:color="auto" w:fill="auto"/>
          </w:tcPr>
          <w:p w14:paraId="5CBED9B8" w14:textId="77777777" w:rsidR="00A8569B" w:rsidRPr="00E643B5" w:rsidRDefault="00A8569B" w:rsidP="00C27460">
            <w:pPr>
              <w:keepNext/>
              <w:jc w:val="left"/>
              <w:rPr>
                <w:b/>
                <w:snapToGrid w:val="0"/>
                <w:sz w:val="18"/>
                <w:szCs w:val="18"/>
              </w:rPr>
            </w:pPr>
            <w:r w:rsidRPr="00E643B5">
              <w:rPr>
                <w:b/>
                <w:sz w:val="18"/>
                <w:szCs w:val="18"/>
              </w:rPr>
              <w:t>CITY ADMINISTRATION AND GOVERNANCE</w:t>
            </w:r>
          </w:p>
        </w:tc>
      </w:tr>
      <w:tr w:rsidR="00A8569B" w:rsidRPr="000E7070" w14:paraId="17B0CA7F"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1AD706A0" w14:textId="77777777" w:rsidR="00A8569B" w:rsidRPr="00E643B5" w:rsidRDefault="00A8569B" w:rsidP="00C27460">
            <w:pPr>
              <w:keepNext/>
              <w:jc w:val="left"/>
              <w:rPr>
                <w:sz w:val="18"/>
                <w:szCs w:val="18"/>
              </w:rPr>
            </w:pPr>
            <w:r w:rsidRPr="00E643B5">
              <w:rPr>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25DDD9" w14:textId="77777777" w:rsidR="00A8569B" w:rsidRPr="00E643B5" w:rsidRDefault="00A8569B" w:rsidP="00C27460">
            <w:pPr>
              <w:jc w:val="right"/>
              <w:rPr>
                <w:b/>
                <w:bCs/>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5BCB0BD" w14:textId="77777777" w:rsidR="00A8569B" w:rsidRPr="00E643B5" w:rsidRDefault="00A8569B" w:rsidP="00C2746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D51383" w14:textId="77777777" w:rsidR="00A8569B" w:rsidRPr="00E643B5" w:rsidRDefault="00A8569B" w:rsidP="00C274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A3BB0" w14:textId="77777777" w:rsidR="00A8569B" w:rsidRPr="00E643B5" w:rsidRDefault="00A8569B" w:rsidP="00C27460">
            <w:pPr>
              <w:rPr>
                <w:b/>
                <w:sz w:val="18"/>
                <w:szCs w:val="18"/>
              </w:rPr>
            </w:pPr>
          </w:p>
        </w:tc>
      </w:tr>
      <w:tr w:rsidR="00A8569B" w:rsidRPr="000E7070" w14:paraId="03631EEC" w14:textId="77777777" w:rsidTr="00392794">
        <w:tc>
          <w:tcPr>
            <w:tcW w:w="11058" w:type="dxa"/>
            <w:gridSpan w:val="5"/>
            <w:tcBorders>
              <w:top w:val="single" w:sz="4" w:space="0" w:color="auto"/>
              <w:left w:val="single" w:sz="4" w:space="0" w:color="auto"/>
              <w:bottom w:val="single" w:sz="4" w:space="0" w:color="auto"/>
              <w:right w:val="single" w:sz="4" w:space="0" w:color="auto"/>
            </w:tcBorders>
            <w:shd w:val="clear" w:color="auto" w:fill="auto"/>
          </w:tcPr>
          <w:p w14:paraId="745531C4" w14:textId="77777777" w:rsidR="00A8569B" w:rsidRPr="00E643B5" w:rsidRDefault="00A8569B" w:rsidP="00C27460">
            <w:pPr>
              <w:jc w:val="left"/>
              <w:rPr>
                <w:b/>
                <w:sz w:val="18"/>
                <w:szCs w:val="18"/>
              </w:rPr>
            </w:pPr>
            <w:r w:rsidRPr="00E643B5">
              <w:rPr>
                <w:b/>
                <w:sz w:val="18"/>
                <w:szCs w:val="18"/>
              </w:rPr>
              <w:t>CITY PLANNING AND SUSTAINABILITY</w:t>
            </w:r>
          </w:p>
        </w:tc>
      </w:tr>
      <w:tr w:rsidR="00A8569B" w:rsidRPr="000E7070" w14:paraId="446E0582"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0CA5FACF" w14:textId="77777777" w:rsidR="00A8569B" w:rsidRPr="00E643B5" w:rsidRDefault="00A8569B" w:rsidP="00C27460">
            <w:pPr>
              <w:jc w:val="left"/>
              <w:rPr>
                <w:bCs/>
                <w:sz w:val="18"/>
                <w:szCs w:val="18"/>
              </w:rPr>
            </w:pPr>
            <w:r w:rsidRPr="00E643B5">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939E15" w14:textId="77777777" w:rsidR="00A8569B" w:rsidRPr="00E643B5" w:rsidRDefault="00A8569B" w:rsidP="00C27460">
            <w:pPr>
              <w:jc w:val="right"/>
              <w:rPr>
                <w:bCs/>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245F05" w14:textId="77777777" w:rsidR="00A8569B" w:rsidRPr="00E643B5" w:rsidRDefault="00A8569B" w:rsidP="00C27460">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5E4964" w14:textId="77777777" w:rsidR="00A8569B" w:rsidRPr="00E643B5" w:rsidRDefault="00A8569B" w:rsidP="00C274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23D80" w14:textId="77777777" w:rsidR="00A8569B" w:rsidRPr="00E643B5" w:rsidRDefault="00A8569B" w:rsidP="00C27460">
            <w:pPr>
              <w:rPr>
                <w:bCs/>
                <w:sz w:val="18"/>
                <w:szCs w:val="18"/>
              </w:rPr>
            </w:pPr>
          </w:p>
        </w:tc>
      </w:tr>
      <w:tr w:rsidR="00A8569B" w:rsidRPr="000E7070" w14:paraId="6EC78B24" w14:textId="77777777" w:rsidTr="00392794">
        <w:tc>
          <w:tcPr>
            <w:tcW w:w="11058" w:type="dxa"/>
            <w:gridSpan w:val="5"/>
            <w:tcBorders>
              <w:top w:val="single" w:sz="4" w:space="0" w:color="auto"/>
              <w:left w:val="single" w:sz="4" w:space="0" w:color="auto"/>
              <w:bottom w:val="single" w:sz="4" w:space="0" w:color="auto"/>
              <w:right w:val="single" w:sz="4" w:space="0" w:color="auto"/>
            </w:tcBorders>
            <w:shd w:val="clear" w:color="auto" w:fill="auto"/>
          </w:tcPr>
          <w:p w14:paraId="4BD613EF" w14:textId="77777777" w:rsidR="00A8569B" w:rsidRPr="00E643B5" w:rsidRDefault="00A8569B" w:rsidP="00C27460">
            <w:pPr>
              <w:jc w:val="left"/>
              <w:rPr>
                <w:b/>
                <w:sz w:val="18"/>
                <w:szCs w:val="18"/>
              </w:rPr>
            </w:pPr>
            <w:r w:rsidRPr="00E643B5">
              <w:rPr>
                <w:b/>
                <w:sz w:val="18"/>
                <w:szCs w:val="18"/>
              </w:rPr>
              <w:t>LIFESTYLE AND COMMUNITY SERVICES</w:t>
            </w:r>
          </w:p>
        </w:tc>
      </w:tr>
      <w:tr w:rsidR="00A8569B" w:rsidRPr="000E7070" w14:paraId="7EDC3BFA"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7831E3AE" w14:textId="77777777" w:rsidR="00A8569B" w:rsidRPr="00E643B5" w:rsidRDefault="00A8569B" w:rsidP="00C27460">
            <w:pPr>
              <w:jc w:val="left"/>
              <w:rPr>
                <w:bCs/>
                <w:sz w:val="18"/>
                <w:szCs w:val="18"/>
              </w:rPr>
            </w:pPr>
            <w:r w:rsidRPr="00E643B5">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F870F0" w14:textId="77777777" w:rsidR="00A8569B" w:rsidRPr="00E643B5" w:rsidRDefault="00A8569B" w:rsidP="00C27460">
            <w:pPr>
              <w:jc w:val="right"/>
              <w:rPr>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2118239" w14:textId="77777777" w:rsidR="00A8569B" w:rsidRPr="00E643B5" w:rsidRDefault="00A8569B" w:rsidP="00C27460">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BDB926" w14:textId="77777777" w:rsidR="00A8569B" w:rsidRPr="00E643B5" w:rsidRDefault="00A8569B" w:rsidP="00C274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74A49E" w14:textId="77777777" w:rsidR="00A8569B" w:rsidRPr="00E643B5" w:rsidRDefault="00A8569B" w:rsidP="00C27460">
            <w:pPr>
              <w:rPr>
                <w:b/>
                <w:sz w:val="18"/>
                <w:szCs w:val="18"/>
              </w:rPr>
            </w:pPr>
          </w:p>
        </w:tc>
      </w:tr>
      <w:tr w:rsidR="00A8569B" w:rsidRPr="000E7070" w14:paraId="3277BB10" w14:textId="77777777" w:rsidTr="00392794">
        <w:trPr>
          <w:trHeight w:val="70"/>
        </w:trPr>
        <w:tc>
          <w:tcPr>
            <w:tcW w:w="11058" w:type="dxa"/>
            <w:gridSpan w:val="5"/>
            <w:tcBorders>
              <w:top w:val="single" w:sz="4" w:space="0" w:color="auto"/>
              <w:left w:val="single" w:sz="4" w:space="0" w:color="auto"/>
              <w:bottom w:val="single" w:sz="4" w:space="0" w:color="auto"/>
              <w:right w:val="single" w:sz="4" w:space="0" w:color="auto"/>
            </w:tcBorders>
            <w:shd w:val="clear" w:color="auto" w:fill="auto"/>
          </w:tcPr>
          <w:p w14:paraId="61F5EC51" w14:textId="77777777" w:rsidR="00A8569B" w:rsidRPr="00E643B5" w:rsidRDefault="00A8569B" w:rsidP="00C27460">
            <w:pPr>
              <w:jc w:val="left"/>
              <w:rPr>
                <w:b/>
                <w:sz w:val="18"/>
                <w:szCs w:val="18"/>
              </w:rPr>
            </w:pPr>
            <w:r w:rsidRPr="00E643B5">
              <w:rPr>
                <w:b/>
                <w:sz w:val="18"/>
                <w:szCs w:val="18"/>
              </w:rPr>
              <w:t>ORGANISATIONAL SERVICES</w:t>
            </w:r>
          </w:p>
        </w:tc>
      </w:tr>
      <w:tr w:rsidR="00A8569B" w:rsidRPr="000E7070" w14:paraId="0F556CAD"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36503446" w14:textId="77777777" w:rsidR="00A8569B" w:rsidRPr="00E643B5" w:rsidRDefault="00A8569B" w:rsidP="00C27460">
            <w:pPr>
              <w:jc w:val="left"/>
              <w:rPr>
                <w:b/>
                <w:sz w:val="18"/>
                <w:szCs w:val="18"/>
              </w:rPr>
            </w:pPr>
            <w:r w:rsidRPr="00E643B5">
              <w:rPr>
                <w:b/>
                <w:sz w:val="18"/>
                <w:szCs w:val="18"/>
              </w:rPr>
              <w:t>11. Contract No. 510811</w:t>
            </w:r>
          </w:p>
          <w:p w14:paraId="3DF224A4" w14:textId="77777777" w:rsidR="00A8569B" w:rsidRPr="00E643B5" w:rsidRDefault="00A8569B" w:rsidP="00C27460">
            <w:pPr>
              <w:jc w:val="left"/>
              <w:rPr>
                <w:b/>
                <w:sz w:val="18"/>
                <w:szCs w:val="18"/>
              </w:rPr>
            </w:pPr>
          </w:p>
          <w:p w14:paraId="0D747ECC" w14:textId="77777777" w:rsidR="00A8569B" w:rsidRPr="00E643B5" w:rsidRDefault="00A8569B" w:rsidP="00C27460">
            <w:pPr>
              <w:jc w:val="left"/>
              <w:rPr>
                <w:b/>
                <w:bCs/>
                <w:sz w:val="18"/>
                <w:szCs w:val="18"/>
              </w:rPr>
            </w:pPr>
            <w:r w:rsidRPr="00E643B5">
              <w:rPr>
                <w:b/>
                <w:bCs/>
                <w:sz w:val="18"/>
                <w:szCs w:val="18"/>
              </w:rPr>
              <w:t>LIBRARY COLLECTION AND SERVICES</w:t>
            </w:r>
          </w:p>
          <w:p w14:paraId="49311C12" w14:textId="77777777" w:rsidR="00A8569B" w:rsidRPr="00E643B5" w:rsidRDefault="00A8569B" w:rsidP="00C27460">
            <w:pPr>
              <w:jc w:val="left"/>
              <w:rPr>
                <w:b/>
                <w:bCs/>
                <w:sz w:val="18"/>
                <w:szCs w:val="18"/>
              </w:rPr>
            </w:pPr>
          </w:p>
          <w:p w14:paraId="7C0EAEB6" w14:textId="77777777" w:rsidR="00A8569B" w:rsidRPr="00E643B5" w:rsidRDefault="00A8569B" w:rsidP="00C27460">
            <w:pPr>
              <w:jc w:val="left"/>
              <w:rPr>
                <w:b/>
                <w:sz w:val="18"/>
                <w:szCs w:val="18"/>
              </w:rPr>
            </w:pPr>
            <w:proofErr w:type="spellStart"/>
            <w:r w:rsidRPr="00E643B5">
              <w:rPr>
                <w:b/>
                <w:sz w:val="18"/>
                <w:szCs w:val="18"/>
              </w:rPr>
              <w:t>Mecks</w:t>
            </w:r>
            <w:proofErr w:type="spellEnd"/>
            <w:r w:rsidRPr="00E643B5">
              <w:rPr>
                <w:b/>
                <w:sz w:val="18"/>
                <w:szCs w:val="18"/>
              </w:rPr>
              <w:t xml:space="preserve"> No 2 Pty Ltd as trustee for The </w:t>
            </w:r>
            <w:proofErr w:type="spellStart"/>
            <w:r w:rsidRPr="00E643B5">
              <w:rPr>
                <w:b/>
                <w:sz w:val="18"/>
                <w:szCs w:val="18"/>
              </w:rPr>
              <w:t>Lugton</w:t>
            </w:r>
            <w:proofErr w:type="spellEnd"/>
            <w:r w:rsidRPr="00E643B5">
              <w:rPr>
                <w:b/>
                <w:sz w:val="18"/>
                <w:szCs w:val="18"/>
              </w:rPr>
              <w:t xml:space="preserve"> Family Trust trading as Peter Pal Library Supplier</w:t>
            </w:r>
          </w:p>
          <w:p w14:paraId="5A516398" w14:textId="77777777" w:rsidR="00A8569B" w:rsidRPr="00E643B5" w:rsidRDefault="00A8569B" w:rsidP="00C27460">
            <w:pPr>
              <w:jc w:val="left"/>
              <w:rPr>
                <w:b/>
                <w:sz w:val="18"/>
                <w:szCs w:val="18"/>
              </w:rPr>
            </w:pPr>
          </w:p>
          <w:p w14:paraId="7F669236" w14:textId="77777777" w:rsidR="00A8569B" w:rsidRPr="00E643B5" w:rsidRDefault="00A8569B" w:rsidP="00C27460">
            <w:pPr>
              <w:jc w:val="left"/>
              <w:rPr>
                <w:b/>
                <w:sz w:val="18"/>
                <w:szCs w:val="18"/>
              </w:rPr>
            </w:pPr>
            <w:r w:rsidRPr="00E643B5">
              <w:rPr>
                <w:b/>
                <w:sz w:val="18"/>
                <w:szCs w:val="18"/>
              </w:rPr>
              <w:t>James Bennett Pty Ltd</w:t>
            </w:r>
          </w:p>
          <w:p w14:paraId="1D041336" w14:textId="77777777" w:rsidR="00A8569B" w:rsidRPr="00E643B5" w:rsidRDefault="00A8569B" w:rsidP="00C27460">
            <w:pPr>
              <w:jc w:val="left"/>
              <w:rPr>
                <w:b/>
                <w:sz w:val="18"/>
                <w:szCs w:val="18"/>
              </w:rPr>
            </w:pPr>
          </w:p>
          <w:p w14:paraId="4061C02E" w14:textId="77777777" w:rsidR="00A8569B" w:rsidRPr="00E643B5" w:rsidRDefault="00A8569B" w:rsidP="00C27460">
            <w:pPr>
              <w:jc w:val="left"/>
              <w:rPr>
                <w:b/>
                <w:sz w:val="18"/>
                <w:szCs w:val="18"/>
              </w:rPr>
            </w:pPr>
            <w:r w:rsidRPr="00E643B5">
              <w:rPr>
                <w:b/>
                <w:sz w:val="18"/>
                <w:szCs w:val="18"/>
              </w:rPr>
              <w:t>ALS Library Services Pty Ltd</w:t>
            </w:r>
          </w:p>
          <w:p w14:paraId="01167C15" w14:textId="77777777" w:rsidR="00A8569B" w:rsidRPr="00E643B5" w:rsidRDefault="00A8569B" w:rsidP="00C27460">
            <w:pPr>
              <w:jc w:val="left"/>
              <w:rPr>
                <w:b/>
                <w:sz w:val="18"/>
                <w:szCs w:val="18"/>
              </w:rPr>
            </w:pPr>
          </w:p>
          <w:p w14:paraId="56A2DD29" w14:textId="77777777" w:rsidR="00A8569B" w:rsidRPr="00E643B5" w:rsidRDefault="00A8569B" w:rsidP="00C27460">
            <w:pPr>
              <w:jc w:val="left"/>
              <w:rPr>
                <w:b/>
                <w:sz w:val="18"/>
                <w:szCs w:val="18"/>
              </w:rPr>
            </w:pPr>
            <w:r w:rsidRPr="00E643B5">
              <w:rPr>
                <w:b/>
                <w:sz w:val="18"/>
                <w:szCs w:val="18"/>
              </w:rPr>
              <w:t xml:space="preserve">Sound Text Media Pty. Ltd. </w:t>
            </w:r>
          </w:p>
          <w:p w14:paraId="410B5C31" w14:textId="77777777" w:rsidR="00A8569B" w:rsidRPr="00E643B5" w:rsidRDefault="00A8569B" w:rsidP="00C27460">
            <w:pPr>
              <w:jc w:val="left"/>
              <w:rPr>
                <w:b/>
                <w:sz w:val="18"/>
                <w:szCs w:val="18"/>
              </w:rPr>
            </w:pPr>
          </w:p>
          <w:p w14:paraId="6BDC9120" w14:textId="77777777" w:rsidR="00A8569B" w:rsidRPr="00E643B5" w:rsidRDefault="00A8569B" w:rsidP="00C27460">
            <w:pPr>
              <w:jc w:val="left"/>
              <w:rPr>
                <w:b/>
                <w:sz w:val="18"/>
                <w:szCs w:val="18"/>
              </w:rPr>
            </w:pPr>
            <w:r w:rsidRPr="00E643B5">
              <w:rPr>
                <w:b/>
                <w:sz w:val="18"/>
                <w:szCs w:val="18"/>
              </w:rPr>
              <w:t xml:space="preserve">Digital Education Services Pty. Ltd. </w:t>
            </w:r>
          </w:p>
          <w:p w14:paraId="07B863DA" w14:textId="77777777" w:rsidR="00A8569B" w:rsidRPr="00E643B5" w:rsidRDefault="00A8569B" w:rsidP="00C27460">
            <w:pPr>
              <w:jc w:val="left"/>
              <w:rPr>
                <w:b/>
                <w:sz w:val="18"/>
                <w:szCs w:val="18"/>
              </w:rPr>
            </w:pPr>
          </w:p>
          <w:p w14:paraId="47DB52F9" w14:textId="77777777" w:rsidR="00A8569B" w:rsidRPr="00E643B5" w:rsidRDefault="00A8569B" w:rsidP="00C27460">
            <w:pPr>
              <w:jc w:val="left"/>
              <w:rPr>
                <w:b/>
                <w:sz w:val="18"/>
                <w:szCs w:val="18"/>
              </w:rPr>
            </w:pPr>
            <w:proofErr w:type="spellStart"/>
            <w:r w:rsidRPr="00E643B5">
              <w:rPr>
                <w:b/>
                <w:sz w:val="18"/>
                <w:szCs w:val="18"/>
              </w:rPr>
              <w:t>Prenax</w:t>
            </w:r>
            <w:proofErr w:type="spellEnd"/>
            <w:r w:rsidRPr="00E643B5">
              <w:rPr>
                <w:b/>
                <w:sz w:val="18"/>
                <w:szCs w:val="18"/>
              </w:rPr>
              <w:t xml:space="preserve"> Pty Ltd </w:t>
            </w:r>
          </w:p>
          <w:p w14:paraId="440AFDD0" w14:textId="77777777" w:rsidR="00A8569B" w:rsidRPr="00E643B5" w:rsidRDefault="00A8569B" w:rsidP="00C27460">
            <w:pPr>
              <w:jc w:val="left"/>
              <w:rPr>
                <w:b/>
                <w:sz w:val="18"/>
                <w:szCs w:val="18"/>
              </w:rPr>
            </w:pPr>
          </w:p>
          <w:p w14:paraId="74B7E8DB" w14:textId="77777777" w:rsidR="00A8569B" w:rsidRPr="00E643B5" w:rsidRDefault="00A8569B" w:rsidP="00C27460">
            <w:pPr>
              <w:jc w:val="left"/>
              <w:rPr>
                <w:b/>
                <w:sz w:val="18"/>
                <w:szCs w:val="18"/>
              </w:rPr>
            </w:pPr>
            <w:r w:rsidRPr="00E643B5">
              <w:rPr>
                <w:b/>
                <w:sz w:val="18"/>
                <w:szCs w:val="18"/>
              </w:rPr>
              <w:t>EBSCO International Inc.</w:t>
            </w:r>
          </w:p>
          <w:p w14:paraId="4E6D00A9" w14:textId="77777777" w:rsidR="00A8569B" w:rsidRPr="00E643B5" w:rsidRDefault="00A8569B" w:rsidP="00C27460">
            <w:pPr>
              <w:jc w:val="left"/>
              <w:rPr>
                <w:b/>
                <w:sz w:val="18"/>
                <w:szCs w:val="18"/>
              </w:rPr>
            </w:pPr>
          </w:p>
          <w:p w14:paraId="46BF2AD6" w14:textId="77777777" w:rsidR="00A8569B" w:rsidRPr="00E643B5" w:rsidRDefault="00A8569B" w:rsidP="00C27460">
            <w:pPr>
              <w:jc w:val="left"/>
              <w:rPr>
                <w:b/>
                <w:sz w:val="18"/>
                <w:szCs w:val="18"/>
              </w:rPr>
            </w:pPr>
            <w:r w:rsidRPr="00E643B5">
              <w:rPr>
                <w:b/>
                <w:sz w:val="18"/>
                <w:szCs w:val="18"/>
              </w:rPr>
              <w:t>CAVAL Limited</w:t>
            </w:r>
          </w:p>
          <w:p w14:paraId="2EDB2C9C" w14:textId="77777777" w:rsidR="00A8569B" w:rsidRPr="00E643B5" w:rsidRDefault="00A8569B" w:rsidP="00C27460">
            <w:pPr>
              <w:jc w:val="left"/>
              <w:rPr>
                <w:b/>
                <w:sz w:val="18"/>
                <w:szCs w:val="18"/>
              </w:rPr>
            </w:pPr>
          </w:p>
          <w:p w14:paraId="294B207C" w14:textId="77777777" w:rsidR="00A8569B" w:rsidRPr="00E643B5" w:rsidRDefault="00A8569B" w:rsidP="00C27460">
            <w:pPr>
              <w:jc w:val="left"/>
              <w:rPr>
                <w:b/>
                <w:sz w:val="18"/>
                <w:szCs w:val="18"/>
              </w:rPr>
            </w:pPr>
            <w:proofErr w:type="spellStart"/>
            <w:r w:rsidRPr="00E643B5">
              <w:rPr>
                <w:b/>
                <w:sz w:val="18"/>
                <w:szCs w:val="18"/>
              </w:rPr>
              <w:t>Ulverscroft</w:t>
            </w:r>
            <w:proofErr w:type="spellEnd"/>
            <w:r w:rsidRPr="00E643B5">
              <w:rPr>
                <w:b/>
                <w:sz w:val="18"/>
                <w:szCs w:val="18"/>
              </w:rPr>
              <w:t xml:space="preserve"> Australia Pty Ltd trading as </w:t>
            </w:r>
            <w:proofErr w:type="spellStart"/>
            <w:r w:rsidRPr="00E643B5">
              <w:rPr>
                <w:b/>
                <w:sz w:val="18"/>
                <w:szCs w:val="18"/>
              </w:rPr>
              <w:t>Ulverscroft</w:t>
            </w:r>
            <w:proofErr w:type="spellEnd"/>
            <w:r w:rsidRPr="00E643B5">
              <w:rPr>
                <w:b/>
                <w:sz w:val="18"/>
                <w:szCs w:val="18"/>
              </w:rPr>
              <w:t xml:space="preserve"> Large Print Books </w:t>
            </w:r>
          </w:p>
          <w:p w14:paraId="4229F749" w14:textId="77777777" w:rsidR="00A8569B" w:rsidRPr="00E643B5" w:rsidRDefault="00A8569B" w:rsidP="00C27460">
            <w:pPr>
              <w:jc w:val="left"/>
              <w:rPr>
                <w:b/>
                <w:sz w:val="18"/>
                <w:szCs w:val="18"/>
              </w:rPr>
            </w:pPr>
          </w:p>
          <w:p w14:paraId="5F0074DF" w14:textId="77777777" w:rsidR="00A8569B" w:rsidRPr="00E643B5" w:rsidRDefault="00A8569B" w:rsidP="00C27460">
            <w:pPr>
              <w:jc w:val="left"/>
              <w:rPr>
                <w:b/>
                <w:sz w:val="18"/>
                <w:szCs w:val="18"/>
              </w:rPr>
            </w:pPr>
            <w:r w:rsidRPr="00E643B5">
              <w:rPr>
                <w:b/>
                <w:sz w:val="18"/>
                <w:szCs w:val="18"/>
              </w:rPr>
              <w:t>Bolinda Publishing Pty. Ltd.</w:t>
            </w:r>
          </w:p>
          <w:p w14:paraId="2F90888C" w14:textId="77777777" w:rsidR="00A8569B" w:rsidRPr="00E643B5" w:rsidRDefault="00A8569B" w:rsidP="00C27460">
            <w:pPr>
              <w:jc w:val="left"/>
              <w:rPr>
                <w:b/>
                <w:sz w:val="18"/>
                <w:szCs w:val="18"/>
              </w:rPr>
            </w:pPr>
          </w:p>
          <w:p w14:paraId="56D32E29" w14:textId="77777777" w:rsidR="00A8569B" w:rsidRPr="00E643B5" w:rsidRDefault="00A8569B" w:rsidP="00C27460">
            <w:pPr>
              <w:jc w:val="left"/>
              <w:rPr>
                <w:b/>
                <w:sz w:val="18"/>
                <w:szCs w:val="18"/>
              </w:rPr>
            </w:pPr>
            <w:proofErr w:type="spellStart"/>
            <w:r w:rsidRPr="00E643B5">
              <w:rPr>
                <w:b/>
                <w:sz w:val="18"/>
                <w:szCs w:val="18"/>
              </w:rPr>
              <w:t>Wavesound</w:t>
            </w:r>
            <w:proofErr w:type="spellEnd"/>
            <w:r w:rsidRPr="00E643B5">
              <w:rPr>
                <w:b/>
                <w:sz w:val="18"/>
                <w:szCs w:val="18"/>
              </w:rPr>
              <w:t xml:space="preserve"> Pty Ltd </w:t>
            </w:r>
          </w:p>
          <w:p w14:paraId="7E9EC9C9" w14:textId="77777777" w:rsidR="00A8569B" w:rsidRPr="00E643B5" w:rsidRDefault="00A8569B" w:rsidP="00C27460">
            <w:pPr>
              <w:jc w:val="left"/>
              <w:rPr>
                <w:b/>
                <w:sz w:val="18"/>
                <w:szCs w:val="18"/>
              </w:rPr>
            </w:pPr>
          </w:p>
          <w:p w14:paraId="2CB01DA1" w14:textId="77777777" w:rsidR="00A8569B" w:rsidRPr="00E643B5" w:rsidRDefault="00A8569B" w:rsidP="00C27460">
            <w:pPr>
              <w:jc w:val="left"/>
              <w:rPr>
                <w:b/>
                <w:sz w:val="18"/>
                <w:szCs w:val="18"/>
              </w:rPr>
            </w:pPr>
            <w:r w:rsidRPr="00E643B5">
              <w:rPr>
                <w:b/>
                <w:sz w:val="18"/>
                <w:szCs w:val="18"/>
              </w:rPr>
              <w:t xml:space="preserve">Bolinda Digital Pty Ltd </w:t>
            </w:r>
          </w:p>
          <w:p w14:paraId="7B6D7BD5" w14:textId="77777777" w:rsidR="00A8569B" w:rsidRPr="00E643B5" w:rsidRDefault="00A8569B" w:rsidP="00C27460">
            <w:pPr>
              <w:jc w:val="left"/>
              <w:rPr>
                <w:b/>
                <w:sz w:val="18"/>
                <w:szCs w:val="18"/>
              </w:rPr>
            </w:pPr>
          </w:p>
          <w:p w14:paraId="32348C1F" w14:textId="77777777" w:rsidR="00A8569B" w:rsidRPr="00E643B5" w:rsidRDefault="00A8569B" w:rsidP="00C27460">
            <w:pPr>
              <w:jc w:val="left"/>
              <w:rPr>
                <w:b/>
                <w:sz w:val="18"/>
                <w:szCs w:val="18"/>
              </w:rPr>
            </w:pPr>
            <w:r w:rsidRPr="00E643B5">
              <w:rPr>
                <w:b/>
                <w:sz w:val="18"/>
                <w:szCs w:val="18"/>
              </w:rPr>
              <w:t>Library Ideas, LLC</w:t>
            </w:r>
          </w:p>
          <w:p w14:paraId="24F050EA" w14:textId="77777777" w:rsidR="00A8569B" w:rsidRPr="00E643B5" w:rsidRDefault="00A8569B" w:rsidP="00C27460">
            <w:pPr>
              <w:jc w:val="left"/>
              <w:rPr>
                <w:b/>
                <w:sz w:val="18"/>
                <w:szCs w:val="18"/>
              </w:rPr>
            </w:pPr>
          </w:p>
          <w:p w14:paraId="325CD7B5" w14:textId="77777777" w:rsidR="00A8569B" w:rsidRPr="00E643B5" w:rsidRDefault="00A8569B" w:rsidP="00C27460">
            <w:pPr>
              <w:ind w:right="28"/>
              <w:jc w:val="left"/>
              <w:rPr>
                <w:b/>
                <w:bCs/>
                <w:sz w:val="18"/>
                <w:szCs w:val="18"/>
              </w:rPr>
            </w:pPr>
            <w:proofErr w:type="spellStart"/>
            <w:r w:rsidRPr="00E643B5">
              <w:rPr>
                <w:b/>
                <w:sz w:val="18"/>
                <w:szCs w:val="18"/>
              </w:rPr>
              <w:t>OverDrive</w:t>
            </w:r>
            <w:proofErr w:type="spellEnd"/>
            <w:r w:rsidRPr="00E643B5">
              <w:rPr>
                <w:b/>
                <w:sz w:val="18"/>
                <w:szCs w:val="18"/>
              </w:rPr>
              <w:t>, Inc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C0529" w14:textId="77777777" w:rsidR="00A8569B" w:rsidRPr="00E643B5" w:rsidRDefault="00A8569B" w:rsidP="00C27460">
            <w:pPr>
              <w:jc w:val="left"/>
              <w:rPr>
                <w:snapToGrid w:val="0"/>
                <w:sz w:val="18"/>
                <w:szCs w:val="18"/>
              </w:rPr>
            </w:pPr>
            <w:r w:rsidRPr="00E643B5">
              <w:rPr>
                <w:snapToGrid w:val="0"/>
                <w:sz w:val="18"/>
                <w:szCs w:val="18"/>
              </w:rPr>
              <w:t>Corporate Procurement Arrangement (CPA) (Panel Arrangement)</w:t>
            </w:r>
          </w:p>
          <w:p w14:paraId="63EEB788" w14:textId="77777777" w:rsidR="00A8569B" w:rsidRPr="00E643B5" w:rsidRDefault="00A8569B" w:rsidP="00C27460">
            <w:pPr>
              <w:rPr>
                <w:snapToGrid w:val="0"/>
                <w:sz w:val="18"/>
                <w:szCs w:val="18"/>
              </w:rPr>
            </w:pPr>
          </w:p>
          <w:p w14:paraId="5803BABD" w14:textId="77777777" w:rsidR="00A8569B" w:rsidRPr="00E643B5" w:rsidRDefault="00A8569B" w:rsidP="00C27460">
            <w:pPr>
              <w:rPr>
                <w:snapToGrid w:val="0"/>
                <w:sz w:val="18"/>
                <w:szCs w:val="18"/>
              </w:rPr>
            </w:pPr>
            <w:r w:rsidRPr="00E643B5">
              <w:rPr>
                <w:snapToGrid w:val="0"/>
                <w:sz w:val="18"/>
                <w:szCs w:val="18"/>
              </w:rPr>
              <w:t>Schedule of rates</w:t>
            </w:r>
          </w:p>
          <w:p w14:paraId="221FD8CD" w14:textId="77777777" w:rsidR="00A8569B" w:rsidRPr="00E643B5" w:rsidRDefault="00A8569B" w:rsidP="00C27460">
            <w:pPr>
              <w:rPr>
                <w:snapToGrid w:val="0"/>
                <w:sz w:val="18"/>
                <w:szCs w:val="18"/>
              </w:rPr>
            </w:pPr>
          </w:p>
          <w:p w14:paraId="3ACCF8C7" w14:textId="77777777" w:rsidR="00A8569B" w:rsidRPr="00E643B5" w:rsidRDefault="00A8569B" w:rsidP="00C27460">
            <w:pPr>
              <w:ind w:right="28"/>
              <w:jc w:val="right"/>
              <w:rPr>
                <w:b/>
                <w:bCs/>
                <w:sz w:val="18"/>
                <w:szCs w:val="18"/>
              </w:rPr>
            </w:pPr>
            <w:r w:rsidRPr="00E643B5">
              <w:rPr>
                <w:b/>
                <w:bCs/>
                <w:snapToGrid w:val="0"/>
                <w:sz w:val="18"/>
                <w:szCs w:val="18"/>
              </w:rPr>
              <w:t>$1,870,000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470CEFF" w14:textId="77777777" w:rsidR="00A8569B" w:rsidRPr="00E643B5" w:rsidRDefault="00A8569B" w:rsidP="00C27460">
            <w:pPr>
              <w:jc w:val="left"/>
              <w:rPr>
                <w:bCs/>
                <w:sz w:val="18"/>
                <w:szCs w:val="18"/>
              </w:rPr>
            </w:pPr>
            <w:r w:rsidRPr="00E643B5">
              <w:rPr>
                <w:bCs/>
                <w:sz w:val="18"/>
                <w:szCs w:val="18"/>
              </w:rPr>
              <w:t xml:space="preserve">Extension of contract under Exemption 9 of Council’s </w:t>
            </w:r>
            <w:r w:rsidRPr="00E643B5">
              <w:rPr>
                <w:bCs/>
                <w:i/>
                <w:iCs/>
                <w:sz w:val="18"/>
                <w:szCs w:val="18"/>
              </w:rPr>
              <w:t>SP103 Procurement Policy and Plan 2022-23</w:t>
            </w:r>
            <w:r w:rsidRPr="00E643B5">
              <w:rPr>
                <w:bCs/>
                <w:sz w:val="18"/>
                <w:szCs w:val="18"/>
              </w:rPr>
              <w:t xml:space="preserve"> which allows for extension of contracts while Council is at market.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C1EB45" w14:textId="77777777" w:rsidR="00A8569B" w:rsidRPr="00E643B5" w:rsidRDefault="00A8569B" w:rsidP="00C27460">
            <w:pPr>
              <w:jc w:val="right"/>
              <w:rPr>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6B9FB7" w14:textId="77777777" w:rsidR="00A8569B" w:rsidRPr="00E643B5" w:rsidRDefault="00A8569B" w:rsidP="00C27460">
            <w:pPr>
              <w:rPr>
                <w:b/>
                <w:sz w:val="18"/>
                <w:szCs w:val="18"/>
              </w:rPr>
            </w:pPr>
            <w:r w:rsidRPr="00E643B5">
              <w:rPr>
                <w:b/>
                <w:sz w:val="18"/>
                <w:szCs w:val="18"/>
              </w:rPr>
              <w:t>Delegate</w:t>
            </w:r>
          </w:p>
          <w:p w14:paraId="03DB0DAB" w14:textId="77777777" w:rsidR="00A8569B" w:rsidRPr="00E643B5" w:rsidRDefault="00A8569B" w:rsidP="00C27460">
            <w:pPr>
              <w:rPr>
                <w:bCs/>
                <w:sz w:val="18"/>
                <w:szCs w:val="18"/>
              </w:rPr>
            </w:pPr>
            <w:r w:rsidRPr="00E643B5">
              <w:rPr>
                <w:bCs/>
                <w:sz w:val="18"/>
                <w:szCs w:val="18"/>
              </w:rPr>
              <w:t>CPO</w:t>
            </w:r>
          </w:p>
          <w:p w14:paraId="05A818F7" w14:textId="77777777" w:rsidR="00A8569B" w:rsidRPr="00E643B5" w:rsidRDefault="00A8569B" w:rsidP="00C27460">
            <w:pPr>
              <w:rPr>
                <w:b/>
                <w:sz w:val="18"/>
                <w:szCs w:val="18"/>
              </w:rPr>
            </w:pPr>
            <w:r w:rsidRPr="00E643B5">
              <w:rPr>
                <w:b/>
                <w:sz w:val="18"/>
                <w:szCs w:val="18"/>
              </w:rPr>
              <w:t>Approved</w:t>
            </w:r>
          </w:p>
          <w:p w14:paraId="1CD265EB" w14:textId="77777777" w:rsidR="00A8569B" w:rsidRPr="00E643B5" w:rsidRDefault="00A8569B" w:rsidP="00C27460">
            <w:pPr>
              <w:rPr>
                <w:bCs/>
                <w:sz w:val="18"/>
                <w:szCs w:val="18"/>
              </w:rPr>
            </w:pPr>
            <w:r w:rsidRPr="00E643B5">
              <w:rPr>
                <w:bCs/>
                <w:sz w:val="18"/>
                <w:szCs w:val="18"/>
              </w:rPr>
              <w:t>29.03.2023</w:t>
            </w:r>
          </w:p>
          <w:p w14:paraId="4E9CA5F6" w14:textId="77777777" w:rsidR="00A8569B" w:rsidRPr="00E643B5" w:rsidRDefault="00A8569B" w:rsidP="00C27460">
            <w:pPr>
              <w:rPr>
                <w:b/>
                <w:sz w:val="18"/>
                <w:szCs w:val="18"/>
              </w:rPr>
            </w:pPr>
            <w:r w:rsidRPr="00E643B5">
              <w:rPr>
                <w:b/>
                <w:sz w:val="18"/>
                <w:szCs w:val="18"/>
              </w:rPr>
              <w:t>Start</w:t>
            </w:r>
          </w:p>
          <w:p w14:paraId="6A97B40B" w14:textId="77777777" w:rsidR="00A8569B" w:rsidRPr="00E643B5" w:rsidRDefault="00A8569B" w:rsidP="00C27460">
            <w:pPr>
              <w:rPr>
                <w:bCs/>
                <w:sz w:val="18"/>
                <w:szCs w:val="18"/>
              </w:rPr>
            </w:pPr>
            <w:r w:rsidRPr="00E643B5">
              <w:rPr>
                <w:bCs/>
                <w:sz w:val="18"/>
                <w:szCs w:val="18"/>
              </w:rPr>
              <w:t>15.04.2023</w:t>
            </w:r>
          </w:p>
          <w:p w14:paraId="58E2F67E" w14:textId="77777777" w:rsidR="00A8569B" w:rsidRPr="00E643B5" w:rsidRDefault="00A8569B" w:rsidP="00C27460">
            <w:pPr>
              <w:rPr>
                <w:b/>
                <w:sz w:val="18"/>
                <w:szCs w:val="18"/>
              </w:rPr>
            </w:pPr>
            <w:r w:rsidRPr="00E643B5">
              <w:rPr>
                <w:b/>
                <w:sz w:val="18"/>
                <w:szCs w:val="18"/>
              </w:rPr>
              <w:t>Term</w:t>
            </w:r>
          </w:p>
          <w:p w14:paraId="16171A37" w14:textId="77777777" w:rsidR="00A8569B" w:rsidRPr="00E643B5" w:rsidRDefault="00A8569B" w:rsidP="00C27460">
            <w:pPr>
              <w:rPr>
                <w:bCs/>
                <w:sz w:val="18"/>
                <w:szCs w:val="18"/>
              </w:rPr>
            </w:pPr>
            <w:r w:rsidRPr="00E643B5">
              <w:rPr>
                <w:bCs/>
                <w:sz w:val="18"/>
                <w:szCs w:val="18"/>
              </w:rPr>
              <w:t>Three months</w:t>
            </w:r>
          </w:p>
        </w:tc>
      </w:tr>
      <w:tr w:rsidR="00A8569B" w:rsidRPr="000E7070" w14:paraId="1240F6E1"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5B36E144" w14:textId="77777777" w:rsidR="00A8569B" w:rsidRPr="00E643B5" w:rsidRDefault="00A8569B" w:rsidP="00C27460">
            <w:pPr>
              <w:jc w:val="left"/>
              <w:rPr>
                <w:b/>
                <w:sz w:val="18"/>
                <w:szCs w:val="18"/>
              </w:rPr>
            </w:pPr>
            <w:r w:rsidRPr="00E643B5">
              <w:rPr>
                <w:b/>
                <w:sz w:val="18"/>
                <w:szCs w:val="18"/>
              </w:rPr>
              <w:t>12. Contract No. 510813</w:t>
            </w:r>
          </w:p>
          <w:p w14:paraId="636CE549" w14:textId="77777777" w:rsidR="00A8569B" w:rsidRPr="00E643B5" w:rsidRDefault="00A8569B" w:rsidP="00C27460">
            <w:pPr>
              <w:jc w:val="left"/>
              <w:rPr>
                <w:b/>
                <w:sz w:val="18"/>
                <w:szCs w:val="18"/>
              </w:rPr>
            </w:pPr>
          </w:p>
          <w:p w14:paraId="63A51DD3" w14:textId="77777777" w:rsidR="00A8569B" w:rsidRPr="00E643B5" w:rsidRDefault="00A8569B" w:rsidP="00C27460">
            <w:pPr>
              <w:jc w:val="left"/>
              <w:rPr>
                <w:b/>
                <w:bCs/>
                <w:sz w:val="18"/>
                <w:szCs w:val="18"/>
              </w:rPr>
            </w:pPr>
            <w:r w:rsidRPr="00E643B5">
              <w:rPr>
                <w:b/>
                <w:bCs/>
                <w:sz w:val="18"/>
                <w:szCs w:val="18"/>
              </w:rPr>
              <w:t>PUBLIC SPACE AND BUS STOP FURNITURE</w:t>
            </w:r>
          </w:p>
          <w:p w14:paraId="50760E9A" w14:textId="77777777" w:rsidR="00A8569B" w:rsidRPr="00E643B5" w:rsidRDefault="00A8569B" w:rsidP="00C27460">
            <w:pPr>
              <w:ind w:right="28"/>
              <w:jc w:val="left"/>
              <w:rPr>
                <w:b/>
                <w:bCs/>
                <w:sz w:val="18"/>
                <w:szCs w:val="18"/>
              </w:rPr>
            </w:pPr>
          </w:p>
          <w:p w14:paraId="5C1B19D0" w14:textId="77777777" w:rsidR="00A8569B" w:rsidRPr="00E643B5" w:rsidRDefault="00A8569B" w:rsidP="00C27460">
            <w:pPr>
              <w:ind w:right="28"/>
              <w:jc w:val="left"/>
              <w:rPr>
                <w:b/>
                <w:bCs/>
                <w:sz w:val="18"/>
                <w:szCs w:val="18"/>
              </w:rPr>
            </w:pPr>
            <w:r w:rsidRPr="00E643B5">
              <w:rPr>
                <w:b/>
                <w:bCs/>
                <w:sz w:val="18"/>
                <w:szCs w:val="18"/>
              </w:rPr>
              <w:t>Help Enterprises Limited*</w:t>
            </w:r>
          </w:p>
          <w:p w14:paraId="16BA21AC" w14:textId="77777777" w:rsidR="00A8569B" w:rsidRPr="00E643B5" w:rsidRDefault="00A8569B" w:rsidP="00C27460">
            <w:pPr>
              <w:ind w:right="28"/>
              <w:jc w:val="left"/>
              <w:rPr>
                <w:b/>
                <w:bCs/>
                <w:sz w:val="18"/>
                <w:szCs w:val="18"/>
              </w:rPr>
            </w:pPr>
          </w:p>
          <w:p w14:paraId="7DAA868B" w14:textId="77777777" w:rsidR="00A8569B" w:rsidRPr="00E643B5" w:rsidRDefault="00A8569B" w:rsidP="00C27460">
            <w:pPr>
              <w:ind w:right="28"/>
              <w:jc w:val="left"/>
              <w:rPr>
                <w:b/>
                <w:bCs/>
                <w:sz w:val="18"/>
                <w:szCs w:val="18"/>
              </w:rPr>
            </w:pPr>
            <w:r w:rsidRPr="00E643B5">
              <w:rPr>
                <w:b/>
                <w:bCs/>
                <w:sz w:val="18"/>
                <w:szCs w:val="18"/>
              </w:rPr>
              <w:t>G. James Extrusion Co Pty. Ltd.</w:t>
            </w:r>
          </w:p>
          <w:p w14:paraId="11F87224" w14:textId="77777777" w:rsidR="00A8569B" w:rsidRPr="00E643B5" w:rsidRDefault="00A8569B" w:rsidP="00C27460">
            <w:pPr>
              <w:ind w:right="28"/>
              <w:jc w:val="left"/>
              <w:rPr>
                <w:b/>
                <w:bCs/>
                <w:sz w:val="18"/>
                <w:szCs w:val="18"/>
              </w:rPr>
            </w:pPr>
          </w:p>
          <w:p w14:paraId="033F9B6F" w14:textId="77777777" w:rsidR="00A8569B" w:rsidRPr="00E643B5" w:rsidRDefault="00A8569B" w:rsidP="00C27460">
            <w:pPr>
              <w:ind w:right="28"/>
              <w:jc w:val="left"/>
              <w:rPr>
                <w:b/>
                <w:bCs/>
                <w:sz w:val="18"/>
                <w:szCs w:val="18"/>
              </w:rPr>
            </w:pPr>
            <w:r w:rsidRPr="00E643B5">
              <w:rPr>
                <w:b/>
                <w:bCs/>
                <w:sz w:val="18"/>
                <w:szCs w:val="18"/>
              </w:rPr>
              <w:t>G &amp; C Allan Holdings Pty Ltd</w:t>
            </w:r>
          </w:p>
          <w:p w14:paraId="3A3AA853" w14:textId="77777777" w:rsidR="00A8569B" w:rsidRPr="00E643B5" w:rsidRDefault="00A8569B" w:rsidP="00C27460">
            <w:pPr>
              <w:ind w:right="28"/>
              <w:jc w:val="left"/>
              <w:rPr>
                <w:b/>
                <w:bCs/>
                <w:sz w:val="18"/>
                <w:szCs w:val="18"/>
              </w:rPr>
            </w:pPr>
          </w:p>
          <w:p w14:paraId="77583811" w14:textId="77777777" w:rsidR="00A8569B" w:rsidRPr="00E643B5" w:rsidRDefault="00A8569B" w:rsidP="00C27460">
            <w:pPr>
              <w:ind w:right="28"/>
              <w:jc w:val="left"/>
              <w:rPr>
                <w:b/>
                <w:bCs/>
                <w:sz w:val="18"/>
                <w:szCs w:val="18"/>
              </w:rPr>
            </w:pPr>
            <w:proofErr w:type="spellStart"/>
            <w:r w:rsidRPr="00E643B5">
              <w:rPr>
                <w:b/>
                <w:bCs/>
                <w:sz w:val="18"/>
                <w:szCs w:val="18"/>
              </w:rPr>
              <w:t>Sulo</w:t>
            </w:r>
            <w:proofErr w:type="spellEnd"/>
            <w:r w:rsidRPr="00E643B5">
              <w:rPr>
                <w:b/>
                <w:bCs/>
                <w:sz w:val="18"/>
                <w:szCs w:val="18"/>
              </w:rPr>
              <w:t xml:space="preserve"> MGB Australia Pty Ltd</w:t>
            </w:r>
          </w:p>
          <w:p w14:paraId="0E6BD2B3" w14:textId="77777777" w:rsidR="00A8569B" w:rsidRPr="00E643B5" w:rsidRDefault="00A8569B" w:rsidP="00C27460">
            <w:pPr>
              <w:ind w:right="28"/>
              <w:jc w:val="left"/>
              <w:rPr>
                <w:b/>
                <w:bCs/>
                <w:sz w:val="18"/>
                <w:szCs w:val="18"/>
              </w:rPr>
            </w:pPr>
          </w:p>
          <w:p w14:paraId="597ECD81" w14:textId="77777777" w:rsidR="00A8569B" w:rsidRPr="00E643B5" w:rsidRDefault="00A8569B" w:rsidP="00C27460">
            <w:pPr>
              <w:ind w:right="28"/>
              <w:jc w:val="left"/>
              <w:rPr>
                <w:b/>
                <w:bCs/>
                <w:sz w:val="18"/>
                <w:szCs w:val="18"/>
              </w:rPr>
            </w:pPr>
            <w:proofErr w:type="spellStart"/>
            <w:r w:rsidRPr="00E643B5">
              <w:rPr>
                <w:b/>
                <w:bCs/>
                <w:sz w:val="18"/>
                <w:szCs w:val="18"/>
              </w:rPr>
              <w:t>Pryde</w:t>
            </w:r>
            <w:proofErr w:type="spellEnd"/>
            <w:r w:rsidRPr="00E643B5">
              <w:rPr>
                <w:b/>
                <w:bCs/>
                <w:sz w:val="18"/>
                <w:szCs w:val="18"/>
              </w:rPr>
              <w:t xml:space="preserve"> Fabrication Pty. Ltd.</w:t>
            </w:r>
          </w:p>
          <w:p w14:paraId="709EBBB5" w14:textId="77777777" w:rsidR="00A8569B" w:rsidRPr="00E643B5" w:rsidRDefault="00A8569B" w:rsidP="00C27460">
            <w:pPr>
              <w:ind w:right="28"/>
              <w:jc w:val="left"/>
              <w:rPr>
                <w:b/>
                <w:bCs/>
                <w:sz w:val="18"/>
                <w:szCs w:val="18"/>
              </w:rPr>
            </w:pPr>
          </w:p>
          <w:p w14:paraId="1493F389" w14:textId="77777777" w:rsidR="00A8569B" w:rsidRPr="00E643B5" w:rsidRDefault="00A8569B" w:rsidP="00C27460">
            <w:pPr>
              <w:ind w:right="28"/>
              <w:jc w:val="left"/>
              <w:rPr>
                <w:b/>
                <w:bCs/>
                <w:sz w:val="18"/>
                <w:szCs w:val="18"/>
              </w:rPr>
            </w:pPr>
            <w:proofErr w:type="spellStart"/>
            <w:r w:rsidRPr="00E643B5">
              <w:rPr>
                <w:b/>
                <w:bCs/>
                <w:sz w:val="18"/>
                <w:szCs w:val="18"/>
              </w:rPr>
              <w:t>Grillex</w:t>
            </w:r>
            <w:proofErr w:type="spellEnd"/>
            <w:r w:rsidRPr="00E643B5">
              <w:rPr>
                <w:b/>
                <w:bCs/>
                <w:sz w:val="18"/>
                <w:szCs w:val="18"/>
              </w:rPr>
              <w:t xml:space="preserve"> Pty Ltd</w:t>
            </w:r>
          </w:p>
          <w:p w14:paraId="0AF28E16" w14:textId="77777777" w:rsidR="00A8569B" w:rsidRPr="00E643B5" w:rsidRDefault="00A8569B" w:rsidP="00C27460">
            <w:pPr>
              <w:ind w:right="28"/>
              <w:jc w:val="left"/>
              <w:rPr>
                <w:b/>
                <w:bCs/>
                <w:sz w:val="18"/>
                <w:szCs w:val="18"/>
              </w:rPr>
            </w:pPr>
          </w:p>
          <w:p w14:paraId="1641A821" w14:textId="77777777" w:rsidR="00A8569B" w:rsidRPr="00E643B5" w:rsidRDefault="00A8569B" w:rsidP="00C27460">
            <w:pPr>
              <w:ind w:right="28"/>
              <w:jc w:val="left"/>
              <w:rPr>
                <w:b/>
                <w:bCs/>
                <w:sz w:val="18"/>
                <w:szCs w:val="18"/>
              </w:rPr>
            </w:pPr>
            <w:r w:rsidRPr="00E643B5">
              <w:rPr>
                <w:b/>
                <w:bCs/>
                <w:sz w:val="18"/>
                <w:szCs w:val="18"/>
              </w:rPr>
              <w:t>Repeat Plastics Australia Pty. Ltd.</w:t>
            </w:r>
          </w:p>
          <w:p w14:paraId="6FDBAE10" w14:textId="77777777" w:rsidR="00A8569B" w:rsidRPr="00E643B5" w:rsidRDefault="00A8569B" w:rsidP="00C27460">
            <w:pPr>
              <w:ind w:right="28"/>
              <w:jc w:val="left"/>
              <w:rPr>
                <w:b/>
                <w:bCs/>
                <w:sz w:val="18"/>
                <w:szCs w:val="18"/>
              </w:rPr>
            </w:pPr>
          </w:p>
          <w:p w14:paraId="59B17EDE" w14:textId="77777777" w:rsidR="00A8569B" w:rsidRPr="00E643B5" w:rsidRDefault="00A8569B" w:rsidP="00C27460">
            <w:pPr>
              <w:ind w:right="28"/>
              <w:jc w:val="left"/>
              <w:rPr>
                <w:b/>
                <w:bCs/>
                <w:sz w:val="18"/>
                <w:szCs w:val="18"/>
              </w:rPr>
            </w:pPr>
            <w:proofErr w:type="spellStart"/>
            <w:r w:rsidRPr="00E643B5">
              <w:rPr>
                <w:b/>
                <w:bCs/>
                <w:sz w:val="18"/>
                <w:szCs w:val="18"/>
              </w:rPr>
              <w:t>Baresque</w:t>
            </w:r>
            <w:proofErr w:type="spellEnd"/>
            <w:r w:rsidRPr="00E643B5">
              <w:rPr>
                <w:b/>
                <w:bCs/>
                <w:sz w:val="18"/>
                <w:szCs w:val="18"/>
              </w:rPr>
              <w:t xml:space="preserve"> Australia Pty Limited</w:t>
            </w:r>
          </w:p>
          <w:p w14:paraId="095CE996" w14:textId="77777777" w:rsidR="00A8569B" w:rsidRPr="00E643B5" w:rsidRDefault="00A8569B" w:rsidP="00C27460">
            <w:pPr>
              <w:ind w:right="28"/>
              <w:jc w:val="left"/>
              <w:rPr>
                <w:b/>
                <w:bCs/>
                <w:sz w:val="18"/>
                <w:szCs w:val="18"/>
              </w:rPr>
            </w:pPr>
          </w:p>
          <w:p w14:paraId="4C79D84A" w14:textId="77777777" w:rsidR="00A8569B" w:rsidRPr="00E643B5" w:rsidRDefault="00A8569B" w:rsidP="00C27460">
            <w:pPr>
              <w:tabs>
                <w:tab w:val="left" w:pos="2355"/>
              </w:tabs>
              <w:ind w:right="28"/>
              <w:jc w:val="left"/>
              <w:rPr>
                <w:b/>
                <w:bCs/>
                <w:sz w:val="18"/>
                <w:szCs w:val="18"/>
              </w:rPr>
            </w:pPr>
            <w:r w:rsidRPr="00E643B5">
              <w:rPr>
                <w:b/>
                <w:bCs/>
                <w:sz w:val="18"/>
                <w:szCs w:val="18"/>
              </w:rPr>
              <w:t>UAP Australia Pty Ltd**</w:t>
            </w:r>
          </w:p>
          <w:p w14:paraId="796B5C95" w14:textId="77777777" w:rsidR="00A8569B" w:rsidRPr="00E643B5" w:rsidRDefault="00A8569B" w:rsidP="00C27460">
            <w:pPr>
              <w:tabs>
                <w:tab w:val="left" w:pos="2355"/>
              </w:tabs>
              <w:ind w:right="28"/>
              <w:jc w:val="left"/>
              <w:rPr>
                <w:b/>
                <w:bCs/>
                <w:sz w:val="18"/>
                <w:szCs w:val="18"/>
              </w:rPr>
            </w:pPr>
          </w:p>
          <w:p w14:paraId="26CBA7D5" w14:textId="77777777" w:rsidR="00A8569B" w:rsidRPr="00E643B5" w:rsidRDefault="00A8569B" w:rsidP="00C27460">
            <w:pPr>
              <w:tabs>
                <w:tab w:val="left" w:pos="2355"/>
              </w:tabs>
              <w:ind w:right="28"/>
              <w:jc w:val="left"/>
              <w:rPr>
                <w:i/>
                <w:iCs/>
                <w:sz w:val="18"/>
                <w:szCs w:val="18"/>
              </w:rPr>
            </w:pPr>
            <w:r w:rsidRPr="00E643B5">
              <w:rPr>
                <w:i/>
                <w:sz w:val="18"/>
                <w:szCs w:val="18"/>
              </w:rPr>
              <w:t xml:space="preserve">*Not for Profit Organisation contract has been put in place as per </w:t>
            </w:r>
            <w:r w:rsidRPr="00E643B5">
              <w:rPr>
                <w:i/>
                <w:iCs/>
                <w:sz w:val="18"/>
                <w:szCs w:val="18"/>
              </w:rPr>
              <w:t>Exemption 5 of Council’s SP103 Procurement Policy</w:t>
            </w:r>
            <w:r w:rsidRPr="00E643B5">
              <w:rPr>
                <w:i/>
                <w:sz w:val="18"/>
                <w:szCs w:val="18"/>
              </w:rPr>
              <w:t xml:space="preserve"> and </w:t>
            </w:r>
            <w:r w:rsidRPr="00E643B5">
              <w:rPr>
                <w:i/>
                <w:iCs/>
                <w:sz w:val="18"/>
                <w:szCs w:val="18"/>
              </w:rPr>
              <w:t>Plan</w:t>
            </w:r>
            <w:r w:rsidRPr="00E643B5">
              <w:rPr>
                <w:i/>
                <w:sz w:val="18"/>
                <w:szCs w:val="18"/>
              </w:rPr>
              <w:t xml:space="preserve"> 2022-23 </w:t>
            </w:r>
            <w:r w:rsidRPr="00E643B5">
              <w:rPr>
                <w:i/>
                <w:iCs/>
                <w:sz w:val="18"/>
                <w:szCs w:val="18"/>
              </w:rPr>
              <w:t>which allows</w:t>
            </w:r>
            <w:r w:rsidRPr="00E643B5">
              <w:rPr>
                <w:i/>
                <w:sz w:val="18"/>
                <w:szCs w:val="18"/>
              </w:rPr>
              <w:t xml:space="preserve"> </w:t>
            </w:r>
            <w:r w:rsidRPr="00E643B5">
              <w:rPr>
                <w:i/>
                <w:iCs/>
                <w:sz w:val="18"/>
                <w:szCs w:val="18"/>
              </w:rPr>
              <w:t>for exemption</w:t>
            </w:r>
            <w:r w:rsidRPr="00E643B5">
              <w:rPr>
                <w:i/>
                <w:sz w:val="18"/>
                <w:szCs w:val="18"/>
              </w:rPr>
              <w:t xml:space="preserve"> from </w:t>
            </w:r>
            <w:r w:rsidRPr="00E643B5">
              <w:rPr>
                <w:i/>
                <w:iCs/>
                <w:sz w:val="18"/>
                <w:szCs w:val="18"/>
              </w:rPr>
              <w:t>tendering for</w:t>
            </w:r>
            <w:r w:rsidRPr="00E643B5">
              <w:rPr>
                <w:i/>
                <w:sz w:val="18"/>
                <w:szCs w:val="18"/>
              </w:rPr>
              <w:t xml:space="preserve"> social enterprises</w:t>
            </w:r>
            <w:r w:rsidRPr="00E643B5">
              <w:rPr>
                <w:sz w:val="18"/>
                <w:szCs w:val="18"/>
              </w:rPr>
              <w:t>.</w:t>
            </w:r>
          </w:p>
          <w:p w14:paraId="6DF258D6" w14:textId="77777777" w:rsidR="00A8569B" w:rsidRPr="00E643B5" w:rsidRDefault="00A8569B" w:rsidP="00C27460">
            <w:pPr>
              <w:tabs>
                <w:tab w:val="left" w:pos="2355"/>
              </w:tabs>
              <w:ind w:right="28"/>
              <w:jc w:val="left"/>
              <w:rPr>
                <w:i/>
                <w:iCs/>
                <w:sz w:val="18"/>
                <w:szCs w:val="18"/>
              </w:rPr>
            </w:pPr>
          </w:p>
          <w:p w14:paraId="05470E5F" w14:textId="77777777" w:rsidR="00A8569B" w:rsidRPr="00E643B5" w:rsidRDefault="00A8569B" w:rsidP="00C27460">
            <w:pPr>
              <w:tabs>
                <w:tab w:val="left" w:pos="2355"/>
              </w:tabs>
              <w:ind w:right="28"/>
              <w:jc w:val="left"/>
              <w:rPr>
                <w:i/>
                <w:sz w:val="18"/>
                <w:szCs w:val="18"/>
              </w:rPr>
            </w:pPr>
            <w:r w:rsidRPr="00E643B5">
              <w:rPr>
                <w:i/>
                <w:iCs/>
                <w:sz w:val="18"/>
                <w:szCs w:val="18"/>
              </w:rPr>
              <w:t>**Subject to confirmation.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EF31C" w14:textId="77777777" w:rsidR="00A8569B" w:rsidRPr="00E643B5" w:rsidRDefault="00A8569B" w:rsidP="00C27460">
            <w:pPr>
              <w:jc w:val="left"/>
              <w:rPr>
                <w:snapToGrid w:val="0"/>
                <w:sz w:val="18"/>
                <w:szCs w:val="18"/>
              </w:rPr>
            </w:pPr>
            <w:r w:rsidRPr="00E643B5">
              <w:rPr>
                <w:snapToGrid w:val="0"/>
                <w:sz w:val="18"/>
                <w:szCs w:val="18"/>
              </w:rPr>
              <w:t>CPA (Panel Arrangement)</w:t>
            </w:r>
          </w:p>
          <w:p w14:paraId="7CC12D2B" w14:textId="77777777" w:rsidR="00A8569B" w:rsidRPr="00E643B5" w:rsidRDefault="00A8569B" w:rsidP="00C27460">
            <w:pPr>
              <w:rPr>
                <w:snapToGrid w:val="0"/>
                <w:sz w:val="18"/>
                <w:szCs w:val="18"/>
              </w:rPr>
            </w:pPr>
          </w:p>
          <w:p w14:paraId="19EECD13" w14:textId="77777777" w:rsidR="00A8569B" w:rsidRPr="00E643B5" w:rsidRDefault="00A8569B" w:rsidP="00C27460">
            <w:pPr>
              <w:rPr>
                <w:snapToGrid w:val="0"/>
                <w:sz w:val="18"/>
                <w:szCs w:val="18"/>
              </w:rPr>
            </w:pPr>
            <w:r w:rsidRPr="00E643B5">
              <w:rPr>
                <w:snapToGrid w:val="0"/>
                <w:sz w:val="18"/>
                <w:szCs w:val="18"/>
              </w:rPr>
              <w:t>Schedule of rates</w:t>
            </w:r>
          </w:p>
          <w:p w14:paraId="793E0E84" w14:textId="77777777" w:rsidR="00A8569B" w:rsidRPr="00E643B5" w:rsidRDefault="00A8569B" w:rsidP="00C27460">
            <w:pPr>
              <w:rPr>
                <w:snapToGrid w:val="0"/>
                <w:sz w:val="18"/>
                <w:szCs w:val="18"/>
              </w:rPr>
            </w:pPr>
          </w:p>
          <w:p w14:paraId="5CBFDC22" w14:textId="77777777" w:rsidR="00A8569B" w:rsidRPr="00E643B5" w:rsidRDefault="00A8569B" w:rsidP="00C27460">
            <w:pPr>
              <w:ind w:right="28"/>
              <w:jc w:val="right"/>
              <w:rPr>
                <w:b/>
                <w:bCs/>
                <w:sz w:val="18"/>
                <w:szCs w:val="18"/>
              </w:rPr>
            </w:pPr>
            <w:r w:rsidRPr="00E643B5">
              <w:rPr>
                <w:b/>
                <w:bCs/>
                <w:sz w:val="18"/>
                <w:szCs w:val="18"/>
              </w:rPr>
              <w:t>$500,000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6CD9B2" w14:textId="77777777" w:rsidR="00A8569B" w:rsidRPr="00E643B5" w:rsidRDefault="00A8569B" w:rsidP="00C27460">
            <w:pPr>
              <w:jc w:val="left"/>
              <w:rPr>
                <w:bCs/>
                <w:sz w:val="18"/>
                <w:szCs w:val="18"/>
              </w:rPr>
            </w:pPr>
            <w:r w:rsidRPr="00E643B5">
              <w:rPr>
                <w:bCs/>
                <w:sz w:val="18"/>
                <w:szCs w:val="18"/>
              </w:rPr>
              <w:t xml:space="preserve">Extension of contract under Exemption 9 of Council’s </w:t>
            </w:r>
            <w:r w:rsidRPr="00E643B5">
              <w:rPr>
                <w:i/>
                <w:sz w:val="18"/>
                <w:szCs w:val="18"/>
              </w:rPr>
              <w:t>SP103 Procurement Policy and Plan 2022-23</w:t>
            </w:r>
            <w:r w:rsidRPr="00E643B5">
              <w:rPr>
                <w:bCs/>
                <w:sz w:val="18"/>
                <w:szCs w:val="18"/>
              </w:rPr>
              <w:t xml:space="preserve"> which allows for extension of contracts while Council is at market.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E8573C" w14:textId="77777777" w:rsidR="00A8569B" w:rsidRPr="00E643B5" w:rsidRDefault="00A8569B" w:rsidP="00C27460">
            <w:pPr>
              <w:jc w:val="right"/>
              <w:rPr>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675CE8" w14:textId="77777777" w:rsidR="00A8569B" w:rsidRPr="00E643B5" w:rsidRDefault="00A8569B" w:rsidP="00C27460">
            <w:pPr>
              <w:rPr>
                <w:b/>
                <w:sz w:val="18"/>
                <w:szCs w:val="18"/>
              </w:rPr>
            </w:pPr>
            <w:r w:rsidRPr="00E643B5">
              <w:rPr>
                <w:b/>
                <w:sz w:val="18"/>
                <w:szCs w:val="18"/>
              </w:rPr>
              <w:t>Delegate</w:t>
            </w:r>
          </w:p>
          <w:p w14:paraId="71640E63" w14:textId="77777777" w:rsidR="00A8569B" w:rsidRPr="00E643B5" w:rsidRDefault="00A8569B" w:rsidP="00C27460">
            <w:pPr>
              <w:rPr>
                <w:bCs/>
                <w:sz w:val="18"/>
                <w:szCs w:val="18"/>
              </w:rPr>
            </w:pPr>
            <w:r w:rsidRPr="00E643B5">
              <w:rPr>
                <w:bCs/>
                <w:sz w:val="18"/>
                <w:szCs w:val="18"/>
              </w:rPr>
              <w:t>CPO</w:t>
            </w:r>
          </w:p>
          <w:p w14:paraId="2688F190" w14:textId="77777777" w:rsidR="00A8569B" w:rsidRPr="00E643B5" w:rsidRDefault="00A8569B" w:rsidP="00C27460">
            <w:pPr>
              <w:rPr>
                <w:b/>
                <w:sz w:val="18"/>
                <w:szCs w:val="18"/>
              </w:rPr>
            </w:pPr>
            <w:r w:rsidRPr="00E643B5">
              <w:rPr>
                <w:b/>
                <w:sz w:val="18"/>
                <w:szCs w:val="18"/>
              </w:rPr>
              <w:t>Approved</w:t>
            </w:r>
          </w:p>
          <w:p w14:paraId="6EA7F60E" w14:textId="77777777" w:rsidR="00A8569B" w:rsidRPr="00E643B5" w:rsidRDefault="00A8569B" w:rsidP="00C27460">
            <w:pPr>
              <w:rPr>
                <w:bCs/>
                <w:sz w:val="18"/>
                <w:szCs w:val="18"/>
              </w:rPr>
            </w:pPr>
            <w:r w:rsidRPr="00E643B5">
              <w:rPr>
                <w:bCs/>
                <w:sz w:val="18"/>
                <w:szCs w:val="18"/>
              </w:rPr>
              <w:t>09.03.2023</w:t>
            </w:r>
          </w:p>
          <w:p w14:paraId="3C9761A2" w14:textId="77777777" w:rsidR="00A8569B" w:rsidRPr="00E643B5" w:rsidRDefault="00A8569B" w:rsidP="00C27460">
            <w:pPr>
              <w:rPr>
                <w:b/>
                <w:sz w:val="18"/>
                <w:szCs w:val="18"/>
              </w:rPr>
            </w:pPr>
            <w:r w:rsidRPr="00E643B5">
              <w:rPr>
                <w:b/>
                <w:sz w:val="18"/>
                <w:szCs w:val="18"/>
              </w:rPr>
              <w:t>Start</w:t>
            </w:r>
          </w:p>
          <w:p w14:paraId="16896915" w14:textId="77777777" w:rsidR="00A8569B" w:rsidRPr="00E643B5" w:rsidRDefault="00A8569B" w:rsidP="00C27460">
            <w:pPr>
              <w:rPr>
                <w:bCs/>
                <w:sz w:val="18"/>
                <w:szCs w:val="18"/>
              </w:rPr>
            </w:pPr>
            <w:r w:rsidRPr="00E643B5">
              <w:rPr>
                <w:bCs/>
                <w:sz w:val="18"/>
                <w:szCs w:val="18"/>
              </w:rPr>
              <w:t>12.03.2023</w:t>
            </w:r>
          </w:p>
          <w:p w14:paraId="30910D51" w14:textId="77777777" w:rsidR="00A8569B" w:rsidRPr="00E643B5" w:rsidRDefault="00A8569B" w:rsidP="00C27460">
            <w:pPr>
              <w:rPr>
                <w:b/>
                <w:sz w:val="18"/>
                <w:szCs w:val="18"/>
              </w:rPr>
            </w:pPr>
            <w:r w:rsidRPr="00E643B5">
              <w:rPr>
                <w:b/>
                <w:sz w:val="18"/>
                <w:szCs w:val="18"/>
              </w:rPr>
              <w:t>Term</w:t>
            </w:r>
          </w:p>
          <w:p w14:paraId="47B8A93A" w14:textId="77777777" w:rsidR="00A8569B" w:rsidRPr="00E643B5" w:rsidRDefault="00A8569B" w:rsidP="00C27460">
            <w:pPr>
              <w:rPr>
                <w:bCs/>
                <w:sz w:val="18"/>
                <w:szCs w:val="18"/>
              </w:rPr>
            </w:pPr>
            <w:r w:rsidRPr="00E643B5">
              <w:rPr>
                <w:bCs/>
                <w:sz w:val="18"/>
                <w:szCs w:val="18"/>
              </w:rPr>
              <w:t>Three months</w:t>
            </w:r>
          </w:p>
        </w:tc>
      </w:tr>
      <w:tr w:rsidR="00A8569B" w:rsidRPr="000E7070" w14:paraId="3BA84604"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614BE34A" w14:textId="77777777" w:rsidR="00A8569B" w:rsidRPr="00E643B5" w:rsidRDefault="00A8569B" w:rsidP="00C27460">
            <w:pPr>
              <w:jc w:val="left"/>
              <w:rPr>
                <w:b/>
                <w:sz w:val="18"/>
                <w:szCs w:val="18"/>
              </w:rPr>
            </w:pPr>
            <w:r w:rsidRPr="00E643B5">
              <w:rPr>
                <w:b/>
                <w:sz w:val="18"/>
                <w:szCs w:val="18"/>
              </w:rPr>
              <w:t>13. Contract No. 512125</w:t>
            </w:r>
          </w:p>
          <w:p w14:paraId="375B67A6" w14:textId="77777777" w:rsidR="00A8569B" w:rsidRPr="00E643B5" w:rsidRDefault="00A8569B" w:rsidP="00C27460">
            <w:pPr>
              <w:jc w:val="left"/>
              <w:rPr>
                <w:b/>
                <w:sz w:val="18"/>
                <w:szCs w:val="18"/>
              </w:rPr>
            </w:pPr>
          </w:p>
          <w:p w14:paraId="48A41602" w14:textId="77777777" w:rsidR="00A8569B" w:rsidRPr="00E643B5" w:rsidRDefault="00A8569B" w:rsidP="00C27460">
            <w:pPr>
              <w:jc w:val="left"/>
              <w:rPr>
                <w:b/>
                <w:bCs/>
                <w:sz w:val="18"/>
                <w:szCs w:val="18"/>
              </w:rPr>
            </w:pPr>
            <w:r w:rsidRPr="00E643B5">
              <w:rPr>
                <w:b/>
                <w:bCs/>
                <w:sz w:val="18"/>
                <w:szCs w:val="18"/>
              </w:rPr>
              <w:t>INTERIOR DESIGNER CBD OFFICE ACCOMMODATION PROJECT</w:t>
            </w:r>
          </w:p>
          <w:p w14:paraId="59ED283C" w14:textId="77777777" w:rsidR="00A8569B" w:rsidRPr="00E643B5" w:rsidRDefault="00A8569B" w:rsidP="00C27460">
            <w:pPr>
              <w:jc w:val="left"/>
              <w:rPr>
                <w:b/>
                <w:sz w:val="18"/>
                <w:szCs w:val="18"/>
              </w:rPr>
            </w:pPr>
          </w:p>
          <w:p w14:paraId="7A2D7A02" w14:textId="77777777" w:rsidR="00A8569B" w:rsidRPr="00E643B5" w:rsidRDefault="00A8569B" w:rsidP="00C27460">
            <w:pPr>
              <w:jc w:val="left"/>
              <w:rPr>
                <w:b/>
                <w:sz w:val="18"/>
                <w:szCs w:val="18"/>
              </w:rPr>
            </w:pPr>
            <w:r w:rsidRPr="00E643B5">
              <w:rPr>
                <w:b/>
                <w:sz w:val="18"/>
                <w:szCs w:val="18"/>
              </w:rPr>
              <w:t>COX Architecture Pty Ltd as the trustee for The Philip Cox &amp; Partners Unit Trust – $1,598,800</w:t>
            </w:r>
          </w:p>
          <w:p w14:paraId="3DAE945D" w14:textId="77777777" w:rsidR="00A8569B" w:rsidRPr="00E643B5" w:rsidRDefault="00A8569B" w:rsidP="00C27460">
            <w:pPr>
              <w:jc w:val="left"/>
              <w:rPr>
                <w:bCs/>
                <w:sz w:val="18"/>
                <w:szCs w:val="18"/>
              </w:rPr>
            </w:pPr>
            <w:r w:rsidRPr="00E643B5">
              <w:rPr>
                <w:bCs/>
                <w:sz w:val="18"/>
                <w:szCs w:val="18"/>
              </w:rPr>
              <w:t>Achieved the highest VFM of 9.82</w:t>
            </w:r>
          </w:p>
          <w:p w14:paraId="6D7E9484" w14:textId="77777777" w:rsidR="00A8569B" w:rsidRPr="00E643B5" w:rsidRDefault="00A8569B" w:rsidP="00C27460">
            <w:pPr>
              <w:jc w:val="left"/>
              <w:rPr>
                <w:bCs/>
                <w:sz w:val="18"/>
                <w:szCs w:val="18"/>
              </w:rPr>
            </w:pPr>
          </w:p>
          <w:p w14:paraId="2C1478E7" w14:textId="77777777" w:rsidR="00A8569B" w:rsidRPr="00E643B5" w:rsidRDefault="00A8569B" w:rsidP="00C27460">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6EED97" w14:textId="77777777" w:rsidR="00A8569B" w:rsidRPr="00E643B5" w:rsidRDefault="00A8569B" w:rsidP="00C27460">
            <w:pPr>
              <w:rPr>
                <w:snapToGrid w:val="0"/>
                <w:sz w:val="18"/>
                <w:szCs w:val="18"/>
              </w:rPr>
            </w:pPr>
            <w:r w:rsidRPr="00E643B5">
              <w:rPr>
                <w:snapToGrid w:val="0"/>
                <w:sz w:val="18"/>
                <w:szCs w:val="18"/>
              </w:rPr>
              <w:t>Lump sum</w:t>
            </w:r>
          </w:p>
          <w:p w14:paraId="429D921F" w14:textId="77777777" w:rsidR="00A8569B" w:rsidRPr="00E643B5" w:rsidRDefault="00A8569B" w:rsidP="00C27460">
            <w:pPr>
              <w:rPr>
                <w:snapToGrid w:val="0"/>
                <w:sz w:val="18"/>
                <w:szCs w:val="18"/>
              </w:rPr>
            </w:pPr>
          </w:p>
          <w:p w14:paraId="31FB880E" w14:textId="77777777" w:rsidR="00A8569B" w:rsidRPr="00E643B5" w:rsidRDefault="00A8569B" w:rsidP="00C27460">
            <w:pPr>
              <w:jc w:val="right"/>
              <w:rPr>
                <w:b/>
                <w:bCs/>
                <w:snapToGrid w:val="0"/>
                <w:sz w:val="18"/>
                <w:szCs w:val="18"/>
              </w:rPr>
            </w:pPr>
            <w:r w:rsidRPr="00E643B5">
              <w:rPr>
                <w:b/>
                <w:bCs/>
                <w:snapToGrid w:val="0"/>
                <w:sz w:val="18"/>
                <w:szCs w:val="18"/>
              </w:rPr>
              <w:t>$1,598,800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99F3DEE" w14:textId="77777777" w:rsidR="00A8569B" w:rsidRPr="00E643B5" w:rsidRDefault="00A8569B" w:rsidP="00C27460">
            <w:pPr>
              <w:jc w:val="left"/>
              <w:rPr>
                <w:bCs/>
                <w:i/>
                <w:iCs/>
                <w:sz w:val="18"/>
                <w:szCs w:val="18"/>
                <w:u w:val="single"/>
              </w:rPr>
            </w:pPr>
            <w:r w:rsidRPr="00E643B5">
              <w:rPr>
                <w:bCs/>
                <w:i/>
                <w:iCs/>
                <w:sz w:val="18"/>
                <w:szCs w:val="18"/>
                <w:u w:val="single"/>
              </w:rPr>
              <w:t>Offers not recommended</w:t>
            </w:r>
          </w:p>
          <w:p w14:paraId="0D1799D2" w14:textId="77777777" w:rsidR="00A8569B" w:rsidRPr="00E643B5" w:rsidRDefault="00A8569B" w:rsidP="00C27460">
            <w:pPr>
              <w:jc w:val="left"/>
              <w:rPr>
                <w:bCs/>
                <w:sz w:val="18"/>
                <w:szCs w:val="18"/>
              </w:rPr>
            </w:pPr>
          </w:p>
          <w:p w14:paraId="5D74D645" w14:textId="77777777" w:rsidR="00A8569B" w:rsidRPr="00E643B5" w:rsidRDefault="00A8569B" w:rsidP="00C27460">
            <w:pPr>
              <w:jc w:val="left"/>
              <w:rPr>
                <w:bCs/>
                <w:sz w:val="18"/>
                <w:szCs w:val="18"/>
              </w:rPr>
            </w:pPr>
            <w:r w:rsidRPr="00E643B5">
              <w:rPr>
                <w:bCs/>
                <w:sz w:val="18"/>
                <w:szCs w:val="18"/>
              </w:rPr>
              <w:t>WMK Architecture (Queensland) Pty Ltd and Change Solutions Group Pty Ltd</w:t>
            </w:r>
          </w:p>
          <w:p w14:paraId="664CEBC2" w14:textId="77777777" w:rsidR="00A8569B" w:rsidRPr="00E643B5" w:rsidRDefault="00A8569B" w:rsidP="00C27460">
            <w:pPr>
              <w:jc w:val="left"/>
              <w:rPr>
                <w:bCs/>
                <w:sz w:val="18"/>
                <w:szCs w:val="18"/>
              </w:rPr>
            </w:pPr>
            <w:r w:rsidRPr="00E643B5">
              <w:rPr>
                <w:bCs/>
                <w:sz w:val="18"/>
                <w:szCs w:val="18"/>
              </w:rPr>
              <w:t>Achieved VFM of 8.34</w:t>
            </w:r>
          </w:p>
          <w:p w14:paraId="2FFD5163" w14:textId="77777777" w:rsidR="00A8569B" w:rsidRPr="00E643B5" w:rsidRDefault="00A8569B" w:rsidP="00C27460">
            <w:pPr>
              <w:jc w:val="left"/>
              <w:rPr>
                <w:bCs/>
                <w:sz w:val="18"/>
                <w:szCs w:val="18"/>
              </w:rPr>
            </w:pPr>
          </w:p>
          <w:p w14:paraId="242809A0" w14:textId="77777777" w:rsidR="00A8569B" w:rsidRPr="00E643B5" w:rsidRDefault="00A8569B" w:rsidP="00C27460">
            <w:pPr>
              <w:jc w:val="left"/>
              <w:rPr>
                <w:bCs/>
                <w:sz w:val="18"/>
                <w:szCs w:val="18"/>
              </w:rPr>
            </w:pPr>
            <w:r w:rsidRPr="00E643B5">
              <w:rPr>
                <w:bCs/>
                <w:sz w:val="18"/>
                <w:szCs w:val="18"/>
              </w:rPr>
              <w:t>DJAS Architecture Pty Ltd</w:t>
            </w:r>
          </w:p>
          <w:p w14:paraId="2F05FD9E" w14:textId="77777777" w:rsidR="00A8569B" w:rsidRPr="00E643B5" w:rsidRDefault="00A8569B" w:rsidP="00C27460">
            <w:pPr>
              <w:jc w:val="left"/>
              <w:rPr>
                <w:bCs/>
                <w:sz w:val="18"/>
                <w:szCs w:val="18"/>
              </w:rPr>
            </w:pPr>
            <w:r w:rsidRPr="00E643B5">
              <w:rPr>
                <w:bCs/>
                <w:sz w:val="18"/>
                <w:szCs w:val="18"/>
              </w:rPr>
              <w:t>Achieved VFM of 6.85</w:t>
            </w:r>
          </w:p>
          <w:p w14:paraId="13DF5C9C" w14:textId="77777777" w:rsidR="00A8569B" w:rsidRPr="00E643B5" w:rsidRDefault="00A8569B" w:rsidP="00C27460">
            <w:pPr>
              <w:jc w:val="left"/>
              <w:rPr>
                <w:bCs/>
                <w:sz w:val="18"/>
                <w:szCs w:val="18"/>
              </w:rPr>
            </w:pPr>
          </w:p>
          <w:p w14:paraId="7AF087B6" w14:textId="77777777" w:rsidR="00A8569B" w:rsidRPr="00E643B5" w:rsidRDefault="00A8569B" w:rsidP="00C27460">
            <w:pPr>
              <w:jc w:val="left"/>
              <w:rPr>
                <w:bCs/>
                <w:sz w:val="18"/>
                <w:szCs w:val="18"/>
              </w:rPr>
            </w:pPr>
            <w:r w:rsidRPr="00E643B5">
              <w:rPr>
                <w:bCs/>
                <w:sz w:val="18"/>
                <w:szCs w:val="18"/>
              </w:rPr>
              <w:t>BVN Architecture Pty Ltd</w:t>
            </w:r>
          </w:p>
          <w:p w14:paraId="78935669" w14:textId="77777777" w:rsidR="00A8569B" w:rsidRPr="00E643B5" w:rsidRDefault="00A8569B" w:rsidP="00C27460">
            <w:pPr>
              <w:jc w:val="left"/>
              <w:rPr>
                <w:bCs/>
                <w:sz w:val="18"/>
                <w:szCs w:val="18"/>
              </w:rPr>
            </w:pPr>
            <w:r w:rsidRPr="00E643B5">
              <w:rPr>
                <w:bCs/>
                <w:sz w:val="18"/>
                <w:szCs w:val="18"/>
              </w:rPr>
              <w:t xml:space="preserve">Achieved VFM of 6.48 </w:t>
            </w:r>
          </w:p>
          <w:p w14:paraId="4766FFBE" w14:textId="77777777" w:rsidR="00A8569B" w:rsidRPr="00E643B5" w:rsidRDefault="00A8569B" w:rsidP="00C27460">
            <w:pPr>
              <w:jc w:val="left"/>
              <w:rPr>
                <w:bCs/>
                <w:sz w:val="18"/>
                <w:szCs w:val="18"/>
              </w:rPr>
            </w:pPr>
          </w:p>
          <w:p w14:paraId="556DF0C4" w14:textId="77777777" w:rsidR="00A8569B" w:rsidRPr="00E643B5" w:rsidRDefault="00A8569B" w:rsidP="00C27460">
            <w:pPr>
              <w:jc w:val="left"/>
              <w:rPr>
                <w:bCs/>
                <w:sz w:val="18"/>
                <w:szCs w:val="18"/>
              </w:rPr>
            </w:pPr>
            <w:r w:rsidRPr="00E643B5">
              <w:rPr>
                <w:bCs/>
                <w:sz w:val="18"/>
                <w:szCs w:val="18"/>
              </w:rPr>
              <w:t xml:space="preserve">Woods Bagot Pty. Ltd. </w:t>
            </w:r>
          </w:p>
          <w:p w14:paraId="75BA79C0" w14:textId="77777777" w:rsidR="00A8569B" w:rsidRPr="00E643B5" w:rsidRDefault="00A8569B" w:rsidP="00C27460">
            <w:pPr>
              <w:jc w:val="left"/>
              <w:rPr>
                <w:bCs/>
                <w:sz w:val="18"/>
                <w:szCs w:val="18"/>
              </w:rPr>
            </w:pPr>
            <w:r w:rsidRPr="00E643B5">
              <w:rPr>
                <w:bCs/>
                <w:sz w:val="18"/>
                <w:szCs w:val="18"/>
              </w:rPr>
              <w:t>Achieved VFM of 5.94</w:t>
            </w:r>
          </w:p>
          <w:p w14:paraId="0DDD9FD5" w14:textId="77777777" w:rsidR="00A8569B" w:rsidRPr="00E643B5" w:rsidRDefault="00A8569B" w:rsidP="00C27460">
            <w:pPr>
              <w:jc w:val="left"/>
              <w:rPr>
                <w:bCs/>
                <w:sz w:val="18"/>
                <w:szCs w:val="18"/>
              </w:rPr>
            </w:pPr>
          </w:p>
          <w:p w14:paraId="0A496335" w14:textId="77777777" w:rsidR="00A8569B" w:rsidRPr="00E643B5" w:rsidRDefault="00A8569B" w:rsidP="00C27460">
            <w:pPr>
              <w:jc w:val="left"/>
              <w:rPr>
                <w:bCs/>
                <w:sz w:val="18"/>
                <w:szCs w:val="18"/>
              </w:rPr>
            </w:pPr>
            <w:r w:rsidRPr="00E643B5">
              <w:rPr>
                <w:bCs/>
                <w:sz w:val="18"/>
                <w:szCs w:val="18"/>
              </w:rPr>
              <w:t>Hassell Ltd</w:t>
            </w:r>
          </w:p>
          <w:p w14:paraId="3C6F9DE7" w14:textId="77777777" w:rsidR="00A8569B" w:rsidRPr="00E643B5" w:rsidRDefault="00A8569B" w:rsidP="00C27460">
            <w:pPr>
              <w:jc w:val="left"/>
              <w:rPr>
                <w:bCs/>
                <w:sz w:val="18"/>
                <w:szCs w:val="18"/>
              </w:rPr>
            </w:pPr>
            <w:r w:rsidRPr="00E643B5">
              <w:rPr>
                <w:bCs/>
                <w:sz w:val="18"/>
                <w:szCs w:val="18"/>
              </w:rPr>
              <w:t>Achieved VFM of 5.29</w:t>
            </w:r>
          </w:p>
          <w:p w14:paraId="210982DB" w14:textId="77777777" w:rsidR="00A8569B" w:rsidRPr="00E643B5" w:rsidRDefault="00A8569B" w:rsidP="00C27460">
            <w:pPr>
              <w:jc w:val="left"/>
              <w:rPr>
                <w:bCs/>
                <w:sz w:val="18"/>
                <w:szCs w:val="18"/>
              </w:rPr>
            </w:pPr>
          </w:p>
          <w:p w14:paraId="04EDE088" w14:textId="77777777" w:rsidR="00A8569B" w:rsidRPr="00E643B5" w:rsidRDefault="00A8569B" w:rsidP="00C27460">
            <w:pPr>
              <w:jc w:val="left"/>
              <w:rPr>
                <w:bCs/>
                <w:i/>
                <w:iCs/>
                <w:sz w:val="18"/>
                <w:szCs w:val="18"/>
                <w:u w:val="single"/>
              </w:rPr>
            </w:pPr>
            <w:r w:rsidRPr="00E643B5">
              <w:rPr>
                <w:bCs/>
                <w:i/>
                <w:iCs/>
                <w:sz w:val="18"/>
                <w:szCs w:val="18"/>
                <w:u w:val="single"/>
              </w:rPr>
              <w:t>Non-conforming offers</w:t>
            </w:r>
          </w:p>
          <w:p w14:paraId="34CB7422" w14:textId="77777777" w:rsidR="00A8569B" w:rsidRPr="00E643B5" w:rsidRDefault="00A8569B" w:rsidP="00C27460">
            <w:pPr>
              <w:jc w:val="left"/>
              <w:rPr>
                <w:bCs/>
                <w:sz w:val="18"/>
                <w:szCs w:val="18"/>
              </w:rPr>
            </w:pPr>
          </w:p>
          <w:p w14:paraId="7C331510" w14:textId="77777777" w:rsidR="00A8569B" w:rsidRPr="00E643B5" w:rsidRDefault="00A8569B" w:rsidP="00C27460">
            <w:pPr>
              <w:jc w:val="left"/>
              <w:rPr>
                <w:bCs/>
                <w:sz w:val="18"/>
                <w:szCs w:val="18"/>
              </w:rPr>
            </w:pPr>
            <w:r w:rsidRPr="00E643B5">
              <w:rPr>
                <w:bCs/>
                <w:sz w:val="18"/>
                <w:szCs w:val="18"/>
              </w:rPr>
              <w:t xml:space="preserve">Group GSA Pty. Ltd. </w:t>
            </w:r>
          </w:p>
          <w:p w14:paraId="4EBC0969" w14:textId="77777777" w:rsidR="00A8569B" w:rsidRPr="00E643B5" w:rsidRDefault="00A8569B" w:rsidP="00C27460">
            <w:pPr>
              <w:jc w:val="left"/>
              <w:rPr>
                <w:bCs/>
                <w:sz w:val="18"/>
                <w:szCs w:val="18"/>
              </w:rPr>
            </w:pPr>
          </w:p>
          <w:p w14:paraId="1EC1F210" w14:textId="77777777" w:rsidR="00A8569B" w:rsidRPr="00E643B5" w:rsidRDefault="00A8569B" w:rsidP="00C27460">
            <w:pPr>
              <w:jc w:val="left"/>
              <w:rPr>
                <w:bCs/>
                <w:sz w:val="18"/>
                <w:szCs w:val="18"/>
              </w:rPr>
            </w:pPr>
            <w:r w:rsidRPr="00E643B5">
              <w:rPr>
                <w:bCs/>
                <w:sz w:val="18"/>
                <w:szCs w:val="18"/>
              </w:rPr>
              <w:t xml:space="preserve">Gray </w:t>
            </w:r>
            <w:proofErr w:type="spellStart"/>
            <w:r w:rsidRPr="00E643B5">
              <w:rPr>
                <w:bCs/>
                <w:sz w:val="18"/>
                <w:szCs w:val="18"/>
              </w:rPr>
              <w:t>Puksand</w:t>
            </w:r>
            <w:proofErr w:type="spellEnd"/>
            <w:r w:rsidRPr="00E643B5">
              <w:rPr>
                <w:bCs/>
                <w:sz w:val="18"/>
                <w:szCs w:val="18"/>
              </w:rPr>
              <w:t xml:space="preserve">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701F64" w14:textId="77777777" w:rsidR="00A8569B" w:rsidRPr="00E643B5" w:rsidRDefault="00A8569B" w:rsidP="00C27460">
            <w:pPr>
              <w:jc w:val="right"/>
              <w:rPr>
                <w:bCs/>
                <w:sz w:val="18"/>
                <w:szCs w:val="18"/>
              </w:rPr>
            </w:pPr>
          </w:p>
          <w:p w14:paraId="1570EF0F" w14:textId="77777777" w:rsidR="00A8569B" w:rsidRPr="00E643B5" w:rsidRDefault="00A8569B" w:rsidP="00C27460">
            <w:pPr>
              <w:jc w:val="right"/>
              <w:rPr>
                <w:bCs/>
                <w:sz w:val="18"/>
                <w:szCs w:val="18"/>
              </w:rPr>
            </w:pPr>
          </w:p>
          <w:p w14:paraId="288FE0FA" w14:textId="77777777" w:rsidR="00A8569B" w:rsidRPr="00E643B5" w:rsidRDefault="00A8569B" w:rsidP="00C27460">
            <w:pPr>
              <w:jc w:val="right"/>
              <w:rPr>
                <w:bCs/>
                <w:sz w:val="18"/>
                <w:szCs w:val="18"/>
              </w:rPr>
            </w:pPr>
            <w:r w:rsidRPr="00E643B5">
              <w:rPr>
                <w:bCs/>
                <w:sz w:val="18"/>
                <w:szCs w:val="18"/>
              </w:rPr>
              <w:t>$1,198,550</w:t>
            </w:r>
          </w:p>
          <w:p w14:paraId="32B69816" w14:textId="77777777" w:rsidR="00A8569B" w:rsidRPr="00E643B5" w:rsidRDefault="00A8569B" w:rsidP="00C27460">
            <w:pPr>
              <w:jc w:val="right"/>
              <w:rPr>
                <w:bCs/>
                <w:sz w:val="18"/>
                <w:szCs w:val="18"/>
              </w:rPr>
            </w:pPr>
          </w:p>
          <w:p w14:paraId="21F53F7D" w14:textId="77777777" w:rsidR="00A8569B" w:rsidRPr="00E643B5" w:rsidRDefault="00A8569B" w:rsidP="00C27460">
            <w:pPr>
              <w:jc w:val="right"/>
              <w:rPr>
                <w:bCs/>
                <w:sz w:val="18"/>
                <w:szCs w:val="18"/>
              </w:rPr>
            </w:pPr>
          </w:p>
          <w:p w14:paraId="58915A6D" w14:textId="77777777" w:rsidR="00A8569B" w:rsidRPr="00E643B5" w:rsidRDefault="00A8569B" w:rsidP="00C27460">
            <w:pPr>
              <w:rPr>
                <w:bCs/>
                <w:sz w:val="18"/>
                <w:szCs w:val="18"/>
              </w:rPr>
            </w:pPr>
          </w:p>
          <w:p w14:paraId="5B46F464" w14:textId="77777777" w:rsidR="00A8569B" w:rsidRPr="00E643B5" w:rsidRDefault="00A8569B" w:rsidP="00C27460">
            <w:pPr>
              <w:jc w:val="right"/>
              <w:rPr>
                <w:bCs/>
                <w:sz w:val="18"/>
                <w:szCs w:val="18"/>
              </w:rPr>
            </w:pPr>
            <w:r w:rsidRPr="00E643B5">
              <w:rPr>
                <w:bCs/>
                <w:sz w:val="18"/>
                <w:szCs w:val="18"/>
              </w:rPr>
              <w:t>$1,532,900</w:t>
            </w:r>
          </w:p>
          <w:p w14:paraId="4C1A96A4" w14:textId="77777777" w:rsidR="00A8569B" w:rsidRPr="00E643B5" w:rsidRDefault="00A8569B" w:rsidP="00C27460">
            <w:pPr>
              <w:jc w:val="right"/>
              <w:rPr>
                <w:bCs/>
                <w:sz w:val="18"/>
                <w:szCs w:val="18"/>
              </w:rPr>
            </w:pPr>
          </w:p>
          <w:p w14:paraId="3311E426" w14:textId="77777777" w:rsidR="00A8569B" w:rsidRPr="00E643B5" w:rsidRDefault="00A8569B" w:rsidP="00C27460">
            <w:pPr>
              <w:jc w:val="right"/>
              <w:rPr>
                <w:bCs/>
                <w:sz w:val="18"/>
                <w:szCs w:val="18"/>
              </w:rPr>
            </w:pPr>
          </w:p>
          <w:p w14:paraId="506A6616" w14:textId="77777777" w:rsidR="00A8569B" w:rsidRPr="00E643B5" w:rsidRDefault="00A8569B" w:rsidP="00C27460">
            <w:pPr>
              <w:jc w:val="right"/>
              <w:rPr>
                <w:bCs/>
                <w:sz w:val="18"/>
                <w:szCs w:val="18"/>
              </w:rPr>
            </w:pPr>
            <w:r w:rsidRPr="00E643B5">
              <w:rPr>
                <w:bCs/>
                <w:sz w:val="18"/>
                <w:szCs w:val="18"/>
              </w:rPr>
              <w:t>$2,375,000</w:t>
            </w:r>
          </w:p>
          <w:p w14:paraId="1CDB437E" w14:textId="77777777" w:rsidR="00A8569B" w:rsidRPr="00E643B5" w:rsidRDefault="00A8569B" w:rsidP="00C27460">
            <w:pPr>
              <w:jc w:val="right"/>
              <w:rPr>
                <w:bCs/>
                <w:sz w:val="18"/>
                <w:szCs w:val="18"/>
              </w:rPr>
            </w:pPr>
          </w:p>
          <w:p w14:paraId="22B90906" w14:textId="77777777" w:rsidR="00A8569B" w:rsidRPr="00E643B5" w:rsidRDefault="00A8569B" w:rsidP="00C27460">
            <w:pPr>
              <w:jc w:val="right"/>
              <w:rPr>
                <w:bCs/>
                <w:sz w:val="18"/>
                <w:szCs w:val="18"/>
              </w:rPr>
            </w:pPr>
          </w:p>
          <w:p w14:paraId="2F9BF343" w14:textId="77777777" w:rsidR="00A8569B" w:rsidRPr="00E643B5" w:rsidRDefault="00A8569B" w:rsidP="00C27460">
            <w:pPr>
              <w:jc w:val="right"/>
              <w:rPr>
                <w:bCs/>
                <w:sz w:val="18"/>
                <w:szCs w:val="18"/>
              </w:rPr>
            </w:pPr>
            <w:r w:rsidRPr="00E643B5">
              <w:rPr>
                <w:bCs/>
                <w:sz w:val="18"/>
                <w:szCs w:val="18"/>
              </w:rPr>
              <w:t>$2,206,000</w:t>
            </w:r>
          </w:p>
          <w:p w14:paraId="0CD02124" w14:textId="77777777" w:rsidR="00A8569B" w:rsidRPr="00E643B5" w:rsidRDefault="00A8569B" w:rsidP="00C27460">
            <w:pPr>
              <w:jc w:val="right"/>
              <w:rPr>
                <w:bCs/>
                <w:sz w:val="18"/>
                <w:szCs w:val="18"/>
              </w:rPr>
            </w:pPr>
          </w:p>
          <w:p w14:paraId="279426B7" w14:textId="77777777" w:rsidR="00A8569B" w:rsidRPr="00E643B5" w:rsidRDefault="00A8569B" w:rsidP="00C27460">
            <w:pPr>
              <w:jc w:val="right"/>
              <w:rPr>
                <w:bCs/>
                <w:sz w:val="18"/>
                <w:szCs w:val="18"/>
              </w:rPr>
            </w:pPr>
          </w:p>
          <w:p w14:paraId="799DFCA4" w14:textId="77777777" w:rsidR="00A8569B" w:rsidRPr="00E643B5" w:rsidRDefault="00A8569B" w:rsidP="00C27460">
            <w:pPr>
              <w:jc w:val="right"/>
              <w:rPr>
                <w:bCs/>
                <w:sz w:val="18"/>
                <w:szCs w:val="18"/>
              </w:rPr>
            </w:pPr>
            <w:r w:rsidRPr="00E643B5">
              <w:rPr>
                <w:bCs/>
                <w:sz w:val="18"/>
                <w:szCs w:val="18"/>
              </w:rPr>
              <w:t>$2,270,000</w:t>
            </w:r>
          </w:p>
          <w:p w14:paraId="3CF20854" w14:textId="77777777" w:rsidR="00A8569B" w:rsidRPr="00E643B5" w:rsidRDefault="00A8569B" w:rsidP="00C27460">
            <w:pPr>
              <w:jc w:val="right"/>
              <w:rPr>
                <w:bCs/>
                <w:sz w:val="18"/>
                <w:szCs w:val="18"/>
              </w:rPr>
            </w:pPr>
          </w:p>
          <w:p w14:paraId="2C3655F5" w14:textId="77777777" w:rsidR="00A8569B" w:rsidRPr="00E643B5" w:rsidRDefault="00A8569B" w:rsidP="00C27460">
            <w:pPr>
              <w:jc w:val="right"/>
              <w:rPr>
                <w:bCs/>
                <w:sz w:val="18"/>
                <w:szCs w:val="18"/>
              </w:rPr>
            </w:pPr>
          </w:p>
          <w:p w14:paraId="3B8C70DF" w14:textId="77777777" w:rsidR="00A8569B" w:rsidRPr="00E643B5" w:rsidRDefault="00A8569B" w:rsidP="00C27460">
            <w:pPr>
              <w:jc w:val="right"/>
              <w:rPr>
                <w:bCs/>
                <w:sz w:val="18"/>
                <w:szCs w:val="18"/>
              </w:rPr>
            </w:pPr>
          </w:p>
          <w:p w14:paraId="15D2DED3" w14:textId="77777777" w:rsidR="00A8569B" w:rsidRPr="00E643B5" w:rsidRDefault="00A8569B" w:rsidP="00C27460">
            <w:pPr>
              <w:jc w:val="right"/>
              <w:rPr>
                <w:bCs/>
                <w:sz w:val="18"/>
                <w:szCs w:val="18"/>
              </w:rPr>
            </w:pPr>
          </w:p>
          <w:p w14:paraId="55BB06E3" w14:textId="77777777" w:rsidR="00A8569B" w:rsidRPr="00E643B5" w:rsidRDefault="00A8569B" w:rsidP="00C27460">
            <w:pPr>
              <w:jc w:val="right"/>
              <w:rPr>
                <w:bCs/>
                <w:sz w:val="18"/>
                <w:szCs w:val="18"/>
              </w:rPr>
            </w:pPr>
            <w:r w:rsidRPr="00E643B5">
              <w:rPr>
                <w:bCs/>
                <w:sz w:val="18"/>
                <w:szCs w:val="18"/>
              </w:rPr>
              <w:t>N/A</w:t>
            </w:r>
          </w:p>
          <w:p w14:paraId="03042230" w14:textId="77777777" w:rsidR="00A8569B" w:rsidRPr="00E643B5" w:rsidRDefault="00A8569B" w:rsidP="00C27460">
            <w:pPr>
              <w:jc w:val="right"/>
              <w:rPr>
                <w:bCs/>
                <w:sz w:val="18"/>
                <w:szCs w:val="18"/>
              </w:rPr>
            </w:pPr>
          </w:p>
          <w:p w14:paraId="50A0383E" w14:textId="77777777" w:rsidR="00A8569B" w:rsidRPr="00E643B5" w:rsidRDefault="00A8569B" w:rsidP="00C27460">
            <w:pPr>
              <w:jc w:val="right"/>
              <w:rPr>
                <w:bCs/>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A9432" w14:textId="77777777" w:rsidR="00A8569B" w:rsidRPr="00E643B5" w:rsidRDefault="00A8569B" w:rsidP="00C27460">
            <w:pPr>
              <w:rPr>
                <w:b/>
                <w:sz w:val="18"/>
                <w:szCs w:val="18"/>
              </w:rPr>
            </w:pPr>
            <w:r w:rsidRPr="00E643B5">
              <w:rPr>
                <w:b/>
                <w:sz w:val="18"/>
                <w:szCs w:val="18"/>
              </w:rPr>
              <w:t>Delegate</w:t>
            </w:r>
          </w:p>
          <w:p w14:paraId="1E33FB56" w14:textId="77777777" w:rsidR="00A8569B" w:rsidRPr="00E643B5" w:rsidRDefault="00A8569B" w:rsidP="00C27460">
            <w:pPr>
              <w:rPr>
                <w:bCs/>
                <w:sz w:val="18"/>
                <w:szCs w:val="18"/>
              </w:rPr>
            </w:pPr>
            <w:r w:rsidRPr="00E643B5">
              <w:rPr>
                <w:bCs/>
                <w:sz w:val="18"/>
                <w:szCs w:val="18"/>
              </w:rPr>
              <w:t>CPO</w:t>
            </w:r>
          </w:p>
          <w:p w14:paraId="4B3DDC6C" w14:textId="77777777" w:rsidR="00A8569B" w:rsidRPr="00E643B5" w:rsidRDefault="00A8569B" w:rsidP="00C27460">
            <w:pPr>
              <w:rPr>
                <w:b/>
                <w:sz w:val="18"/>
                <w:szCs w:val="18"/>
              </w:rPr>
            </w:pPr>
            <w:r w:rsidRPr="00E643B5">
              <w:rPr>
                <w:b/>
                <w:sz w:val="18"/>
                <w:szCs w:val="18"/>
              </w:rPr>
              <w:t>Approved</w:t>
            </w:r>
          </w:p>
          <w:p w14:paraId="1F3DEE55" w14:textId="77777777" w:rsidR="00A8569B" w:rsidRPr="00E643B5" w:rsidRDefault="00A8569B" w:rsidP="00C27460">
            <w:pPr>
              <w:rPr>
                <w:bCs/>
                <w:sz w:val="18"/>
                <w:szCs w:val="18"/>
              </w:rPr>
            </w:pPr>
            <w:r w:rsidRPr="00E643B5">
              <w:rPr>
                <w:bCs/>
                <w:sz w:val="18"/>
                <w:szCs w:val="18"/>
              </w:rPr>
              <w:t>22.03.2023</w:t>
            </w:r>
          </w:p>
          <w:p w14:paraId="25ECF737" w14:textId="77777777" w:rsidR="00A8569B" w:rsidRPr="00E643B5" w:rsidRDefault="00A8569B" w:rsidP="00C27460">
            <w:pPr>
              <w:rPr>
                <w:b/>
                <w:sz w:val="18"/>
                <w:szCs w:val="18"/>
              </w:rPr>
            </w:pPr>
            <w:r w:rsidRPr="00E643B5">
              <w:rPr>
                <w:b/>
                <w:sz w:val="18"/>
                <w:szCs w:val="18"/>
              </w:rPr>
              <w:t>Start</w:t>
            </w:r>
          </w:p>
          <w:p w14:paraId="0ED4C5A3" w14:textId="77777777" w:rsidR="00A8569B" w:rsidRPr="00E643B5" w:rsidRDefault="00A8569B" w:rsidP="00C27460">
            <w:pPr>
              <w:rPr>
                <w:bCs/>
                <w:sz w:val="18"/>
                <w:szCs w:val="18"/>
              </w:rPr>
            </w:pPr>
            <w:r w:rsidRPr="00E643B5">
              <w:rPr>
                <w:bCs/>
                <w:sz w:val="18"/>
                <w:szCs w:val="18"/>
              </w:rPr>
              <w:t>29.03.2023</w:t>
            </w:r>
          </w:p>
          <w:p w14:paraId="13AEAABA" w14:textId="77777777" w:rsidR="00A8569B" w:rsidRPr="00E643B5" w:rsidRDefault="00A8569B" w:rsidP="00C27460">
            <w:pPr>
              <w:rPr>
                <w:b/>
                <w:sz w:val="18"/>
                <w:szCs w:val="18"/>
              </w:rPr>
            </w:pPr>
            <w:r w:rsidRPr="00E643B5">
              <w:rPr>
                <w:b/>
                <w:sz w:val="18"/>
                <w:szCs w:val="18"/>
              </w:rPr>
              <w:t>Term</w:t>
            </w:r>
          </w:p>
          <w:p w14:paraId="2ED85100" w14:textId="77777777" w:rsidR="00A8569B" w:rsidRPr="00E643B5" w:rsidRDefault="00A8569B" w:rsidP="00C27460">
            <w:pPr>
              <w:rPr>
                <w:bCs/>
                <w:sz w:val="18"/>
                <w:szCs w:val="18"/>
              </w:rPr>
            </w:pPr>
            <w:r w:rsidRPr="00E643B5">
              <w:rPr>
                <w:bCs/>
                <w:sz w:val="18"/>
                <w:szCs w:val="18"/>
              </w:rPr>
              <w:t>Three years</w:t>
            </w:r>
          </w:p>
        </w:tc>
      </w:tr>
      <w:tr w:rsidR="00A8569B" w:rsidRPr="000E7070" w14:paraId="48B1F06B"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4192D933" w14:textId="77777777" w:rsidR="00A8569B" w:rsidRPr="00E643B5" w:rsidRDefault="00A8569B" w:rsidP="00C27460">
            <w:pPr>
              <w:jc w:val="left"/>
              <w:rPr>
                <w:b/>
                <w:sz w:val="18"/>
                <w:szCs w:val="18"/>
              </w:rPr>
            </w:pPr>
            <w:r w:rsidRPr="00E643B5">
              <w:rPr>
                <w:b/>
                <w:sz w:val="18"/>
                <w:szCs w:val="18"/>
              </w:rPr>
              <w:t>14. Contract No. 512126</w:t>
            </w:r>
          </w:p>
          <w:p w14:paraId="39A359E3" w14:textId="77777777" w:rsidR="00A8569B" w:rsidRPr="00E643B5" w:rsidRDefault="00A8569B" w:rsidP="00C27460">
            <w:pPr>
              <w:jc w:val="left"/>
              <w:rPr>
                <w:b/>
                <w:sz w:val="18"/>
                <w:szCs w:val="18"/>
              </w:rPr>
            </w:pPr>
          </w:p>
          <w:p w14:paraId="4ABC2392" w14:textId="77777777" w:rsidR="00A8569B" w:rsidRPr="00E643B5" w:rsidRDefault="00A8569B" w:rsidP="00C27460">
            <w:pPr>
              <w:jc w:val="left"/>
              <w:rPr>
                <w:b/>
                <w:bCs/>
                <w:sz w:val="18"/>
                <w:szCs w:val="18"/>
              </w:rPr>
            </w:pPr>
            <w:r w:rsidRPr="00E643B5">
              <w:rPr>
                <w:b/>
                <w:bCs/>
                <w:sz w:val="18"/>
                <w:szCs w:val="18"/>
              </w:rPr>
              <w:t>CHANGE MANAGER CBD OFFICE ACCOMMODATION PROJECT</w:t>
            </w:r>
          </w:p>
          <w:p w14:paraId="2EAD642B" w14:textId="77777777" w:rsidR="00A8569B" w:rsidRPr="00E643B5" w:rsidRDefault="00A8569B" w:rsidP="00C27460">
            <w:pPr>
              <w:jc w:val="left"/>
              <w:rPr>
                <w:b/>
                <w:sz w:val="18"/>
                <w:szCs w:val="18"/>
              </w:rPr>
            </w:pPr>
          </w:p>
          <w:p w14:paraId="4CE88E14" w14:textId="77777777" w:rsidR="00A8569B" w:rsidRPr="00E643B5" w:rsidRDefault="00A8569B" w:rsidP="00C27460">
            <w:pPr>
              <w:jc w:val="left"/>
              <w:rPr>
                <w:b/>
                <w:sz w:val="18"/>
                <w:szCs w:val="18"/>
              </w:rPr>
            </w:pPr>
            <w:r w:rsidRPr="00E643B5">
              <w:rPr>
                <w:b/>
                <w:sz w:val="18"/>
                <w:szCs w:val="18"/>
              </w:rPr>
              <w:t xml:space="preserve">Change Solutions Group Pty Ltd – $1,749,920 </w:t>
            </w:r>
          </w:p>
          <w:p w14:paraId="109F618C" w14:textId="77777777" w:rsidR="00A8569B" w:rsidRPr="00E643B5" w:rsidRDefault="00A8569B" w:rsidP="00C27460">
            <w:pPr>
              <w:jc w:val="left"/>
              <w:rPr>
                <w:bCs/>
                <w:sz w:val="18"/>
                <w:szCs w:val="18"/>
              </w:rPr>
            </w:pPr>
            <w:r w:rsidRPr="00E643B5">
              <w:rPr>
                <w:bCs/>
                <w:sz w:val="18"/>
                <w:szCs w:val="18"/>
              </w:rPr>
              <w:t>Achieved VFM of 9.09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6DE7E3" w14:textId="77777777" w:rsidR="00A8569B" w:rsidRPr="00E643B5" w:rsidRDefault="00A8569B" w:rsidP="00C27460">
            <w:pPr>
              <w:jc w:val="left"/>
              <w:rPr>
                <w:snapToGrid w:val="0"/>
                <w:sz w:val="18"/>
                <w:szCs w:val="18"/>
              </w:rPr>
            </w:pPr>
            <w:r w:rsidRPr="00E643B5">
              <w:rPr>
                <w:snapToGrid w:val="0"/>
                <w:sz w:val="18"/>
                <w:szCs w:val="18"/>
              </w:rPr>
              <w:t>Lump sum and schedule of rates</w:t>
            </w:r>
          </w:p>
          <w:p w14:paraId="0C65D9DE" w14:textId="77777777" w:rsidR="00A8569B" w:rsidRPr="00E643B5" w:rsidRDefault="00A8569B" w:rsidP="00C27460">
            <w:pPr>
              <w:rPr>
                <w:snapToGrid w:val="0"/>
                <w:sz w:val="18"/>
                <w:szCs w:val="18"/>
              </w:rPr>
            </w:pPr>
          </w:p>
          <w:p w14:paraId="3A63CA6D" w14:textId="77777777" w:rsidR="00A8569B" w:rsidRPr="00E643B5" w:rsidRDefault="00A8569B" w:rsidP="00C27460">
            <w:pPr>
              <w:jc w:val="right"/>
              <w:rPr>
                <w:b/>
                <w:bCs/>
                <w:snapToGrid w:val="0"/>
                <w:sz w:val="18"/>
                <w:szCs w:val="18"/>
              </w:rPr>
            </w:pPr>
            <w:r w:rsidRPr="00E643B5">
              <w:rPr>
                <w:b/>
                <w:bCs/>
                <w:snapToGrid w:val="0"/>
                <w:sz w:val="18"/>
                <w:szCs w:val="18"/>
              </w:rPr>
              <w:t>$1,749,920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1599AF4" w14:textId="77777777" w:rsidR="00A8569B" w:rsidRPr="00E643B5" w:rsidRDefault="00A8569B" w:rsidP="00C27460">
            <w:pPr>
              <w:jc w:val="left"/>
              <w:rPr>
                <w:bCs/>
                <w:i/>
                <w:iCs/>
                <w:sz w:val="18"/>
                <w:szCs w:val="18"/>
                <w:u w:val="single"/>
              </w:rPr>
            </w:pPr>
            <w:r w:rsidRPr="00E643B5">
              <w:rPr>
                <w:bCs/>
                <w:i/>
                <w:iCs/>
                <w:sz w:val="18"/>
                <w:szCs w:val="18"/>
                <w:u w:val="single"/>
              </w:rPr>
              <w:t>Non-conforming offer</w:t>
            </w:r>
          </w:p>
          <w:p w14:paraId="059A56F0" w14:textId="77777777" w:rsidR="00A8569B" w:rsidRPr="00E643B5" w:rsidRDefault="00A8569B" w:rsidP="00C27460">
            <w:pPr>
              <w:jc w:val="left"/>
              <w:rPr>
                <w:bCs/>
                <w:sz w:val="18"/>
                <w:szCs w:val="18"/>
              </w:rPr>
            </w:pPr>
          </w:p>
          <w:p w14:paraId="0D05F5EE" w14:textId="77777777" w:rsidR="00A8569B" w:rsidRPr="00E643B5" w:rsidRDefault="00A8569B" w:rsidP="00C27460">
            <w:pPr>
              <w:jc w:val="left"/>
              <w:rPr>
                <w:bCs/>
                <w:sz w:val="18"/>
                <w:szCs w:val="18"/>
              </w:rPr>
            </w:pPr>
            <w:r w:rsidRPr="00E643B5">
              <w:rPr>
                <w:bCs/>
                <w:sz w:val="18"/>
                <w:szCs w:val="18"/>
              </w:rPr>
              <w:t>Knight Frank Australia Pty Ltd</w:t>
            </w:r>
          </w:p>
          <w:p w14:paraId="38B85C8A" w14:textId="77777777" w:rsidR="00A8569B" w:rsidRPr="00E643B5" w:rsidRDefault="00A8569B" w:rsidP="00C27460">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C2F300" w14:textId="77777777" w:rsidR="00A8569B" w:rsidRPr="00E643B5" w:rsidRDefault="00A8569B" w:rsidP="00C27460">
            <w:pPr>
              <w:jc w:val="right"/>
              <w:rPr>
                <w:bCs/>
                <w:sz w:val="18"/>
                <w:szCs w:val="18"/>
              </w:rPr>
            </w:pPr>
          </w:p>
          <w:p w14:paraId="38F10AD0" w14:textId="77777777" w:rsidR="00A8569B" w:rsidRPr="00E643B5" w:rsidRDefault="00A8569B" w:rsidP="00C27460">
            <w:pPr>
              <w:jc w:val="right"/>
              <w:rPr>
                <w:bCs/>
                <w:sz w:val="18"/>
                <w:szCs w:val="18"/>
              </w:rPr>
            </w:pPr>
          </w:p>
          <w:p w14:paraId="12388FCD" w14:textId="77777777" w:rsidR="00A8569B" w:rsidRPr="00E643B5" w:rsidRDefault="00A8569B" w:rsidP="00C27460">
            <w:pPr>
              <w:jc w:val="right"/>
              <w:rPr>
                <w:bCs/>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F174D4" w14:textId="77777777" w:rsidR="00A8569B" w:rsidRPr="00E643B5" w:rsidRDefault="00A8569B" w:rsidP="00C27460">
            <w:pPr>
              <w:rPr>
                <w:b/>
                <w:sz w:val="18"/>
                <w:szCs w:val="18"/>
              </w:rPr>
            </w:pPr>
            <w:r w:rsidRPr="00E643B5">
              <w:rPr>
                <w:b/>
                <w:sz w:val="18"/>
                <w:szCs w:val="18"/>
              </w:rPr>
              <w:t>Delegate</w:t>
            </w:r>
          </w:p>
          <w:p w14:paraId="301BBC30" w14:textId="77777777" w:rsidR="00A8569B" w:rsidRPr="00E643B5" w:rsidRDefault="00A8569B" w:rsidP="00C27460">
            <w:pPr>
              <w:rPr>
                <w:bCs/>
                <w:sz w:val="18"/>
                <w:szCs w:val="18"/>
              </w:rPr>
            </w:pPr>
            <w:r w:rsidRPr="00E643B5">
              <w:rPr>
                <w:bCs/>
                <w:sz w:val="18"/>
                <w:szCs w:val="18"/>
              </w:rPr>
              <w:t>CPO</w:t>
            </w:r>
          </w:p>
          <w:p w14:paraId="330F48BE" w14:textId="77777777" w:rsidR="00A8569B" w:rsidRPr="00E643B5" w:rsidRDefault="00A8569B" w:rsidP="00C27460">
            <w:pPr>
              <w:rPr>
                <w:b/>
                <w:sz w:val="18"/>
                <w:szCs w:val="18"/>
              </w:rPr>
            </w:pPr>
            <w:r w:rsidRPr="00E643B5">
              <w:rPr>
                <w:b/>
                <w:sz w:val="18"/>
                <w:szCs w:val="18"/>
              </w:rPr>
              <w:t>Approved</w:t>
            </w:r>
          </w:p>
          <w:p w14:paraId="6C66698D" w14:textId="77777777" w:rsidR="00A8569B" w:rsidRPr="00E643B5" w:rsidRDefault="00A8569B" w:rsidP="00C27460">
            <w:pPr>
              <w:rPr>
                <w:bCs/>
                <w:sz w:val="18"/>
                <w:szCs w:val="18"/>
              </w:rPr>
            </w:pPr>
            <w:r w:rsidRPr="00E643B5">
              <w:rPr>
                <w:bCs/>
                <w:sz w:val="18"/>
                <w:szCs w:val="18"/>
              </w:rPr>
              <w:t>22.03.2023</w:t>
            </w:r>
          </w:p>
          <w:p w14:paraId="2FEC3FD5" w14:textId="77777777" w:rsidR="00A8569B" w:rsidRPr="00E643B5" w:rsidRDefault="00A8569B" w:rsidP="00C27460">
            <w:pPr>
              <w:rPr>
                <w:b/>
                <w:sz w:val="18"/>
                <w:szCs w:val="18"/>
              </w:rPr>
            </w:pPr>
            <w:r w:rsidRPr="00E643B5">
              <w:rPr>
                <w:b/>
                <w:sz w:val="18"/>
                <w:szCs w:val="18"/>
              </w:rPr>
              <w:t>Start</w:t>
            </w:r>
          </w:p>
          <w:p w14:paraId="1559A0BA" w14:textId="77777777" w:rsidR="00A8569B" w:rsidRPr="00E643B5" w:rsidRDefault="00A8569B" w:rsidP="00C27460">
            <w:pPr>
              <w:rPr>
                <w:bCs/>
                <w:sz w:val="18"/>
                <w:szCs w:val="18"/>
              </w:rPr>
            </w:pPr>
            <w:r w:rsidRPr="00E643B5">
              <w:rPr>
                <w:bCs/>
                <w:sz w:val="18"/>
                <w:szCs w:val="18"/>
              </w:rPr>
              <w:t>29.03.2023</w:t>
            </w:r>
          </w:p>
          <w:p w14:paraId="2A77CAF3" w14:textId="77777777" w:rsidR="00A8569B" w:rsidRPr="00E643B5" w:rsidRDefault="00A8569B" w:rsidP="00C27460">
            <w:pPr>
              <w:rPr>
                <w:b/>
                <w:sz w:val="18"/>
                <w:szCs w:val="18"/>
              </w:rPr>
            </w:pPr>
            <w:r w:rsidRPr="00E643B5">
              <w:rPr>
                <w:b/>
                <w:sz w:val="18"/>
                <w:szCs w:val="18"/>
              </w:rPr>
              <w:t>Term</w:t>
            </w:r>
          </w:p>
          <w:p w14:paraId="50B19BC7" w14:textId="77777777" w:rsidR="00A8569B" w:rsidRPr="00E643B5" w:rsidRDefault="00A8569B" w:rsidP="00C27460">
            <w:pPr>
              <w:jc w:val="left"/>
              <w:rPr>
                <w:bCs/>
                <w:sz w:val="18"/>
                <w:szCs w:val="18"/>
              </w:rPr>
            </w:pPr>
            <w:r w:rsidRPr="00E643B5">
              <w:rPr>
                <w:bCs/>
                <w:sz w:val="18"/>
                <w:szCs w:val="18"/>
              </w:rPr>
              <w:t>Initial term of three years with a maximum term of five years.</w:t>
            </w:r>
          </w:p>
        </w:tc>
      </w:tr>
      <w:tr w:rsidR="00A8569B" w:rsidRPr="000E7070" w14:paraId="756684C9"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6D610B84" w14:textId="77777777" w:rsidR="00A8569B" w:rsidRPr="00E643B5" w:rsidRDefault="00A8569B" w:rsidP="00C27460">
            <w:pPr>
              <w:jc w:val="left"/>
              <w:rPr>
                <w:b/>
                <w:sz w:val="18"/>
                <w:szCs w:val="18"/>
              </w:rPr>
            </w:pPr>
            <w:r w:rsidRPr="00E643B5">
              <w:rPr>
                <w:b/>
                <w:sz w:val="18"/>
                <w:szCs w:val="18"/>
              </w:rPr>
              <w:t>15. Contract No. 520982</w:t>
            </w:r>
          </w:p>
          <w:p w14:paraId="3F03AE34" w14:textId="77777777" w:rsidR="00A8569B" w:rsidRPr="00E643B5" w:rsidRDefault="00A8569B" w:rsidP="00C27460">
            <w:pPr>
              <w:jc w:val="left"/>
              <w:rPr>
                <w:b/>
                <w:sz w:val="18"/>
                <w:szCs w:val="18"/>
              </w:rPr>
            </w:pPr>
          </w:p>
          <w:p w14:paraId="0B3EE66C" w14:textId="77777777" w:rsidR="00A8569B" w:rsidRPr="00E643B5" w:rsidRDefault="00A8569B" w:rsidP="00C27460">
            <w:pPr>
              <w:jc w:val="left"/>
              <w:rPr>
                <w:b/>
                <w:bCs/>
                <w:sz w:val="18"/>
                <w:szCs w:val="18"/>
              </w:rPr>
            </w:pPr>
            <w:r w:rsidRPr="00E643B5">
              <w:rPr>
                <w:b/>
                <w:bCs/>
                <w:sz w:val="18"/>
                <w:szCs w:val="18"/>
              </w:rPr>
              <w:t>SUPPLY AND REFURBISHMENT OF ON</w:t>
            </w:r>
            <w:r w:rsidRPr="00E643B5">
              <w:rPr>
                <w:b/>
                <w:bCs/>
                <w:sz w:val="18"/>
                <w:szCs w:val="18"/>
              </w:rPr>
              <w:noBreakHyphen/>
              <w:t>SITE CARAVANS</w:t>
            </w:r>
          </w:p>
          <w:p w14:paraId="071A756F" w14:textId="77777777" w:rsidR="00A8569B" w:rsidRPr="00E643B5" w:rsidRDefault="00A8569B" w:rsidP="00C27460">
            <w:pPr>
              <w:jc w:val="left"/>
              <w:rPr>
                <w:b/>
                <w:bCs/>
                <w:sz w:val="18"/>
                <w:szCs w:val="18"/>
              </w:rPr>
            </w:pPr>
          </w:p>
          <w:p w14:paraId="1D17DFA5" w14:textId="77777777" w:rsidR="00A8569B" w:rsidRPr="00E643B5" w:rsidRDefault="00A8569B" w:rsidP="00C27460">
            <w:pPr>
              <w:jc w:val="left"/>
              <w:rPr>
                <w:b/>
                <w:sz w:val="18"/>
                <w:szCs w:val="18"/>
              </w:rPr>
            </w:pPr>
            <w:proofErr w:type="spellStart"/>
            <w:r w:rsidRPr="00E643B5">
              <w:rPr>
                <w:b/>
                <w:bCs/>
                <w:sz w:val="18"/>
                <w:szCs w:val="18"/>
              </w:rPr>
              <w:t>Traymark</w:t>
            </w:r>
            <w:proofErr w:type="spellEnd"/>
            <w:r w:rsidRPr="00E643B5">
              <w:rPr>
                <w:b/>
                <w:bCs/>
                <w:sz w:val="18"/>
                <w:szCs w:val="18"/>
              </w:rPr>
              <w:t xml:space="preserve"> Industrial Caravans Pty Ltd </w:t>
            </w:r>
            <w:r w:rsidRPr="00E643B5">
              <w:rPr>
                <w:b/>
                <w:sz w:val="18"/>
                <w:szCs w:val="18"/>
              </w:rPr>
              <w:t>– $4,010,946</w:t>
            </w:r>
          </w:p>
          <w:p w14:paraId="37EB78E3" w14:textId="77777777" w:rsidR="00A8569B" w:rsidRPr="00E643B5" w:rsidRDefault="00A8569B" w:rsidP="00C27460">
            <w:pPr>
              <w:ind w:right="28"/>
              <w:jc w:val="left"/>
              <w:rPr>
                <w:b/>
                <w:bCs/>
                <w:sz w:val="18"/>
                <w:szCs w:val="18"/>
              </w:rPr>
            </w:pPr>
            <w:r w:rsidRPr="00E643B5">
              <w:rPr>
                <w:bCs/>
                <w:sz w:val="18"/>
                <w:szCs w:val="18"/>
              </w:rPr>
              <w:t>Achieved the highest VFM of 19.0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895BED" w14:textId="77777777" w:rsidR="00A8569B" w:rsidRPr="00E643B5" w:rsidRDefault="00A8569B" w:rsidP="00C27460">
            <w:pPr>
              <w:jc w:val="left"/>
              <w:rPr>
                <w:snapToGrid w:val="0"/>
                <w:sz w:val="18"/>
                <w:szCs w:val="18"/>
              </w:rPr>
            </w:pPr>
            <w:r w:rsidRPr="00E643B5">
              <w:rPr>
                <w:snapToGrid w:val="0"/>
                <w:sz w:val="18"/>
                <w:szCs w:val="18"/>
              </w:rPr>
              <w:t>CPA (Preferred Supplier Arrangement)</w:t>
            </w:r>
          </w:p>
          <w:p w14:paraId="33988D88" w14:textId="77777777" w:rsidR="00A8569B" w:rsidRPr="00E643B5" w:rsidRDefault="00A8569B" w:rsidP="00C27460">
            <w:pPr>
              <w:rPr>
                <w:snapToGrid w:val="0"/>
                <w:sz w:val="18"/>
                <w:szCs w:val="18"/>
              </w:rPr>
            </w:pPr>
          </w:p>
          <w:p w14:paraId="7E7A6C99" w14:textId="77777777" w:rsidR="00A8569B" w:rsidRPr="00E643B5" w:rsidRDefault="00A8569B" w:rsidP="00C27460">
            <w:pPr>
              <w:rPr>
                <w:snapToGrid w:val="0"/>
                <w:sz w:val="18"/>
                <w:szCs w:val="18"/>
              </w:rPr>
            </w:pPr>
            <w:r w:rsidRPr="00E643B5">
              <w:rPr>
                <w:snapToGrid w:val="0"/>
                <w:sz w:val="18"/>
                <w:szCs w:val="18"/>
              </w:rPr>
              <w:t>Schedule of rates</w:t>
            </w:r>
          </w:p>
          <w:p w14:paraId="39A533C0" w14:textId="77777777" w:rsidR="00A8569B" w:rsidRPr="00E643B5" w:rsidRDefault="00A8569B" w:rsidP="00C27460">
            <w:pPr>
              <w:rPr>
                <w:snapToGrid w:val="0"/>
                <w:sz w:val="18"/>
                <w:szCs w:val="18"/>
              </w:rPr>
            </w:pPr>
          </w:p>
          <w:p w14:paraId="11BF247F" w14:textId="77777777" w:rsidR="00A8569B" w:rsidRPr="00E643B5" w:rsidRDefault="00A8569B" w:rsidP="00C27460">
            <w:pPr>
              <w:ind w:right="28"/>
              <w:jc w:val="right"/>
              <w:rPr>
                <w:b/>
                <w:bCs/>
                <w:sz w:val="18"/>
                <w:szCs w:val="18"/>
              </w:rPr>
            </w:pPr>
            <w:r w:rsidRPr="00E643B5">
              <w:rPr>
                <w:b/>
                <w:bCs/>
                <w:snapToGrid w:val="0"/>
                <w:sz w:val="18"/>
                <w:szCs w:val="18"/>
              </w:rPr>
              <w:t>$4,000,000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CE7C425" w14:textId="77777777" w:rsidR="00A8569B" w:rsidRPr="00E643B5" w:rsidRDefault="00A8569B" w:rsidP="00C27460">
            <w:pPr>
              <w:jc w:val="left"/>
              <w:rPr>
                <w:bCs/>
                <w:i/>
                <w:iCs/>
                <w:sz w:val="18"/>
                <w:szCs w:val="18"/>
                <w:u w:val="single"/>
              </w:rPr>
            </w:pPr>
            <w:r w:rsidRPr="00E643B5">
              <w:rPr>
                <w:bCs/>
                <w:i/>
                <w:iCs/>
                <w:sz w:val="18"/>
                <w:szCs w:val="18"/>
                <w:u w:val="single"/>
              </w:rPr>
              <w:t>Offer not recommended</w:t>
            </w:r>
          </w:p>
          <w:p w14:paraId="125CBF7F" w14:textId="77777777" w:rsidR="00A8569B" w:rsidRPr="00E643B5" w:rsidRDefault="00A8569B" w:rsidP="00C27460">
            <w:pPr>
              <w:jc w:val="left"/>
              <w:rPr>
                <w:bCs/>
                <w:i/>
                <w:iCs/>
                <w:sz w:val="18"/>
                <w:szCs w:val="18"/>
                <w:u w:val="single"/>
              </w:rPr>
            </w:pPr>
          </w:p>
          <w:p w14:paraId="0B2B2EF3" w14:textId="77777777" w:rsidR="00A8569B" w:rsidRPr="00E643B5" w:rsidRDefault="00A8569B" w:rsidP="00C27460">
            <w:pPr>
              <w:jc w:val="left"/>
              <w:rPr>
                <w:bCs/>
                <w:sz w:val="18"/>
                <w:szCs w:val="18"/>
              </w:rPr>
            </w:pPr>
            <w:proofErr w:type="spellStart"/>
            <w:r w:rsidRPr="00E643B5">
              <w:rPr>
                <w:bCs/>
                <w:sz w:val="18"/>
                <w:szCs w:val="18"/>
              </w:rPr>
              <w:t>Vansite</w:t>
            </w:r>
            <w:proofErr w:type="spellEnd"/>
            <w:r w:rsidRPr="00E643B5">
              <w:rPr>
                <w:bCs/>
                <w:sz w:val="18"/>
                <w:szCs w:val="18"/>
              </w:rPr>
              <w:t xml:space="preserve"> Manufacturing Pty Ltd</w:t>
            </w:r>
          </w:p>
          <w:p w14:paraId="12B4E284" w14:textId="77777777" w:rsidR="00A8569B" w:rsidRPr="00E643B5" w:rsidRDefault="00A8569B" w:rsidP="00C27460">
            <w:pPr>
              <w:jc w:val="left"/>
              <w:rPr>
                <w:bCs/>
                <w:sz w:val="18"/>
                <w:szCs w:val="18"/>
              </w:rPr>
            </w:pPr>
            <w:r w:rsidRPr="00E643B5">
              <w:rPr>
                <w:bCs/>
                <w:sz w:val="18"/>
                <w:szCs w:val="18"/>
              </w:rPr>
              <w:t>Achieved VFM of 10.0</w:t>
            </w:r>
          </w:p>
          <w:p w14:paraId="4062AB4F" w14:textId="77777777" w:rsidR="00A8569B" w:rsidRPr="00E643B5" w:rsidRDefault="00A8569B" w:rsidP="00C27460">
            <w:pPr>
              <w:jc w:val="left"/>
              <w:rPr>
                <w:bCs/>
                <w:sz w:val="18"/>
                <w:szCs w:val="18"/>
              </w:rPr>
            </w:pPr>
          </w:p>
          <w:p w14:paraId="2452C8DF" w14:textId="77777777" w:rsidR="00A8569B" w:rsidRPr="00E643B5" w:rsidRDefault="00A8569B" w:rsidP="00C27460">
            <w:pPr>
              <w:jc w:val="left"/>
              <w:rPr>
                <w:bCs/>
                <w:i/>
                <w:iCs/>
                <w:sz w:val="18"/>
                <w:szCs w:val="18"/>
                <w:u w:val="single"/>
              </w:rPr>
            </w:pPr>
            <w:r w:rsidRPr="00E643B5">
              <w:rPr>
                <w:bCs/>
                <w:i/>
                <w:iCs/>
                <w:sz w:val="18"/>
                <w:szCs w:val="18"/>
                <w:u w:val="single"/>
              </w:rPr>
              <w:t>Offer withdrawn</w:t>
            </w:r>
          </w:p>
          <w:p w14:paraId="16F0DE51" w14:textId="77777777" w:rsidR="00A8569B" w:rsidRPr="00E643B5" w:rsidRDefault="00A8569B" w:rsidP="00C27460">
            <w:pPr>
              <w:jc w:val="left"/>
              <w:rPr>
                <w:bCs/>
                <w:sz w:val="18"/>
                <w:szCs w:val="18"/>
              </w:rPr>
            </w:pPr>
          </w:p>
          <w:p w14:paraId="318D91F5" w14:textId="77777777" w:rsidR="00A8569B" w:rsidRPr="00E643B5" w:rsidRDefault="00A8569B" w:rsidP="00C27460">
            <w:pPr>
              <w:jc w:val="left"/>
              <w:rPr>
                <w:bCs/>
                <w:sz w:val="18"/>
                <w:szCs w:val="18"/>
              </w:rPr>
            </w:pPr>
            <w:r w:rsidRPr="00E643B5">
              <w:rPr>
                <w:bCs/>
                <w:sz w:val="18"/>
                <w:szCs w:val="18"/>
              </w:rPr>
              <w:t>King Caravans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253740" w14:textId="77777777" w:rsidR="00A8569B" w:rsidRPr="00E643B5" w:rsidRDefault="00A8569B" w:rsidP="00C27460">
            <w:pPr>
              <w:jc w:val="right"/>
              <w:rPr>
                <w:bCs/>
                <w:sz w:val="18"/>
                <w:szCs w:val="18"/>
              </w:rPr>
            </w:pPr>
          </w:p>
          <w:p w14:paraId="71C56485" w14:textId="77777777" w:rsidR="00A8569B" w:rsidRPr="00E643B5" w:rsidRDefault="00A8569B" w:rsidP="00C27460">
            <w:pPr>
              <w:jc w:val="right"/>
              <w:rPr>
                <w:bCs/>
                <w:sz w:val="18"/>
                <w:szCs w:val="18"/>
              </w:rPr>
            </w:pPr>
          </w:p>
          <w:p w14:paraId="3CAE2D17" w14:textId="77777777" w:rsidR="00A8569B" w:rsidRPr="00E643B5" w:rsidRDefault="00A8569B" w:rsidP="00C27460">
            <w:pPr>
              <w:jc w:val="right"/>
              <w:rPr>
                <w:bCs/>
                <w:sz w:val="18"/>
                <w:szCs w:val="18"/>
              </w:rPr>
            </w:pPr>
            <w:r w:rsidRPr="00E643B5">
              <w:rPr>
                <w:bCs/>
                <w:sz w:val="18"/>
                <w:szCs w:val="18"/>
              </w:rPr>
              <w:t>$7,242,500</w:t>
            </w:r>
          </w:p>
          <w:p w14:paraId="01049F0E" w14:textId="77777777" w:rsidR="00A8569B" w:rsidRPr="00E643B5" w:rsidRDefault="00A8569B" w:rsidP="00C27460">
            <w:pPr>
              <w:jc w:val="right"/>
              <w:rPr>
                <w:bCs/>
                <w:sz w:val="18"/>
                <w:szCs w:val="18"/>
              </w:rPr>
            </w:pPr>
          </w:p>
          <w:p w14:paraId="29568B71" w14:textId="77777777" w:rsidR="00A8569B" w:rsidRPr="00E643B5" w:rsidRDefault="00A8569B" w:rsidP="00C27460">
            <w:pPr>
              <w:jc w:val="right"/>
              <w:rPr>
                <w:bCs/>
                <w:sz w:val="18"/>
                <w:szCs w:val="18"/>
              </w:rPr>
            </w:pPr>
          </w:p>
          <w:p w14:paraId="78304018" w14:textId="77777777" w:rsidR="00A8569B" w:rsidRPr="00E643B5" w:rsidRDefault="00A8569B" w:rsidP="00C27460">
            <w:pPr>
              <w:jc w:val="right"/>
              <w:rPr>
                <w:bCs/>
                <w:sz w:val="18"/>
                <w:szCs w:val="18"/>
              </w:rPr>
            </w:pPr>
          </w:p>
          <w:p w14:paraId="6E17E073" w14:textId="77777777" w:rsidR="00A8569B" w:rsidRPr="00E643B5" w:rsidRDefault="00A8569B" w:rsidP="00C27460">
            <w:pPr>
              <w:jc w:val="right"/>
              <w:rPr>
                <w:bCs/>
                <w:sz w:val="18"/>
                <w:szCs w:val="18"/>
              </w:rPr>
            </w:pPr>
          </w:p>
          <w:p w14:paraId="250A8A73" w14:textId="77777777" w:rsidR="00A8569B" w:rsidRPr="00E643B5" w:rsidRDefault="00A8569B" w:rsidP="00C27460">
            <w:pPr>
              <w:jc w:val="right"/>
              <w:rPr>
                <w:sz w:val="18"/>
                <w:szCs w:val="18"/>
              </w:rPr>
            </w:pPr>
            <w:r w:rsidRPr="00E643B5">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E1C32" w14:textId="77777777" w:rsidR="00A8569B" w:rsidRPr="00E643B5" w:rsidRDefault="00A8569B" w:rsidP="00C27460">
            <w:pPr>
              <w:rPr>
                <w:b/>
                <w:sz w:val="18"/>
                <w:szCs w:val="18"/>
              </w:rPr>
            </w:pPr>
            <w:r w:rsidRPr="00E643B5">
              <w:rPr>
                <w:b/>
                <w:sz w:val="18"/>
                <w:szCs w:val="18"/>
              </w:rPr>
              <w:t>Delegate</w:t>
            </w:r>
          </w:p>
          <w:p w14:paraId="3B3C6967" w14:textId="77777777" w:rsidR="00A8569B" w:rsidRPr="00E643B5" w:rsidRDefault="00A8569B" w:rsidP="00C27460">
            <w:pPr>
              <w:rPr>
                <w:bCs/>
                <w:sz w:val="18"/>
                <w:szCs w:val="18"/>
              </w:rPr>
            </w:pPr>
            <w:r w:rsidRPr="00E643B5">
              <w:rPr>
                <w:bCs/>
                <w:sz w:val="18"/>
                <w:szCs w:val="18"/>
              </w:rPr>
              <w:t>CEO</w:t>
            </w:r>
          </w:p>
          <w:p w14:paraId="17A479F3" w14:textId="77777777" w:rsidR="00A8569B" w:rsidRPr="00E643B5" w:rsidRDefault="00A8569B" w:rsidP="00C27460">
            <w:pPr>
              <w:rPr>
                <w:b/>
                <w:sz w:val="18"/>
                <w:szCs w:val="18"/>
              </w:rPr>
            </w:pPr>
            <w:r w:rsidRPr="00E643B5">
              <w:rPr>
                <w:b/>
                <w:sz w:val="18"/>
                <w:szCs w:val="18"/>
              </w:rPr>
              <w:t>Approved</w:t>
            </w:r>
          </w:p>
          <w:p w14:paraId="1BE7177A" w14:textId="77777777" w:rsidR="00A8569B" w:rsidRPr="00E643B5" w:rsidRDefault="00A8569B" w:rsidP="00C27460">
            <w:pPr>
              <w:rPr>
                <w:bCs/>
                <w:sz w:val="18"/>
                <w:szCs w:val="18"/>
              </w:rPr>
            </w:pPr>
            <w:r w:rsidRPr="00E643B5">
              <w:rPr>
                <w:bCs/>
                <w:sz w:val="18"/>
                <w:szCs w:val="18"/>
              </w:rPr>
              <w:t>28.03.2023</w:t>
            </w:r>
          </w:p>
          <w:p w14:paraId="0B7C5FA4" w14:textId="77777777" w:rsidR="00A8569B" w:rsidRPr="00E643B5" w:rsidRDefault="00A8569B" w:rsidP="00C27460">
            <w:pPr>
              <w:rPr>
                <w:b/>
                <w:sz w:val="18"/>
                <w:szCs w:val="18"/>
              </w:rPr>
            </w:pPr>
            <w:r w:rsidRPr="00E643B5">
              <w:rPr>
                <w:b/>
                <w:sz w:val="18"/>
                <w:szCs w:val="18"/>
              </w:rPr>
              <w:t>Start</w:t>
            </w:r>
          </w:p>
          <w:p w14:paraId="3D6DD285" w14:textId="77777777" w:rsidR="00A8569B" w:rsidRPr="00E643B5" w:rsidRDefault="00A8569B" w:rsidP="00C27460">
            <w:pPr>
              <w:rPr>
                <w:bCs/>
                <w:sz w:val="18"/>
                <w:szCs w:val="18"/>
              </w:rPr>
            </w:pPr>
            <w:r w:rsidRPr="00E643B5">
              <w:rPr>
                <w:bCs/>
                <w:sz w:val="18"/>
                <w:szCs w:val="18"/>
              </w:rPr>
              <w:t>01.05.2023</w:t>
            </w:r>
          </w:p>
          <w:p w14:paraId="39321E25" w14:textId="77777777" w:rsidR="00A8569B" w:rsidRPr="00E643B5" w:rsidRDefault="00A8569B" w:rsidP="00C27460">
            <w:pPr>
              <w:rPr>
                <w:b/>
                <w:sz w:val="18"/>
                <w:szCs w:val="18"/>
              </w:rPr>
            </w:pPr>
            <w:r w:rsidRPr="00E643B5">
              <w:rPr>
                <w:b/>
                <w:sz w:val="18"/>
                <w:szCs w:val="18"/>
              </w:rPr>
              <w:t>Term</w:t>
            </w:r>
          </w:p>
          <w:p w14:paraId="52BB4583" w14:textId="77777777" w:rsidR="00A8569B" w:rsidRPr="00E643B5" w:rsidRDefault="00A8569B" w:rsidP="00C27460">
            <w:pPr>
              <w:jc w:val="left"/>
              <w:rPr>
                <w:bCs/>
                <w:sz w:val="18"/>
                <w:szCs w:val="18"/>
              </w:rPr>
            </w:pPr>
            <w:r w:rsidRPr="00E643B5">
              <w:rPr>
                <w:bCs/>
                <w:sz w:val="18"/>
                <w:szCs w:val="18"/>
              </w:rPr>
              <w:t>Initial term of three years with a maximum term of five years.</w:t>
            </w:r>
          </w:p>
        </w:tc>
      </w:tr>
      <w:tr w:rsidR="00A8569B" w:rsidRPr="000E7070" w14:paraId="749F7859"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7900F6D2" w14:textId="77777777" w:rsidR="00A8569B" w:rsidRPr="00E643B5" w:rsidRDefault="00A8569B" w:rsidP="00C27460">
            <w:pPr>
              <w:jc w:val="left"/>
              <w:rPr>
                <w:b/>
                <w:sz w:val="18"/>
                <w:szCs w:val="18"/>
              </w:rPr>
            </w:pPr>
            <w:r w:rsidRPr="00E643B5">
              <w:rPr>
                <w:b/>
                <w:sz w:val="18"/>
                <w:szCs w:val="18"/>
              </w:rPr>
              <w:t>16. Contract No. 533654</w:t>
            </w:r>
          </w:p>
          <w:p w14:paraId="3509D465" w14:textId="77777777" w:rsidR="00A8569B" w:rsidRPr="00E643B5" w:rsidRDefault="00A8569B" w:rsidP="00C27460">
            <w:pPr>
              <w:jc w:val="left"/>
              <w:rPr>
                <w:b/>
                <w:sz w:val="18"/>
                <w:szCs w:val="18"/>
              </w:rPr>
            </w:pPr>
          </w:p>
          <w:p w14:paraId="5525F524" w14:textId="77777777" w:rsidR="00A8569B" w:rsidRPr="00E643B5" w:rsidRDefault="00A8569B" w:rsidP="00C27460">
            <w:pPr>
              <w:jc w:val="left"/>
              <w:rPr>
                <w:b/>
                <w:bCs/>
                <w:sz w:val="18"/>
                <w:szCs w:val="18"/>
              </w:rPr>
            </w:pPr>
            <w:r w:rsidRPr="00E643B5">
              <w:rPr>
                <w:b/>
                <w:bCs/>
                <w:sz w:val="18"/>
                <w:szCs w:val="18"/>
              </w:rPr>
              <w:t>PROVISION OF RADIO REBROADCAST SYSTEM</w:t>
            </w:r>
          </w:p>
          <w:p w14:paraId="2C3A46BD" w14:textId="77777777" w:rsidR="00A8569B" w:rsidRPr="00E643B5" w:rsidRDefault="00A8569B" w:rsidP="00C27460">
            <w:pPr>
              <w:jc w:val="left"/>
              <w:rPr>
                <w:b/>
                <w:sz w:val="18"/>
                <w:szCs w:val="18"/>
              </w:rPr>
            </w:pPr>
          </w:p>
          <w:p w14:paraId="52B88046" w14:textId="77777777" w:rsidR="00A8569B" w:rsidRPr="00E643B5" w:rsidRDefault="00A8569B" w:rsidP="00C27460">
            <w:pPr>
              <w:jc w:val="left"/>
              <w:rPr>
                <w:b/>
                <w:sz w:val="18"/>
                <w:szCs w:val="18"/>
              </w:rPr>
            </w:pPr>
            <w:r w:rsidRPr="00E643B5">
              <w:rPr>
                <w:b/>
                <w:sz w:val="18"/>
                <w:szCs w:val="18"/>
              </w:rPr>
              <w:t>Hyperion Queensland Pty Ltd – $220,000</w:t>
            </w:r>
          </w:p>
          <w:p w14:paraId="0B1DDF70" w14:textId="77777777" w:rsidR="00A8569B" w:rsidRPr="00E643B5" w:rsidRDefault="00A8569B" w:rsidP="00C27460">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1195A5" w14:textId="77777777" w:rsidR="00A8569B" w:rsidRPr="00E643B5" w:rsidRDefault="00A8569B" w:rsidP="00C27460">
            <w:pPr>
              <w:rPr>
                <w:snapToGrid w:val="0"/>
                <w:sz w:val="18"/>
                <w:szCs w:val="18"/>
              </w:rPr>
            </w:pPr>
            <w:r w:rsidRPr="00E643B5">
              <w:rPr>
                <w:snapToGrid w:val="0"/>
                <w:sz w:val="18"/>
                <w:szCs w:val="18"/>
              </w:rPr>
              <w:t xml:space="preserve">CPA </w:t>
            </w:r>
          </w:p>
          <w:p w14:paraId="01A69923" w14:textId="77777777" w:rsidR="00A8569B" w:rsidRPr="00E643B5" w:rsidRDefault="00A8569B" w:rsidP="00C27460">
            <w:pPr>
              <w:rPr>
                <w:snapToGrid w:val="0"/>
                <w:sz w:val="18"/>
                <w:szCs w:val="18"/>
              </w:rPr>
            </w:pPr>
          </w:p>
          <w:p w14:paraId="6F4D7E0C" w14:textId="77777777" w:rsidR="00A8569B" w:rsidRPr="00E643B5" w:rsidRDefault="00A8569B" w:rsidP="00C27460">
            <w:pPr>
              <w:rPr>
                <w:snapToGrid w:val="0"/>
                <w:sz w:val="18"/>
                <w:szCs w:val="18"/>
              </w:rPr>
            </w:pPr>
            <w:r w:rsidRPr="00E643B5">
              <w:rPr>
                <w:snapToGrid w:val="0"/>
                <w:sz w:val="18"/>
                <w:szCs w:val="18"/>
              </w:rPr>
              <w:t>Schedule of rates</w:t>
            </w:r>
          </w:p>
          <w:p w14:paraId="0AE98441" w14:textId="77777777" w:rsidR="00A8569B" w:rsidRPr="00E643B5" w:rsidRDefault="00A8569B" w:rsidP="00C27460">
            <w:pPr>
              <w:rPr>
                <w:snapToGrid w:val="0"/>
                <w:sz w:val="18"/>
                <w:szCs w:val="18"/>
              </w:rPr>
            </w:pPr>
          </w:p>
          <w:p w14:paraId="3B83743A" w14:textId="77777777" w:rsidR="00A8569B" w:rsidRPr="00E643B5" w:rsidRDefault="00A8569B" w:rsidP="00C27460">
            <w:pPr>
              <w:jc w:val="right"/>
              <w:rPr>
                <w:b/>
                <w:bCs/>
                <w:sz w:val="18"/>
                <w:szCs w:val="18"/>
              </w:rPr>
            </w:pPr>
            <w:r w:rsidRPr="00E643B5">
              <w:rPr>
                <w:b/>
                <w:bCs/>
                <w:snapToGrid w:val="0"/>
                <w:sz w:val="18"/>
                <w:szCs w:val="18"/>
              </w:rPr>
              <w:t>$220,000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D0E9AE7" w14:textId="77777777" w:rsidR="00A8569B" w:rsidRPr="00E643B5" w:rsidRDefault="00A8569B" w:rsidP="00C27460">
            <w:pPr>
              <w:jc w:val="left"/>
              <w:rPr>
                <w:i/>
                <w:iCs/>
                <w:sz w:val="18"/>
                <w:szCs w:val="18"/>
              </w:rPr>
            </w:pPr>
            <w:r w:rsidRPr="00E643B5">
              <w:rPr>
                <w:bCs/>
                <w:sz w:val="18"/>
                <w:szCs w:val="18"/>
              </w:rPr>
              <w:t xml:space="preserve">Contract entered into without seeking competitive tenders from industry in accordance with Council’s </w:t>
            </w:r>
            <w:r w:rsidRPr="00E643B5">
              <w:rPr>
                <w:bCs/>
                <w:i/>
                <w:iCs/>
                <w:sz w:val="18"/>
                <w:szCs w:val="18"/>
              </w:rPr>
              <w:t>SP103Procurement Policy and Plan 2022</w:t>
            </w:r>
            <w:r w:rsidRPr="00E643B5">
              <w:rPr>
                <w:bCs/>
                <w:i/>
                <w:iCs/>
                <w:sz w:val="18"/>
                <w:szCs w:val="18"/>
              </w:rPr>
              <w:noBreakHyphen/>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5974D8" w14:textId="77777777" w:rsidR="00A8569B" w:rsidRPr="00E643B5" w:rsidRDefault="00A8569B" w:rsidP="00C27460">
            <w:pPr>
              <w:jc w:val="right"/>
              <w:rPr>
                <w:bCs/>
                <w:sz w:val="18"/>
                <w:szCs w:val="18"/>
              </w:rPr>
            </w:pPr>
            <w:r w:rsidRPr="00E643B5">
              <w:rPr>
                <w:color w:val="000000"/>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47603" w14:textId="77777777" w:rsidR="00A8569B" w:rsidRPr="00E643B5" w:rsidRDefault="00A8569B" w:rsidP="00C27460">
            <w:pPr>
              <w:rPr>
                <w:b/>
                <w:sz w:val="18"/>
                <w:szCs w:val="18"/>
              </w:rPr>
            </w:pPr>
            <w:r w:rsidRPr="00E643B5">
              <w:rPr>
                <w:b/>
                <w:sz w:val="18"/>
                <w:szCs w:val="18"/>
              </w:rPr>
              <w:t>Delegate</w:t>
            </w:r>
          </w:p>
          <w:p w14:paraId="2590082A" w14:textId="77777777" w:rsidR="00A8569B" w:rsidRPr="00E643B5" w:rsidRDefault="00A8569B" w:rsidP="00C27460">
            <w:pPr>
              <w:rPr>
                <w:bCs/>
                <w:sz w:val="18"/>
                <w:szCs w:val="18"/>
              </w:rPr>
            </w:pPr>
            <w:r w:rsidRPr="00E643B5">
              <w:rPr>
                <w:bCs/>
                <w:sz w:val="18"/>
                <w:szCs w:val="18"/>
              </w:rPr>
              <w:t>CPO</w:t>
            </w:r>
          </w:p>
          <w:p w14:paraId="2195FA24" w14:textId="77777777" w:rsidR="00A8569B" w:rsidRPr="00E643B5" w:rsidRDefault="00A8569B" w:rsidP="00C27460">
            <w:pPr>
              <w:rPr>
                <w:b/>
                <w:sz w:val="18"/>
                <w:szCs w:val="18"/>
              </w:rPr>
            </w:pPr>
            <w:r w:rsidRPr="00E643B5">
              <w:rPr>
                <w:b/>
                <w:sz w:val="18"/>
                <w:szCs w:val="18"/>
              </w:rPr>
              <w:t>Approved</w:t>
            </w:r>
          </w:p>
          <w:p w14:paraId="11AA0A7A" w14:textId="77777777" w:rsidR="00A8569B" w:rsidRPr="00E643B5" w:rsidRDefault="00A8569B" w:rsidP="00C27460">
            <w:pPr>
              <w:rPr>
                <w:bCs/>
                <w:sz w:val="18"/>
                <w:szCs w:val="18"/>
              </w:rPr>
            </w:pPr>
            <w:r w:rsidRPr="00E643B5">
              <w:rPr>
                <w:bCs/>
                <w:sz w:val="18"/>
                <w:szCs w:val="18"/>
              </w:rPr>
              <w:t>14.12.2022</w:t>
            </w:r>
          </w:p>
          <w:p w14:paraId="4360A42A" w14:textId="77777777" w:rsidR="00A8569B" w:rsidRPr="00E643B5" w:rsidRDefault="00A8569B" w:rsidP="00C27460">
            <w:pPr>
              <w:rPr>
                <w:b/>
                <w:sz w:val="18"/>
                <w:szCs w:val="18"/>
              </w:rPr>
            </w:pPr>
            <w:r w:rsidRPr="00E643B5">
              <w:rPr>
                <w:b/>
                <w:sz w:val="18"/>
                <w:szCs w:val="18"/>
              </w:rPr>
              <w:t>Start</w:t>
            </w:r>
          </w:p>
          <w:p w14:paraId="6D86C1C9" w14:textId="77777777" w:rsidR="00A8569B" w:rsidRPr="00E643B5" w:rsidRDefault="00A8569B" w:rsidP="00C27460">
            <w:pPr>
              <w:rPr>
                <w:bCs/>
                <w:sz w:val="18"/>
                <w:szCs w:val="18"/>
              </w:rPr>
            </w:pPr>
            <w:r w:rsidRPr="00E643B5">
              <w:rPr>
                <w:bCs/>
                <w:sz w:val="18"/>
                <w:szCs w:val="18"/>
              </w:rPr>
              <w:t>08.03.2023</w:t>
            </w:r>
          </w:p>
          <w:p w14:paraId="65C536C0" w14:textId="77777777" w:rsidR="00A8569B" w:rsidRPr="00E643B5" w:rsidRDefault="00A8569B" w:rsidP="00C27460">
            <w:pPr>
              <w:rPr>
                <w:b/>
                <w:sz w:val="18"/>
                <w:szCs w:val="18"/>
              </w:rPr>
            </w:pPr>
            <w:r w:rsidRPr="00E643B5">
              <w:rPr>
                <w:b/>
                <w:sz w:val="18"/>
                <w:szCs w:val="18"/>
              </w:rPr>
              <w:t>Term</w:t>
            </w:r>
          </w:p>
          <w:p w14:paraId="59D251F8" w14:textId="77777777" w:rsidR="00A8569B" w:rsidRPr="00E643B5" w:rsidRDefault="00A8569B" w:rsidP="00C27460">
            <w:pPr>
              <w:jc w:val="left"/>
              <w:rPr>
                <w:bCs/>
                <w:sz w:val="18"/>
                <w:szCs w:val="18"/>
              </w:rPr>
            </w:pPr>
            <w:r w:rsidRPr="00E643B5">
              <w:rPr>
                <w:bCs/>
                <w:sz w:val="18"/>
                <w:szCs w:val="18"/>
              </w:rPr>
              <w:t>Initial term of three years with a maximum term of seven years.</w:t>
            </w:r>
          </w:p>
        </w:tc>
      </w:tr>
      <w:tr w:rsidR="00A8569B" w:rsidRPr="000E7070" w14:paraId="2FF09EC7" w14:textId="77777777" w:rsidTr="00392794">
        <w:tc>
          <w:tcPr>
            <w:tcW w:w="11058" w:type="dxa"/>
            <w:gridSpan w:val="5"/>
            <w:tcBorders>
              <w:top w:val="single" w:sz="4" w:space="0" w:color="auto"/>
              <w:left w:val="single" w:sz="4" w:space="0" w:color="auto"/>
              <w:bottom w:val="single" w:sz="4" w:space="0" w:color="auto"/>
              <w:right w:val="single" w:sz="4" w:space="0" w:color="auto"/>
            </w:tcBorders>
            <w:shd w:val="clear" w:color="auto" w:fill="auto"/>
          </w:tcPr>
          <w:p w14:paraId="24D8E5B2" w14:textId="77777777" w:rsidR="00A8569B" w:rsidRPr="00E643B5" w:rsidRDefault="00A8569B" w:rsidP="00C27460">
            <w:pPr>
              <w:rPr>
                <w:b/>
                <w:sz w:val="18"/>
                <w:szCs w:val="18"/>
              </w:rPr>
            </w:pPr>
            <w:r w:rsidRPr="00E643B5">
              <w:rPr>
                <w:b/>
                <w:sz w:val="18"/>
                <w:szCs w:val="18"/>
              </w:rPr>
              <w:t>TRANSPORT FOR BRISBANE</w:t>
            </w:r>
          </w:p>
        </w:tc>
      </w:tr>
      <w:tr w:rsidR="00A8569B" w:rsidRPr="000E7070" w14:paraId="453FE4A7" w14:textId="77777777" w:rsidTr="00392794">
        <w:tc>
          <w:tcPr>
            <w:tcW w:w="4111" w:type="dxa"/>
            <w:tcBorders>
              <w:top w:val="single" w:sz="4" w:space="0" w:color="auto"/>
              <w:left w:val="single" w:sz="4" w:space="0" w:color="auto"/>
              <w:bottom w:val="single" w:sz="4" w:space="0" w:color="auto"/>
              <w:right w:val="single" w:sz="4" w:space="0" w:color="auto"/>
            </w:tcBorders>
            <w:shd w:val="clear" w:color="auto" w:fill="auto"/>
          </w:tcPr>
          <w:p w14:paraId="3D080C37" w14:textId="77777777" w:rsidR="00A8569B" w:rsidRPr="00E643B5" w:rsidRDefault="00A8569B" w:rsidP="00C27460">
            <w:pPr>
              <w:rPr>
                <w:bCs/>
                <w:sz w:val="18"/>
                <w:szCs w:val="18"/>
              </w:rPr>
            </w:pPr>
            <w:r w:rsidRPr="00E643B5">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C95E3D" w14:textId="77777777" w:rsidR="00A8569B" w:rsidRPr="00E643B5" w:rsidRDefault="00A8569B" w:rsidP="00C27460">
            <w:pPr>
              <w:jc w:val="right"/>
              <w:rPr>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0313635" w14:textId="77777777" w:rsidR="00A8569B" w:rsidRPr="00E643B5" w:rsidRDefault="00A8569B" w:rsidP="00C27460">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F96665" w14:textId="77777777" w:rsidR="00A8569B" w:rsidRPr="00E643B5" w:rsidRDefault="00A8569B" w:rsidP="00C274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DA140C" w14:textId="77777777" w:rsidR="00A8569B" w:rsidRPr="00E643B5" w:rsidRDefault="00A8569B" w:rsidP="00C27460">
            <w:pPr>
              <w:rPr>
                <w:bCs/>
                <w:sz w:val="18"/>
                <w:szCs w:val="18"/>
              </w:rPr>
            </w:pPr>
          </w:p>
        </w:tc>
      </w:tr>
    </w:tbl>
    <w:bookmarkEnd w:id="22"/>
    <w:p w14:paraId="2F7FC80C" w14:textId="77777777" w:rsidR="002048BE" w:rsidRDefault="002048BE" w:rsidP="00C27460">
      <w:pPr>
        <w:jc w:val="right"/>
        <w:rPr>
          <w:rFonts w:ascii="Arial" w:hAnsi="Arial"/>
          <w:b/>
          <w:sz w:val="28"/>
        </w:rPr>
      </w:pPr>
      <w:r>
        <w:rPr>
          <w:rFonts w:ascii="Arial" w:hAnsi="Arial"/>
          <w:b/>
          <w:sz w:val="28"/>
        </w:rPr>
        <w:t>ADOPTED</w:t>
      </w:r>
    </w:p>
    <w:p w14:paraId="542A47D4" w14:textId="77777777" w:rsidR="002048BE" w:rsidRDefault="002048BE" w:rsidP="00C27460">
      <w:pPr>
        <w:tabs>
          <w:tab w:val="left" w:pos="-1440"/>
        </w:tabs>
        <w:spacing w:line="218" w:lineRule="auto"/>
        <w:jc w:val="left"/>
        <w:rPr>
          <w:b/>
          <w:szCs w:val="24"/>
        </w:rPr>
      </w:pPr>
    </w:p>
    <w:p w14:paraId="75127730" w14:textId="7FE3DE97" w:rsidR="002048BE" w:rsidRPr="001904D2" w:rsidRDefault="002048BE" w:rsidP="00C27460">
      <w:pPr>
        <w:pStyle w:val="Heading4"/>
        <w:ind w:left="1440" w:hanging="720"/>
      </w:pPr>
      <w:bookmarkStart w:id="24" w:name="_Toc135408097"/>
      <w:r>
        <w:rPr>
          <w:u w:val="none"/>
        </w:rPr>
        <w:t>B</w:t>
      </w:r>
      <w:r w:rsidRPr="001904D2">
        <w:rPr>
          <w:u w:val="none"/>
        </w:rPr>
        <w:tab/>
      </w:r>
      <w:r w:rsidR="00A8569B" w:rsidRPr="006E507F">
        <w:rPr>
          <w:szCs w:val="22"/>
        </w:rPr>
        <w:t xml:space="preserve">MINOR AND ADMINISTRATIVE AMENDMENTS TO </w:t>
      </w:r>
      <w:r w:rsidR="00A8569B" w:rsidRPr="00F0117B">
        <w:rPr>
          <w:i/>
          <w:iCs/>
          <w:szCs w:val="22"/>
        </w:rPr>
        <w:t xml:space="preserve">BRISBANE CITY PLAN 2014 </w:t>
      </w:r>
      <w:r w:rsidR="00A8569B" w:rsidRPr="006E507F">
        <w:rPr>
          <w:szCs w:val="22"/>
        </w:rPr>
        <w:t>– PACKAGE N</w:t>
      </w:r>
      <w:bookmarkEnd w:id="24"/>
      <w:r w:rsidR="00A8569B" w:rsidRPr="001904D2" w:rsidDel="00A8569B">
        <w:t xml:space="preserve"> </w:t>
      </w:r>
    </w:p>
    <w:p w14:paraId="60737135" w14:textId="63DF4BDA" w:rsidR="002048BE" w:rsidRPr="001904D2" w:rsidRDefault="002048BE" w:rsidP="00C27460">
      <w:pPr>
        <w:rPr>
          <w:b/>
          <w:bCs/>
        </w:rPr>
      </w:pPr>
      <w:r>
        <w:tab/>
      </w:r>
      <w:r>
        <w:tab/>
      </w:r>
      <w:r w:rsidR="00A8569B" w:rsidRPr="006E507F">
        <w:rPr>
          <w:b/>
          <w:snapToGrid w:val="0"/>
        </w:rPr>
        <w:t>152/160/1218/529</w:t>
      </w:r>
    </w:p>
    <w:p w14:paraId="47CAF95C" w14:textId="594FF553" w:rsidR="002048BE" w:rsidRDefault="00E77400" w:rsidP="00C27460">
      <w:pPr>
        <w:tabs>
          <w:tab w:val="left" w:pos="-1440"/>
        </w:tabs>
        <w:spacing w:line="218" w:lineRule="auto"/>
        <w:jc w:val="right"/>
        <w:rPr>
          <w:rFonts w:ascii="Arial" w:hAnsi="Arial"/>
          <w:b/>
          <w:sz w:val="28"/>
        </w:rPr>
      </w:pPr>
      <w:r>
        <w:rPr>
          <w:rFonts w:ascii="Arial" w:hAnsi="Arial"/>
          <w:b/>
          <w:sz w:val="28"/>
        </w:rPr>
        <w:t>57</w:t>
      </w:r>
      <w:r w:rsidR="00814977">
        <w:rPr>
          <w:rFonts w:ascii="Arial" w:hAnsi="Arial"/>
          <w:b/>
          <w:sz w:val="28"/>
        </w:rPr>
        <w:t>9</w:t>
      </w:r>
      <w:r w:rsidR="002048BE">
        <w:rPr>
          <w:rFonts w:ascii="Arial" w:hAnsi="Arial"/>
          <w:b/>
          <w:sz w:val="28"/>
        </w:rPr>
        <w:t>/</w:t>
      </w:r>
      <w:r w:rsidR="009A7215">
        <w:rPr>
          <w:rFonts w:ascii="Arial" w:hAnsi="Arial"/>
          <w:b/>
          <w:sz w:val="28"/>
        </w:rPr>
        <w:t>2022-23</w:t>
      </w:r>
    </w:p>
    <w:p w14:paraId="6B05EB5A" w14:textId="7971CB4A" w:rsidR="00755829" w:rsidRPr="00BB218A" w:rsidRDefault="000E7070" w:rsidP="00C27460">
      <w:pPr>
        <w:ind w:left="720" w:hanging="720"/>
        <w:rPr>
          <w:snapToGrid w:val="0"/>
        </w:rPr>
      </w:pPr>
      <w:r>
        <w:rPr>
          <w:snapToGrid w:val="0"/>
        </w:rPr>
        <w:t>8</w:t>
      </w:r>
      <w:r w:rsidR="00755829" w:rsidRPr="006E507F">
        <w:rPr>
          <w:snapToGrid w:val="0"/>
        </w:rPr>
        <w:t>.</w:t>
      </w:r>
      <w:r w:rsidR="00755829" w:rsidRPr="006E507F">
        <w:rPr>
          <w:snapToGrid w:val="0"/>
        </w:rPr>
        <w:tab/>
        <w:t>The Divisional Manager, City</w:t>
      </w:r>
      <w:r w:rsidR="00755829">
        <w:rPr>
          <w:snapToGrid w:val="0"/>
        </w:rPr>
        <w:t xml:space="preserve"> Planning and Sustainability</w:t>
      </w:r>
      <w:r w:rsidR="00755829" w:rsidRPr="00BB218A">
        <w:rPr>
          <w:snapToGrid w:val="0"/>
        </w:rPr>
        <w:t>, provided the information below.</w:t>
      </w:r>
    </w:p>
    <w:p w14:paraId="5D22C20C" w14:textId="77777777" w:rsidR="00755829" w:rsidRPr="00BB218A" w:rsidRDefault="00755829" w:rsidP="00C27460">
      <w:pPr>
        <w:ind w:left="720" w:hanging="720"/>
        <w:rPr>
          <w:snapToGrid w:val="0"/>
        </w:rPr>
      </w:pPr>
    </w:p>
    <w:p w14:paraId="197B24FF" w14:textId="1D90D38A" w:rsidR="00755829" w:rsidRDefault="000E7070" w:rsidP="00C27460">
      <w:pPr>
        <w:ind w:left="720" w:hanging="720"/>
      </w:pPr>
      <w:r>
        <w:rPr>
          <w:snapToGrid w:val="0"/>
        </w:rPr>
        <w:t>9</w:t>
      </w:r>
      <w:r w:rsidR="00755829">
        <w:rPr>
          <w:snapToGrid w:val="0"/>
        </w:rPr>
        <w:t>.</w:t>
      </w:r>
      <w:r w:rsidR="00755829">
        <w:rPr>
          <w:snapToGrid w:val="0"/>
        </w:rPr>
        <w:tab/>
      </w:r>
      <w:r w:rsidR="00755829">
        <w:t xml:space="preserve">Council is committed to facilitating economic growth and maintaining prosperity in Brisbane through sustainable development regulated by </w:t>
      </w:r>
      <w:r w:rsidR="00755829">
        <w:rPr>
          <w:i/>
          <w:iCs/>
        </w:rPr>
        <w:t>Brisbane City Plan 2014</w:t>
      </w:r>
      <w:r w:rsidR="00755829">
        <w:t xml:space="preserve"> (the planning scheme). This requires a robust and resilient planning scheme that reflects changes over time, in line with community and industry expectations. Minor and administrative amendments are proposed to the planning scheme, and the Infrastructure design planning scheme policy (the proposed amendment) (refer Attachments B and C, submitted on file) to maintain their effectiveness and currency.</w:t>
      </w:r>
    </w:p>
    <w:p w14:paraId="24470DED" w14:textId="77777777" w:rsidR="00755829" w:rsidRDefault="00755829" w:rsidP="00C27460">
      <w:pPr>
        <w:ind w:left="720"/>
      </w:pPr>
    </w:p>
    <w:p w14:paraId="54EDF4EB" w14:textId="58102023" w:rsidR="00755829" w:rsidRDefault="000E7070" w:rsidP="00C27460">
      <w:r>
        <w:t>10</w:t>
      </w:r>
      <w:r w:rsidR="00755829">
        <w:t>.</w:t>
      </w:r>
      <w:r w:rsidR="00755829">
        <w:tab/>
        <w:t>The proposed amendment will achieve the following outcomes.</w:t>
      </w:r>
    </w:p>
    <w:p w14:paraId="47D9C193" w14:textId="77777777" w:rsidR="00755829" w:rsidRDefault="00755829" w:rsidP="00C27460">
      <w:pPr>
        <w:ind w:left="1440" w:hanging="731"/>
      </w:pPr>
      <w:r>
        <w:t>-</w:t>
      </w:r>
      <w:r>
        <w:tab/>
        <w:t>Update design parameters for rooftop gardens to reflect current industry practice and standards, including for safety barriers and pool construction techniques.</w:t>
      </w:r>
    </w:p>
    <w:p w14:paraId="07E3F4F4" w14:textId="77777777" w:rsidR="00755829" w:rsidRDefault="00755829" w:rsidP="00C27460">
      <w:pPr>
        <w:ind w:left="1440" w:hanging="731"/>
      </w:pPr>
      <w:r>
        <w:t>-</w:t>
      </w:r>
      <w:r>
        <w:tab/>
        <w:t>Improve the effectiveness and usability of the planning scheme through enhancing the format and presentation, specifically through text refinements.</w:t>
      </w:r>
    </w:p>
    <w:p w14:paraId="4F38F23B" w14:textId="77777777" w:rsidR="00755829" w:rsidRDefault="00755829" w:rsidP="00C27460">
      <w:pPr>
        <w:ind w:left="1440" w:hanging="731"/>
      </w:pPr>
      <w:r>
        <w:t>-</w:t>
      </w:r>
      <w:r>
        <w:tab/>
        <w:t xml:space="preserve">Update regulated residential zone intent statements to align with changes made to the </w:t>
      </w:r>
      <w:r w:rsidRPr="006E507F">
        <w:rPr>
          <w:i/>
          <w:iCs/>
        </w:rPr>
        <w:t>Planning Regulation 2017</w:t>
      </w:r>
      <w:r>
        <w:t>.</w:t>
      </w:r>
    </w:p>
    <w:p w14:paraId="56B1A71C" w14:textId="77777777" w:rsidR="00755829" w:rsidRDefault="00755829" w:rsidP="00C27460">
      <w:pPr>
        <w:ind w:left="1440" w:hanging="731"/>
      </w:pPr>
      <w:r>
        <w:rPr>
          <w:rFonts w:cs="Arial"/>
        </w:rPr>
        <w:t>-</w:t>
      </w:r>
      <w:r>
        <w:rPr>
          <w:rFonts w:cs="Arial"/>
        </w:rPr>
        <w:tab/>
      </w:r>
      <w:r w:rsidRPr="006E507F">
        <w:rPr>
          <w:rFonts w:cs="Arial"/>
        </w:rPr>
        <w:t>Updat</w:t>
      </w:r>
      <w:r>
        <w:rPr>
          <w:rFonts w:cs="Arial"/>
        </w:rPr>
        <w:t>e</w:t>
      </w:r>
      <w:r w:rsidRPr="006E507F">
        <w:rPr>
          <w:rFonts w:cs="Arial"/>
        </w:rPr>
        <w:t xml:space="preserve"> Brisbane Standard Drawings in the Infrastructure design planning scheme policy to align with industry best practice and Council standards for infrastructure design.</w:t>
      </w:r>
    </w:p>
    <w:p w14:paraId="7864C9AA" w14:textId="77777777" w:rsidR="00755829" w:rsidRDefault="00755829" w:rsidP="00C27460">
      <w:pPr>
        <w:ind w:left="720"/>
      </w:pPr>
    </w:p>
    <w:p w14:paraId="4D997F8F" w14:textId="7DADB1BB" w:rsidR="00755829" w:rsidRDefault="000E7070" w:rsidP="00C27460">
      <w:pPr>
        <w:ind w:left="720" w:hanging="720"/>
      </w:pPr>
      <w:r>
        <w:t>11</w:t>
      </w:r>
      <w:r w:rsidR="00755829">
        <w:t>.</w:t>
      </w:r>
      <w:r w:rsidR="00755829">
        <w:tab/>
        <w:t>It is proposed that the amended planning scheme and planning scheme policy will take effect from 2 June 2023.</w:t>
      </w:r>
    </w:p>
    <w:p w14:paraId="14BF7415" w14:textId="77777777" w:rsidR="00755829" w:rsidRPr="00BB218A" w:rsidRDefault="00755829" w:rsidP="00C27460">
      <w:pPr>
        <w:rPr>
          <w:snapToGrid w:val="0"/>
        </w:rPr>
      </w:pPr>
    </w:p>
    <w:p w14:paraId="0FD50906" w14:textId="0B885D08" w:rsidR="00755829" w:rsidRPr="00BB218A" w:rsidRDefault="00755829" w:rsidP="00C27460">
      <w:pPr>
        <w:ind w:left="720" w:hanging="720"/>
        <w:rPr>
          <w:snapToGrid w:val="0"/>
        </w:rPr>
      </w:pPr>
      <w:r>
        <w:rPr>
          <w:snapToGrid w:val="0"/>
        </w:rPr>
        <w:t>1</w:t>
      </w:r>
      <w:r w:rsidR="000E7070">
        <w:rPr>
          <w:snapToGrid w:val="0"/>
        </w:rPr>
        <w:t>2</w:t>
      </w:r>
      <w:r w:rsidRPr="00BB218A">
        <w:rPr>
          <w:snapToGrid w:val="0"/>
        </w:rPr>
        <w:t>.</w:t>
      </w:r>
      <w:r w:rsidRPr="00BB218A">
        <w:rPr>
          <w:snapToGrid w:val="0"/>
        </w:rPr>
        <w:tab/>
        <w:t>T</w:t>
      </w:r>
      <w:r w:rsidRPr="006E507F">
        <w:rPr>
          <w:snapToGrid w:val="0"/>
        </w:rPr>
        <w:t>he Divisional Manager pr</w:t>
      </w:r>
      <w:r w:rsidRPr="00BB218A">
        <w:rPr>
          <w:snapToGrid w:val="0"/>
        </w:rPr>
        <w:t>ovided the following recommendation and the Committee agreed.</w:t>
      </w:r>
    </w:p>
    <w:p w14:paraId="7AC7D1EA" w14:textId="77777777" w:rsidR="00755829" w:rsidRPr="00BB218A" w:rsidRDefault="00755829" w:rsidP="00C27460">
      <w:pPr>
        <w:rPr>
          <w:snapToGrid w:val="0"/>
        </w:rPr>
      </w:pPr>
    </w:p>
    <w:p w14:paraId="5ECCFAB0" w14:textId="0965A665" w:rsidR="00755829" w:rsidRPr="00BB218A" w:rsidRDefault="00755829" w:rsidP="00C27460">
      <w:pPr>
        <w:ind w:left="720" w:hanging="720"/>
        <w:rPr>
          <w:snapToGrid w:val="0"/>
        </w:rPr>
      </w:pPr>
      <w:r>
        <w:rPr>
          <w:snapToGrid w:val="0"/>
        </w:rPr>
        <w:t>1</w:t>
      </w:r>
      <w:r w:rsidR="000E7070">
        <w:rPr>
          <w:snapToGrid w:val="0"/>
        </w:rPr>
        <w:t>3</w:t>
      </w:r>
      <w:r w:rsidRPr="00BB218A">
        <w:rPr>
          <w:snapToGrid w:val="0"/>
        </w:rPr>
        <w:t>.</w:t>
      </w:r>
      <w:r w:rsidRPr="00BB218A">
        <w:rPr>
          <w:snapToGrid w:val="0"/>
        </w:rPr>
        <w:tab/>
      </w:r>
      <w:r w:rsidRPr="00BB218A">
        <w:rPr>
          <w:b/>
          <w:snapToGrid w:val="0"/>
        </w:rPr>
        <w:t>RECOMMENDATION:</w:t>
      </w:r>
    </w:p>
    <w:p w14:paraId="78BA155D" w14:textId="77777777" w:rsidR="00755829" w:rsidRPr="00BB218A" w:rsidRDefault="00755829" w:rsidP="00C27460">
      <w:pPr>
        <w:ind w:left="720" w:hanging="720"/>
        <w:rPr>
          <w:snapToGrid w:val="0"/>
        </w:rPr>
      </w:pPr>
    </w:p>
    <w:p w14:paraId="15D2926A" w14:textId="77777777" w:rsidR="00755829" w:rsidRPr="00BB218A" w:rsidRDefault="00755829" w:rsidP="00C27460">
      <w:pPr>
        <w:keepNext/>
        <w:ind w:left="720"/>
        <w:rPr>
          <w:snapToGrid w:val="0"/>
        </w:rPr>
      </w:pPr>
      <w:r w:rsidRPr="00BB218A">
        <w:rPr>
          <w:b/>
          <w:snapToGrid w:val="0"/>
        </w:rPr>
        <w:t>THAT COUNCIL RESOLVE AS PER THE DRAFT RESOLUTION SET OUT IN ATTACHMENT A</w:t>
      </w:r>
      <w:r w:rsidRPr="00BB218A">
        <w:rPr>
          <w:snapToGrid w:val="0"/>
        </w:rPr>
        <w:t>, hereunder.</w:t>
      </w:r>
    </w:p>
    <w:p w14:paraId="4A47A946" w14:textId="77777777" w:rsidR="00755829" w:rsidRPr="00BB218A" w:rsidRDefault="00755829" w:rsidP="00C27460">
      <w:pPr>
        <w:ind w:left="1440" w:hanging="720"/>
        <w:rPr>
          <w:snapToGrid w:val="0"/>
        </w:rPr>
      </w:pPr>
    </w:p>
    <w:p w14:paraId="3A35C82F" w14:textId="77777777" w:rsidR="00755829" w:rsidRPr="00BB218A" w:rsidRDefault="00755829" w:rsidP="00C27460">
      <w:pPr>
        <w:keepNext/>
        <w:keepLines/>
        <w:ind w:left="720"/>
        <w:jc w:val="center"/>
        <w:rPr>
          <w:rFonts w:eastAsia="Calibri"/>
          <w:b/>
          <w:snapToGrid w:val="0"/>
          <w:u w:val="single"/>
        </w:rPr>
      </w:pPr>
      <w:r w:rsidRPr="00BB218A">
        <w:rPr>
          <w:rFonts w:eastAsia="Calibri"/>
          <w:b/>
          <w:snapToGrid w:val="0"/>
          <w:u w:val="single"/>
        </w:rPr>
        <w:t>Attachment A</w:t>
      </w:r>
    </w:p>
    <w:p w14:paraId="3C4D802D" w14:textId="77777777" w:rsidR="00755829" w:rsidRPr="00BB218A" w:rsidRDefault="00755829" w:rsidP="00C27460">
      <w:pPr>
        <w:keepNext/>
        <w:keepLines/>
        <w:ind w:left="720"/>
        <w:jc w:val="center"/>
        <w:rPr>
          <w:rFonts w:eastAsia="Calibri"/>
          <w:b/>
          <w:snapToGrid w:val="0"/>
        </w:rPr>
      </w:pPr>
      <w:r w:rsidRPr="00BB218A">
        <w:rPr>
          <w:rFonts w:eastAsia="Calibri"/>
          <w:b/>
          <w:snapToGrid w:val="0"/>
        </w:rPr>
        <w:t>Draft Resolution</w:t>
      </w:r>
    </w:p>
    <w:p w14:paraId="043B14AB" w14:textId="77777777" w:rsidR="00755829" w:rsidRPr="00BB218A" w:rsidRDefault="00755829" w:rsidP="00C27460">
      <w:pPr>
        <w:keepNext/>
        <w:keepLines/>
        <w:ind w:left="720"/>
        <w:rPr>
          <w:rFonts w:eastAsia="Calibri"/>
          <w:bCs/>
          <w:snapToGrid w:val="0"/>
        </w:rPr>
      </w:pPr>
    </w:p>
    <w:p w14:paraId="6994A12F" w14:textId="77777777" w:rsidR="00755829" w:rsidRDefault="00755829" w:rsidP="00C27460">
      <w:pPr>
        <w:ind w:left="720"/>
        <w:rPr>
          <w:b/>
        </w:rPr>
      </w:pPr>
      <w:r>
        <w:rPr>
          <w:b/>
        </w:rPr>
        <w:t xml:space="preserve">DRAFT RESOLUTION TO DECIDE TO ADOPT MINOR AND ADMINISTRATIVE AMENDMENTS TO </w:t>
      </w:r>
      <w:r>
        <w:rPr>
          <w:b/>
          <w:i/>
          <w:iCs/>
        </w:rPr>
        <w:t xml:space="preserve">BRISBANE CITY PLAN 2014 </w:t>
      </w:r>
      <w:r>
        <w:rPr>
          <w:b/>
        </w:rPr>
        <w:t>AND PLANNING SCHEME POLICY – PACKAGE N</w:t>
      </w:r>
    </w:p>
    <w:p w14:paraId="05F889B4" w14:textId="77777777" w:rsidR="00755829" w:rsidRPr="00BB218A" w:rsidRDefault="00755829" w:rsidP="00C27460">
      <w:pPr>
        <w:ind w:left="1440" w:hanging="720"/>
        <w:rPr>
          <w:snapToGrid w:val="0"/>
        </w:rPr>
      </w:pPr>
    </w:p>
    <w:p w14:paraId="2AC77B02" w14:textId="77777777" w:rsidR="00755829" w:rsidRPr="00547DB1" w:rsidRDefault="00755829" w:rsidP="00C27460">
      <w:pPr>
        <w:ind w:left="720"/>
        <w:rPr>
          <w:snapToGrid w:val="0"/>
        </w:rPr>
      </w:pPr>
      <w:r w:rsidRPr="00547DB1">
        <w:rPr>
          <w:snapToGrid w:val="0"/>
        </w:rPr>
        <w:t>As Council:</w:t>
      </w:r>
    </w:p>
    <w:p w14:paraId="41C6D38B" w14:textId="77777777" w:rsidR="00755829" w:rsidRPr="00547DB1" w:rsidRDefault="00755829" w:rsidP="00C27460">
      <w:pPr>
        <w:ind w:left="720"/>
        <w:rPr>
          <w:snapToGrid w:val="0"/>
        </w:rPr>
      </w:pPr>
      <w:r>
        <w:rPr>
          <w:snapToGrid w:val="0"/>
        </w:rPr>
        <w:tab/>
      </w:r>
    </w:p>
    <w:p w14:paraId="03AE50D8" w14:textId="77777777" w:rsidR="00755829" w:rsidRPr="00547DB1" w:rsidRDefault="00755829" w:rsidP="00C27460">
      <w:pPr>
        <w:numPr>
          <w:ilvl w:val="0"/>
          <w:numId w:val="13"/>
        </w:numPr>
        <w:ind w:left="2160" w:hanging="742"/>
        <w:rPr>
          <w:snapToGrid w:val="0"/>
        </w:rPr>
      </w:pPr>
      <w:r w:rsidRPr="00547DB1">
        <w:rPr>
          <w:snapToGrid w:val="0"/>
        </w:rPr>
        <w:t xml:space="preserve">decides, pursuant to section 5.1 of Part 2 of Chapter 2 of the </w:t>
      </w:r>
      <w:r w:rsidRPr="00547DB1">
        <w:rPr>
          <w:i/>
          <w:snapToGrid w:val="0"/>
        </w:rPr>
        <w:t>Minister</w:t>
      </w:r>
      <w:r>
        <w:rPr>
          <w:i/>
          <w:snapToGrid w:val="0"/>
        </w:rPr>
        <w:t>’</w:t>
      </w:r>
      <w:r w:rsidRPr="00547DB1">
        <w:rPr>
          <w:i/>
          <w:snapToGrid w:val="0"/>
        </w:rPr>
        <w:t>s Guidelines and Rules</w:t>
      </w:r>
      <w:r w:rsidRPr="00547DB1">
        <w:rPr>
          <w:snapToGrid w:val="0"/>
        </w:rPr>
        <w:t xml:space="preserve"> (the Guideline) made under the </w:t>
      </w:r>
      <w:r w:rsidRPr="00547DB1">
        <w:rPr>
          <w:i/>
          <w:snapToGrid w:val="0"/>
        </w:rPr>
        <w:t>Planning Act 2016</w:t>
      </w:r>
      <w:r w:rsidRPr="00547DB1">
        <w:rPr>
          <w:snapToGrid w:val="0"/>
        </w:rPr>
        <w:t xml:space="preserve">, to make minor and administrative amendments to </w:t>
      </w:r>
      <w:r w:rsidRPr="00547DB1">
        <w:rPr>
          <w:i/>
          <w:snapToGrid w:val="0"/>
        </w:rPr>
        <w:t>Brisbane City Plan 2014</w:t>
      </w:r>
      <w:r w:rsidRPr="00547DB1">
        <w:rPr>
          <w:snapToGrid w:val="0"/>
        </w:rPr>
        <w:t xml:space="preserve"> (the planning scheme)</w:t>
      </w:r>
    </w:p>
    <w:p w14:paraId="51601DAC" w14:textId="77777777" w:rsidR="00755829" w:rsidRPr="00547DB1" w:rsidRDefault="00755829" w:rsidP="00C27460">
      <w:pPr>
        <w:ind w:left="1429"/>
        <w:rPr>
          <w:snapToGrid w:val="0"/>
        </w:rPr>
      </w:pPr>
    </w:p>
    <w:p w14:paraId="6F5F39F4" w14:textId="77777777" w:rsidR="00755829" w:rsidRPr="00547DB1" w:rsidRDefault="00755829" w:rsidP="00C27460">
      <w:pPr>
        <w:numPr>
          <w:ilvl w:val="0"/>
          <w:numId w:val="13"/>
        </w:numPr>
        <w:ind w:left="2160" w:hanging="742"/>
        <w:rPr>
          <w:snapToGrid w:val="0"/>
        </w:rPr>
      </w:pPr>
      <w:r w:rsidRPr="00547DB1">
        <w:rPr>
          <w:snapToGrid w:val="0"/>
        </w:rPr>
        <w:t>pursuant to section 2.1 of Part 1 and section 5.2 of Part 2 of Chapter 2 of the Guideline, has prepared the proposed minor amendment and the proposed administrative amendment to amend the planning scheme in the manner stated in section 1 of Attachment B</w:t>
      </w:r>
      <w:r>
        <w:rPr>
          <w:snapToGrid w:val="0"/>
        </w:rPr>
        <w:t xml:space="preserve"> (submitted on file)</w:t>
      </w:r>
      <w:r w:rsidRPr="00547DB1">
        <w:rPr>
          <w:snapToGrid w:val="0"/>
        </w:rPr>
        <w:t>, and as identified in the Schedule in Attachment B</w:t>
      </w:r>
      <w:r>
        <w:rPr>
          <w:snapToGrid w:val="0"/>
        </w:rPr>
        <w:t xml:space="preserve"> </w:t>
      </w:r>
      <w:r w:rsidRPr="00547DB1">
        <w:rPr>
          <w:snapToGrid w:val="0"/>
        </w:rPr>
        <w:t>(the proposed amendment)</w:t>
      </w:r>
    </w:p>
    <w:p w14:paraId="333F4A1D" w14:textId="77777777" w:rsidR="00755829" w:rsidRPr="00547DB1" w:rsidRDefault="00755829" w:rsidP="00C27460">
      <w:pPr>
        <w:ind w:left="1429"/>
        <w:rPr>
          <w:snapToGrid w:val="0"/>
        </w:rPr>
      </w:pPr>
    </w:p>
    <w:p w14:paraId="1E0B19C5" w14:textId="77777777" w:rsidR="00755829" w:rsidRPr="00547DB1" w:rsidRDefault="00755829" w:rsidP="00C27460">
      <w:pPr>
        <w:numPr>
          <w:ilvl w:val="0"/>
          <w:numId w:val="13"/>
        </w:numPr>
        <w:ind w:left="2160" w:hanging="742"/>
        <w:rPr>
          <w:snapToGrid w:val="0"/>
        </w:rPr>
      </w:pPr>
      <w:r w:rsidRPr="00547DB1">
        <w:rPr>
          <w:snapToGrid w:val="0"/>
        </w:rPr>
        <w:t xml:space="preserve">decides, pursuant to section 2.1 of Part 1 of Chapter 3 of the Guideline, to make minor and administrative amendments to planning scheme policies contained in Schedule 6 of the planning scheme </w:t>
      </w:r>
    </w:p>
    <w:p w14:paraId="2AE86F3D" w14:textId="77777777" w:rsidR="00755829" w:rsidRPr="00547DB1" w:rsidRDefault="00755829" w:rsidP="00C27460">
      <w:pPr>
        <w:ind w:left="1429"/>
        <w:rPr>
          <w:snapToGrid w:val="0"/>
        </w:rPr>
      </w:pPr>
    </w:p>
    <w:p w14:paraId="32003461" w14:textId="77777777" w:rsidR="00755829" w:rsidRPr="00547DB1" w:rsidRDefault="00755829" w:rsidP="00C27460">
      <w:pPr>
        <w:numPr>
          <w:ilvl w:val="0"/>
          <w:numId w:val="13"/>
        </w:numPr>
        <w:ind w:left="2160" w:hanging="742"/>
        <w:rPr>
          <w:snapToGrid w:val="0"/>
        </w:rPr>
      </w:pPr>
      <w:r w:rsidRPr="00547DB1">
        <w:rPr>
          <w:snapToGrid w:val="0"/>
        </w:rPr>
        <w:t>pursuant to section 2.2 of Part 1 of Chapter 3 of the Guideline, has prepared the proposed planning scheme policy amendments to amend the planning scheme in the manner stated in section 1 of Attachment B</w:t>
      </w:r>
      <w:r>
        <w:rPr>
          <w:snapToGrid w:val="0"/>
        </w:rPr>
        <w:t xml:space="preserve"> (submitted on file)</w:t>
      </w:r>
      <w:r w:rsidRPr="00547DB1">
        <w:rPr>
          <w:snapToGrid w:val="0"/>
        </w:rPr>
        <w:t>, and as identified in the Schedule in Attachment B</w:t>
      </w:r>
      <w:r>
        <w:rPr>
          <w:snapToGrid w:val="0"/>
        </w:rPr>
        <w:t xml:space="preserve"> </w:t>
      </w:r>
      <w:r w:rsidRPr="00547DB1">
        <w:rPr>
          <w:snapToGrid w:val="0"/>
        </w:rPr>
        <w:t xml:space="preserve">(the proposed planning scheme policy amendments), </w:t>
      </w:r>
    </w:p>
    <w:p w14:paraId="4CE63013" w14:textId="77777777" w:rsidR="00755829" w:rsidRPr="00547DB1" w:rsidRDefault="00755829" w:rsidP="00C27460">
      <w:pPr>
        <w:ind w:left="1080"/>
        <w:rPr>
          <w:snapToGrid w:val="0"/>
        </w:rPr>
      </w:pPr>
    </w:p>
    <w:p w14:paraId="35CF23A4" w14:textId="77777777" w:rsidR="00755829" w:rsidRPr="00547DB1" w:rsidRDefault="00755829" w:rsidP="00C27460">
      <w:pPr>
        <w:rPr>
          <w:snapToGrid w:val="0"/>
        </w:rPr>
      </w:pPr>
      <w:r>
        <w:rPr>
          <w:snapToGrid w:val="0"/>
        </w:rPr>
        <w:tab/>
      </w:r>
      <w:r w:rsidRPr="00547DB1">
        <w:rPr>
          <w:snapToGrid w:val="0"/>
        </w:rPr>
        <w:t>then Council:</w:t>
      </w:r>
    </w:p>
    <w:p w14:paraId="66972324" w14:textId="77777777" w:rsidR="00755829" w:rsidRPr="00547DB1" w:rsidRDefault="00755829" w:rsidP="00C27460">
      <w:pPr>
        <w:ind w:left="720"/>
        <w:rPr>
          <w:snapToGrid w:val="0"/>
        </w:rPr>
      </w:pPr>
    </w:p>
    <w:p w14:paraId="4F2C10BE" w14:textId="77777777" w:rsidR="00755829" w:rsidRPr="00547DB1" w:rsidRDefault="00755829" w:rsidP="00C27460">
      <w:pPr>
        <w:numPr>
          <w:ilvl w:val="0"/>
          <w:numId w:val="14"/>
        </w:numPr>
        <w:ind w:left="2160" w:hanging="742"/>
        <w:rPr>
          <w:snapToGrid w:val="0"/>
        </w:rPr>
      </w:pPr>
      <w:r w:rsidRPr="00547DB1">
        <w:rPr>
          <w:snapToGrid w:val="0"/>
        </w:rPr>
        <w:t>decides, pursuant to section 3.1 of Part 1 and section 6.1 of Part 2 of Chapter 2 of the Guideline, to adopt the proposed amendment</w:t>
      </w:r>
    </w:p>
    <w:p w14:paraId="688B1BBE" w14:textId="77777777" w:rsidR="00755829" w:rsidRPr="00547DB1" w:rsidRDefault="00755829" w:rsidP="00C27460">
      <w:pPr>
        <w:ind w:left="1080"/>
        <w:rPr>
          <w:snapToGrid w:val="0"/>
        </w:rPr>
      </w:pPr>
    </w:p>
    <w:p w14:paraId="3BB4363E" w14:textId="77777777" w:rsidR="00755829" w:rsidRPr="00547DB1" w:rsidRDefault="00755829" w:rsidP="00C27460">
      <w:pPr>
        <w:numPr>
          <w:ilvl w:val="0"/>
          <w:numId w:val="14"/>
        </w:numPr>
        <w:ind w:left="2160" w:hanging="742"/>
        <w:rPr>
          <w:snapToGrid w:val="0"/>
        </w:rPr>
      </w:pPr>
      <w:r w:rsidRPr="00547DB1">
        <w:rPr>
          <w:snapToGrid w:val="0"/>
        </w:rPr>
        <w:t>decides, pursuant to section 5.1 of Part 1 of Chapter 3 of the Guideline, to adopt the proposed planning scheme policy amendments</w:t>
      </w:r>
    </w:p>
    <w:p w14:paraId="0B91C9C9" w14:textId="77777777" w:rsidR="00755829" w:rsidRPr="00547DB1" w:rsidRDefault="00755829" w:rsidP="00C27460">
      <w:pPr>
        <w:ind w:left="720"/>
        <w:rPr>
          <w:snapToGrid w:val="0"/>
        </w:rPr>
      </w:pPr>
    </w:p>
    <w:p w14:paraId="72F6CEA7" w14:textId="77777777" w:rsidR="00755829" w:rsidRPr="00547DB1" w:rsidRDefault="00755829" w:rsidP="00387F51">
      <w:pPr>
        <w:keepNext/>
        <w:numPr>
          <w:ilvl w:val="0"/>
          <w:numId w:val="14"/>
        </w:numPr>
        <w:ind w:firstLine="338"/>
        <w:rPr>
          <w:snapToGrid w:val="0"/>
        </w:rPr>
      </w:pPr>
      <w:r w:rsidRPr="00547DB1">
        <w:rPr>
          <w:snapToGrid w:val="0"/>
        </w:rPr>
        <w:t>directs that notice of the adoption of:</w:t>
      </w:r>
    </w:p>
    <w:p w14:paraId="0162C413" w14:textId="77777777" w:rsidR="00755829" w:rsidRPr="00547DB1" w:rsidRDefault="00755829" w:rsidP="00387F51">
      <w:pPr>
        <w:keepNext/>
        <w:ind w:left="720"/>
        <w:rPr>
          <w:snapToGrid w:val="0"/>
        </w:rPr>
      </w:pPr>
    </w:p>
    <w:p w14:paraId="4508B37E" w14:textId="77777777" w:rsidR="00755829" w:rsidRPr="00547DB1" w:rsidRDefault="00755829" w:rsidP="00C27460">
      <w:pPr>
        <w:numPr>
          <w:ilvl w:val="1"/>
          <w:numId w:val="15"/>
        </w:numPr>
        <w:ind w:left="2880" w:hanging="720"/>
        <w:rPr>
          <w:snapToGrid w:val="0"/>
        </w:rPr>
      </w:pPr>
      <w:r w:rsidRPr="00547DB1">
        <w:rPr>
          <w:snapToGrid w:val="0"/>
        </w:rPr>
        <w:t>the proposed amendment be given in accordance with section 3.2 and section 3.3 of Part 1 and section 6.2 and section 6.3 of Part 2 of Chapter 2, and Schedule 5 of the Guideline</w:t>
      </w:r>
    </w:p>
    <w:p w14:paraId="79DAB127" w14:textId="77777777" w:rsidR="00755829" w:rsidRPr="00547DB1" w:rsidRDefault="00755829" w:rsidP="00C27460">
      <w:pPr>
        <w:ind w:left="2880" w:hanging="720"/>
        <w:rPr>
          <w:snapToGrid w:val="0"/>
        </w:rPr>
      </w:pPr>
    </w:p>
    <w:p w14:paraId="50CD28F8" w14:textId="1BAD23CC" w:rsidR="002048BE" w:rsidRDefault="00755829" w:rsidP="00387F51">
      <w:pPr>
        <w:keepNext/>
        <w:numPr>
          <w:ilvl w:val="1"/>
          <w:numId w:val="15"/>
        </w:numPr>
        <w:ind w:left="2880" w:hanging="720"/>
        <w:rPr>
          <w:noProof/>
        </w:rPr>
      </w:pPr>
      <w:r w:rsidRPr="00547DB1">
        <w:rPr>
          <w:snapToGrid w:val="0"/>
        </w:rPr>
        <w:t>the proposed planning scheme policy amendments be given in accordance with section 5.2 and section 5.3 of Part 1 of Chapter 3, and Schedule 5 of the Guideline.</w:t>
      </w:r>
    </w:p>
    <w:p w14:paraId="69A9972B" w14:textId="33E6CB28" w:rsidR="002048BE" w:rsidRDefault="002048BE" w:rsidP="00387F51">
      <w:pPr>
        <w:keepNext/>
        <w:jc w:val="right"/>
        <w:rPr>
          <w:rFonts w:ascii="Arial" w:hAnsi="Arial"/>
          <w:b/>
          <w:sz w:val="28"/>
        </w:rPr>
      </w:pPr>
      <w:r>
        <w:rPr>
          <w:rFonts w:ascii="Arial" w:hAnsi="Arial"/>
          <w:b/>
          <w:sz w:val="28"/>
        </w:rPr>
        <w:t>ADOPTED</w:t>
      </w:r>
    </w:p>
    <w:p w14:paraId="380C89E2" w14:textId="77777777" w:rsidR="002048BE" w:rsidRPr="009A7215" w:rsidRDefault="002048BE" w:rsidP="00C27460">
      <w:pPr>
        <w:tabs>
          <w:tab w:val="left" w:pos="-1440"/>
        </w:tabs>
        <w:spacing w:line="218" w:lineRule="auto"/>
        <w:jc w:val="left"/>
        <w:rPr>
          <w:b/>
        </w:rPr>
      </w:pPr>
    </w:p>
    <w:p w14:paraId="5AAAE72B" w14:textId="7867C385" w:rsidR="002048BE" w:rsidRPr="001904D2" w:rsidRDefault="002048BE" w:rsidP="00C27460">
      <w:pPr>
        <w:pStyle w:val="Heading4"/>
      </w:pPr>
      <w:bookmarkStart w:id="25" w:name="_Toc135408098"/>
      <w:r>
        <w:rPr>
          <w:u w:val="none"/>
        </w:rPr>
        <w:t>C</w:t>
      </w:r>
      <w:r w:rsidRPr="001904D2">
        <w:rPr>
          <w:u w:val="none"/>
        </w:rPr>
        <w:tab/>
      </w:r>
      <w:r w:rsidR="00116500" w:rsidRPr="00F0117B">
        <w:rPr>
          <w:szCs w:val="22"/>
        </w:rPr>
        <w:t xml:space="preserve">AMENDMENT TO </w:t>
      </w:r>
      <w:r w:rsidR="00116500" w:rsidRPr="00F0117B">
        <w:rPr>
          <w:i/>
          <w:iCs/>
          <w:szCs w:val="22"/>
        </w:rPr>
        <w:t>BRISBANE CITY PLAN 2014</w:t>
      </w:r>
      <w:r w:rsidR="00116500" w:rsidRPr="00F0117B">
        <w:rPr>
          <w:szCs w:val="22"/>
        </w:rPr>
        <w:t xml:space="preserve"> – PACKAGE O</w:t>
      </w:r>
      <w:bookmarkEnd w:id="25"/>
      <w:r w:rsidR="00116500" w:rsidRPr="001904D2" w:rsidDel="00755829">
        <w:t xml:space="preserve"> </w:t>
      </w:r>
    </w:p>
    <w:p w14:paraId="6973393B" w14:textId="5C42F7F0" w:rsidR="002048BE" w:rsidRPr="001904D2" w:rsidRDefault="00116500" w:rsidP="00C27460">
      <w:pPr>
        <w:ind w:left="720" w:firstLine="720"/>
        <w:rPr>
          <w:b/>
          <w:bCs/>
        </w:rPr>
      </w:pPr>
      <w:r w:rsidRPr="00F0117B">
        <w:rPr>
          <w:rFonts w:ascii="Times New (W1)" w:hAnsi="Times New (W1)"/>
          <w:b/>
          <w:caps/>
          <w:snapToGrid w:val="0"/>
          <w:lang w:val="en-US"/>
        </w:rPr>
        <w:t>152/160/1218/536</w:t>
      </w:r>
    </w:p>
    <w:p w14:paraId="046779C2" w14:textId="26178D00" w:rsidR="002048BE" w:rsidRDefault="00E77400" w:rsidP="00C27460">
      <w:pPr>
        <w:tabs>
          <w:tab w:val="left" w:pos="-1440"/>
        </w:tabs>
        <w:spacing w:line="218" w:lineRule="auto"/>
        <w:jc w:val="right"/>
        <w:rPr>
          <w:rFonts w:ascii="Arial" w:hAnsi="Arial"/>
          <w:b/>
          <w:sz w:val="28"/>
        </w:rPr>
      </w:pPr>
      <w:r>
        <w:rPr>
          <w:rFonts w:ascii="Arial" w:hAnsi="Arial"/>
          <w:b/>
          <w:sz w:val="28"/>
        </w:rPr>
        <w:t>5</w:t>
      </w:r>
      <w:r w:rsidR="00814977">
        <w:rPr>
          <w:rFonts w:ascii="Arial" w:hAnsi="Arial"/>
          <w:b/>
          <w:sz w:val="28"/>
        </w:rPr>
        <w:t>80</w:t>
      </w:r>
      <w:r w:rsidR="002048BE">
        <w:rPr>
          <w:rFonts w:ascii="Arial" w:hAnsi="Arial"/>
          <w:b/>
          <w:sz w:val="28"/>
        </w:rPr>
        <w:t>/</w:t>
      </w:r>
      <w:r w:rsidR="009A7215">
        <w:rPr>
          <w:rFonts w:ascii="Arial" w:hAnsi="Arial"/>
          <w:b/>
          <w:sz w:val="28"/>
        </w:rPr>
        <w:t>2022-23</w:t>
      </w:r>
    </w:p>
    <w:p w14:paraId="07A506E3" w14:textId="102EA02F" w:rsidR="00116500" w:rsidRDefault="00116500" w:rsidP="00C27460">
      <w:pPr>
        <w:ind w:left="720" w:hanging="720"/>
        <w:rPr>
          <w:snapToGrid w:val="0"/>
        </w:rPr>
      </w:pPr>
      <w:r>
        <w:rPr>
          <w:snapToGrid w:val="0"/>
        </w:rPr>
        <w:t>1</w:t>
      </w:r>
      <w:r w:rsidR="000E7070">
        <w:rPr>
          <w:snapToGrid w:val="0"/>
        </w:rPr>
        <w:t>4</w:t>
      </w:r>
      <w:r w:rsidRPr="00F0117B">
        <w:rPr>
          <w:snapToGrid w:val="0"/>
        </w:rPr>
        <w:t>.</w:t>
      </w:r>
      <w:r w:rsidRPr="00F0117B">
        <w:rPr>
          <w:snapToGrid w:val="0"/>
        </w:rPr>
        <w:tab/>
        <w:t>The Divisional Manager, City Planning and Sustainability, provided the information below.</w:t>
      </w:r>
    </w:p>
    <w:p w14:paraId="6105E57D" w14:textId="77777777" w:rsidR="00116500" w:rsidRPr="00BB218A" w:rsidRDefault="00116500" w:rsidP="00C27460">
      <w:pPr>
        <w:rPr>
          <w:snapToGrid w:val="0"/>
        </w:rPr>
      </w:pPr>
    </w:p>
    <w:p w14:paraId="3A41E100" w14:textId="67C3F76D" w:rsidR="00116500" w:rsidRDefault="00116500" w:rsidP="00C27460">
      <w:pPr>
        <w:ind w:left="720" w:hanging="720"/>
        <w:rPr>
          <w:snapToGrid w:val="0"/>
        </w:rPr>
      </w:pPr>
      <w:r>
        <w:rPr>
          <w:snapToGrid w:val="0"/>
        </w:rPr>
        <w:t>1</w:t>
      </w:r>
      <w:r w:rsidR="000E7070">
        <w:rPr>
          <w:snapToGrid w:val="0"/>
        </w:rPr>
        <w:t>5</w:t>
      </w:r>
      <w:r>
        <w:rPr>
          <w:snapToGrid w:val="0"/>
        </w:rPr>
        <w:t>.</w:t>
      </w:r>
      <w:r>
        <w:rPr>
          <w:snapToGrid w:val="0"/>
        </w:rPr>
        <w:tab/>
      </w:r>
      <w:r w:rsidRPr="007C5E43">
        <w:rPr>
          <w:snapToGrid w:val="0"/>
        </w:rPr>
        <w:t>Council is committed to facilitating economic growth and maintaining prosperity in Brisbane through</w:t>
      </w:r>
      <w:r>
        <w:rPr>
          <w:snapToGrid w:val="0"/>
        </w:rPr>
        <w:t xml:space="preserve"> </w:t>
      </w:r>
      <w:r w:rsidRPr="007C5E43">
        <w:rPr>
          <w:snapToGrid w:val="0"/>
        </w:rPr>
        <w:t xml:space="preserve">sustainable development regulated by </w:t>
      </w:r>
      <w:r w:rsidRPr="007C5E43">
        <w:rPr>
          <w:i/>
          <w:iCs/>
          <w:snapToGrid w:val="0"/>
        </w:rPr>
        <w:t>Brisbane City Plan 2014</w:t>
      </w:r>
      <w:r w:rsidRPr="007C5E43">
        <w:rPr>
          <w:snapToGrid w:val="0"/>
        </w:rPr>
        <w:t xml:space="preserve"> (the planning scheme). This requires a</w:t>
      </w:r>
      <w:r>
        <w:rPr>
          <w:snapToGrid w:val="0"/>
        </w:rPr>
        <w:t xml:space="preserve"> </w:t>
      </w:r>
      <w:r w:rsidRPr="007C5E43">
        <w:rPr>
          <w:snapToGrid w:val="0"/>
        </w:rPr>
        <w:t>robust and resilient planning scheme that reflects changes over time, in line with community and industry</w:t>
      </w:r>
      <w:r>
        <w:rPr>
          <w:snapToGrid w:val="0"/>
        </w:rPr>
        <w:t xml:space="preserve"> </w:t>
      </w:r>
      <w:r w:rsidRPr="007C5E43">
        <w:rPr>
          <w:snapToGrid w:val="0"/>
        </w:rPr>
        <w:t>expectations. Planning scheme policy (PSP) amendments are proposed to the planning scheme (the</w:t>
      </w:r>
      <w:r>
        <w:rPr>
          <w:snapToGrid w:val="0"/>
        </w:rPr>
        <w:t xml:space="preserve"> </w:t>
      </w:r>
      <w:r w:rsidRPr="007C5E43">
        <w:rPr>
          <w:snapToGrid w:val="0"/>
        </w:rPr>
        <w:t>proposed amendment) to maintain its effectiveness, useability, and currency.</w:t>
      </w:r>
    </w:p>
    <w:p w14:paraId="0C6188C2" w14:textId="77777777" w:rsidR="00116500" w:rsidRPr="00F0117B" w:rsidRDefault="00116500" w:rsidP="00C27460">
      <w:pPr>
        <w:ind w:left="720" w:hanging="720"/>
        <w:rPr>
          <w:snapToGrid w:val="0"/>
        </w:rPr>
      </w:pPr>
    </w:p>
    <w:p w14:paraId="14C82018" w14:textId="63F7EDF5" w:rsidR="00116500" w:rsidRPr="00F0117B" w:rsidRDefault="00116500" w:rsidP="00C27460">
      <w:pPr>
        <w:ind w:left="720" w:hanging="720"/>
        <w:rPr>
          <w:snapToGrid w:val="0"/>
        </w:rPr>
      </w:pPr>
      <w:r>
        <w:rPr>
          <w:snapToGrid w:val="0"/>
        </w:rPr>
        <w:t>1</w:t>
      </w:r>
      <w:r w:rsidR="000E7070">
        <w:rPr>
          <w:snapToGrid w:val="0"/>
        </w:rPr>
        <w:t>6</w:t>
      </w:r>
      <w:r>
        <w:rPr>
          <w:snapToGrid w:val="0"/>
        </w:rPr>
        <w:t>.</w:t>
      </w:r>
      <w:r>
        <w:rPr>
          <w:snapToGrid w:val="0"/>
        </w:rPr>
        <w:tab/>
      </w:r>
      <w:r w:rsidRPr="00F0117B">
        <w:rPr>
          <w:snapToGrid w:val="0"/>
        </w:rPr>
        <w:t>The proposed amendment will maintain the currency of the planning scheme policies by:</w:t>
      </w:r>
    </w:p>
    <w:p w14:paraId="5C83F33D" w14:textId="77777777" w:rsidR="00116500" w:rsidRPr="00F0117B" w:rsidRDefault="00116500" w:rsidP="00C27460">
      <w:pPr>
        <w:ind w:left="1440" w:hanging="720"/>
        <w:rPr>
          <w:snapToGrid w:val="0"/>
        </w:rPr>
      </w:pPr>
      <w:r w:rsidRPr="00F0117B">
        <w:rPr>
          <w:snapToGrid w:val="0"/>
        </w:rPr>
        <w:t>-</w:t>
      </w:r>
      <w:r>
        <w:rPr>
          <w:snapToGrid w:val="0"/>
        </w:rPr>
        <w:tab/>
      </w:r>
      <w:r w:rsidRPr="00F0117B">
        <w:rPr>
          <w:snapToGrid w:val="0"/>
        </w:rPr>
        <w:t>updating the Air quality PSP to include a new widely accepted air quality dispersion model as an option for preparing an air quality report</w:t>
      </w:r>
    </w:p>
    <w:p w14:paraId="4D173FAE" w14:textId="77777777" w:rsidR="00116500" w:rsidRPr="00F0117B" w:rsidRDefault="00116500" w:rsidP="00C27460">
      <w:pPr>
        <w:ind w:left="1440" w:hanging="720"/>
        <w:rPr>
          <w:snapToGrid w:val="0"/>
        </w:rPr>
      </w:pPr>
      <w:r>
        <w:rPr>
          <w:snapToGrid w:val="0"/>
        </w:rPr>
        <w:t>-</w:t>
      </w:r>
      <w:r>
        <w:rPr>
          <w:snapToGrid w:val="0"/>
        </w:rPr>
        <w:tab/>
      </w:r>
      <w:r w:rsidRPr="00F0117B">
        <w:rPr>
          <w:snapToGrid w:val="0"/>
        </w:rPr>
        <w:t xml:space="preserve">updating the Management plans PSP to </w:t>
      </w:r>
      <w:bookmarkStart w:id="26" w:name="_Hlk127799168"/>
      <w:r w:rsidRPr="00F0117B">
        <w:rPr>
          <w:snapToGrid w:val="0"/>
        </w:rPr>
        <w:t xml:space="preserve">clarify requirements for noise, vibration and dust impact management plans </w:t>
      </w:r>
      <w:bookmarkEnd w:id="26"/>
      <w:r w:rsidRPr="00F0117B">
        <w:rPr>
          <w:snapToGrid w:val="0"/>
        </w:rPr>
        <w:t xml:space="preserve">and include additional emission sources to consider in the assessment and mitigation of dust impacts </w:t>
      </w:r>
    </w:p>
    <w:p w14:paraId="0FF2CBDB" w14:textId="77777777" w:rsidR="00116500" w:rsidRPr="00F0117B" w:rsidRDefault="00116500" w:rsidP="00C27460">
      <w:pPr>
        <w:ind w:left="1440" w:hanging="720"/>
        <w:rPr>
          <w:snapToGrid w:val="0"/>
        </w:rPr>
      </w:pPr>
      <w:r>
        <w:rPr>
          <w:snapToGrid w:val="0"/>
        </w:rPr>
        <w:t>-</w:t>
      </w:r>
      <w:r>
        <w:rPr>
          <w:snapToGrid w:val="0"/>
        </w:rPr>
        <w:tab/>
      </w:r>
      <w:r w:rsidRPr="00F0117B">
        <w:rPr>
          <w:snapToGrid w:val="0"/>
        </w:rPr>
        <w:t>amending the Refuse PSP to improve its readability and quantifying refuse requirements, including refuse generation and service frequency for non-residential uses</w:t>
      </w:r>
    </w:p>
    <w:p w14:paraId="70835BA2" w14:textId="77777777" w:rsidR="00116500" w:rsidRPr="00F0117B" w:rsidRDefault="00116500" w:rsidP="00C27460">
      <w:pPr>
        <w:ind w:left="1440" w:hanging="720"/>
        <w:rPr>
          <w:snapToGrid w:val="0"/>
        </w:rPr>
      </w:pPr>
      <w:r>
        <w:rPr>
          <w:snapToGrid w:val="0"/>
        </w:rPr>
        <w:t>-</w:t>
      </w:r>
      <w:r>
        <w:rPr>
          <w:snapToGrid w:val="0"/>
        </w:rPr>
        <w:tab/>
      </w:r>
      <w:r w:rsidRPr="00F0117B">
        <w:rPr>
          <w:snapToGrid w:val="0"/>
        </w:rPr>
        <w:t>updating the Transport, access, parking and servicing PSP to change the minimum standard design service vehicles and remove a superseded parking rate.</w:t>
      </w:r>
    </w:p>
    <w:p w14:paraId="7A5F5633" w14:textId="77777777" w:rsidR="00116500" w:rsidRPr="00F0117B" w:rsidRDefault="00116500" w:rsidP="00C27460">
      <w:pPr>
        <w:ind w:left="1440" w:hanging="720"/>
        <w:rPr>
          <w:snapToGrid w:val="0"/>
        </w:rPr>
      </w:pPr>
    </w:p>
    <w:p w14:paraId="367AE893" w14:textId="3970B648" w:rsidR="00116500" w:rsidRPr="00F0117B" w:rsidRDefault="00116500" w:rsidP="00C27460">
      <w:pPr>
        <w:ind w:left="720" w:hanging="720"/>
        <w:rPr>
          <w:snapToGrid w:val="0"/>
        </w:rPr>
      </w:pPr>
      <w:r>
        <w:rPr>
          <w:snapToGrid w:val="0"/>
        </w:rPr>
        <w:t>1</w:t>
      </w:r>
      <w:r w:rsidR="000E7070">
        <w:rPr>
          <w:snapToGrid w:val="0"/>
        </w:rPr>
        <w:t>7</w:t>
      </w:r>
      <w:r>
        <w:rPr>
          <w:snapToGrid w:val="0"/>
        </w:rPr>
        <w:t>.</w:t>
      </w:r>
      <w:r>
        <w:rPr>
          <w:snapToGrid w:val="0"/>
        </w:rPr>
        <w:tab/>
      </w:r>
      <w:r w:rsidRPr="00F0117B">
        <w:rPr>
          <w:snapToGrid w:val="0"/>
        </w:rPr>
        <w:t xml:space="preserve">The process for amending a PSP is set out in Part 1 of Chapter 3 of the </w:t>
      </w:r>
      <w:r w:rsidRPr="00F0117B">
        <w:rPr>
          <w:i/>
          <w:snapToGrid w:val="0"/>
        </w:rPr>
        <w:t>Minister</w:t>
      </w:r>
      <w:r>
        <w:rPr>
          <w:i/>
          <w:snapToGrid w:val="0"/>
        </w:rPr>
        <w:t>’</w:t>
      </w:r>
      <w:r w:rsidRPr="00F0117B">
        <w:rPr>
          <w:i/>
          <w:snapToGrid w:val="0"/>
        </w:rPr>
        <w:t>s Guidelines and Rules</w:t>
      </w:r>
      <w:r w:rsidRPr="00F0117B">
        <w:rPr>
          <w:snapToGrid w:val="0"/>
        </w:rPr>
        <w:t xml:space="preserve"> (the Guideline). In accordance with the Guideline, the proposed amendment is an amendment to a PSP. The proposed amendment has been prepared in accordance with the requirements of the Guideline, as set out in Attachment C</w:t>
      </w:r>
      <w:r>
        <w:rPr>
          <w:snapToGrid w:val="0"/>
        </w:rPr>
        <w:t xml:space="preserve"> (submitted on file)</w:t>
      </w:r>
      <w:r w:rsidRPr="00F0117B">
        <w:rPr>
          <w:snapToGrid w:val="0"/>
        </w:rPr>
        <w:t>. The schedule of amendments is set out in Attachment B</w:t>
      </w:r>
      <w:r>
        <w:rPr>
          <w:snapToGrid w:val="0"/>
        </w:rPr>
        <w:t xml:space="preserve"> (submitted on file)</w:t>
      </w:r>
      <w:r w:rsidRPr="00F0117B">
        <w:rPr>
          <w:snapToGrid w:val="0"/>
        </w:rPr>
        <w:t>.</w:t>
      </w:r>
    </w:p>
    <w:p w14:paraId="24392798" w14:textId="77777777" w:rsidR="00116500" w:rsidRPr="00F0117B" w:rsidRDefault="00116500" w:rsidP="00C27460">
      <w:pPr>
        <w:ind w:left="720" w:hanging="720"/>
        <w:rPr>
          <w:snapToGrid w:val="0"/>
        </w:rPr>
      </w:pPr>
    </w:p>
    <w:p w14:paraId="3FB0C40A" w14:textId="340DBFAC" w:rsidR="00116500" w:rsidRPr="00BB218A" w:rsidRDefault="00116500" w:rsidP="00C27460">
      <w:pPr>
        <w:ind w:left="720" w:hanging="720"/>
        <w:rPr>
          <w:snapToGrid w:val="0"/>
        </w:rPr>
      </w:pPr>
      <w:r>
        <w:rPr>
          <w:snapToGrid w:val="0"/>
        </w:rPr>
        <w:t>1</w:t>
      </w:r>
      <w:r w:rsidR="000E7070">
        <w:rPr>
          <w:snapToGrid w:val="0"/>
        </w:rPr>
        <w:t>8</w:t>
      </w:r>
      <w:r>
        <w:rPr>
          <w:snapToGrid w:val="0"/>
        </w:rPr>
        <w:t>.</w:t>
      </w:r>
      <w:r>
        <w:rPr>
          <w:snapToGrid w:val="0"/>
        </w:rPr>
        <w:tab/>
      </w:r>
      <w:r w:rsidRPr="00F0117B">
        <w:rPr>
          <w:snapToGrid w:val="0"/>
        </w:rPr>
        <w:t>Should Council decide to proceed with the proposed amendment, pursuant to section 3.1 of Part</w:t>
      </w:r>
      <w:r>
        <w:rPr>
          <w:snapToGrid w:val="0"/>
        </w:rPr>
        <w:t> </w:t>
      </w:r>
      <w:r w:rsidRPr="00F0117B">
        <w:rPr>
          <w:snapToGrid w:val="0"/>
        </w:rPr>
        <w:t>1 of Chapter 3 of the Guideline, Council must publicly consult on the proposed amendment.</w:t>
      </w:r>
    </w:p>
    <w:p w14:paraId="7B5D9AF5" w14:textId="77777777" w:rsidR="00116500" w:rsidRPr="00BB218A" w:rsidRDefault="00116500" w:rsidP="00C27460">
      <w:pPr>
        <w:rPr>
          <w:snapToGrid w:val="0"/>
        </w:rPr>
      </w:pPr>
    </w:p>
    <w:p w14:paraId="510E9559" w14:textId="0E7F0952" w:rsidR="00116500" w:rsidRPr="00BB218A" w:rsidRDefault="00116500" w:rsidP="00C27460">
      <w:pPr>
        <w:ind w:left="720" w:hanging="720"/>
        <w:rPr>
          <w:snapToGrid w:val="0"/>
        </w:rPr>
      </w:pPr>
      <w:r>
        <w:rPr>
          <w:snapToGrid w:val="0"/>
        </w:rPr>
        <w:t>1</w:t>
      </w:r>
      <w:r w:rsidR="000E7070">
        <w:rPr>
          <w:snapToGrid w:val="0"/>
        </w:rPr>
        <w:t>9</w:t>
      </w:r>
      <w:r w:rsidRPr="00F0117B">
        <w:rPr>
          <w:snapToGrid w:val="0"/>
        </w:rPr>
        <w:t>.</w:t>
      </w:r>
      <w:r w:rsidRPr="00F0117B">
        <w:rPr>
          <w:snapToGrid w:val="0"/>
        </w:rPr>
        <w:tab/>
        <w:t>The Divisional Manager provi</w:t>
      </w:r>
      <w:r w:rsidRPr="00BB218A">
        <w:rPr>
          <w:snapToGrid w:val="0"/>
        </w:rPr>
        <w:t>ded the following recommendation and the Committee agreed.</w:t>
      </w:r>
    </w:p>
    <w:p w14:paraId="37846A59" w14:textId="77777777" w:rsidR="00116500" w:rsidRPr="00BB218A" w:rsidRDefault="00116500" w:rsidP="00C27460">
      <w:pPr>
        <w:rPr>
          <w:snapToGrid w:val="0"/>
        </w:rPr>
      </w:pPr>
    </w:p>
    <w:p w14:paraId="6DF0AB33" w14:textId="3A954E7B" w:rsidR="00116500" w:rsidRPr="00BB218A" w:rsidRDefault="000E7070" w:rsidP="00C27460">
      <w:pPr>
        <w:ind w:left="720" w:hanging="720"/>
        <w:rPr>
          <w:snapToGrid w:val="0"/>
        </w:rPr>
      </w:pPr>
      <w:r>
        <w:rPr>
          <w:snapToGrid w:val="0"/>
        </w:rPr>
        <w:t>20</w:t>
      </w:r>
      <w:r w:rsidR="00116500" w:rsidRPr="00BB218A">
        <w:rPr>
          <w:snapToGrid w:val="0"/>
        </w:rPr>
        <w:t>.</w:t>
      </w:r>
      <w:r w:rsidR="00116500" w:rsidRPr="00BB218A">
        <w:rPr>
          <w:snapToGrid w:val="0"/>
        </w:rPr>
        <w:tab/>
      </w:r>
      <w:r w:rsidR="00116500" w:rsidRPr="00BB218A">
        <w:rPr>
          <w:b/>
          <w:snapToGrid w:val="0"/>
        </w:rPr>
        <w:t>RECOMMENDATION:</w:t>
      </w:r>
    </w:p>
    <w:p w14:paraId="44E4BFAF" w14:textId="77777777" w:rsidR="00116500" w:rsidRPr="00BB218A" w:rsidRDefault="00116500" w:rsidP="00C27460">
      <w:pPr>
        <w:ind w:left="720" w:hanging="720"/>
        <w:rPr>
          <w:snapToGrid w:val="0"/>
        </w:rPr>
      </w:pPr>
    </w:p>
    <w:p w14:paraId="169A75AB" w14:textId="77777777" w:rsidR="00116500" w:rsidRPr="00BB218A" w:rsidRDefault="00116500" w:rsidP="00C27460">
      <w:pPr>
        <w:keepNext/>
        <w:ind w:left="720"/>
        <w:rPr>
          <w:snapToGrid w:val="0"/>
        </w:rPr>
      </w:pPr>
      <w:r w:rsidRPr="00BB218A">
        <w:rPr>
          <w:b/>
          <w:snapToGrid w:val="0"/>
        </w:rPr>
        <w:t>THAT COUNCIL RESOLVE AS PER THE DRAFT RESOLUTION SET OUT IN ATTACHMENT A</w:t>
      </w:r>
      <w:r w:rsidRPr="00BB218A">
        <w:rPr>
          <w:snapToGrid w:val="0"/>
        </w:rPr>
        <w:t>, hereunder.</w:t>
      </w:r>
    </w:p>
    <w:p w14:paraId="3EA0D379" w14:textId="77777777" w:rsidR="00116500" w:rsidRPr="00BB218A" w:rsidRDefault="00116500" w:rsidP="00C27460">
      <w:pPr>
        <w:ind w:left="1440" w:hanging="720"/>
        <w:rPr>
          <w:snapToGrid w:val="0"/>
        </w:rPr>
      </w:pPr>
    </w:p>
    <w:p w14:paraId="3ADDA532" w14:textId="77777777" w:rsidR="00116500" w:rsidRPr="00BB218A" w:rsidRDefault="00116500" w:rsidP="00C27460">
      <w:pPr>
        <w:keepNext/>
        <w:keepLines/>
        <w:ind w:left="720"/>
        <w:jc w:val="center"/>
        <w:rPr>
          <w:rFonts w:eastAsia="Calibri"/>
          <w:b/>
          <w:snapToGrid w:val="0"/>
          <w:u w:val="single"/>
        </w:rPr>
      </w:pPr>
      <w:r w:rsidRPr="00BB218A">
        <w:rPr>
          <w:rFonts w:eastAsia="Calibri"/>
          <w:b/>
          <w:snapToGrid w:val="0"/>
          <w:u w:val="single"/>
        </w:rPr>
        <w:t>Attachment A</w:t>
      </w:r>
    </w:p>
    <w:p w14:paraId="641739A4" w14:textId="77777777" w:rsidR="00116500" w:rsidRPr="00BB218A" w:rsidRDefault="00116500" w:rsidP="00C27460">
      <w:pPr>
        <w:keepNext/>
        <w:keepLines/>
        <w:ind w:left="720"/>
        <w:jc w:val="center"/>
        <w:rPr>
          <w:rFonts w:eastAsia="Calibri"/>
          <w:b/>
          <w:snapToGrid w:val="0"/>
        </w:rPr>
      </w:pPr>
      <w:r w:rsidRPr="00BB218A">
        <w:rPr>
          <w:rFonts w:eastAsia="Calibri"/>
          <w:b/>
          <w:snapToGrid w:val="0"/>
        </w:rPr>
        <w:t>Draft Resolution</w:t>
      </w:r>
    </w:p>
    <w:p w14:paraId="6A0B378B" w14:textId="77777777" w:rsidR="00116500" w:rsidRPr="00BB218A" w:rsidRDefault="00116500" w:rsidP="00C27460">
      <w:pPr>
        <w:keepNext/>
        <w:keepLines/>
        <w:ind w:left="720"/>
        <w:rPr>
          <w:rFonts w:eastAsia="Calibri"/>
          <w:bCs/>
          <w:snapToGrid w:val="0"/>
        </w:rPr>
      </w:pPr>
    </w:p>
    <w:p w14:paraId="4B5ED013" w14:textId="77777777" w:rsidR="00116500" w:rsidRPr="00056AB1" w:rsidRDefault="00116500" w:rsidP="00C27460">
      <w:pPr>
        <w:ind w:left="720"/>
        <w:rPr>
          <w:rFonts w:eastAsia="Calibri"/>
          <w:b/>
          <w:snapToGrid w:val="0"/>
        </w:rPr>
      </w:pPr>
      <w:r w:rsidRPr="00F0117B">
        <w:rPr>
          <w:rFonts w:eastAsia="Calibri"/>
          <w:b/>
          <w:snapToGrid w:val="0"/>
        </w:rPr>
        <w:t xml:space="preserve">DRAFT RESOLUTION TO DECIDE TO MAKE AN AMENDMENT TO </w:t>
      </w:r>
      <w:r w:rsidRPr="00F0117B">
        <w:rPr>
          <w:rFonts w:eastAsia="Calibri"/>
          <w:b/>
          <w:i/>
          <w:iCs/>
          <w:snapToGrid w:val="0"/>
        </w:rPr>
        <w:t>BRISBANE CITY PLAN 2014</w:t>
      </w:r>
      <w:r w:rsidRPr="00F0117B">
        <w:rPr>
          <w:rFonts w:eastAsia="Calibri"/>
          <w:b/>
          <w:snapToGrid w:val="0"/>
        </w:rPr>
        <w:t xml:space="preserve"> – AMENDMENT PACKAGE O – AMENDMENTS TO THE AIR QUALITY PLANNING SCHEME POLICY, MANAGEMENT PLANS PLANNING SCHEME POLICY, REFUSE PLANNING SCHEME POLICY, AND TRANSPORT, ACCESS, PARKING AND SERVICING PLANNING SCHEME POLICY </w:t>
      </w:r>
    </w:p>
    <w:p w14:paraId="0F61370E" w14:textId="77777777" w:rsidR="00116500" w:rsidRPr="00F0117B" w:rsidRDefault="00116500" w:rsidP="00C27460">
      <w:pPr>
        <w:jc w:val="right"/>
        <w:rPr>
          <w:b/>
          <w:snapToGrid w:val="0"/>
        </w:rPr>
      </w:pPr>
    </w:p>
    <w:p w14:paraId="1F89D8DF" w14:textId="77777777" w:rsidR="00116500" w:rsidRPr="00F0117B" w:rsidRDefault="00116500" w:rsidP="00387F51">
      <w:pPr>
        <w:keepNext/>
        <w:ind w:left="720"/>
        <w:rPr>
          <w:snapToGrid w:val="0"/>
        </w:rPr>
      </w:pPr>
      <w:r w:rsidRPr="00F0117B">
        <w:rPr>
          <w:snapToGrid w:val="0"/>
        </w:rPr>
        <w:t>As Council:</w:t>
      </w:r>
    </w:p>
    <w:p w14:paraId="0651B31D" w14:textId="77777777" w:rsidR="00116500" w:rsidRPr="00F0117B" w:rsidRDefault="00116500" w:rsidP="00387F51">
      <w:pPr>
        <w:keepNext/>
        <w:rPr>
          <w:snapToGrid w:val="0"/>
        </w:rPr>
      </w:pPr>
    </w:p>
    <w:p w14:paraId="075119AF" w14:textId="77777777" w:rsidR="00116500" w:rsidRPr="00F0117B" w:rsidRDefault="00116500" w:rsidP="00C27460">
      <w:pPr>
        <w:numPr>
          <w:ilvl w:val="0"/>
          <w:numId w:val="17"/>
        </w:numPr>
        <w:ind w:left="2160" w:hanging="720"/>
        <w:rPr>
          <w:snapToGrid w:val="0"/>
        </w:rPr>
      </w:pPr>
      <w:r w:rsidRPr="00F0117B">
        <w:rPr>
          <w:snapToGrid w:val="0"/>
        </w:rPr>
        <w:t xml:space="preserve">pursuant to section 2.1 of Part 1 of Chapter 3 of the </w:t>
      </w:r>
      <w:r w:rsidRPr="00F0117B">
        <w:rPr>
          <w:i/>
          <w:snapToGrid w:val="0"/>
        </w:rPr>
        <w:t>Minister</w:t>
      </w:r>
      <w:r>
        <w:rPr>
          <w:i/>
          <w:snapToGrid w:val="0"/>
        </w:rPr>
        <w:t>’</w:t>
      </w:r>
      <w:r w:rsidRPr="00F0117B">
        <w:rPr>
          <w:i/>
          <w:snapToGrid w:val="0"/>
        </w:rPr>
        <w:t>s Guidelines and Rules</w:t>
      </w:r>
      <w:r w:rsidRPr="00F0117B">
        <w:rPr>
          <w:snapToGrid w:val="0"/>
        </w:rPr>
        <w:t xml:space="preserve"> (the Guideline) made under the </w:t>
      </w:r>
      <w:r w:rsidRPr="00F0117B">
        <w:rPr>
          <w:i/>
          <w:snapToGrid w:val="0"/>
        </w:rPr>
        <w:t>Planning Act 2016</w:t>
      </w:r>
      <w:r w:rsidRPr="00F0117B">
        <w:rPr>
          <w:snapToGrid w:val="0"/>
        </w:rPr>
        <w:t xml:space="preserve">, decides to make amendments to the Air quality planning scheme policy, Management plans planning scheme policy, </w:t>
      </w:r>
      <w:proofErr w:type="gramStart"/>
      <w:r w:rsidRPr="00F0117B">
        <w:rPr>
          <w:snapToGrid w:val="0"/>
        </w:rPr>
        <w:t>Refuse</w:t>
      </w:r>
      <w:proofErr w:type="gramEnd"/>
      <w:r w:rsidRPr="00F0117B">
        <w:rPr>
          <w:snapToGrid w:val="0"/>
        </w:rPr>
        <w:t xml:space="preserve"> planning scheme policy, and Transport, access, parking and servicing planning scheme policy contained in Schedule 6 of </w:t>
      </w:r>
      <w:r w:rsidRPr="00F0117B">
        <w:rPr>
          <w:i/>
          <w:snapToGrid w:val="0"/>
        </w:rPr>
        <w:t xml:space="preserve">Brisbane City Plan 2014 </w:t>
      </w:r>
      <w:r w:rsidRPr="00F0117B">
        <w:rPr>
          <w:iCs/>
          <w:snapToGrid w:val="0"/>
        </w:rPr>
        <w:t>to maintain the effectiveness and currency of the planning scheme policies</w:t>
      </w:r>
    </w:p>
    <w:p w14:paraId="4D530040" w14:textId="77777777" w:rsidR="00116500" w:rsidRPr="00F0117B" w:rsidRDefault="00116500" w:rsidP="00C27460">
      <w:pPr>
        <w:ind w:left="720"/>
        <w:rPr>
          <w:snapToGrid w:val="0"/>
        </w:rPr>
      </w:pPr>
    </w:p>
    <w:p w14:paraId="043D8181" w14:textId="77777777" w:rsidR="00116500" w:rsidRPr="00F0117B" w:rsidRDefault="00116500" w:rsidP="00C27460">
      <w:pPr>
        <w:numPr>
          <w:ilvl w:val="0"/>
          <w:numId w:val="17"/>
        </w:numPr>
        <w:ind w:left="2160" w:hanging="720"/>
        <w:rPr>
          <w:snapToGrid w:val="0"/>
        </w:rPr>
      </w:pPr>
      <w:r w:rsidRPr="00F0117B">
        <w:rPr>
          <w:snapToGrid w:val="0"/>
        </w:rPr>
        <w:t>pursuant to section 2.2 of Part 1 of Chapter 3 of the Guideline, has prepared the proposed amendment to amend the planning scheme policies in the manner stated in section 1 in Attachment B</w:t>
      </w:r>
      <w:r>
        <w:rPr>
          <w:snapToGrid w:val="0"/>
        </w:rPr>
        <w:t xml:space="preserve"> (submitted on file)</w:t>
      </w:r>
      <w:r w:rsidRPr="00F0117B">
        <w:rPr>
          <w:snapToGrid w:val="0"/>
        </w:rPr>
        <w:t>, and as identified in the schedules in Attachment B (the proposed amendment),</w:t>
      </w:r>
    </w:p>
    <w:p w14:paraId="469DD4B4" w14:textId="77777777" w:rsidR="00116500" w:rsidRPr="00F0117B" w:rsidRDefault="00116500" w:rsidP="00C27460">
      <w:pPr>
        <w:rPr>
          <w:snapToGrid w:val="0"/>
        </w:rPr>
      </w:pPr>
    </w:p>
    <w:p w14:paraId="2FF5E8FD" w14:textId="77777777" w:rsidR="00116500" w:rsidRPr="00F0117B" w:rsidRDefault="00116500" w:rsidP="00C27460">
      <w:pPr>
        <w:ind w:left="720"/>
        <w:rPr>
          <w:snapToGrid w:val="0"/>
        </w:rPr>
      </w:pPr>
      <w:r w:rsidRPr="00F0117B">
        <w:rPr>
          <w:snapToGrid w:val="0"/>
        </w:rPr>
        <w:t>then Council:</w:t>
      </w:r>
    </w:p>
    <w:p w14:paraId="07F80575" w14:textId="77777777" w:rsidR="00116500" w:rsidRPr="00F0117B" w:rsidRDefault="00116500" w:rsidP="00C27460">
      <w:pPr>
        <w:ind w:left="720"/>
        <w:rPr>
          <w:snapToGrid w:val="0"/>
        </w:rPr>
      </w:pPr>
    </w:p>
    <w:p w14:paraId="10B6BB7B" w14:textId="0CF0874C" w:rsidR="002048BE" w:rsidRDefault="00116500" w:rsidP="00C27460">
      <w:pPr>
        <w:numPr>
          <w:ilvl w:val="0"/>
          <w:numId w:val="16"/>
        </w:numPr>
        <w:ind w:left="2160" w:hanging="720"/>
        <w:rPr>
          <w:noProof/>
        </w:rPr>
      </w:pPr>
      <w:r w:rsidRPr="00F0117B">
        <w:rPr>
          <w:snapToGrid w:val="0"/>
        </w:rPr>
        <w:t>directs, pursuant to section 3.1 of Part 1 of Chapter 3 of the Guideline, that public consultation be carried out on the proposed amendment.</w:t>
      </w:r>
    </w:p>
    <w:p w14:paraId="4D431368" w14:textId="77777777" w:rsidR="002048BE" w:rsidRDefault="002048BE" w:rsidP="00C27460">
      <w:pPr>
        <w:jc w:val="right"/>
        <w:rPr>
          <w:rFonts w:ascii="Arial" w:hAnsi="Arial"/>
          <w:b/>
          <w:sz w:val="28"/>
        </w:rPr>
      </w:pPr>
      <w:r>
        <w:rPr>
          <w:rFonts w:ascii="Arial" w:hAnsi="Arial"/>
          <w:b/>
          <w:sz w:val="28"/>
        </w:rPr>
        <w:t>ADOPTED</w:t>
      </w:r>
    </w:p>
    <w:p w14:paraId="214C5FB0" w14:textId="77777777" w:rsidR="002048BE" w:rsidRDefault="002048BE" w:rsidP="00C27460">
      <w:pPr>
        <w:tabs>
          <w:tab w:val="left" w:pos="-1440"/>
        </w:tabs>
        <w:spacing w:line="218" w:lineRule="auto"/>
        <w:jc w:val="left"/>
        <w:rPr>
          <w:b/>
          <w:szCs w:val="24"/>
        </w:rPr>
      </w:pPr>
    </w:p>
    <w:p w14:paraId="1B4D9A3A" w14:textId="77777777" w:rsidR="00F64176" w:rsidRPr="00F64176" w:rsidRDefault="00F64176" w:rsidP="00387F51">
      <w:pPr>
        <w:ind w:left="2517" w:hanging="2517"/>
        <w:rPr>
          <w:lang w:eastAsia="en-US"/>
        </w:rPr>
      </w:pPr>
      <w:r w:rsidRPr="00F64176">
        <w:rPr>
          <w:lang w:eastAsia="en-US"/>
        </w:rPr>
        <w:t>Chair:</w:t>
      </w:r>
      <w:r w:rsidRPr="00F64176">
        <w:rPr>
          <w:lang w:eastAsia="en-US"/>
        </w:rPr>
        <w:tab/>
        <w:t>DEPUTY MAYOR, Councillor ADAMS, Economic Development and the Brisbane 2032 Olympic and Paralympic Games Committee report please.</w:t>
      </w:r>
    </w:p>
    <w:p w14:paraId="7544AAEB" w14:textId="2612C7D1" w:rsidR="00885F63" w:rsidRDefault="00885F63" w:rsidP="00C27460">
      <w:pPr>
        <w:rPr>
          <w:sz w:val="22"/>
        </w:rPr>
      </w:pPr>
      <w:bookmarkStart w:id="27" w:name="_Toc114546464"/>
      <w:bookmarkStart w:id="28" w:name="_Toc114546753"/>
      <w:bookmarkEnd w:id="20"/>
    </w:p>
    <w:p w14:paraId="398850C7" w14:textId="77777777" w:rsidR="00D46E85" w:rsidRDefault="00D46E85" w:rsidP="00C27460">
      <w:pPr>
        <w:rPr>
          <w:sz w:val="22"/>
        </w:rPr>
      </w:pPr>
    </w:p>
    <w:p w14:paraId="6BD394C3" w14:textId="5E3ACBFC" w:rsidR="00B0352C" w:rsidRDefault="00B0352C" w:rsidP="00C27460">
      <w:pPr>
        <w:pStyle w:val="Heading3"/>
      </w:pPr>
      <w:bookmarkStart w:id="29" w:name="_Toc135408099"/>
      <w:r>
        <w:t>ECONOMIC DEVELOPMENT AND THE</w:t>
      </w:r>
      <w:r w:rsidR="00555F2C">
        <w:t xml:space="preserve"> BRISBANE</w:t>
      </w:r>
      <w:r>
        <w:t xml:space="preserve"> 2032 OLYMPIC AND PARALYMPIC GAMES COMMITTEE</w:t>
      </w:r>
      <w:bookmarkEnd w:id="29"/>
    </w:p>
    <w:p w14:paraId="02CEF3C1" w14:textId="77777777" w:rsidR="00B0352C" w:rsidRDefault="00B0352C" w:rsidP="00C27460"/>
    <w:p w14:paraId="5869F6B3" w14:textId="75F783FA" w:rsidR="00B0352C" w:rsidRDefault="00B0352C" w:rsidP="00C27460">
      <w:r>
        <w:t>The DEPUTY MAYOR</w:t>
      </w:r>
      <w:r w:rsidR="008C7FDE">
        <w:t xml:space="preserve"> (</w:t>
      </w:r>
      <w:r>
        <w:t>Councillor Krista ADAMS</w:t>
      </w:r>
      <w:r w:rsidR="008C7FDE">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E77400">
        <w:t>Sarah HUTTON</w:t>
      </w:r>
      <w:r>
        <w:t xml:space="preserve"> that the report of the meeting of that Committee held on </w:t>
      </w:r>
      <w:r w:rsidR="008F2532">
        <w:t>9 May 2023</w:t>
      </w:r>
      <w:r>
        <w:t>, be adopted.</w:t>
      </w:r>
    </w:p>
    <w:p w14:paraId="742A04B9" w14:textId="77777777" w:rsidR="00B0352C" w:rsidRDefault="00B0352C" w:rsidP="00C27460"/>
    <w:p w14:paraId="47A0D62C" w14:textId="77777777" w:rsidR="00F64176" w:rsidRPr="00F64176" w:rsidRDefault="00F64176" w:rsidP="00C27460">
      <w:pPr>
        <w:spacing w:after="120"/>
        <w:ind w:left="2517" w:hanging="2517"/>
        <w:rPr>
          <w:lang w:eastAsia="en-US"/>
        </w:rPr>
      </w:pPr>
      <w:r w:rsidRPr="00F64176">
        <w:rPr>
          <w:lang w:eastAsia="en-US"/>
        </w:rPr>
        <w:t>Chair:</w:t>
      </w:r>
      <w:r w:rsidRPr="00F64176">
        <w:rPr>
          <w:lang w:eastAsia="en-US"/>
        </w:rPr>
        <w:tab/>
        <w:t>DEPUTY MAYOR.</w:t>
      </w:r>
    </w:p>
    <w:p w14:paraId="00453B37"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Thank you, Mr Chair. Before I go to last week’s report, I, again, want to do the highlights out of the Business Hub, the workshops and the mentoring program that is coming up this week. A busy week this week, with a lot of programs being developed and presented by our partner and business experts.</w:t>
      </w:r>
    </w:p>
    <w:p w14:paraId="7AFD6FAA" w14:textId="77777777" w:rsidR="00F64176" w:rsidRPr="00F64176" w:rsidRDefault="00F64176" w:rsidP="00C27460">
      <w:pPr>
        <w:spacing w:after="120"/>
        <w:ind w:left="2517" w:hanging="2517"/>
        <w:rPr>
          <w:lang w:eastAsia="en-US"/>
        </w:rPr>
      </w:pPr>
      <w:r w:rsidRPr="00F64176">
        <w:rPr>
          <w:lang w:eastAsia="en-US"/>
        </w:rPr>
        <w:tab/>
        <w:t xml:space="preserve">On 18 May at 9.30, Putting Strategy Into Action, a workshop which will unlock the value of your thoughts. Join us to explore a new way of effectively working to help you achieve the results you want for your business by David </w:t>
      </w:r>
      <w:proofErr w:type="spellStart"/>
      <w:r w:rsidRPr="00F64176">
        <w:rPr>
          <w:lang w:eastAsia="en-US"/>
        </w:rPr>
        <w:t>Derwin</w:t>
      </w:r>
      <w:proofErr w:type="spellEnd"/>
      <w:r w:rsidRPr="00F64176">
        <w:rPr>
          <w:lang w:eastAsia="en-US"/>
        </w:rPr>
        <w:t>.</w:t>
      </w:r>
    </w:p>
    <w:p w14:paraId="67B1BFEC" w14:textId="52D0345E" w:rsidR="00F64176" w:rsidRPr="00F64176" w:rsidRDefault="00F64176" w:rsidP="00C27460">
      <w:pPr>
        <w:spacing w:after="120"/>
        <w:ind w:left="2517" w:hanging="2517"/>
        <w:rPr>
          <w:lang w:eastAsia="en-US"/>
        </w:rPr>
      </w:pPr>
      <w:r w:rsidRPr="00F64176">
        <w:rPr>
          <w:lang w:eastAsia="en-US"/>
        </w:rPr>
        <w:tab/>
        <w:t xml:space="preserve">On 26 May, here’s something you </w:t>
      </w:r>
      <w:proofErr w:type="gramStart"/>
      <w:r w:rsidRPr="00F64176">
        <w:rPr>
          <w:lang w:eastAsia="en-US"/>
        </w:rPr>
        <w:t>can</w:t>
      </w:r>
      <w:proofErr w:type="gramEnd"/>
      <w:r w:rsidRPr="00F64176">
        <w:rPr>
          <w:lang w:eastAsia="en-US"/>
        </w:rPr>
        <w:t xml:space="preserve"> do on a rooftop, LORD MAYOR—imagine if you had a lovely full, deep planting trees and grass area on a rooftop—at four</w:t>
      </w:r>
      <w:r w:rsidR="00FD74A5">
        <w:rPr>
          <w:lang w:eastAsia="en-US"/>
        </w:rPr>
        <w:t> </w:t>
      </w:r>
      <w:r w:rsidRPr="00F64176">
        <w:rPr>
          <w:lang w:eastAsia="en-US"/>
        </w:rPr>
        <w:t>o’clock, there is a one-hour yoga class including breathing techniques, physical movements and resting poses and meditation for business people by May</w:t>
      </w:r>
      <w:r w:rsidR="00FD74A5">
        <w:rPr>
          <w:lang w:eastAsia="en-US"/>
        </w:rPr>
        <w:t> </w:t>
      </w:r>
      <w:r w:rsidRPr="00F64176">
        <w:rPr>
          <w:lang w:eastAsia="en-US"/>
        </w:rPr>
        <w:t>Yuen.</w:t>
      </w:r>
    </w:p>
    <w:p w14:paraId="291CB001" w14:textId="1875D663" w:rsidR="00F64176" w:rsidRPr="00F64176" w:rsidRDefault="00F64176" w:rsidP="00C27460">
      <w:pPr>
        <w:spacing w:after="120"/>
        <w:ind w:left="2517" w:hanging="2517"/>
        <w:rPr>
          <w:lang w:eastAsia="en-US"/>
        </w:rPr>
      </w:pPr>
      <w:r w:rsidRPr="00F64176">
        <w:rPr>
          <w:lang w:eastAsia="en-US"/>
        </w:rPr>
        <w:tab/>
        <w:t>On 23 May at 9.30, Trust your Intuition: Three Keys for Knowing When to Act, that is a workshop on showing you how to come into greater alignment with your intuition and how it can influence areas of business and decision-making by Kirsten Barfoot.</w:t>
      </w:r>
    </w:p>
    <w:p w14:paraId="4C98E616" w14:textId="7E61CC0E" w:rsidR="00F64176" w:rsidRPr="00F64176" w:rsidRDefault="00F64176" w:rsidP="00C27460">
      <w:pPr>
        <w:spacing w:after="120"/>
        <w:ind w:left="2517" w:hanging="2517"/>
        <w:rPr>
          <w:lang w:eastAsia="en-US"/>
        </w:rPr>
      </w:pPr>
      <w:r w:rsidRPr="00F64176">
        <w:rPr>
          <w:lang w:eastAsia="en-US"/>
        </w:rPr>
        <w:tab/>
        <w:t xml:space="preserve">Lastly, in the next seven days, 23 May at three o’clock, Share Your Business With the World: Export Opportunities in India. So we’ve got a Business Chamber Queensland’s workshop in conjunction with Australia’s Chief Negotiator from India, Frances </w:t>
      </w:r>
      <w:proofErr w:type="spellStart"/>
      <w:r w:rsidRPr="00EE425B">
        <w:rPr>
          <w:lang w:eastAsia="en-US"/>
        </w:rPr>
        <w:t>Lisson</w:t>
      </w:r>
      <w:proofErr w:type="spellEnd"/>
      <w:r w:rsidRPr="00EE425B">
        <w:rPr>
          <w:lang w:eastAsia="en-US"/>
        </w:rPr>
        <w:t xml:space="preserve"> </w:t>
      </w:r>
      <w:r w:rsidRPr="007A37BB">
        <w:rPr>
          <w:lang w:eastAsia="en-US"/>
        </w:rPr>
        <w:t>PSM</w:t>
      </w:r>
      <w:r w:rsidR="00EE425B" w:rsidRPr="00EE425B">
        <w:rPr>
          <w:lang w:eastAsia="en-US"/>
        </w:rPr>
        <w:t xml:space="preserve"> (Public Service Medal</w:t>
      </w:r>
      <w:r w:rsidR="00EE425B">
        <w:rPr>
          <w:lang w:eastAsia="en-US"/>
        </w:rPr>
        <w:t>)</w:t>
      </w:r>
      <w:r w:rsidRPr="00F64176">
        <w:rPr>
          <w:lang w:eastAsia="en-US"/>
        </w:rPr>
        <w:t xml:space="preserve">; learning about economic cooperation and trade agreements—so that is fantastic—also being accompanied by Diana </w:t>
      </w:r>
      <w:proofErr w:type="spellStart"/>
      <w:r w:rsidRPr="00F64176">
        <w:rPr>
          <w:lang w:eastAsia="en-US"/>
        </w:rPr>
        <w:t>Gueorguieva</w:t>
      </w:r>
      <w:proofErr w:type="spellEnd"/>
      <w:r w:rsidRPr="00F64176">
        <w:rPr>
          <w:lang w:eastAsia="en-US"/>
        </w:rPr>
        <w:t xml:space="preserve">, Emma Logan, </w:t>
      </w:r>
      <w:proofErr w:type="spellStart"/>
      <w:r w:rsidRPr="00F64176">
        <w:rPr>
          <w:lang w:eastAsia="en-US"/>
        </w:rPr>
        <w:t>Jinendra</w:t>
      </w:r>
      <w:proofErr w:type="spellEnd"/>
      <w:r w:rsidRPr="00F64176">
        <w:rPr>
          <w:lang w:eastAsia="en-US"/>
        </w:rPr>
        <w:t xml:space="preserve"> </w:t>
      </w:r>
      <w:proofErr w:type="spellStart"/>
      <w:r w:rsidRPr="00F64176">
        <w:rPr>
          <w:lang w:eastAsia="en-US"/>
        </w:rPr>
        <w:t>Khara</w:t>
      </w:r>
      <w:proofErr w:type="spellEnd"/>
      <w:r w:rsidRPr="00F64176">
        <w:rPr>
          <w:lang w:eastAsia="en-US"/>
        </w:rPr>
        <w:t xml:space="preserve"> and Abhinav Bhatia. So any of the businesses in your local area—and I know there’s a lot of local Councillors with strong Indian businesses and community in their local areas—might like to share that—23 May from three </w:t>
      </w:r>
      <w:proofErr w:type="spellStart"/>
      <w:r w:rsidRPr="00F64176">
        <w:rPr>
          <w:lang w:eastAsia="en-US"/>
        </w:rPr>
        <w:t>til</w:t>
      </w:r>
      <w:proofErr w:type="spellEnd"/>
      <w:r w:rsidRPr="00F64176">
        <w:rPr>
          <w:lang w:eastAsia="en-US"/>
        </w:rPr>
        <w:t xml:space="preserve"> five at the Business Hub.</w:t>
      </w:r>
    </w:p>
    <w:p w14:paraId="20BFBE06" w14:textId="77777777" w:rsidR="00F64176" w:rsidRPr="00F64176" w:rsidRDefault="00F64176" w:rsidP="00C27460">
      <w:pPr>
        <w:spacing w:after="120"/>
        <w:ind w:left="2517" w:hanging="2517"/>
        <w:rPr>
          <w:lang w:eastAsia="en-US"/>
        </w:rPr>
      </w:pPr>
      <w:r w:rsidRPr="00F64176">
        <w:rPr>
          <w:lang w:eastAsia="en-US"/>
        </w:rPr>
        <w:tab/>
        <w:t xml:space="preserve">Last week, we spoke about the Inner City Strategy which I did a question on last week in Chamber. So, hopefully, everybody’s had the time and taken the time to read through the wonderful opportunities that we are looking at in the inner five Ks, over the coming 10 and 20 years. This is off the back of </w:t>
      </w:r>
      <w:r w:rsidRPr="00F64176">
        <w:rPr>
          <w:i/>
          <w:iCs/>
          <w:lang w:eastAsia="en-US"/>
        </w:rPr>
        <w:t>Brisbane’s Sustainable Growth</w:t>
      </w:r>
      <w:r w:rsidRPr="00F64176">
        <w:rPr>
          <w:lang w:eastAsia="en-US"/>
        </w:rPr>
        <w:t xml:space="preserve"> </w:t>
      </w:r>
      <w:r w:rsidRPr="00F64176">
        <w:rPr>
          <w:i/>
          <w:iCs/>
          <w:lang w:eastAsia="en-US"/>
        </w:rPr>
        <w:t>Strategy</w:t>
      </w:r>
      <w:r w:rsidRPr="00F64176">
        <w:rPr>
          <w:lang w:eastAsia="en-US"/>
        </w:rPr>
        <w:t>, after we got hundreds of thousands of ideas in our Inner Spark engagement. We then had a look at what the inner strategy could look like going forward.</w:t>
      </w:r>
    </w:p>
    <w:p w14:paraId="76E9B276" w14:textId="77777777" w:rsidR="00F64176" w:rsidRPr="00F64176" w:rsidRDefault="00F64176" w:rsidP="00C27460">
      <w:pPr>
        <w:spacing w:after="120"/>
        <w:ind w:left="2517" w:hanging="2517"/>
        <w:rPr>
          <w:lang w:eastAsia="en-US"/>
        </w:rPr>
      </w:pPr>
      <w:r w:rsidRPr="00F64176">
        <w:rPr>
          <w:lang w:eastAsia="en-US"/>
        </w:rPr>
        <w:tab/>
        <w:t>So out of the Sustainable Growth Strategy, we know we have to look at housing supply for our growing and evolving city. Which is why—I might just make it clear, LORD MAYOR because—through you, Mr Chair—I don’t think everybody in this place understands that the Brisbane Sustainable Growth Strategy is our housing strategy. Just checking—</w:t>
      </w:r>
    </w:p>
    <w:p w14:paraId="7E70413D" w14:textId="77777777" w:rsidR="00F64176" w:rsidRPr="00F64176" w:rsidRDefault="00F64176" w:rsidP="00C27460">
      <w:pPr>
        <w:spacing w:after="120"/>
        <w:ind w:left="2880" w:hanging="2880"/>
        <w:rPr>
          <w:i/>
          <w:iCs/>
          <w:lang w:eastAsia="en-US"/>
        </w:rPr>
      </w:pPr>
      <w:r w:rsidRPr="00F64176">
        <w:rPr>
          <w:i/>
          <w:iCs/>
          <w:lang w:eastAsia="en-US"/>
        </w:rPr>
        <w:t>Councillor interjecting.</w:t>
      </w:r>
    </w:p>
    <w:p w14:paraId="3383C26A"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Just checking. Yes, Councillor ALLAN? Yes, excellent.</w:t>
      </w:r>
    </w:p>
    <w:p w14:paraId="60C61CB8" w14:textId="77777777" w:rsidR="00F64176" w:rsidRPr="00F64176" w:rsidRDefault="00F64176" w:rsidP="00C27460">
      <w:pPr>
        <w:spacing w:after="120"/>
        <w:ind w:left="2880" w:hanging="2880"/>
        <w:rPr>
          <w:i/>
          <w:iCs/>
          <w:lang w:eastAsia="en-US"/>
        </w:rPr>
      </w:pPr>
      <w:r w:rsidRPr="00F64176">
        <w:rPr>
          <w:i/>
          <w:iCs/>
          <w:lang w:eastAsia="en-US"/>
        </w:rPr>
        <w:t>Councillor interjecting.</w:t>
      </w:r>
    </w:p>
    <w:p w14:paraId="2B48B23C"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Housing supply for our growing and evolving city. Housing diversity and affordability. Right housing in right locations and sustainable living and well</w:t>
      </w:r>
      <w:r w:rsidRPr="00F64176">
        <w:rPr>
          <w:lang w:eastAsia="en-US"/>
        </w:rPr>
        <w:noBreakHyphen/>
        <w:t>designed subtropical homes. So off the back of those pillars, through the Sustainable Growth Strategy, we recognise that Brisbane’s inner city is going to be home to more than 473,000 residents by 2041, 570,000 plus workers in this time. Most importantly, 60% of our knowledge intense employment.</w:t>
      </w:r>
    </w:p>
    <w:p w14:paraId="1EEA7726" w14:textId="77777777" w:rsidR="00F64176" w:rsidRPr="00F64176" w:rsidRDefault="00F64176" w:rsidP="00C27460">
      <w:pPr>
        <w:spacing w:after="120"/>
        <w:ind w:left="2517" w:hanging="2517"/>
        <w:rPr>
          <w:lang w:eastAsia="en-US"/>
        </w:rPr>
      </w:pPr>
      <w:r w:rsidRPr="00F64176">
        <w:rPr>
          <w:lang w:eastAsia="en-US"/>
        </w:rPr>
        <w:tab/>
        <w:t>So what is very important when you have so many workers and the knowledge corridor in this area, is that people can also have places to live and play when they have places where they work. That is basically the very strong pillars that we have in the Inner City Strategy. Recognising that we are host to the 2032 Olympic and Paralympic Games, with more than half the events occurring within the five kilometres of the CBD.</w:t>
      </w:r>
    </w:p>
    <w:p w14:paraId="23E9ADFF" w14:textId="380A0FD0" w:rsidR="00F64176" w:rsidRPr="00F64176" w:rsidRDefault="00F64176" w:rsidP="00C27460">
      <w:pPr>
        <w:spacing w:after="120"/>
        <w:ind w:left="2517" w:hanging="2517"/>
        <w:rPr>
          <w:lang w:eastAsia="en-US"/>
        </w:rPr>
      </w:pPr>
      <w:r w:rsidRPr="00F64176">
        <w:rPr>
          <w:lang w:eastAsia="en-US"/>
        </w:rPr>
        <w:tab/>
        <w:t>Brisbane Metro, Cross River Rail, Kangaroo Point Green Bridge, Neville Bonner Bridge, Victoria Park/</w:t>
      </w:r>
      <w:proofErr w:type="spellStart"/>
      <w:r w:rsidRPr="00F64176">
        <w:rPr>
          <w:lang w:eastAsia="en-US"/>
        </w:rPr>
        <w:t>Barrambin</w:t>
      </w:r>
      <w:proofErr w:type="spellEnd"/>
      <w:r w:rsidRPr="00F64176">
        <w:rPr>
          <w:lang w:eastAsia="en-US"/>
        </w:rPr>
        <w:t xml:space="preserve"> </w:t>
      </w:r>
      <w:r w:rsidRPr="00EE425B">
        <w:rPr>
          <w:lang w:eastAsia="en-US"/>
        </w:rPr>
        <w:t xml:space="preserve">Master Plan, the expansion of South Bank Parklands and a new 1,500 capacity seat theatre at </w:t>
      </w:r>
      <w:r w:rsidRPr="007A37BB">
        <w:rPr>
          <w:lang w:eastAsia="en-US"/>
        </w:rPr>
        <w:t>QPAC</w:t>
      </w:r>
      <w:r w:rsidR="00EE425B" w:rsidRPr="00EE425B">
        <w:t xml:space="preserve"> (</w:t>
      </w:r>
      <w:r w:rsidR="00EE425B" w:rsidRPr="00EE425B">
        <w:rPr>
          <w:lang w:eastAsia="en-US"/>
        </w:rPr>
        <w:t>Queensland Performing Arts Centre)</w:t>
      </w:r>
      <w:r w:rsidRPr="00EE425B">
        <w:rPr>
          <w:lang w:eastAsia="en-US"/>
        </w:rPr>
        <w:t xml:space="preserve"> are the ones we know of at the moment. That</w:t>
      </w:r>
      <w:r w:rsidRPr="00F64176">
        <w:rPr>
          <w:lang w:eastAsia="en-US"/>
        </w:rPr>
        <w:t xml:space="preserve"> is why we need to make sure we have some long-term planning for our changing inner city.</w:t>
      </w:r>
    </w:p>
    <w:p w14:paraId="56C4C429" w14:textId="77777777" w:rsidR="00F64176" w:rsidRPr="00F64176" w:rsidRDefault="00F64176" w:rsidP="00C27460">
      <w:pPr>
        <w:spacing w:after="120"/>
        <w:ind w:left="2517" w:hanging="2517"/>
        <w:rPr>
          <w:lang w:eastAsia="en-US"/>
        </w:rPr>
      </w:pPr>
      <w:r w:rsidRPr="00F64176">
        <w:rPr>
          <w:lang w:eastAsia="en-US"/>
        </w:rPr>
        <w:tab/>
        <w:t>So the Inner City Strategy is set up in three parts. It is about our city today, our city’s future direction and then our city transformation. Those pillars are around celebrating our subtropical lifestyle, curating our cultural experiences, connecting places and transport, and creating inner city neighbourhoods. All of those are in detail, as we went through in Committee as well.</w:t>
      </w:r>
    </w:p>
    <w:p w14:paraId="55A63F65" w14:textId="77777777" w:rsidR="00F64176" w:rsidRPr="00F64176" w:rsidRDefault="00F64176" w:rsidP="00C27460">
      <w:pPr>
        <w:spacing w:after="120"/>
        <w:ind w:left="2517" w:hanging="2517"/>
        <w:rPr>
          <w:lang w:eastAsia="en-US"/>
        </w:rPr>
      </w:pPr>
      <w:r w:rsidRPr="00F64176">
        <w:rPr>
          <w:lang w:eastAsia="en-US"/>
        </w:rPr>
        <w:tab/>
        <w:t xml:space="preserve">But I think what comes out of that is we have highlighted some of the priority areas that we think are the very good opportunities to do those pillars in the housing strategy that I spoke about earlier. Housing supply, diversity, affordability, connected. Of course, all of them with their own intrinsic neighbourhoods. So </w:t>
      </w:r>
      <w:proofErr w:type="spellStart"/>
      <w:r w:rsidRPr="00F64176">
        <w:rPr>
          <w:lang w:eastAsia="en-US"/>
        </w:rPr>
        <w:t>Kurilpa</w:t>
      </w:r>
      <w:proofErr w:type="spellEnd"/>
      <w:r w:rsidRPr="00F64176">
        <w:rPr>
          <w:lang w:eastAsia="en-US"/>
        </w:rPr>
        <w:t xml:space="preserve">, the City Centre, Albion, Newstead and Woolloongabba are off the starting blocks first, with </w:t>
      </w:r>
      <w:proofErr w:type="spellStart"/>
      <w:r w:rsidRPr="00F64176">
        <w:rPr>
          <w:lang w:eastAsia="en-US"/>
        </w:rPr>
        <w:t>Kurilpa</w:t>
      </w:r>
      <w:proofErr w:type="spellEnd"/>
      <w:r w:rsidRPr="00F64176">
        <w:rPr>
          <w:lang w:eastAsia="en-US"/>
        </w:rPr>
        <w:t xml:space="preserve"> and City Centre in the next 12 to 18 months.</w:t>
      </w:r>
    </w:p>
    <w:p w14:paraId="65DAF21C" w14:textId="77777777" w:rsidR="00F64176" w:rsidRPr="00F64176" w:rsidRDefault="00F64176" w:rsidP="00C27460">
      <w:pPr>
        <w:spacing w:after="120"/>
        <w:ind w:left="2517" w:hanging="2517"/>
        <w:rPr>
          <w:lang w:eastAsia="en-US"/>
        </w:rPr>
      </w:pPr>
      <w:r w:rsidRPr="00F64176">
        <w:rPr>
          <w:lang w:eastAsia="en-US"/>
        </w:rPr>
        <w:tab/>
        <w:t xml:space="preserve">So we’re looking forward to working with those communities to really find out what the characteristics are of each of those suburbs because we know </w:t>
      </w:r>
      <w:proofErr w:type="spellStart"/>
      <w:r w:rsidRPr="00F64176">
        <w:rPr>
          <w:lang w:eastAsia="en-US"/>
        </w:rPr>
        <w:t>Kurilpa</w:t>
      </w:r>
      <w:proofErr w:type="spellEnd"/>
      <w:r w:rsidRPr="00F64176">
        <w:rPr>
          <w:lang w:eastAsia="en-US"/>
        </w:rPr>
        <w:t>, very different to Albion, very different to Woolloongabba. As we work through this planning—legislative planning that always involves more than the legislative community engagement, as we do in all our neighbourhood plans. I look forward to the residents having their say and feeding that information back in to how they want to see their suburbs develop and how we make sure that we cater for the fastest growing capital city in Australia.</w:t>
      </w:r>
    </w:p>
    <w:p w14:paraId="1B871602" w14:textId="77777777" w:rsidR="00F64176" w:rsidRPr="00F64176" w:rsidRDefault="00F64176" w:rsidP="00C27460">
      <w:pPr>
        <w:spacing w:after="120"/>
        <w:ind w:left="2517" w:hanging="2517"/>
        <w:rPr>
          <w:lang w:eastAsia="en-US"/>
        </w:rPr>
      </w:pPr>
      <w:r w:rsidRPr="00F64176">
        <w:rPr>
          <w:lang w:eastAsia="en-US"/>
        </w:rPr>
        <w:tab/>
        <w:t>Above everything else, the Schrinner Council is dedicated to making the Brisbane of tomorrow, even better than the Brisbane of today.</w:t>
      </w:r>
    </w:p>
    <w:p w14:paraId="28640B8B" w14:textId="77777777" w:rsidR="00F64176" w:rsidRPr="00F64176" w:rsidRDefault="00F64176" w:rsidP="00C27460">
      <w:pPr>
        <w:spacing w:after="120"/>
        <w:ind w:left="2880" w:hanging="2880"/>
        <w:rPr>
          <w:i/>
          <w:iCs/>
          <w:lang w:eastAsia="en-US"/>
        </w:rPr>
      </w:pPr>
      <w:r w:rsidRPr="00F64176">
        <w:rPr>
          <w:i/>
          <w:iCs/>
          <w:lang w:eastAsia="en-US"/>
        </w:rPr>
        <w:t>Councillor interjecting.</w:t>
      </w:r>
    </w:p>
    <w:p w14:paraId="05132D99" w14:textId="7C9557F3" w:rsidR="00FD74A5" w:rsidRDefault="00F64176" w:rsidP="00C27460">
      <w:pPr>
        <w:spacing w:after="120"/>
        <w:ind w:left="2517" w:hanging="2517"/>
        <w:rPr>
          <w:lang w:eastAsia="en-US"/>
        </w:rPr>
      </w:pPr>
      <w:r w:rsidRPr="00F64176">
        <w:rPr>
          <w:lang w:eastAsia="en-US"/>
        </w:rPr>
        <w:t>Chair:</w:t>
      </w:r>
      <w:r w:rsidRPr="00F64176">
        <w:rPr>
          <w:lang w:eastAsia="en-US"/>
        </w:rPr>
        <w:tab/>
        <w:t>Thank you</w:t>
      </w:r>
      <w:r w:rsidR="00FD74A5">
        <w:rPr>
          <w:lang w:eastAsia="en-US"/>
        </w:rPr>
        <w:t>.</w:t>
      </w:r>
    </w:p>
    <w:p w14:paraId="211B8B8B" w14:textId="7BAE5E71" w:rsidR="00F64176" w:rsidRPr="00F64176" w:rsidRDefault="00FD74A5" w:rsidP="00C27460">
      <w:pPr>
        <w:spacing w:after="120"/>
        <w:ind w:left="2517" w:hanging="2517"/>
        <w:rPr>
          <w:lang w:eastAsia="en-US"/>
        </w:rPr>
      </w:pPr>
      <w:r>
        <w:rPr>
          <w:lang w:eastAsia="en-US"/>
        </w:rPr>
        <w:tab/>
        <w:t>F</w:t>
      </w:r>
      <w:r w:rsidR="00F64176" w:rsidRPr="00F64176">
        <w:rPr>
          <w:lang w:eastAsia="en-US"/>
        </w:rPr>
        <w:t xml:space="preserve">urther debate? Any further debate? No. </w:t>
      </w:r>
    </w:p>
    <w:p w14:paraId="38C5283E" w14:textId="77777777" w:rsidR="00F64176" w:rsidRPr="00F64176" w:rsidRDefault="00F64176" w:rsidP="00387F51">
      <w:pPr>
        <w:ind w:left="2517" w:hanging="2517"/>
        <w:rPr>
          <w:lang w:eastAsia="en-US"/>
        </w:rPr>
      </w:pPr>
      <w:r w:rsidRPr="00F64176">
        <w:rPr>
          <w:lang w:eastAsia="en-US"/>
        </w:rPr>
        <w:tab/>
        <w:t xml:space="preserve">We move to the vote on this report. </w:t>
      </w:r>
    </w:p>
    <w:p w14:paraId="5A61433B" w14:textId="77777777" w:rsidR="005936A4" w:rsidRDefault="005936A4" w:rsidP="00C27460">
      <w:pPr>
        <w:tabs>
          <w:tab w:val="left" w:pos="-1440"/>
        </w:tabs>
        <w:spacing w:line="218" w:lineRule="auto"/>
        <w:ind w:left="720" w:hanging="720"/>
        <w:rPr>
          <w:b/>
          <w:szCs w:val="24"/>
        </w:rPr>
      </w:pPr>
    </w:p>
    <w:p w14:paraId="00790D9E" w14:textId="003881DD" w:rsidR="00B0352C" w:rsidRDefault="00B0352C" w:rsidP="00C27460">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C27460"/>
    <w:p w14:paraId="76A32465" w14:textId="77777777" w:rsidR="00D46E85" w:rsidRDefault="00D46E85" w:rsidP="00C27460">
      <w:r>
        <w:t>The report read as follows</w:t>
      </w:r>
      <w:r>
        <w:sym w:font="Symbol" w:char="F0BE"/>
      </w:r>
    </w:p>
    <w:p w14:paraId="6BB83F95" w14:textId="77777777" w:rsidR="00D46E85" w:rsidRDefault="00D46E85" w:rsidP="00C27460"/>
    <w:p w14:paraId="166C31F0" w14:textId="77777777" w:rsidR="00D46E85" w:rsidRPr="00380BDC" w:rsidRDefault="00D46E85" w:rsidP="00387F51">
      <w:pPr>
        <w:keepNext/>
        <w:rPr>
          <w:b/>
          <w:bCs/>
        </w:rPr>
      </w:pPr>
      <w:r w:rsidRPr="00380BDC">
        <w:rPr>
          <w:b/>
          <w:bCs/>
        </w:rPr>
        <w:t>ATTENDANCE:</w:t>
      </w:r>
      <w:r w:rsidRPr="00380BDC">
        <w:rPr>
          <w:b/>
          <w:bCs/>
        </w:rPr>
        <w:br/>
      </w:r>
    </w:p>
    <w:p w14:paraId="153D4C6D" w14:textId="77777777" w:rsidR="00116500" w:rsidRPr="002C1763" w:rsidRDefault="00116500" w:rsidP="00387F51">
      <w:pPr>
        <w:keepNext/>
        <w:rPr>
          <w:snapToGrid w:val="0"/>
        </w:rPr>
      </w:pPr>
      <w:r w:rsidRPr="00C6248C">
        <w:rPr>
          <w:szCs w:val="24"/>
        </w:rPr>
        <w:t>The Deputy Mayor, Councillor Krista Adams (</w:t>
      </w:r>
      <w:bookmarkStart w:id="30" w:name="_Hlk79429955"/>
      <w:r w:rsidRPr="00C6248C">
        <w:rPr>
          <w:szCs w:val="24"/>
        </w:rPr>
        <w:t>Civic Cabinet Chair</w:t>
      </w:r>
      <w:bookmarkEnd w:id="30"/>
      <w:r w:rsidRPr="00C6248C">
        <w:rPr>
          <w:szCs w:val="24"/>
        </w:rPr>
        <w:t xml:space="preserve">), Councillor Sarah Hutton (Deputy Chair), and Councillors Greg </w:t>
      </w:r>
      <w:proofErr w:type="spellStart"/>
      <w:r w:rsidRPr="00C6248C">
        <w:rPr>
          <w:szCs w:val="24"/>
        </w:rPr>
        <w:t>Adermann</w:t>
      </w:r>
      <w:proofErr w:type="spellEnd"/>
      <w:r w:rsidRPr="00C6248C">
        <w:rPr>
          <w:szCs w:val="24"/>
        </w:rPr>
        <w:t xml:space="preserve">, Jared Cassidy, Lucy Collier and </w:t>
      </w:r>
      <w:r w:rsidRPr="00C6248C">
        <w:rPr>
          <w:snapToGrid w:val="0"/>
        </w:rPr>
        <w:t>Steven Huang.</w:t>
      </w:r>
    </w:p>
    <w:p w14:paraId="6963938D" w14:textId="1D88EECA" w:rsidR="00D46E85" w:rsidRPr="001904D2" w:rsidRDefault="00D46E85" w:rsidP="00C27460">
      <w:pPr>
        <w:pStyle w:val="Heading4"/>
      </w:pPr>
      <w:bookmarkStart w:id="31" w:name="_Toc135408100"/>
      <w:r>
        <w:rPr>
          <w:u w:val="none"/>
        </w:rPr>
        <w:t>A</w:t>
      </w:r>
      <w:r w:rsidRPr="001904D2">
        <w:rPr>
          <w:u w:val="none"/>
        </w:rPr>
        <w:tab/>
      </w:r>
      <w:r w:rsidR="00116500">
        <w:t>COMMITTEE PRESENTATION</w:t>
      </w:r>
      <w:r w:rsidR="00116500" w:rsidRPr="00275658">
        <w:t xml:space="preserve"> – </w:t>
      </w:r>
      <w:r w:rsidR="00116500" w:rsidRPr="007146FB">
        <w:rPr>
          <w:i/>
          <w:iCs/>
        </w:rPr>
        <w:t>BRISBANE’S INNER CITY STRATEGY</w:t>
      </w:r>
      <w:bookmarkEnd w:id="31"/>
      <w:r w:rsidR="00116500" w:rsidRPr="001904D2" w:rsidDel="00116500">
        <w:t xml:space="preserve"> </w:t>
      </w:r>
    </w:p>
    <w:p w14:paraId="2C206BBB" w14:textId="6B6A0404" w:rsidR="00D46E85" w:rsidRDefault="00E77400" w:rsidP="00C27460">
      <w:pPr>
        <w:tabs>
          <w:tab w:val="left" w:pos="-1440"/>
        </w:tabs>
        <w:spacing w:line="218" w:lineRule="auto"/>
        <w:jc w:val="right"/>
        <w:rPr>
          <w:rFonts w:ascii="Arial" w:hAnsi="Arial"/>
          <w:b/>
          <w:sz w:val="28"/>
        </w:rPr>
      </w:pPr>
      <w:r>
        <w:rPr>
          <w:rFonts w:ascii="Arial" w:hAnsi="Arial"/>
          <w:b/>
          <w:sz w:val="28"/>
        </w:rPr>
        <w:t>5</w:t>
      </w:r>
      <w:r w:rsidR="007A37BB">
        <w:rPr>
          <w:rFonts w:ascii="Arial" w:hAnsi="Arial"/>
          <w:b/>
          <w:sz w:val="28"/>
        </w:rPr>
        <w:t>8</w:t>
      </w:r>
      <w:r w:rsidR="00814977">
        <w:rPr>
          <w:rFonts w:ascii="Arial" w:hAnsi="Arial"/>
          <w:b/>
          <w:sz w:val="28"/>
        </w:rPr>
        <w:t>1</w:t>
      </w:r>
      <w:r w:rsidR="00D46E85">
        <w:rPr>
          <w:rFonts w:ascii="Arial" w:hAnsi="Arial"/>
          <w:b/>
          <w:sz w:val="28"/>
        </w:rPr>
        <w:t>/</w:t>
      </w:r>
      <w:r w:rsidR="009A7215">
        <w:rPr>
          <w:rFonts w:ascii="Arial" w:hAnsi="Arial"/>
          <w:b/>
          <w:sz w:val="28"/>
        </w:rPr>
        <w:t>2022-23</w:t>
      </w:r>
    </w:p>
    <w:p w14:paraId="140FC627" w14:textId="77777777" w:rsidR="00116500" w:rsidRPr="00D300A1" w:rsidRDefault="00116500" w:rsidP="00C27460">
      <w:pPr>
        <w:ind w:left="720" w:hanging="720"/>
        <w:rPr>
          <w:snapToGrid w:val="0"/>
        </w:rPr>
      </w:pPr>
      <w:bookmarkStart w:id="32" w:name="_Hlk50022291"/>
      <w:r w:rsidRPr="00D300A1">
        <w:rPr>
          <w:snapToGrid w:val="0"/>
        </w:rPr>
        <w:t>1.</w:t>
      </w:r>
      <w:r w:rsidRPr="00D300A1">
        <w:rPr>
          <w:snapToGrid w:val="0"/>
        </w:rPr>
        <w:tab/>
      </w:r>
      <w:r>
        <w:rPr>
          <w:snapToGrid w:val="0"/>
        </w:rPr>
        <w:t xml:space="preserve">The </w:t>
      </w:r>
      <w:r w:rsidRPr="0002589C">
        <w:t xml:space="preserve">Legacy and Precinct </w:t>
      </w:r>
      <w:r w:rsidRPr="003F05D1">
        <w:t>Planning Manager, Brisbane 2032 Host City</w:t>
      </w:r>
      <w:r w:rsidRPr="003F05D1">
        <w:rPr>
          <w:bCs/>
          <w:snapToGrid w:val="0"/>
          <w:szCs w:val="24"/>
        </w:rPr>
        <w:t xml:space="preserve">, </w:t>
      </w:r>
      <w:r w:rsidRPr="003F05D1">
        <w:rPr>
          <w:lang w:val="en-US"/>
        </w:rPr>
        <w:t>City Planning and Sustainability,</w:t>
      </w:r>
      <w:r w:rsidRPr="003F05D1">
        <w:rPr>
          <w:snapToGrid w:val="0"/>
        </w:rPr>
        <w:t xml:space="preserve"> attended the meeting to provide an update on </w:t>
      </w:r>
      <w:r w:rsidRPr="005A5ACE">
        <w:rPr>
          <w:bCs/>
          <w:i/>
          <w:iCs/>
          <w:snapToGrid w:val="0"/>
          <w:szCs w:val="24"/>
        </w:rPr>
        <w:t>Brisbane’s Inner City Strategy</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3C318D6D" w14:textId="77777777" w:rsidR="00116500" w:rsidRPr="00D300A1" w:rsidRDefault="00116500" w:rsidP="00C27460">
      <w:pPr>
        <w:tabs>
          <w:tab w:val="left" w:pos="3765"/>
        </w:tabs>
        <w:ind w:left="720" w:hanging="720"/>
        <w:rPr>
          <w:snapToGrid w:val="0"/>
        </w:rPr>
      </w:pPr>
    </w:p>
    <w:p w14:paraId="540B5E78" w14:textId="77777777" w:rsidR="00116500" w:rsidRPr="00D300A1" w:rsidRDefault="00116500" w:rsidP="00C27460">
      <w:pPr>
        <w:ind w:left="720" w:hanging="720"/>
        <w:rPr>
          <w:snapToGrid w:val="0"/>
        </w:rPr>
      </w:pPr>
      <w:r w:rsidRPr="00D300A1">
        <w:rPr>
          <w:snapToGrid w:val="0"/>
        </w:rPr>
        <w:t>2.</w:t>
      </w:r>
      <w:r w:rsidRPr="00D300A1">
        <w:rPr>
          <w:snapToGrid w:val="0"/>
        </w:rPr>
        <w:tab/>
      </w:r>
      <w:r w:rsidRPr="00384B6B">
        <w:rPr>
          <w:snapToGrid w:val="0"/>
        </w:rPr>
        <w:t xml:space="preserve">In 2022, Council launched </w:t>
      </w:r>
      <w:r>
        <w:rPr>
          <w:snapToGrid w:val="0"/>
        </w:rPr>
        <w:t xml:space="preserve">Inner Spark; </w:t>
      </w:r>
      <w:r w:rsidRPr="00384B6B">
        <w:rPr>
          <w:snapToGrid w:val="0"/>
        </w:rPr>
        <w:t>a citywide conversation and engagement program with the aim of generating ideas from the community to shape the future of the inner city</w:t>
      </w:r>
      <w:r>
        <w:rPr>
          <w:snapToGrid w:val="0"/>
        </w:rPr>
        <w:t xml:space="preserve">. </w:t>
      </w:r>
      <w:r w:rsidRPr="00384B6B">
        <w:rPr>
          <w:snapToGrid w:val="0"/>
        </w:rPr>
        <w:t xml:space="preserve">Feedback received through Inner Spark </w:t>
      </w:r>
      <w:r>
        <w:rPr>
          <w:snapToGrid w:val="0"/>
        </w:rPr>
        <w:t>was</w:t>
      </w:r>
      <w:r w:rsidRPr="00384B6B">
        <w:rPr>
          <w:snapToGrid w:val="0"/>
        </w:rPr>
        <w:t xml:space="preserve"> used to inform </w:t>
      </w:r>
      <w:r w:rsidRPr="00384B6B">
        <w:rPr>
          <w:i/>
          <w:iCs/>
          <w:snapToGrid w:val="0"/>
        </w:rPr>
        <w:t>Brisbane’s Inner City Strategy</w:t>
      </w:r>
      <w:r>
        <w:rPr>
          <w:snapToGrid w:val="0"/>
        </w:rPr>
        <w:t xml:space="preserve"> (the strategy).</w:t>
      </w:r>
    </w:p>
    <w:p w14:paraId="5334138F" w14:textId="77777777" w:rsidR="00116500" w:rsidRPr="00D300A1" w:rsidRDefault="00116500" w:rsidP="00C27460">
      <w:pPr>
        <w:rPr>
          <w:snapToGrid w:val="0"/>
        </w:rPr>
      </w:pPr>
    </w:p>
    <w:p w14:paraId="0FDF395B" w14:textId="77777777" w:rsidR="00116500" w:rsidRDefault="00116500" w:rsidP="00C27460">
      <w:pPr>
        <w:ind w:left="720" w:hanging="720"/>
        <w:rPr>
          <w:snapToGrid w:val="0"/>
        </w:rPr>
      </w:pPr>
      <w:r>
        <w:rPr>
          <w:snapToGrid w:val="0"/>
        </w:rPr>
        <w:t>3.</w:t>
      </w:r>
      <w:r>
        <w:rPr>
          <w:snapToGrid w:val="0"/>
        </w:rPr>
        <w:tab/>
      </w:r>
      <w:r w:rsidRPr="00384B6B">
        <w:rPr>
          <w:i/>
          <w:iCs/>
          <w:snapToGrid w:val="0"/>
        </w:rPr>
        <w:t>Brisbane</w:t>
      </w:r>
      <w:r>
        <w:rPr>
          <w:i/>
          <w:iCs/>
          <w:snapToGrid w:val="0"/>
        </w:rPr>
        <w:t>’</w:t>
      </w:r>
      <w:r w:rsidRPr="00384B6B">
        <w:rPr>
          <w:i/>
          <w:iCs/>
          <w:snapToGrid w:val="0"/>
        </w:rPr>
        <w:t>s Sustainable Growth Strategy</w:t>
      </w:r>
      <w:r>
        <w:rPr>
          <w:i/>
          <w:iCs/>
          <w:snapToGrid w:val="0"/>
        </w:rPr>
        <w:t xml:space="preserve"> </w:t>
      </w:r>
      <w:r>
        <w:rPr>
          <w:snapToGrid w:val="0"/>
        </w:rPr>
        <w:t>focuses on four key elements.</w:t>
      </w:r>
    </w:p>
    <w:p w14:paraId="01A81AD3" w14:textId="77777777" w:rsidR="00116500" w:rsidRDefault="00116500" w:rsidP="00C27460">
      <w:pPr>
        <w:rPr>
          <w:snapToGrid w:val="0"/>
        </w:rPr>
      </w:pPr>
      <w:r>
        <w:rPr>
          <w:snapToGrid w:val="0"/>
        </w:rPr>
        <w:tab/>
        <w:t>-</w:t>
      </w:r>
      <w:r>
        <w:rPr>
          <w:snapToGrid w:val="0"/>
        </w:rPr>
        <w:tab/>
        <w:t xml:space="preserve">Housing supply for our growing and evolving city. </w:t>
      </w:r>
    </w:p>
    <w:p w14:paraId="2919BE10" w14:textId="77777777" w:rsidR="00116500" w:rsidRPr="00856E5A" w:rsidRDefault="00116500" w:rsidP="00C27460">
      <w:pPr>
        <w:rPr>
          <w:snapToGrid w:val="0"/>
        </w:rPr>
      </w:pPr>
      <w:r>
        <w:rPr>
          <w:snapToGrid w:val="0"/>
        </w:rPr>
        <w:tab/>
        <w:t>-</w:t>
      </w:r>
      <w:r>
        <w:rPr>
          <w:snapToGrid w:val="0"/>
        </w:rPr>
        <w:tab/>
        <w:t>Housing diversity and affordability.</w:t>
      </w:r>
    </w:p>
    <w:p w14:paraId="5B9D2223" w14:textId="77777777" w:rsidR="00116500" w:rsidRDefault="00116500" w:rsidP="00C27460">
      <w:pPr>
        <w:rPr>
          <w:snapToGrid w:val="0"/>
        </w:rPr>
      </w:pPr>
      <w:r>
        <w:rPr>
          <w:snapToGrid w:val="0"/>
        </w:rPr>
        <w:tab/>
        <w:t>-</w:t>
      </w:r>
      <w:r>
        <w:rPr>
          <w:snapToGrid w:val="0"/>
        </w:rPr>
        <w:tab/>
        <w:t>The right housing in the right locations.</w:t>
      </w:r>
    </w:p>
    <w:p w14:paraId="36337225" w14:textId="77777777" w:rsidR="00116500" w:rsidRDefault="00116500" w:rsidP="00C27460">
      <w:pPr>
        <w:rPr>
          <w:snapToGrid w:val="0"/>
        </w:rPr>
      </w:pPr>
      <w:r>
        <w:rPr>
          <w:snapToGrid w:val="0"/>
        </w:rPr>
        <w:tab/>
        <w:t>-</w:t>
      </w:r>
      <w:r>
        <w:rPr>
          <w:snapToGrid w:val="0"/>
        </w:rPr>
        <w:tab/>
        <w:t>Sustainable, liveable and well-designed subtropical homes.</w:t>
      </w:r>
    </w:p>
    <w:p w14:paraId="6EAEB3EE" w14:textId="77777777" w:rsidR="00116500" w:rsidRDefault="00116500" w:rsidP="00C27460">
      <w:pPr>
        <w:rPr>
          <w:snapToGrid w:val="0"/>
        </w:rPr>
      </w:pPr>
    </w:p>
    <w:p w14:paraId="3F399E08" w14:textId="77777777" w:rsidR="00116500" w:rsidRDefault="00116500" w:rsidP="00C27460">
      <w:pPr>
        <w:ind w:left="720" w:hanging="720"/>
        <w:rPr>
          <w:snapToGrid w:val="0"/>
        </w:rPr>
      </w:pPr>
      <w:r>
        <w:rPr>
          <w:snapToGrid w:val="0"/>
        </w:rPr>
        <w:t>4.</w:t>
      </w:r>
      <w:r>
        <w:rPr>
          <w:snapToGrid w:val="0"/>
        </w:rPr>
        <w:tab/>
      </w:r>
      <w:r w:rsidRPr="00AD42E2">
        <w:rPr>
          <w:snapToGrid w:val="0"/>
        </w:rPr>
        <w:t xml:space="preserve">Inner Brisbane accounts for approximately </w:t>
      </w:r>
      <w:r>
        <w:rPr>
          <w:snapToGrid w:val="0"/>
        </w:rPr>
        <w:t>six per cent</w:t>
      </w:r>
      <w:r w:rsidRPr="00AD42E2">
        <w:rPr>
          <w:snapToGrid w:val="0"/>
        </w:rPr>
        <w:t xml:space="preserve"> of the </w:t>
      </w:r>
      <w:r>
        <w:rPr>
          <w:snapToGrid w:val="0"/>
        </w:rPr>
        <w:t xml:space="preserve">Local Government Area </w:t>
      </w:r>
      <w:r w:rsidRPr="00AD42E2">
        <w:rPr>
          <w:snapToGrid w:val="0"/>
        </w:rPr>
        <w:t>but</w:t>
      </w:r>
      <w:r>
        <w:rPr>
          <w:snapToGrid w:val="0"/>
        </w:rPr>
        <w:t xml:space="preserve"> </w:t>
      </w:r>
      <w:r w:rsidRPr="00AD42E2">
        <w:rPr>
          <w:snapToGrid w:val="0"/>
        </w:rPr>
        <w:t xml:space="preserve">produces </w:t>
      </w:r>
      <w:r>
        <w:rPr>
          <w:snapToGrid w:val="0"/>
        </w:rPr>
        <w:t>approximately</w:t>
      </w:r>
      <w:r w:rsidRPr="00AD42E2">
        <w:rPr>
          <w:snapToGrid w:val="0"/>
        </w:rPr>
        <w:t xml:space="preserve"> 50%</w:t>
      </w:r>
      <w:r>
        <w:rPr>
          <w:snapToGrid w:val="0"/>
        </w:rPr>
        <w:t xml:space="preserve"> </w:t>
      </w:r>
      <w:r w:rsidRPr="00AD42E2">
        <w:rPr>
          <w:snapToGrid w:val="0"/>
        </w:rPr>
        <w:t xml:space="preserve">of the </w:t>
      </w:r>
      <w:r>
        <w:rPr>
          <w:snapToGrid w:val="0"/>
        </w:rPr>
        <w:t>gross regional product</w:t>
      </w:r>
      <w:r w:rsidRPr="00AD42E2">
        <w:rPr>
          <w:snapToGrid w:val="0"/>
        </w:rPr>
        <w:t xml:space="preserve"> and </w:t>
      </w:r>
      <w:r>
        <w:rPr>
          <w:snapToGrid w:val="0"/>
        </w:rPr>
        <w:t xml:space="preserve">employs </w:t>
      </w:r>
      <w:r w:rsidRPr="00AD42E2">
        <w:rPr>
          <w:snapToGrid w:val="0"/>
        </w:rPr>
        <w:t xml:space="preserve">more than 40% of </w:t>
      </w:r>
      <w:r>
        <w:rPr>
          <w:snapToGrid w:val="0"/>
        </w:rPr>
        <w:t xml:space="preserve">the workforce. </w:t>
      </w:r>
    </w:p>
    <w:p w14:paraId="20707A64" w14:textId="77777777" w:rsidR="00116500" w:rsidRDefault="00116500" w:rsidP="00C27460">
      <w:pPr>
        <w:ind w:left="720" w:hanging="720"/>
        <w:rPr>
          <w:snapToGrid w:val="0"/>
        </w:rPr>
      </w:pPr>
    </w:p>
    <w:p w14:paraId="16140DDF" w14:textId="77777777" w:rsidR="00116500" w:rsidRDefault="00116500" w:rsidP="00C27460">
      <w:pPr>
        <w:ind w:left="720" w:hanging="720"/>
        <w:rPr>
          <w:snapToGrid w:val="0"/>
        </w:rPr>
      </w:pPr>
      <w:r>
        <w:rPr>
          <w:snapToGrid w:val="0"/>
        </w:rPr>
        <w:t>5.</w:t>
      </w:r>
      <w:r>
        <w:rPr>
          <w:snapToGrid w:val="0"/>
        </w:rPr>
        <w:tab/>
      </w:r>
      <w:r w:rsidRPr="00183BC8">
        <w:rPr>
          <w:snapToGrid w:val="0"/>
        </w:rPr>
        <w:t xml:space="preserve">Brisbane </w:t>
      </w:r>
      <w:r>
        <w:rPr>
          <w:snapToGrid w:val="0"/>
        </w:rPr>
        <w:t>has been named as the H</w:t>
      </w:r>
      <w:r w:rsidRPr="00183BC8">
        <w:rPr>
          <w:snapToGrid w:val="0"/>
        </w:rPr>
        <w:t>ost City for the Brisbane 2032 Olympic and Paralympic Games</w:t>
      </w:r>
      <w:r>
        <w:rPr>
          <w:snapToGrid w:val="0"/>
        </w:rPr>
        <w:t xml:space="preserve"> (the Games). </w:t>
      </w:r>
    </w:p>
    <w:p w14:paraId="1A64D8B0" w14:textId="77777777" w:rsidR="00116500" w:rsidRPr="00183BC8" w:rsidRDefault="00116500" w:rsidP="00C27460">
      <w:pPr>
        <w:ind w:left="720" w:hanging="720"/>
        <w:rPr>
          <w:snapToGrid w:val="0"/>
        </w:rPr>
      </w:pPr>
      <w:r>
        <w:rPr>
          <w:snapToGrid w:val="0"/>
        </w:rPr>
        <w:tab/>
      </w:r>
      <w:r w:rsidRPr="00183BC8">
        <w:rPr>
          <w:snapToGrid w:val="0"/>
        </w:rPr>
        <w:t>The Games present a unique</w:t>
      </w:r>
      <w:r>
        <w:rPr>
          <w:snapToGrid w:val="0"/>
        </w:rPr>
        <w:t xml:space="preserve"> </w:t>
      </w:r>
      <w:r w:rsidRPr="00183BC8">
        <w:rPr>
          <w:snapToGrid w:val="0"/>
        </w:rPr>
        <w:t xml:space="preserve">opportunity </w:t>
      </w:r>
      <w:r>
        <w:rPr>
          <w:snapToGrid w:val="0"/>
        </w:rPr>
        <w:t xml:space="preserve">for </w:t>
      </w:r>
      <w:r w:rsidRPr="00183BC8">
        <w:rPr>
          <w:snapToGrid w:val="0"/>
        </w:rPr>
        <w:t>investment in</w:t>
      </w:r>
      <w:r>
        <w:rPr>
          <w:snapToGrid w:val="0"/>
        </w:rPr>
        <w:t xml:space="preserve"> </w:t>
      </w:r>
      <w:r w:rsidRPr="00183BC8">
        <w:rPr>
          <w:snapToGrid w:val="0"/>
        </w:rPr>
        <w:t>local venues, infrastructure, places and</w:t>
      </w:r>
      <w:r>
        <w:rPr>
          <w:snapToGrid w:val="0"/>
        </w:rPr>
        <w:t xml:space="preserve"> </w:t>
      </w:r>
      <w:r w:rsidRPr="00183BC8">
        <w:rPr>
          <w:snapToGrid w:val="0"/>
        </w:rPr>
        <w:t>communities</w:t>
      </w:r>
      <w:r>
        <w:rPr>
          <w:snapToGrid w:val="0"/>
        </w:rPr>
        <w:t xml:space="preserve">. </w:t>
      </w:r>
      <w:r w:rsidRPr="00183BC8">
        <w:rPr>
          <w:snapToGrid w:val="0"/>
        </w:rPr>
        <w:t>The focus will be on upgrading and</w:t>
      </w:r>
      <w:r>
        <w:rPr>
          <w:snapToGrid w:val="0"/>
        </w:rPr>
        <w:t xml:space="preserve"> </w:t>
      </w:r>
      <w:r w:rsidRPr="00183BC8">
        <w:rPr>
          <w:snapToGrid w:val="0"/>
        </w:rPr>
        <w:t>optimising infrastructure, as well as</w:t>
      </w:r>
      <w:r>
        <w:rPr>
          <w:snapToGrid w:val="0"/>
        </w:rPr>
        <w:t xml:space="preserve"> </w:t>
      </w:r>
      <w:r w:rsidRPr="00183BC8">
        <w:rPr>
          <w:snapToGrid w:val="0"/>
        </w:rPr>
        <w:t>connecting venue precincts</w:t>
      </w:r>
      <w:r>
        <w:rPr>
          <w:snapToGrid w:val="0"/>
        </w:rPr>
        <w:t>.</w:t>
      </w:r>
    </w:p>
    <w:p w14:paraId="29D9A604" w14:textId="77777777" w:rsidR="00116500" w:rsidRDefault="00116500" w:rsidP="00C27460">
      <w:pPr>
        <w:rPr>
          <w:snapToGrid w:val="0"/>
        </w:rPr>
      </w:pPr>
    </w:p>
    <w:p w14:paraId="1DC2A545" w14:textId="77777777" w:rsidR="00116500" w:rsidRDefault="00116500" w:rsidP="00C27460">
      <w:pPr>
        <w:ind w:left="720" w:hanging="720"/>
        <w:rPr>
          <w:snapToGrid w:val="0"/>
        </w:rPr>
      </w:pPr>
      <w:r>
        <w:rPr>
          <w:snapToGrid w:val="0"/>
        </w:rPr>
        <w:t>6.</w:t>
      </w:r>
      <w:r>
        <w:rPr>
          <w:snapToGrid w:val="0"/>
        </w:rPr>
        <w:tab/>
        <w:t xml:space="preserve">The strategy is underpinned by four key </w:t>
      </w:r>
      <w:r w:rsidRPr="00183BC8">
        <w:rPr>
          <w:snapToGrid w:val="0"/>
        </w:rPr>
        <w:t xml:space="preserve">pillars </w:t>
      </w:r>
      <w:r>
        <w:rPr>
          <w:snapToGrid w:val="0"/>
        </w:rPr>
        <w:t xml:space="preserve">that </w:t>
      </w:r>
      <w:r w:rsidRPr="00183BC8">
        <w:rPr>
          <w:snapToGrid w:val="0"/>
        </w:rPr>
        <w:t xml:space="preserve">set the direction for Council and provide guidance for the private sector and the community. </w:t>
      </w:r>
      <w:r>
        <w:rPr>
          <w:snapToGrid w:val="0"/>
        </w:rPr>
        <w:t>The four pillars are as follows.</w:t>
      </w:r>
    </w:p>
    <w:p w14:paraId="4F4B1C49" w14:textId="77777777" w:rsidR="00116500" w:rsidRDefault="00116500" w:rsidP="00C27460">
      <w:pPr>
        <w:ind w:left="1440" w:hanging="720"/>
        <w:rPr>
          <w:snapToGrid w:val="0"/>
        </w:rPr>
      </w:pPr>
      <w:r>
        <w:rPr>
          <w:snapToGrid w:val="0"/>
        </w:rPr>
        <w:t>-</w:t>
      </w:r>
      <w:r>
        <w:rPr>
          <w:snapToGrid w:val="0"/>
        </w:rPr>
        <w:tab/>
        <w:t>C</w:t>
      </w:r>
      <w:r w:rsidRPr="00DF143C">
        <w:rPr>
          <w:snapToGrid w:val="0"/>
        </w:rPr>
        <w:t>elebrating Brisbane’s subtropical lifestyle</w:t>
      </w:r>
      <w:r>
        <w:rPr>
          <w:snapToGrid w:val="0"/>
        </w:rPr>
        <w:t>: highlighting the important role of open space, healthy environments, buildings and the public realm in enhancing our unique quality of life.</w:t>
      </w:r>
    </w:p>
    <w:p w14:paraId="0F88FCA8" w14:textId="77777777" w:rsidR="00116500" w:rsidRDefault="00116500" w:rsidP="00C27460">
      <w:pPr>
        <w:ind w:left="1440" w:hanging="720"/>
        <w:rPr>
          <w:snapToGrid w:val="0"/>
        </w:rPr>
      </w:pPr>
      <w:r>
        <w:rPr>
          <w:snapToGrid w:val="0"/>
        </w:rPr>
        <w:t>-</w:t>
      </w:r>
      <w:r>
        <w:rPr>
          <w:snapToGrid w:val="0"/>
        </w:rPr>
        <w:tab/>
        <w:t>C</w:t>
      </w:r>
      <w:r w:rsidRPr="00DD206A">
        <w:rPr>
          <w:snapToGrid w:val="0"/>
        </w:rPr>
        <w:t>urating cultural experiences</w:t>
      </w:r>
      <w:r>
        <w:rPr>
          <w:snapToGrid w:val="0"/>
        </w:rPr>
        <w:t>: acknowledging the inner city’s standing as the cultural centre of Queensland and the role that the arts and cultural diversity play in bringing Brisbane’s inner city experiences to life.</w:t>
      </w:r>
    </w:p>
    <w:p w14:paraId="15516E3C" w14:textId="77777777" w:rsidR="00116500" w:rsidRDefault="00116500" w:rsidP="00C27460">
      <w:pPr>
        <w:ind w:left="1440" w:hanging="720"/>
        <w:rPr>
          <w:snapToGrid w:val="0"/>
        </w:rPr>
      </w:pPr>
      <w:r>
        <w:rPr>
          <w:snapToGrid w:val="0"/>
        </w:rPr>
        <w:t>-</w:t>
      </w:r>
      <w:r>
        <w:rPr>
          <w:snapToGrid w:val="0"/>
        </w:rPr>
        <w:tab/>
        <w:t>C</w:t>
      </w:r>
      <w:r w:rsidRPr="00DD206A">
        <w:rPr>
          <w:snapToGrid w:val="0"/>
        </w:rPr>
        <w:t>onnecting places and transport</w:t>
      </w:r>
      <w:r>
        <w:rPr>
          <w:snapToGrid w:val="0"/>
        </w:rPr>
        <w:t>: recognising the critical importance of transport networks as movement corridors that connect people to each other and to thriving precincts.</w:t>
      </w:r>
    </w:p>
    <w:p w14:paraId="6FFEA5EC" w14:textId="77777777" w:rsidR="00116500" w:rsidRDefault="00116500" w:rsidP="00C27460">
      <w:pPr>
        <w:ind w:left="1440" w:hanging="720"/>
        <w:rPr>
          <w:snapToGrid w:val="0"/>
        </w:rPr>
      </w:pPr>
      <w:r>
        <w:rPr>
          <w:snapToGrid w:val="0"/>
        </w:rPr>
        <w:t>-</w:t>
      </w:r>
      <w:r>
        <w:rPr>
          <w:snapToGrid w:val="0"/>
        </w:rPr>
        <w:tab/>
        <w:t>Cr</w:t>
      </w:r>
      <w:r w:rsidRPr="00DD206A">
        <w:rPr>
          <w:snapToGrid w:val="0"/>
        </w:rPr>
        <w:t>eating inner city neighbourhoods</w:t>
      </w:r>
      <w:r>
        <w:rPr>
          <w:snapToGrid w:val="0"/>
        </w:rPr>
        <w:t>: responding to the inner city’s mosaic of neighbourhood precincts, spanning traditional tin and timber character areas to high</w:t>
      </w:r>
      <w:r>
        <w:rPr>
          <w:snapToGrid w:val="0"/>
        </w:rPr>
        <w:noBreakHyphen/>
        <w:t xml:space="preserve">growth sustainable precincts that are rich in existing and planned infrastructure. </w:t>
      </w:r>
    </w:p>
    <w:p w14:paraId="17303C6F" w14:textId="77777777" w:rsidR="00116500" w:rsidRDefault="00116500" w:rsidP="00C27460">
      <w:pPr>
        <w:ind w:left="720" w:hanging="720"/>
        <w:rPr>
          <w:snapToGrid w:val="0"/>
        </w:rPr>
      </w:pPr>
      <w:r>
        <w:rPr>
          <w:snapToGrid w:val="0"/>
        </w:rPr>
        <w:tab/>
      </w:r>
      <w:r w:rsidRPr="00183BC8">
        <w:rPr>
          <w:snapToGrid w:val="0"/>
        </w:rPr>
        <w:t>Each pillar is supported by future directions that have been informed by the community</w:t>
      </w:r>
      <w:r>
        <w:rPr>
          <w:snapToGrid w:val="0"/>
        </w:rPr>
        <w:t xml:space="preserve"> and stakeholder engagement</w:t>
      </w:r>
      <w:r w:rsidRPr="00183BC8">
        <w:rPr>
          <w:snapToGrid w:val="0"/>
        </w:rPr>
        <w:t>.</w:t>
      </w:r>
    </w:p>
    <w:p w14:paraId="308B1ECE" w14:textId="77777777" w:rsidR="00116500" w:rsidRDefault="00116500" w:rsidP="00C27460">
      <w:pPr>
        <w:ind w:left="720" w:hanging="720"/>
        <w:rPr>
          <w:snapToGrid w:val="0"/>
        </w:rPr>
      </w:pPr>
    </w:p>
    <w:p w14:paraId="64298C51" w14:textId="77777777" w:rsidR="00116500" w:rsidRPr="00902A7D" w:rsidRDefault="00116500" w:rsidP="00C27460">
      <w:pPr>
        <w:ind w:left="720" w:hanging="720"/>
        <w:rPr>
          <w:snapToGrid w:val="0"/>
        </w:rPr>
      </w:pPr>
      <w:r>
        <w:rPr>
          <w:snapToGrid w:val="0"/>
        </w:rPr>
        <w:t>7.</w:t>
      </w:r>
      <w:r>
        <w:rPr>
          <w:snapToGrid w:val="0"/>
        </w:rPr>
        <w:tab/>
      </w:r>
      <w:r w:rsidRPr="008C0427">
        <w:rPr>
          <w:snapToGrid w:val="0"/>
        </w:rPr>
        <w:t xml:space="preserve">Precinct planning underpins </w:t>
      </w:r>
      <w:r>
        <w:rPr>
          <w:snapToGrid w:val="0"/>
        </w:rPr>
        <w:t xml:space="preserve">the </w:t>
      </w:r>
      <w:r w:rsidRPr="008C0427">
        <w:rPr>
          <w:snapToGrid w:val="0"/>
        </w:rPr>
        <w:t xml:space="preserve">delivery of the </w:t>
      </w:r>
      <w:r>
        <w:rPr>
          <w:snapToGrid w:val="0"/>
        </w:rPr>
        <w:t>s</w:t>
      </w:r>
      <w:r w:rsidRPr="008C0427">
        <w:rPr>
          <w:snapToGrid w:val="0"/>
        </w:rPr>
        <w:t>trategy’s initiatives and directions</w:t>
      </w:r>
      <w:r>
        <w:rPr>
          <w:snapToGrid w:val="0"/>
        </w:rPr>
        <w:t xml:space="preserve">. </w:t>
      </w:r>
      <w:r w:rsidRPr="008C0427">
        <w:rPr>
          <w:snapToGrid w:val="0"/>
        </w:rPr>
        <w:t xml:space="preserve">In the lead up to the Games and beyond, Council will undertake </w:t>
      </w:r>
      <w:r>
        <w:rPr>
          <w:snapToGrid w:val="0"/>
        </w:rPr>
        <w:t xml:space="preserve">priority </w:t>
      </w:r>
      <w:r w:rsidRPr="008C0427">
        <w:rPr>
          <w:snapToGrid w:val="0"/>
        </w:rPr>
        <w:t>precinct planning</w:t>
      </w:r>
      <w:r>
        <w:rPr>
          <w:snapToGrid w:val="0"/>
        </w:rPr>
        <w:t>,</w:t>
      </w:r>
      <w:r w:rsidRPr="008C0427">
        <w:rPr>
          <w:snapToGrid w:val="0"/>
        </w:rPr>
        <w:t xml:space="preserve"> </w:t>
      </w:r>
      <w:r>
        <w:rPr>
          <w:snapToGrid w:val="0"/>
        </w:rPr>
        <w:t>with an i</w:t>
      </w:r>
      <w:r w:rsidRPr="008C0427">
        <w:rPr>
          <w:snapToGrid w:val="0"/>
        </w:rPr>
        <w:t xml:space="preserve">nitial focus on precincts which feature major venues for the Games and precincts that are rich in infrastructure and well located to accommodate sustainable </w:t>
      </w:r>
      <w:r>
        <w:rPr>
          <w:snapToGrid w:val="0"/>
        </w:rPr>
        <w:t xml:space="preserve">growth. These precincts include </w:t>
      </w:r>
      <w:proofErr w:type="spellStart"/>
      <w:r>
        <w:rPr>
          <w:snapToGrid w:val="0"/>
        </w:rPr>
        <w:t>Kurilpa</w:t>
      </w:r>
      <w:proofErr w:type="spellEnd"/>
      <w:r>
        <w:rPr>
          <w:snapToGrid w:val="0"/>
        </w:rPr>
        <w:t>, City Centre, Albion, Newstead and Woolloongabba.</w:t>
      </w:r>
    </w:p>
    <w:p w14:paraId="28F8E435" w14:textId="77777777" w:rsidR="00116500" w:rsidRPr="00DF143C" w:rsidRDefault="00116500" w:rsidP="00C27460">
      <w:pPr>
        <w:ind w:left="720" w:hanging="720"/>
        <w:rPr>
          <w:snapToGrid w:val="0"/>
        </w:rPr>
      </w:pPr>
    </w:p>
    <w:p w14:paraId="6F57847E" w14:textId="77777777" w:rsidR="00116500" w:rsidRPr="00D300A1" w:rsidRDefault="00116500" w:rsidP="00C27460">
      <w:pPr>
        <w:ind w:left="720" w:hanging="720"/>
        <w:rPr>
          <w:snapToGrid w:val="0"/>
        </w:rPr>
      </w:pPr>
      <w:r>
        <w:rPr>
          <w:snapToGrid w:val="0"/>
        </w:rPr>
        <w:t>8</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sidRPr="0002589C">
        <w:t>Legacy and Precinct Planning Manager</w:t>
      </w:r>
      <w:r w:rsidRPr="00D300A1">
        <w:rPr>
          <w:snapToGrid w:val="0"/>
        </w:rPr>
        <w:t xml:space="preserve"> for </w:t>
      </w:r>
      <w:r>
        <w:rPr>
          <w:bCs/>
          <w:snapToGrid w:val="0"/>
          <w:szCs w:val="24"/>
        </w:rPr>
        <w:t>her</w:t>
      </w:r>
      <w:r w:rsidRPr="00D300A1">
        <w:rPr>
          <w:bCs/>
          <w:snapToGrid w:val="0"/>
          <w:szCs w:val="24"/>
        </w:rPr>
        <w:t xml:space="preserve"> </w:t>
      </w:r>
      <w:r w:rsidRPr="00D300A1">
        <w:rPr>
          <w:snapToGrid w:val="0"/>
        </w:rPr>
        <w:t>informative presentation.</w:t>
      </w:r>
    </w:p>
    <w:bookmarkEnd w:id="32"/>
    <w:p w14:paraId="0B82BB4E" w14:textId="77777777" w:rsidR="00116500" w:rsidRPr="00D300A1" w:rsidRDefault="00116500" w:rsidP="00C27460">
      <w:pPr>
        <w:rPr>
          <w:snapToGrid w:val="0"/>
        </w:rPr>
      </w:pPr>
    </w:p>
    <w:p w14:paraId="3158579C" w14:textId="77777777" w:rsidR="00116500" w:rsidRPr="00D300A1" w:rsidRDefault="00116500" w:rsidP="00C27460">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2525BEF6" w14:textId="77777777" w:rsidR="00116500" w:rsidRPr="00D300A1" w:rsidRDefault="00116500" w:rsidP="00C27460">
      <w:pPr>
        <w:keepNext/>
        <w:keepLines/>
        <w:ind w:left="720" w:hanging="720"/>
        <w:rPr>
          <w:snapToGrid w:val="0"/>
        </w:rPr>
      </w:pPr>
    </w:p>
    <w:p w14:paraId="72D1A0CC" w14:textId="293D723B" w:rsidR="00D46E85" w:rsidRDefault="00116500" w:rsidP="00C27460">
      <w:pPr>
        <w:keepNext/>
        <w:keepLines/>
        <w:ind w:left="720" w:hanging="720"/>
        <w:rPr>
          <w:noProof/>
        </w:rPr>
      </w:pPr>
      <w:r w:rsidRPr="00D300A1">
        <w:rPr>
          <w:snapToGrid w:val="0"/>
        </w:rPr>
        <w:tab/>
      </w:r>
      <w:r w:rsidRPr="00D300A1">
        <w:rPr>
          <w:b/>
          <w:snapToGrid w:val="0"/>
        </w:rPr>
        <w:t>THAT COUNCIL NOTE THE INFORMATION CONTAINED IN THE ABOVE REPORT.</w:t>
      </w:r>
    </w:p>
    <w:p w14:paraId="6F12B754" w14:textId="77777777" w:rsidR="00D46E85" w:rsidRDefault="00D46E85" w:rsidP="00C27460">
      <w:pPr>
        <w:jc w:val="right"/>
        <w:rPr>
          <w:rFonts w:ascii="Arial" w:hAnsi="Arial"/>
          <w:b/>
          <w:sz w:val="28"/>
        </w:rPr>
      </w:pPr>
      <w:r>
        <w:rPr>
          <w:rFonts w:ascii="Arial" w:hAnsi="Arial"/>
          <w:b/>
          <w:sz w:val="28"/>
        </w:rPr>
        <w:t>ADOPTED</w:t>
      </w:r>
    </w:p>
    <w:p w14:paraId="6D7E96AD" w14:textId="77777777" w:rsidR="00D46E85" w:rsidRDefault="00D46E85" w:rsidP="00C27460">
      <w:pPr>
        <w:tabs>
          <w:tab w:val="left" w:pos="-1440"/>
        </w:tabs>
        <w:spacing w:line="218" w:lineRule="auto"/>
        <w:jc w:val="left"/>
        <w:rPr>
          <w:b/>
          <w:szCs w:val="24"/>
        </w:rPr>
      </w:pPr>
    </w:p>
    <w:p w14:paraId="623ACC27" w14:textId="77777777" w:rsidR="00EC7F3E" w:rsidRPr="00EC7F3E" w:rsidRDefault="00EC7F3E" w:rsidP="00387F51">
      <w:pPr>
        <w:ind w:left="2517" w:hanging="2517"/>
        <w:rPr>
          <w:lang w:eastAsia="en-US"/>
        </w:rPr>
      </w:pPr>
      <w:r w:rsidRPr="00EC7F3E">
        <w:rPr>
          <w:lang w:eastAsia="en-US"/>
        </w:rPr>
        <w:t>Chair:</w:t>
      </w:r>
      <w:r w:rsidRPr="00EC7F3E">
        <w:rPr>
          <w:lang w:eastAsia="en-US"/>
        </w:rPr>
        <w:tab/>
        <w:t>Councillor MURPHY. Transport Committee report, please.</w:t>
      </w:r>
    </w:p>
    <w:p w14:paraId="67CF23F8" w14:textId="16578556" w:rsidR="00B0352C" w:rsidRDefault="00B0352C" w:rsidP="00C27460"/>
    <w:p w14:paraId="36A2FEB9" w14:textId="77777777" w:rsidR="00D46E85" w:rsidRDefault="00D46E85" w:rsidP="00C27460"/>
    <w:p w14:paraId="5FA2316B" w14:textId="70FA4445" w:rsidR="002A6383" w:rsidRDefault="002A6383" w:rsidP="00C27460">
      <w:pPr>
        <w:pStyle w:val="Heading3"/>
      </w:pPr>
      <w:bookmarkStart w:id="33" w:name="_Toc135408101"/>
      <w:r>
        <w:t>TRANSPORT COMMITTEE</w:t>
      </w:r>
      <w:bookmarkEnd w:id="33"/>
    </w:p>
    <w:p w14:paraId="6C4EC0B7" w14:textId="77777777" w:rsidR="002A6383" w:rsidRDefault="002A6383" w:rsidP="00C27460"/>
    <w:p w14:paraId="24442D6F" w14:textId="1383FDA2" w:rsidR="002A6383" w:rsidRDefault="002A6383" w:rsidP="00C27460">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E77400">
        <w:t>Sandy LANDERS</w:t>
      </w:r>
      <w:r>
        <w:t xml:space="preserve">, that the report of the meeting of that Committee held on </w:t>
      </w:r>
      <w:bookmarkStart w:id="34" w:name="Text21"/>
      <w:r w:rsidR="008F2532">
        <w:t>9 May 2023</w:t>
      </w:r>
      <w:bookmarkEnd w:id="34"/>
      <w:r>
        <w:t>, be adopted.</w:t>
      </w:r>
    </w:p>
    <w:p w14:paraId="668FC607" w14:textId="1291EF1A" w:rsidR="002A6383" w:rsidRDefault="002A6383" w:rsidP="00C27460"/>
    <w:p w14:paraId="0CF29730"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Councillor MURPHY.</w:t>
      </w:r>
    </w:p>
    <w:p w14:paraId="519EB2BA" w14:textId="77777777" w:rsidR="00EC7F3E" w:rsidRPr="00EC7F3E" w:rsidRDefault="00EC7F3E" w:rsidP="00C27460">
      <w:pPr>
        <w:spacing w:after="120"/>
        <w:ind w:left="2517" w:hanging="2517"/>
        <w:rPr>
          <w:lang w:eastAsia="en-US"/>
        </w:rPr>
      </w:pPr>
      <w:r w:rsidRPr="00EC7F3E">
        <w:rPr>
          <w:lang w:eastAsia="en-US"/>
        </w:rPr>
        <w:t>Councillor MURPHY:</w:t>
      </w:r>
      <w:r w:rsidRPr="00EC7F3E">
        <w:rPr>
          <w:lang w:eastAsia="en-US"/>
        </w:rPr>
        <w:tab/>
        <w:t xml:space="preserve">Thank you, Chair. Last week, members of the Transport Committee received a presentation on the retail leases of the Kangaroo Point Green Bridge. In addition to the new river crossing, the final design of the Kangaroo Point Green Bridge, as you know, features two unique riverside dining opportunities. An above-water restaurant and bar over the bridge, as well as a new riverside cafe at the city landing plaza. </w:t>
      </w:r>
    </w:p>
    <w:p w14:paraId="503B5C71" w14:textId="77777777" w:rsidR="00EC7F3E" w:rsidRPr="00EC7F3E" w:rsidRDefault="00EC7F3E" w:rsidP="00C27460">
      <w:pPr>
        <w:spacing w:after="120"/>
        <w:ind w:left="2517"/>
        <w:rPr>
          <w:lang w:eastAsia="en-US"/>
        </w:rPr>
      </w:pPr>
      <w:r w:rsidRPr="00EC7F3E">
        <w:rPr>
          <w:lang w:eastAsia="en-US"/>
        </w:rPr>
        <w:t xml:space="preserve">We commenced the process—the procurement process, for the food and beverage outlets in June last year. We had registration of interest from 36 parties, 15 of those then submitted a proposal by mid-September last year, and Council selected </w:t>
      </w:r>
      <w:proofErr w:type="spellStart"/>
      <w:r w:rsidRPr="00EC7F3E">
        <w:rPr>
          <w:lang w:eastAsia="en-US"/>
        </w:rPr>
        <w:t>HellasADA</w:t>
      </w:r>
      <w:proofErr w:type="spellEnd"/>
      <w:r w:rsidRPr="00EC7F3E">
        <w:rPr>
          <w:lang w:eastAsia="en-US"/>
        </w:rPr>
        <w:t xml:space="preserve"> as the successful operator on 2 May. This group provided the strongest overall commercial offer and tendered the highest base rent for both facilities. As I’ve mentioned previously in the Chamber, </w:t>
      </w:r>
      <w:proofErr w:type="spellStart"/>
      <w:r w:rsidRPr="00EC7F3E">
        <w:rPr>
          <w:lang w:eastAsia="en-US"/>
        </w:rPr>
        <w:t>HellasADA</w:t>
      </w:r>
      <w:proofErr w:type="spellEnd"/>
      <w:r w:rsidRPr="00EC7F3E">
        <w:rPr>
          <w:lang w:eastAsia="en-US"/>
        </w:rPr>
        <w:t xml:space="preserve"> is part of the </w:t>
      </w:r>
      <w:proofErr w:type="spellStart"/>
      <w:r w:rsidRPr="00EC7F3E">
        <w:rPr>
          <w:lang w:eastAsia="en-US"/>
        </w:rPr>
        <w:t>Tassis</w:t>
      </w:r>
      <w:proofErr w:type="spellEnd"/>
      <w:r w:rsidRPr="00EC7F3E">
        <w:rPr>
          <w:lang w:eastAsia="en-US"/>
        </w:rPr>
        <w:t xml:space="preserve"> Group and are well-known in the city.</w:t>
      </w:r>
    </w:p>
    <w:p w14:paraId="105630D9" w14:textId="77777777" w:rsidR="00EC7F3E" w:rsidRPr="00EC7F3E" w:rsidRDefault="00EC7F3E" w:rsidP="00C27460">
      <w:pPr>
        <w:spacing w:after="120"/>
        <w:ind w:left="2517"/>
        <w:rPr>
          <w:lang w:eastAsia="en-US"/>
        </w:rPr>
      </w:pPr>
      <w:r w:rsidRPr="00EC7F3E">
        <w:rPr>
          <w:lang w:eastAsia="en-US"/>
        </w:rPr>
        <w:t>The Committee was shown images of architectural design drawings from each of the retail leases, which featured the riverside café, Mulga Bill’s, and the restaurant and bar, Bombora. This restaurant will seat 128 people and the café will seat up to 32 people with a potential to include a footpath dining license, adding 18 seats to the café.</w:t>
      </w:r>
    </w:p>
    <w:p w14:paraId="559CA77C" w14:textId="77777777" w:rsidR="00EC7F3E" w:rsidRPr="00EC7F3E" w:rsidRDefault="00EC7F3E" w:rsidP="00C27460">
      <w:pPr>
        <w:spacing w:after="120"/>
        <w:ind w:left="2517"/>
        <w:rPr>
          <w:lang w:eastAsia="en-US"/>
        </w:rPr>
      </w:pPr>
      <w:r w:rsidRPr="00EC7F3E">
        <w:rPr>
          <w:lang w:eastAsia="en-US"/>
        </w:rPr>
        <w:t>As I have mentioned, one of the great benefits of this activation is that income from each site will contribute to and, in fact, cover, ongoing maintenance costs of the bridge. Council now holds the title of the land purchased for the café over the city’s bridge landing. Development approval for the material change of use for the café and above-water restaurant was obtained in February this year. The lease for the restaurant is still with the State Government and subject to finalisation at this point in time.</w:t>
      </w:r>
    </w:p>
    <w:p w14:paraId="75D211CA" w14:textId="77777777" w:rsidR="00EC7F3E" w:rsidRPr="00EC7F3E" w:rsidRDefault="00EC7F3E" w:rsidP="00C27460">
      <w:pPr>
        <w:spacing w:after="120"/>
        <w:ind w:left="2517"/>
        <w:rPr>
          <w:lang w:eastAsia="en-US"/>
        </w:rPr>
      </w:pPr>
      <w:r w:rsidRPr="00EC7F3E">
        <w:rPr>
          <w:lang w:eastAsia="en-US"/>
        </w:rPr>
        <w:t>With the procurement awarded, the next steps for the operator are to take—to finalise, sorry—for the operator to take is to finalise the fit-out design, with BESIX Watpac to construct the hard shell of the retail spaces. The operator did not request Council contribution to the fit-out costs and have committed to use 100% green power and reusable and recycled materials where possible. The retail sites will commence operation with the opening of the bridge, pending any fit out delays.</w:t>
      </w:r>
    </w:p>
    <w:p w14:paraId="1701791B" w14:textId="77777777" w:rsidR="00EC7F3E" w:rsidRPr="00EC7F3E" w:rsidRDefault="00EC7F3E" w:rsidP="00C27460">
      <w:pPr>
        <w:spacing w:after="120"/>
        <w:ind w:left="2517"/>
        <w:rPr>
          <w:lang w:eastAsia="en-US"/>
        </w:rPr>
      </w:pPr>
      <w:r w:rsidRPr="00EC7F3E">
        <w:rPr>
          <w:lang w:eastAsia="en-US"/>
        </w:rPr>
        <w:t>Once finished, it will be one of the only bridges in the world, Chair, with a boutique bar and restaurant. It’s all part of Council’s plan to get more cars off the road, provide more choices for residents when it comes to travel and to provide some unique destination-style offerings in our city.</w:t>
      </w:r>
    </w:p>
    <w:p w14:paraId="2E8FCB10" w14:textId="77777777" w:rsidR="00EC7F3E" w:rsidRPr="00EC7F3E" w:rsidRDefault="00EC7F3E" w:rsidP="00C27460">
      <w:pPr>
        <w:spacing w:after="120"/>
        <w:ind w:left="2517"/>
        <w:rPr>
          <w:lang w:eastAsia="en-US"/>
        </w:rPr>
      </w:pPr>
      <w:r w:rsidRPr="00EC7F3E">
        <w:rPr>
          <w:lang w:eastAsia="en-US"/>
        </w:rPr>
        <w:t>Also, Chair, just before I finish, I’d like to share some great milestones that have been reached in the last week with the Green Bridges Program. Kangaroo Point Green Bridge’s main pier, Pier 4, has had a successful concrete pour on Friday, 5 May 2023. This pour consisted of 210 cubic metres of concrete. It’s one of the final steps before we go ahead and install the multiple bridge deck spans in a few months’ time.</w:t>
      </w:r>
    </w:p>
    <w:p w14:paraId="5D6DFEE0" w14:textId="77777777" w:rsidR="00EC7F3E" w:rsidRPr="00EC7F3E" w:rsidRDefault="00EC7F3E" w:rsidP="00C27460">
      <w:pPr>
        <w:spacing w:after="120"/>
        <w:ind w:left="2517"/>
        <w:rPr>
          <w:lang w:eastAsia="en-US"/>
        </w:rPr>
      </w:pPr>
      <w:r w:rsidRPr="00EC7F3E">
        <w:rPr>
          <w:lang w:eastAsia="en-US"/>
        </w:rPr>
        <w:t xml:space="preserve">Mr Chair, Councillors who use any of our ferries or our </w:t>
      </w:r>
      <w:proofErr w:type="spellStart"/>
      <w:r w:rsidRPr="00EC7F3E">
        <w:rPr>
          <w:lang w:eastAsia="en-US"/>
        </w:rPr>
        <w:t>CityCats</w:t>
      </w:r>
      <w:proofErr w:type="spellEnd"/>
      <w:r w:rsidRPr="00EC7F3E">
        <w:rPr>
          <w:lang w:eastAsia="en-US"/>
        </w:rPr>
        <w:t xml:space="preserve">, would also notice a floating protection system that will shield the temporary bridge supports during construction. This system will be installed over the next few weeks and will remain in place until the bridge is fully supported by the cable-stay system and no longer requires falsework. </w:t>
      </w:r>
    </w:p>
    <w:p w14:paraId="5FD7BDF3" w14:textId="77777777" w:rsidR="00EC7F3E" w:rsidRPr="00EC7F3E" w:rsidRDefault="00EC7F3E" w:rsidP="00C27460">
      <w:pPr>
        <w:spacing w:after="120"/>
        <w:ind w:left="2517"/>
        <w:rPr>
          <w:lang w:eastAsia="en-US"/>
        </w:rPr>
      </w:pPr>
      <w:r w:rsidRPr="00EC7F3E">
        <w:rPr>
          <w:lang w:eastAsia="en-US"/>
        </w:rPr>
        <w:t xml:space="preserve">It comprises a string of floating buoys which are connected to the 20-tonne concrete anchor blocks on the riverbed. These will have the potential to absorb any impacts from vessels that may hit the system. The buoys will include navigational lighting to ensure visibility at </w:t>
      </w:r>
      <w:proofErr w:type="spellStart"/>
      <w:r w:rsidRPr="00EC7F3E">
        <w:rPr>
          <w:lang w:eastAsia="en-US"/>
        </w:rPr>
        <w:t>nighttime</w:t>
      </w:r>
      <w:proofErr w:type="spellEnd"/>
      <w:r w:rsidRPr="00EC7F3E">
        <w:rPr>
          <w:lang w:eastAsia="en-US"/>
        </w:rPr>
        <w:t>, which I’m hoping will create a little bit of a spectacle for residents who view the bridge over the Kangaroo Point cliffs.</w:t>
      </w:r>
    </w:p>
    <w:p w14:paraId="729F06AA" w14:textId="77777777" w:rsidR="00EC7F3E" w:rsidRPr="00EC7F3E" w:rsidRDefault="00EC7F3E" w:rsidP="00C27460">
      <w:pPr>
        <w:spacing w:after="120"/>
        <w:ind w:left="2517"/>
        <w:rPr>
          <w:lang w:eastAsia="en-US"/>
        </w:rPr>
      </w:pPr>
      <w:r w:rsidRPr="00EC7F3E">
        <w:rPr>
          <w:lang w:eastAsia="en-US"/>
        </w:rPr>
        <w:t>Speaking of spectacles, Mr Chair, in your own ward, the Breakfast Creek Green Bridge is starting to take shape, as I’m sure you’ve noticed. Passing 50% completion at the start of this month. Significant progress has been made across land and marine work sites for be Breakfast Creek Green Bridge, as well as much of the offsite manufacturing, which people do not see.</w:t>
      </w:r>
    </w:p>
    <w:p w14:paraId="59CF9D78" w14:textId="77777777" w:rsidR="00EC7F3E" w:rsidRPr="00EC7F3E" w:rsidRDefault="00EC7F3E" w:rsidP="00C27460">
      <w:pPr>
        <w:spacing w:after="120"/>
        <w:ind w:left="2517"/>
        <w:rPr>
          <w:lang w:eastAsia="en-US"/>
        </w:rPr>
      </w:pPr>
      <w:r w:rsidRPr="00EC7F3E">
        <w:rPr>
          <w:lang w:eastAsia="en-US"/>
        </w:rPr>
        <w:t xml:space="preserve">Residents will see that all piling works have now been completed and deck works for the </w:t>
      </w:r>
      <w:proofErr w:type="spellStart"/>
      <w:r w:rsidRPr="00EC7F3E">
        <w:rPr>
          <w:lang w:eastAsia="en-US"/>
        </w:rPr>
        <w:t>Lores</w:t>
      </w:r>
      <w:proofErr w:type="spellEnd"/>
      <w:r w:rsidRPr="00EC7F3E">
        <w:rPr>
          <w:lang w:eastAsia="en-US"/>
        </w:rPr>
        <w:t xml:space="preserve"> Bonney Riverwalk extension are well underway. It marks our next significant investment in green transport infrastructure and one that enhances that transport link between the existing riverwalk and Newstead Park. Before connecting with a two-way on-road cycle path on Breakfast Creek Road and Newstead Avenue, through to Newstead Terrace at Halford Street.</w:t>
      </w:r>
    </w:p>
    <w:p w14:paraId="0CD8EC39" w14:textId="77777777" w:rsidR="00EC7F3E" w:rsidRPr="00EC7F3E" w:rsidRDefault="00EC7F3E" w:rsidP="00C27460">
      <w:pPr>
        <w:spacing w:after="120"/>
        <w:ind w:left="2517"/>
        <w:rPr>
          <w:lang w:eastAsia="en-US"/>
        </w:rPr>
      </w:pPr>
      <w:r w:rsidRPr="00EC7F3E">
        <w:rPr>
          <w:lang w:eastAsia="en-US"/>
        </w:rPr>
        <w:t xml:space="preserve">This side of the Chamber is delivering what Brisbane wants, active transport green bridges and ones that will ensure that Brisbane continues to be a great place to work and relax and giving our residents plenty of choice when it comes to mobility around our beautiful river city. Thanks, Chair. </w:t>
      </w:r>
    </w:p>
    <w:p w14:paraId="78EB0232"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 xml:space="preserve">Thank you. </w:t>
      </w:r>
    </w:p>
    <w:p w14:paraId="6AC040E8" w14:textId="77777777" w:rsidR="00EC7F3E" w:rsidRPr="00EC7F3E" w:rsidRDefault="00EC7F3E" w:rsidP="00C27460">
      <w:pPr>
        <w:spacing w:after="120"/>
        <w:ind w:left="2517" w:hanging="2517"/>
        <w:rPr>
          <w:lang w:eastAsia="en-US"/>
        </w:rPr>
      </w:pPr>
      <w:r w:rsidRPr="00EC7F3E">
        <w:rPr>
          <w:lang w:eastAsia="en-US"/>
        </w:rPr>
        <w:tab/>
        <w:t xml:space="preserve">Any further debate? </w:t>
      </w:r>
    </w:p>
    <w:p w14:paraId="6C86F126" w14:textId="77777777" w:rsidR="00EC7F3E" w:rsidRPr="00EC7F3E" w:rsidRDefault="00EC7F3E" w:rsidP="00C27460">
      <w:pPr>
        <w:spacing w:after="120"/>
        <w:ind w:left="2517" w:hanging="2517"/>
        <w:rPr>
          <w:lang w:eastAsia="en-US"/>
        </w:rPr>
      </w:pPr>
      <w:r w:rsidRPr="00EC7F3E">
        <w:rPr>
          <w:lang w:eastAsia="en-US"/>
        </w:rPr>
        <w:tab/>
        <w:t>Councillor JOHNSTON.</w:t>
      </w:r>
    </w:p>
    <w:p w14:paraId="0FDE3C17"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r>
      <w:proofErr w:type="gramStart"/>
      <w:r w:rsidRPr="00EC7F3E">
        <w:rPr>
          <w:lang w:eastAsia="en-US"/>
        </w:rPr>
        <w:t>Yes</w:t>
      </w:r>
      <w:proofErr w:type="gramEnd"/>
      <w:r w:rsidRPr="00EC7F3E">
        <w:rPr>
          <w:lang w:eastAsia="en-US"/>
        </w:rPr>
        <w:t xml:space="preserve"> just another great opportunity to put on the record what a crazy idea this is. Honestly, this LNP Administration are investing money in—I don’t even—it’s a ridiculous thing that you’re going to build a five-star restaurant, or whatever it is, on a bridge. I mean that money that’s associated with the cost of the design and the complexity of what’s proposed here could go into fixing footpaths or fixing </w:t>
      </w:r>
      <w:proofErr w:type="gramStart"/>
      <w:r w:rsidRPr="00EC7F3E">
        <w:rPr>
          <w:lang w:eastAsia="en-US"/>
        </w:rPr>
        <w:t>bikeways, or</w:t>
      </w:r>
      <w:proofErr w:type="gramEnd"/>
      <w:r w:rsidRPr="00EC7F3E">
        <w:rPr>
          <w:lang w:eastAsia="en-US"/>
        </w:rPr>
        <w:t xml:space="preserve"> putting in—you know fixing the pontoon at Sherwood, it would easily fix that.</w:t>
      </w:r>
    </w:p>
    <w:p w14:paraId="5BB3E671" w14:textId="77777777" w:rsidR="00EC7F3E" w:rsidRPr="00EC7F3E" w:rsidRDefault="00EC7F3E" w:rsidP="00C27460">
      <w:pPr>
        <w:spacing w:after="120"/>
        <w:ind w:left="2517" w:hanging="2517"/>
        <w:rPr>
          <w:lang w:eastAsia="en-US"/>
        </w:rPr>
      </w:pPr>
      <w:r w:rsidRPr="00EC7F3E">
        <w:rPr>
          <w:lang w:eastAsia="en-US"/>
        </w:rPr>
        <w:tab/>
        <w:t>But instead, what we see is this LNP Administration trying to zhuzh up a bridge. Sometimes a bridge is just a bridge, and that’s a good thing. It gets people from one side of the river or the creek to the other side of the river or the creek. It is unnecessary, wasteful expenditure, this funds that will go into the design and cost that’s added to this project because of the way it’s been done. It just should not be happening, it should not be happening, I don’t support it.</w:t>
      </w:r>
    </w:p>
    <w:p w14:paraId="1F9C5DB6"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 xml:space="preserve">Any further debate? </w:t>
      </w:r>
    </w:p>
    <w:p w14:paraId="4CC3CEBB" w14:textId="77777777" w:rsidR="00EC7F3E" w:rsidRPr="00EC7F3E" w:rsidRDefault="00EC7F3E" w:rsidP="00C27460">
      <w:pPr>
        <w:spacing w:after="120"/>
        <w:ind w:left="2517" w:hanging="2517"/>
        <w:rPr>
          <w:lang w:eastAsia="en-US"/>
        </w:rPr>
      </w:pPr>
      <w:r w:rsidRPr="00EC7F3E">
        <w:rPr>
          <w:lang w:eastAsia="en-US"/>
        </w:rPr>
        <w:tab/>
        <w:t xml:space="preserve">Councillor MURPHY, no summing up? </w:t>
      </w:r>
    </w:p>
    <w:p w14:paraId="0EDEBDF1" w14:textId="77777777" w:rsidR="00EC7F3E" w:rsidRPr="00EC7F3E" w:rsidRDefault="00EC7F3E" w:rsidP="00387F51">
      <w:pPr>
        <w:ind w:left="2517" w:hanging="2517"/>
        <w:rPr>
          <w:lang w:eastAsia="en-US"/>
        </w:rPr>
      </w:pPr>
      <w:r w:rsidRPr="00EC7F3E">
        <w:rPr>
          <w:lang w:eastAsia="en-US"/>
        </w:rPr>
        <w:tab/>
        <w:t xml:space="preserve">Move to the vote on this report. </w:t>
      </w:r>
    </w:p>
    <w:p w14:paraId="65E95EEF" w14:textId="77777777" w:rsidR="002A6383" w:rsidRDefault="002A6383" w:rsidP="00C27460"/>
    <w:p w14:paraId="44EBEC76" w14:textId="1C211F68" w:rsidR="002A6383" w:rsidRDefault="002A6383" w:rsidP="00C27460">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C27460"/>
    <w:p w14:paraId="4CE88E68" w14:textId="77777777" w:rsidR="00D46E85" w:rsidRDefault="00D46E85" w:rsidP="00C27460">
      <w:r>
        <w:t>The report read as follows</w:t>
      </w:r>
      <w:r>
        <w:sym w:font="Symbol" w:char="F0BE"/>
      </w:r>
    </w:p>
    <w:p w14:paraId="10AC07A6" w14:textId="77777777" w:rsidR="00D46E85" w:rsidRDefault="00D46E85" w:rsidP="00C27460"/>
    <w:p w14:paraId="32AE12F1" w14:textId="77777777" w:rsidR="00D46E85" w:rsidRPr="00380BDC" w:rsidRDefault="00D46E85" w:rsidP="00C27460">
      <w:pPr>
        <w:rPr>
          <w:b/>
          <w:bCs/>
        </w:rPr>
      </w:pPr>
      <w:r w:rsidRPr="00380BDC">
        <w:rPr>
          <w:b/>
          <w:bCs/>
        </w:rPr>
        <w:t>ATTENDANCE:</w:t>
      </w:r>
      <w:r w:rsidRPr="00380BDC">
        <w:rPr>
          <w:b/>
          <w:bCs/>
        </w:rPr>
        <w:br/>
      </w:r>
    </w:p>
    <w:p w14:paraId="7F127409" w14:textId="77777777" w:rsidR="00116500" w:rsidRPr="00FC238D" w:rsidRDefault="00116500" w:rsidP="00C27460">
      <w:r w:rsidRPr="004761F4">
        <w:t>Councillor Ryan Murphy (Civic Cabinet Chair), and Councillors Jared Cassidy, Steven Huang, Trina Massey and David McLachlan.</w:t>
      </w:r>
    </w:p>
    <w:p w14:paraId="01FA6F17" w14:textId="77777777" w:rsidR="00116500" w:rsidRPr="0073313F" w:rsidRDefault="00116500" w:rsidP="00C27460">
      <w:pPr>
        <w:rPr>
          <w:snapToGrid w:val="0"/>
          <w:lang w:val="en-US"/>
        </w:rPr>
      </w:pPr>
    </w:p>
    <w:p w14:paraId="7F847588" w14:textId="77777777" w:rsidR="00116500" w:rsidRPr="004761F4" w:rsidRDefault="00116500" w:rsidP="00C27460">
      <w:pPr>
        <w:rPr>
          <w:b/>
          <w:bCs/>
        </w:rPr>
      </w:pPr>
      <w:r w:rsidRPr="004761F4">
        <w:rPr>
          <w:b/>
          <w:bCs/>
        </w:rPr>
        <w:t>LEAVE OF ABSENCE:</w:t>
      </w:r>
    </w:p>
    <w:p w14:paraId="179DDABF" w14:textId="77777777" w:rsidR="00116500" w:rsidRPr="0073313F" w:rsidRDefault="00116500" w:rsidP="00C27460">
      <w:pPr>
        <w:rPr>
          <w:snapToGrid w:val="0"/>
          <w:szCs w:val="18"/>
        </w:rPr>
      </w:pPr>
    </w:p>
    <w:p w14:paraId="1DDD9101" w14:textId="77777777" w:rsidR="00116500" w:rsidRPr="002C1763" w:rsidRDefault="00116500" w:rsidP="00C27460">
      <w:pPr>
        <w:rPr>
          <w:snapToGrid w:val="0"/>
        </w:rPr>
      </w:pPr>
      <w:r w:rsidRPr="004761F4">
        <w:rPr>
          <w:snapToGrid w:val="0"/>
        </w:rPr>
        <w:t xml:space="preserve">Councillor </w:t>
      </w:r>
      <w:r w:rsidRPr="004761F4">
        <w:rPr>
          <w:bCs/>
          <w:szCs w:val="24"/>
        </w:rPr>
        <w:t>Angela Owen (Deputy Chair)</w:t>
      </w:r>
      <w:r w:rsidRPr="004761F4">
        <w:rPr>
          <w:snapToGrid w:val="0"/>
        </w:rPr>
        <w:t>.</w:t>
      </w:r>
    </w:p>
    <w:p w14:paraId="115E9579" w14:textId="766DA0AF" w:rsidR="00D46E85" w:rsidRPr="001904D2" w:rsidRDefault="00D46E85" w:rsidP="00C27460">
      <w:pPr>
        <w:pStyle w:val="Heading4"/>
        <w:ind w:left="1440" w:hanging="720"/>
      </w:pPr>
      <w:bookmarkStart w:id="35" w:name="_Toc135408102"/>
      <w:r>
        <w:rPr>
          <w:u w:val="none"/>
        </w:rPr>
        <w:t>A</w:t>
      </w:r>
      <w:r w:rsidRPr="001904D2">
        <w:rPr>
          <w:u w:val="none"/>
        </w:rPr>
        <w:tab/>
      </w:r>
      <w:r w:rsidR="00116500">
        <w:t>COMMITTEE PRESENTATION</w:t>
      </w:r>
      <w:r w:rsidR="00116500" w:rsidRPr="00275658">
        <w:t xml:space="preserve"> – </w:t>
      </w:r>
      <w:r w:rsidR="00116500">
        <w:t>KANGAROO POINT GREEN BRIDGE RETAIL LEASE UPDATE</w:t>
      </w:r>
      <w:bookmarkEnd w:id="35"/>
      <w:r w:rsidR="00116500" w:rsidRPr="001904D2" w:rsidDel="00116500">
        <w:t xml:space="preserve"> </w:t>
      </w:r>
    </w:p>
    <w:p w14:paraId="7498FBD3" w14:textId="5D290E1B" w:rsidR="00D46E85" w:rsidRDefault="00E77400" w:rsidP="00C27460">
      <w:pPr>
        <w:tabs>
          <w:tab w:val="left" w:pos="-1440"/>
        </w:tabs>
        <w:spacing w:line="218" w:lineRule="auto"/>
        <w:jc w:val="right"/>
        <w:rPr>
          <w:rFonts w:ascii="Arial" w:hAnsi="Arial"/>
          <w:b/>
          <w:sz w:val="28"/>
        </w:rPr>
      </w:pPr>
      <w:r>
        <w:rPr>
          <w:rFonts w:ascii="Arial" w:hAnsi="Arial"/>
          <w:b/>
          <w:sz w:val="28"/>
        </w:rPr>
        <w:t>58</w:t>
      </w:r>
      <w:r w:rsidR="00814977">
        <w:rPr>
          <w:rFonts w:ascii="Arial" w:hAnsi="Arial"/>
          <w:b/>
          <w:sz w:val="28"/>
        </w:rPr>
        <w:t>2</w:t>
      </w:r>
      <w:r w:rsidR="00D46E85">
        <w:rPr>
          <w:rFonts w:ascii="Arial" w:hAnsi="Arial"/>
          <w:b/>
          <w:sz w:val="28"/>
        </w:rPr>
        <w:t>/</w:t>
      </w:r>
      <w:r w:rsidR="009A7215">
        <w:rPr>
          <w:rFonts w:ascii="Arial" w:hAnsi="Arial"/>
          <w:b/>
          <w:sz w:val="28"/>
        </w:rPr>
        <w:t>2022-23</w:t>
      </w:r>
    </w:p>
    <w:p w14:paraId="7C605B1A" w14:textId="77777777" w:rsidR="00116500" w:rsidRPr="00D300A1" w:rsidRDefault="00116500" w:rsidP="00C27460">
      <w:pPr>
        <w:ind w:left="720" w:hanging="720"/>
        <w:rPr>
          <w:snapToGrid w:val="0"/>
        </w:rPr>
      </w:pPr>
      <w:r w:rsidRPr="00D300A1">
        <w:rPr>
          <w:snapToGrid w:val="0"/>
        </w:rPr>
        <w:t>1.</w:t>
      </w:r>
      <w:r w:rsidRPr="00D300A1">
        <w:rPr>
          <w:snapToGrid w:val="0"/>
        </w:rPr>
        <w:tab/>
      </w:r>
      <w:r>
        <w:rPr>
          <w:snapToGrid w:val="0"/>
        </w:rPr>
        <w:t xml:space="preserve">The Principal Project Manager Planning </w:t>
      </w:r>
      <w:r w:rsidRPr="00293AD0">
        <w:rPr>
          <w:snapToGrid w:val="0"/>
        </w:rPr>
        <w:t xml:space="preserve">and Design, Civil Major Projects, Major Projects, </w:t>
      </w:r>
      <w:r>
        <w:rPr>
          <w:snapToGrid w:val="0"/>
        </w:rPr>
        <w:t xml:space="preserve">City Projects Office, </w:t>
      </w:r>
      <w:r w:rsidRPr="00293AD0">
        <w:rPr>
          <w:snapToGrid w:val="0"/>
        </w:rPr>
        <w:t xml:space="preserve">Brisbane Infrastructure, attended the meeting to provide an update on </w:t>
      </w:r>
      <w:r w:rsidRPr="00293AD0">
        <w:rPr>
          <w:bCs/>
          <w:snapToGrid w:val="0"/>
          <w:szCs w:val="24"/>
        </w:rPr>
        <w:t>the Kangaroo Point Green Bridge retail leases</w:t>
      </w:r>
      <w:r w:rsidRPr="00293AD0">
        <w:rPr>
          <w:snapToGrid w:val="0"/>
        </w:rPr>
        <w:t xml:space="preserve">. </w:t>
      </w:r>
      <w:r w:rsidRPr="00293AD0">
        <w:rPr>
          <w:bCs/>
          <w:snapToGrid w:val="0"/>
          <w:szCs w:val="24"/>
        </w:rPr>
        <w:t xml:space="preserve">He </w:t>
      </w:r>
      <w:r w:rsidRPr="00293AD0">
        <w:rPr>
          <w:snapToGrid w:val="0"/>
        </w:rPr>
        <w:t>provided the information below.</w:t>
      </w:r>
    </w:p>
    <w:p w14:paraId="1793F001" w14:textId="77777777" w:rsidR="00116500" w:rsidRPr="0073313F" w:rsidRDefault="00116500" w:rsidP="00C27460">
      <w:pPr>
        <w:tabs>
          <w:tab w:val="left" w:pos="3765"/>
        </w:tabs>
        <w:ind w:left="720" w:hanging="720"/>
        <w:rPr>
          <w:snapToGrid w:val="0"/>
        </w:rPr>
      </w:pPr>
    </w:p>
    <w:p w14:paraId="216B1E12" w14:textId="77777777" w:rsidR="00116500" w:rsidRPr="00876B2B" w:rsidRDefault="00116500" w:rsidP="00C27460">
      <w:pPr>
        <w:ind w:left="720" w:hanging="720"/>
        <w:rPr>
          <w:snapToGrid w:val="0"/>
        </w:rPr>
      </w:pPr>
      <w:r w:rsidRPr="00D300A1">
        <w:rPr>
          <w:snapToGrid w:val="0"/>
        </w:rPr>
        <w:t>2.</w:t>
      </w:r>
      <w:r w:rsidRPr="00D300A1">
        <w:rPr>
          <w:snapToGrid w:val="0"/>
        </w:rPr>
        <w:tab/>
      </w:r>
      <w:r>
        <w:rPr>
          <w:snapToGrid w:val="0"/>
        </w:rPr>
        <w:t xml:space="preserve">The Kangaroo Point Green Bridge (the bridge) will provide a new river crossing for cyclists and pedestrians as well as </w:t>
      </w:r>
      <w:r w:rsidRPr="00876B2B">
        <w:rPr>
          <w:snapToGrid w:val="0"/>
        </w:rPr>
        <w:t xml:space="preserve">two </w:t>
      </w:r>
      <w:r>
        <w:rPr>
          <w:snapToGrid w:val="0"/>
        </w:rPr>
        <w:t>food and beverage</w:t>
      </w:r>
      <w:r w:rsidRPr="00876B2B">
        <w:rPr>
          <w:snapToGrid w:val="0"/>
        </w:rPr>
        <w:t xml:space="preserve"> </w:t>
      </w:r>
      <w:r>
        <w:rPr>
          <w:snapToGrid w:val="0"/>
        </w:rPr>
        <w:t>options. These include an a</w:t>
      </w:r>
      <w:r w:rsidRPr="00876B2B">
        <w:rPr>
          <w:snapToGrid w:val="0"/>
        </w:rPr>
        <w:t>bove-water</w:t>
      </w:r>
      <w:r>
        <w:rPr>
          <w:snapToGrid w:val="0"/>
        </w:rPr>
        <w:t xml:space="preserve"> r</w:t>
      </w:r>
      <w:r w:rsidRPr="00876B2B">
        <w:rPr>
          <w:snapToGrid w:val="0"/>
        </w:rPr>
        <w:t xml:space="preserve">estaurant and </w:t>
      </w:r>
      <w:r>
        <w:rPr>
          <w:snapToGrid w:val="0"/>
        </w:rPr>
        <w:t>b</w:t>
      </w:r>
      <w:r w:rsidRPr="00876B2B">
        <w:rPr>
          <w:snapToGrid w:val="0"/>
        </w:rPr>
        <w:t>ar on the bridge</w:t>
      </w:r>
      <w:r>
        <w:rPr>
          <w:snapToGrid w:val="0"/>
        </w:rPr>
        <w:t xml:space="preserve"> and a café on the city landing plaza. The restaurant and bar will be elevated above the bridge deck to provide panoramic views of the Brisbane River, Story Bridge, Kangaroo Point Cliffs and City Botanic Gardens. The café will be</w:t>
      </w:r>
      <w:r w:rsidRPr="004D069B">
        <w:rPr>
          <w:snapToGrid w:val="0"/>
        </w:rPr>
        <w:t xml:space="preserve"> on </w:t>
      </w:r>
      <w:r>
        <w:rPr>
          <w:snapToGrid w:val="0"/>
        </w:rPr>
        <w:t>the</w:t>
      </w:r>
      <w:r w:rsidRPr="004D069B">
        <w:rPr>
          <w:snapToGrid w:val="0"/>
        </w:rPr>
        <w:t xml:space="preserve"> urban plaza being c</w:t>
      </w:r>
      <w:r>
        <w:rPr>
          <w:snapToGrid w:val="0"/>
        </w:rPr>
        <w:t>onstructed</w:t>
      </w:r>
      <w:r w:rsidRPr="004D069B">
        <w:rPr>
          <w:snapToGrid w:val="0"/>
        </w:rPr>
        <w:t xml:space="preserve"> where Edward and Alice </w:t>
      </w:r>
      <w:r>
        <w:rPr>
          <w:snapToGrid w:val="0"/>
        </w:rPr>
        <w:t>S</w:t>
      </w:r>
      <w:r w:rsidRPr="004D069B">
        <w:rPr>
          <w:snapToGrid w:val="0"/>
        </w:rPr>
        <w:t>treets meet the Brisbane River.</w:t>
      </w:r>
      <w:r>
        <w:rPr>
          <w:snapToGrid w:val="0"/>
        </w:rPr>
        <w:t xml:space="preserve"> The</w:t>
      </w:r>
      <w:r w:rsidRPr="00876B2B">
        <w:rPr>
          <w:snapToGrid w:val="0"/>
        </w:rPr>
        <w:t xml:space="preserve"> </w:t>
      </w:r>
      <w:r>
        <w:rPr>
          <w:snapToGrid w:val="0"/>
        </w:rPr>
        <w:t xml:space="preserve">two </w:t>
      </w:r>
      <w:r w:rsidRPr="00876B2B">
        <w:rPr>
          <w:snapToGrid w:val="0"/>
        </w:rPr>
        <w:t xml:space="preserve">food and beverage </w:t>
      </w:r>
      <w:r>
        <w:rPr>
          <w:snapToGrid w:val="0"/>
        </w:rPr>
        <w:t xml:space="preserve">outlets </w:t>
      </w:r>
      <w:r w:rsidRPr="00876B2B">
        <w:rPr>
          <w:snapToGrid w:val="0"/>
        </w:rPr>
        <w:t xml:space="preserve">will </w:t>
      </w:r>
      <w:r>
        <w:rPr>
          <w:snapToGrid w:val="0"/>
        </w:rPr>
        <w:t xml:space="preserve">help to </w:t>
      </w:r>
      <w:r w:rsidRPr="00876B2B">
        <w:rPr>
          <w:snapToGrid w:val="0"/>
        </w:rPr>
        <w:t>enhanc</w:t>
      </w:r>
      <w:r>
        <w:rPr>
          <w:snapToGrid w:val="0"/>
        </w:rPr>
        <w:t>e</w:t>
      </w:r>
      <w:r w:rsidRPr="00876B2B">
        <w:rPr>
          <w:snapToGrid w:val="0"/>
        </w:rPr>
        <w:t xml:space="preserve"> lifestyle and leisure opportunities for </w:t>
      </w:r>
      <w:r>
        <w:rPr>
          <w:snapToGrid w:val="0"/>
        </w:rPr>
        <w:t xml:space="preserve">Brisbane </w:t>
      </w:r>
      <w:r w:rsidRPr="00876B2B">
        <w:rPr>
          <w:snapToGrid w:val="0"/>
        </w:rPr>
        <w:t xml:space="preserve">residents and </w:t>
      </w:r>
      <w:r>
        <w:rPr>
          <w:snapToGrid w:val="0"/>
        </w:rPr>
        <w:t>tourists</w:t>
      </w:r>
      <w:r w:rsidRPr="00876B2B">
        <w:rPr>
          <w:snapToGrid w:val="0"/>
        </w:rPr>
        <w:t xml:space="preserve">. </w:t>
      </w:r>
    </w:p>
    <w:p w14:paraId="256D6BDC" w14:textId="77777777" w:rsidR="00116500" w:rsidRPr="0073313F" w:rsidRDefault="00116500" w:rsidP="00C27460">
      <w:pPr>
        <w:rPr>
          <w:snapToGrid w:val="0"/>
        </w:rPr>
      </w:pPr>
    </w:p>
    <w:p w14:paraId="71CFB029" w14:textId="77777777" w:rsidR="00116500" w:rsidRPr="00D300A1" w:rsidRDefault="00116500" w:rsidP="00C27460">
      <w:pPr>
        <w:ind w:left="720" w:hanging="720"/>
        <w:rPr>
          <w:snapToGrid w:val="0"/>
        </w:rPr>
      </w:pPr>
      <w:r>
        <w:rPr>
          <w:snapToGrid w:val="0"/>
        </w:rPr>
        <w:t>3.</w:t>
      </w:r>
      <w:r>
        <w:rPr>
          <w:snapToGrid w:val="0"/>
        </w:rPr>
        <w:tab/>
        <w:t xml:space="preserve">The Committee was shown images of the architectural design drawings for the above-water restaurant and bar and riverside café. The restaurant will be a larger venue of approximately 380 square metres. The café will be a smaller venue of approximately 70 square metres. </w:t>
      </w:r>
      <w:r w:rsidRPr="00876B2B">
        <w:rPr>
          <w:snapToGrid w:val="0"/>
        </w:rPr>
        <w:t xml:space="preserve">Revenue generated from the </w:t>
      </w:r>
      <w:r>
        <w:rPr>
          <w:snapToGrid w:val="0"/>
        </w:rPr>
        <w:t>food and beverage outlet leases</w:t>
      </w:r>
      <w:r w:rsidRPr="00876B2B">
        <w:rPr>
          <w:snapToGrid w:val="0"/>
        </w:rPr>
        <w:t xml:space="preserve"> will contribute towards maintenance </w:t>
      </w:r>
      <w:r>
        <w:rPr>
          <w:snapToGrid w:val="0"/>
        </w:rPr>
        <w:t xml:space="preserve">costs </w:t>
      </w:r>
      <w:r w:rsidRPr="00876B2B">
        <w:rPr>
          <w:snapToGrid w:val="0"/>
        </w:rPr>
        <w:t xml:space="preserve">of the bridge. </w:t>
      </w:r>
    </w:p>
    <w:p w14:paraId="47A5FB8C" w14:textId="77777777" w:rsidR="00116500" w:rsidRPr="0073313F" w:rsidRDefault="00116500" w:rsidP="00C27460">
      <w:pPr>
        <w:rPr>
          <w:snapToGrid w:val="0"/>
        </w:rPr>
      </w:pPr>
    </w:p>
    <w:p w14:paraId="45AFFE01" w14:textId="77777777" w:rsidR="00116500" w:rsidRDefault="00116500" w:rsidP="00C27460">
      <w:pPr>
        <w:ind w:left="720" w:hanging="720"/>
        <w:rPr>
          <w:snapToGrid w:val="0"/>
        </w:rPr>
      </w:pPr>
      <w:r>
        <w:rPr>
          <w:snapToGrid w:val="0"/>
        </w:rPr>
        <w:t>4.</w:t>
      </w:r>
      <w:r>
        <w:rPr>
          <w:snapToGrid w:val="0"/>
        </w:rPr>
        <w:tab/>
      </w:r>
      <w:r w:rsidRPr="00756BB7">
        <w:rPr>
          <w:snapToGrid w:val="0"/>
        </w:rPr>
        <w:t xml:space="preserve">Council commenced the procurement process </w:t>
      </w:r>
      <w:r>
        <w:rPr>
          <w:snapToGrid w:val="0"/>
        </w:rPr>
        <w:t xml:space="preserve">for the food and beverage outlets </w:t>
      </w:r>
      <w:r w:rsidRPr="00756BB7">
        <w:rPr>
          <w:snapToGrid w:val="0"/>
        </w:rPr>
        <w:t xml:space="preserve">in June 2022, with the first stage of procurement involving a Registration of Interest (ROI) process to allow Council to identify parties with the </w:t>
      </w:r>
      <w:r>
        <w:rPr>
          <w:snapToGrid w:val="0"/>
        </w:rPr>
        <w:t>required</w:t>
      </w:r>
      <w:r w:rsidRPr="00756BB7">
        <w:rPr>
          <w:snapToGrid w:val="0"/>
        </w:rPr>
        <w:t xml:space="preserve"> experience and capability to successfully operate the </w:t>
      </w:r>
      <w:r>
        <w:rPr>
          <w:snapToGrid w:val="0"/>
        </w:rPr>
        <w:t>two</w:t>
      </w:r>
      <w:r w:rsidRPr="00756BB7">
        <w:rPr>
          <w:snapToGrid w:val="0"/>
        </w:rPr>
        <w:t xml:space="preserve"> </w:t>
      </w:r>
      <w:r>
        <w:rPr>
          <w:snapToGrid w:val="0"/>
        </w:rPr>
        <w:t xml:space="preserve">venues. </w:t>
      </w:r>
      <w:r w:rsidRPr="00756BB7">
        <w:rPr>
          <w:snapToGrid w:val="0"/>
        </w:rPr>
        <w:t>ROI</w:t>
      </w:r>
      <w:r>
        <w:rPr>
          <w:snapToGrid w:val="0"/>
        </w:rPr>
        <w:t>s</w:t>
      </w:r>
      <w:r w:rsidRPr="00756BB7">
        <w:rPr>
          <w:snapToGrid w:val="0"/>
        </w:rPr>
        <w:t xml:space="preserve"> were received from 36 </w:t>
      </w:r>
      <w:r>
        <w:rPr>
          <w:snapToGrid w:val="0"/>
        </w:rPr>
        <w:t>parties and a shortlist of 15 proponents with s</w:t>
      </w:r>
      <w:r w:rsidRPr="00756BB7">
        <w:rPr>
          <w:snapToGrid w:val="0"/>
        </w:rPr>
        <w:t>trong experience in the hospitality industry</w:t>
      </w:r>
      <w:r>
        <w:rPr>
          <w:snapToGrid w:val="0"/>
        </w:rPr>
        <w:t xml:space="preserve"> were</w:t>
      </w:r>
      <w:r w:rsidRPr="00756BB7">
        <w:rPr>
          <w:snapToGrid w:val="0"/>
        </w:rPr>
        <w:t xml:space="preserve"> invited to submit a proposal</w:t>
      </w:r>
      <w:r>
        <w:rPr>
          <w:snapToGrid w:val="0"/>
        </w:rPr>
        <w:t xml:space="preserve"> by mid</w:t>
      </w:r>
      <w:r>
        <w:rPr>
          <w:snapToGrid w:val="0"/>
        </w:rPr>
        <w:noBreakHyphen/>
      </w:r>
      <w:r w:rsidRPr="00756BB7">
        <w:rPr>
          <w:snapToGrid w:val="0"/>
        </w:rPr>
        <w:t>September 2022.</w:t>
      </w:r>
      <w:r>
        <w:rPr>
          <w:snapToGrid w:val="0"/>
        </w:rPr>
        <w:t xml:space="preserve"> Council approved </w:t>
      </w:r>
      <w:proofErr w:type="spellStart"/>
      <w:r>
        <w:rPr>
          <w:snapToGrid w:val="0"/>
        </w:rPr>
        <w:t>HellasADA</w:t>
      </w:r>
      <w:proofErr w:type="spellEnd"/>
      <w:r>
        <w:rPr>
          <w:snapToGrid w:val="0"/>
        </w:rPr>
        <w:t xml:space="preserve"> Pty Ltd (</w:t>
      </w:r>
      <w:proofErr w:type="spellStart"/>
      <w:r>
        <w:rPr>
          <w:snapToGrid w:val="0"/>
        </w:rPr>
        <w:t>HellasADA</w:t>
      </w:r>
      <w:proofErr w:type="spellEnd"/>
      <w:r>
        <w:rPr>
          <w:snapToGrid w:val="0"/>
        </w:rPr>
        <w:t xml:space="preserve">) as the successful operator on 2 May 2023. </w:t>
      </w:r>
    </w:p>
    <w:p w14:paraId="0BB04588" w14:textId="77777777" w:rsidR="00116500" w:rsidRPr="0073313F" w:rsidRDefault="00116500" w:rsidP="00C27460">
      <w:pPr>
        <w:ind w:left="720" w:hanging="720"/>
        <w:rPr>
          <w:snapToGrid w:val="0"/>
        </w:rPr>
      </w:pPr>
    </w:p>
    <w:p w14:paraId="04682BBB" w14:textId="77777777" w:rsidR="00116500" w:rsidRDefault="00116500" w:rsidP="00C27460">
      <w:pPr>
        <w:ind w:left="720" w:hanging="720"/>
        <w:rPr>
          <w:snapToGrid w:val="0"/>
        </w:rPr>
      </w:pPr>
      <w:r>
        <w:rPr>
          <w:snapToGrid w:val="0"/>
        </w:rPr>
        <w:t>5.</w:t>
      </w:r>
      <w:r>
        <w:rPr>
          <w:snapToGrid w:val="0"/>
        </w:rPr>
        <w:tab/>
      </w:r>
      <w:proofErr w:type="spellStart"/>
      <w:r>
        <w:rPr>
          <w:snapToGrid w:val="0"/>
        </w:rPr>
        <w:t>HellasADA</w:t>
      </w:r>
      <w:proofErr w:type="spellEnd"/>
      <w:r>
        <w:rPr>
          <w:snapToGrid w:val="0"/>
        </w:rPr>
        <w:t xml:space="preserve"> provided the s</w:t>
      </w:r>
      <w:r w:rsidRPr="00756BB7">
        <w:rPr>
          <w:snapToGrid w:val="0"/>
        </w:rPr>
        <w:t>trongest overall commercial offer and tendered the highest base rent for both facilities.</w:t>
      </w:r>
      <w:r>
        <w:rPr>
          <w:snapToGrid w:val="0"/>
        </w:rPr>
        <w:t xml:space="preserve"> </w:t>
      </w:r>
      <w:proofErr w:type="spellStart"/>
      <w:r w:rsidRPr="004C5E99">
        <w:rPr>
          <w:snapToGrid w:val="0"/>
        </w:rPr>
        <w:t>HellasAD</w:t>
      </w:r>
      <w:r>
        <w:rPr>
          <w:snapToGrid w:val="0"/>
        </w:rPr>
        <w:t>A</w:t>
      </w:r>
      <w:proofErr w:type="spellEnd"/>
      <w:r>
        <w:rPr>
          <w:snapToGrid w:val="0"/>
        </w:rPr>
        <w:t xml:space="preserve"> </w:t>
      </w:r>
      <w:r w:rsidRPr="004C5E99">
        <w:rPr>
          <w:snapToGrid w:val="0"/>
        </w:rPr>
        <w:t xml:space="preserve">is part of the </w:t>
      </w:r>
      <w:proofErr w:type="spellStart"/>
      <w:r w:rsidRPr="004C5E99">
        <w:rPr>
          <w:snapToGrid w:val="0"/>
        </w:rPr>
        <w:t>Tassis</w:t>
      </w:r>
      <w:proofErr w:type="spellEnd"/>
      <w:r w:rsidRPr="004C5E99">
        <w:rPr>
          <w:snapToGrid w:val="0"/>
        </w:rPr>
        <w:t xml:space="preserve"> Group of restaurants</w:t>
      </w:r>
      <w:r>
        <w:rPr>
          <w:snapToGrid w:val="0"/>
        </w:rPr>
        <w:t xml:space="preserve"> that</w:t>
      </w:r>
      <w:r w:rsidRPr="004C5E99">
        <w:rPr>
          <w:snapToGrid w:val="0"/>
        </w:rPr>
        <w:t xml:space="preserve"> operate </w:t>
      </w:r>
      <w:r>
        <w:rPr>
          <w:snapToGrid w:val="0"/>
        </w:rPr>
        <w:t xml:space="preserve">several iconic </w:t>
      </w:r>
      <w:r w:rsidRPr="004C5E99">
        <w:rPr>
          <w:snapToGrid w:val="0"/>
        </w:rPr>
        <w:t>restaurants</w:t>
      </w:r>
      <w:r>
        <w:rPr>
          <w:snapToGrid w:val="0"/>
        </w:rPr>
        <w:t xml:space="preserve"> and bars in Brisbane, </w:t>
      </w:r>
      <w:r w:rsidRPr="004C5E99">
        <w:rPr>
          <w:snapToGrid w:val="0"/>
        </w:rPr>
        <w:t xml:space="preserve">including Massimo Restaurant and Bar, </w:t>
      </w:r>
      <w:proofErr w:type="spellStart"/>
      <w:r w:rsidRPr="004C5E99">
        <w:rPr>
          <w:snapToGrid w:val="0"/>
        </w:rPr>
        <w:t>Yamas</w:t>
      </w:r>
      <w:proofErr w:type="spellEnd"/>
      <w:r w:rsidRPr="004C5E99">
        <w:rPr>
          <w:snapToGrid w:val="0"/>
        </w:rPr>
        <w:t xml:space="preserve"> and OPA Bar + Mezze. </w:t>
      </w:r>
      <w:proofErr w:type="spellStart"/>
      <w:r>
        <w:rPr>
          <w:snapToGrid w:val="0"/>
        </w:rPr>
        <w:t>HellasADA’s</w:t>
      </w:r>
      <w:proofErr w:type="spellEnd"/>
      <w:r>
        <w:rPr>
          <w:snapToGrid w:val="0"/>
        </w:rPr>
        <w:t xml:space="preserve"> proposal </w:t>
      </w:r>
      <w:r w:rsidRPr="004C5E99">
        <w:rPr>
          <w:snapToGrid w:val="0"/>
        </w:rPr>
        <w:t>incorporat</w:t>
      </w:r>
      <w:r>
        <w:rPr>
          <w:snapToGrid w:val="0"/>
        </w:rPr>
        <w:t>ed</w:t>
      </w:r>
      <w:r w:rsidRPr="004C5E99">
        <w:rPr>
          <w:snapToGrid w:val="0"/>
        </w:rPr>
        <w:t xml:space="preserve"> a bar with a</w:t>
      </w:r>
      <w:r>
        <w:rPr>
          <w:snapToGrid w:val="0"/>
        </w:rPr>
        <w:t xml:space="preserve"> </w:t>
      </w:r>
      <w:r w:rsidRPr="004C5E99">
        <w:rPr>
          <w:snapToGrid w:val="0"/>
        </w:rPr>
        <w:t xml:space="preserve">casual dining area </w:t>
      </w:r>
      <w:r>
        <w:rPr>
          <w:snapToGrid w:val="0"/>
        </w:rPr>
        <w:t xml:space="preserve">that is </w:t>
      </w:r>
      <w:r w:rsidRPr="004C5E99">
        <w:rPr>
          <w:snapToGrid w:val="0"/>
        </w:rPr>
        <w:t>likely to attract a different clientele to the fine dining area, making the offering more commercially viable</w:t>
      </w:r>
      <w:r>
        <w:rPr>
          <w:snapToGrid w:val="0"/>
        </w:rPr>
        <w:t xml:space="preserve"> and accessible to patrons</w:t>
      </w:r>
      <w:r w:rsidRPr="004C5E99">
        <w:rPr>
          <w:snapToGrid w:val="0"/>
        </w:rPr>
        <w:t>.</w:t>
      </w:r>
      <w:r>
        <w:rPr>
          <w:snapToGrid w:val="0"/>
        </w:rPr>
        <w:t xml:space="preserve"> The proposal also included designs featuring high-quality materials and finishes and several local benefits including:</w:t>
      </w:r>
    </w:p>
    <w:p w14:paraId="2B6256B0" w14:textId="77777777" w:rsidR="00116500" w:rsidRDefault="00116500" w:rsidP="00C27460">
      <w:pPr>
        <w:ind w:left="720" w:hanging="720"/>
        <w:rPr>
          <w:snapToGrid w:val="0"/>
        </w:rPr>
      </w:pPr>
      <w:r>
        <w:rPr>
          <w:snapToGrid w:val="0"/>
        </w:rPr>
        <w:tab/>
        <w:t>-</w:t>
      </w:r>
      <w:r>
        <w:rPr>
          <w:snapToGrid w:val="0"/>
        </w:rPr>
        <w:tab/>
        <w:t>a supply chain of local produce</w:t>
      </w:r>
    </w:p>
    <w:p w14:paraId="76A468CA" w14:textId="77777777" w:rsidR="00116500" w:rsidRDefault="00116500" w:rsidP="00C27460">
      <w:pPr>
        <w:ind w:left="720" w:hanging="720"/>
        <w:rPr>
          <w:snapToGrid w:val="0"/>
        </w:rPr>
      </w:pPr>
      <w:r>
        <w:rPr>
          <w:snapToGrid w:val="0"/>
        </w:rPr>
        <w:tab/>
        <w:t>-</w:t>
      </w:r>
      <w:r>
        <w:rPr>
          <w:snapToGrid w:val="0"/>
        </w:rPr>
        <w:tab/>
        <w:t>all service providers and contractors based in Brisbane</w:t>
      </w:r>
    </w:p>
    <w:p w14:paraId="1C54F8D5" w14:textId="77777777" w:rsidR="00116500" w:rsidRDefault="00116500" w:rsidP="00C27460">
      <w:pPr>
        <w:ind w:left="1440" w:hanging="720"/>
        <w:rPr>
          <w:snapToGrid w:val="0"/>
        </w:rPr>
      </w:pPr>
      <w:r>
        <w:rPr>
          <w:snapToGrid w:val="0"/>
        </w:rPr>
        <w:t>-</w:t>
      </w:r>
      <w:r>
        <w:rPr>
          <w:snapToGrid w:val="0"/>
        </w:rPr>
        <w:tab/>
        <w:t xml:space="preserve">a commitment to 100% green power </w:t>
      </w:r>
      <w:r w:rsidRPr="00756BB7">
        <w:rPr>
          <w:snapToGrid w:val="0"/>
        </w:rPr>
        <w:t>and reusable and recycled materials</w:t>
      </w:r>
      <w:r>
        <w:rPr>
          <w:snapToGrid w:val="0"/>
        </w:rPr>
        <w:t xml:space="preserve">, </w:t>
      </w:r>
      <w:r w:rsidRPr="00756BB7">
        <w:rPr>
          <w:snapToGrid w:val="0"/>
        </w:rPr>
        <w:t>where possible</w:t>
      </w:r>
      <w:r>
        <w:rPr>
          <w:snapToGrid w:val="0"/>
        </w:rPr>
        <w:t>.</w:t>
      </w:r>
    </w:p>
    <w:p w14:paraId="02DAC924" w14:textId="77777777" w:rsidR="00116500" w:rsidRDefault="00116500" w:rsidP="00C27460">
      <w:pPr>
        <w:ind w:left="1440" w:hanging="720"/>
        <w:rPr>
          <w:snapToGrid w:val="0"/>
        </w:rPr>
      </w:pPr>
    </w:p>
    <w:p w14:paraId="1E6321AD" w14:textId="77777777" w:rsidR="00116500" w:rsidRDefault="00116500" w:rsidP="00C27460">
      <w:pPr>
        <w:ind w:left="720" w:hanging="720"/>
        <w:rPr>
          <w:snapToGrid w:val="0"/>
        </w:rPr>
      </w:pPr>
      <w:r>
        <w:rPr>
          <w:snapToGrid w:val="0"/>
        </w:rPr>
        <w:t>6.</w:t>
      </w:r>
      <w:r>
        <w:rPr>
          <w:snapToGrid w:val="0"/>
        </w:rPr>
        <w:tab/>
        <w:t xml:space="preserve">The Committee was shown images of the final designs for the restaurant and bar offering, which will be named </w:t>
      </w:r>
      <w:r w:rsidRPr="00A91460">
        <w:rPr>
          <w:snapToGrid w:val="0"/>
        </w:rPr>
        <w:t>Bombora</w:t>
      </w:r>
      <w:r>
        <w:rPr>
          <w:snapToGrid w:val="0"/>
        </w:rPr>
        <w:t xml:space="preserve">. This is </w:t>
      </w:r>
      <w:r w:rsidRPr="00F4173B">
        <w:rPr>
          <w:snapToGrid w:val="0"/>
        </w:rPr>
        <w:t xml:space="preserve">an </w:t>
      </w:r>
      <w:r>
        <w:rPr>
          <w:snapToGrid w:val="0"/>
        </w:rPr>
        <w:t>I</w:t>
      </w:r>
      <w:r w:rsidRPr="00F4173B">
        <w:rPr>
          <w:snapToGrid w:val="0"/>
        </w:rPr>
        <w:t xml:space="preserve">ndigenous term for large sea waves </w:t>
      </w:r>
      <w:r>
        <w:rPr>
          <w:snapToGrid w:val="0"/>
        </w:rPr>
        <w:t>that</w:t>
      </w:r>
      <w:r w:rsidRPr="00F4173B">
        <w:rPr>
          <w:snapToGrid w:val="0"/>
        </w:rPr>
        <w:t xml:space="preserve"> break over a submerged reef or sand bar.</w:t>
      </w:r>
      <w:r>
        <w:rPr>
          <w:snapToGrid w:val="0"/>
        </w:rPr>
        <w:t xml:space="preserve"> </w:t>
      </w:r>
      <w:r w:rsidRPr="00A91460">
        <w:rPr>
          <w:snapToGrid w:val="0"/>
        </w:rPr>
        <w:t>Bombora</w:t>
      </w:r>
      <w:r w:rsidRPr="00F4173B">
        <w:rPr>
          <w:snapToGrid w:val="0"/>
        </w:rPr>
        <w:t xml:space="preserve"> will provide a world-class </w:t>
      </w:r>
      <w:r>
        <w:rPr>
          <w:snapToGrid w:val="0"/>
        </w:rPr>
        <w:t xml:space="preserve">café and </w:t>
      </w:r>
      <w:r w:rsidRPr="00F4173B">
        <w:rPr>
          <w:snapToGrid w:val="0"/>
        </w:rPr>
        <w:t xml:space="preserve">dining experience above the </w:t>
      </w:r>
      <w:r>
        <w:rPr>
          <w:snapToGrid w:val="0"/>
        </w:rPr>
        <w:t xml:space="preserve">Brisbane River and pay </w:t>
      </w:r>
      <w:r w:rsidRPr="00F4173B">
        <w:rPr>
          <w:snapToGrid w:val="0"/>
        </w:rPr>
        <w:t>homage to its unique location</w:t>
      </w:r>
      <w:r>
        <w:rPr>
          <w:snapToGrid w:val="0"/>
        </w:rPr>
        <w:t>. Bombora will offer</w:t>
      </w:r>
      <w:r w:rsidRPr="00F4173B">
        <w:rPr>
          <w:snapToGrid w:val="0"/>
        </w:rPr>
        <w:t xml:space="preserve"> a mix of both causal and formal seating</w:t>
      </w:r>
      <w:r>
        <w:rPr>
          <w:snapToGrid w:val="0"/>
        </w:rPr>
        <w:t xml:space="preserve"> options,</w:t>
      </w:r>
      <w:r w:rsidRPr="00F4173B">
        <w:rPr>
          <w:snapToGrid w:val="0"/>
        </w:rPr>
        <w:t xml:space="preserve"> including a private dining room</w:t>
      </w:r>
      <w:r>
        <w:rPr>
          <w:snapToGrid w:val="0"/>
        </w:rPr>
        <w:t xml:space="preserve"> with a menu featuring locally-sourced seafood</w:t>
      </w:r>
      <w:r w:rsidRPr="00F4173B">
        <w:rPr>
          <w:snapToGrid w:val="0"/>
        </w:rPr>
        <w:t>.</w:t>
      </w:r>
    </w:p>
    <w:p w14:paraId="5C0FBB25" w14:textId="77777777" w:rsidR="00116500" w:rsidRDefault="00116500" w:rsidP="00C27460">
      <w:pPr>
        <w:ind w:left="720" w:hanging="720"/>
        <w:rPr>
          <w:snapToGrid w:val="0"/>
        </w:rPr>
      </w:pPr>
    </w:p>
    <w:p w14:paraId="628B6E5B" w14:textId="77777777" w:rsidR="00116500" w:rsidRDefault="00116500" w:rsidP="00C27460">
      <w:pPr>
        <w:ind w:left="720" w:hanging="720"/>
        <w:rPr>
          <w:snapToGrid w:val="0"/>
        </w:rPr>
      </w:pPr>
      <w:r>
        <w:rPr>
          <w:snapToGrid w:val="0"/>
        </w:rPr>
        <w:t>7.</w:t>
      </w:r>
      <w:r>
        <w:rPr>
          <w:snapToGrid w:val="0"/>
        </w:rPr>
        <w:tab/>
        <w:t>The Committee noted images of the architectural design for the riverside café which will be named Mulga Bill’s, drawing inspiration from Australian poet Banjo Patterson’s poem, ‘</w:t>
      </w:r>
      <w:r w:rsidRPr="00A91460">
        <w:rPr>
          <w:snapToGrid w:val="0"/>
        </w:rPr>
        <w:t>Mulga Bill’s Bicycle</w:t>
      </w:r>
      <w:r>
        <w:rPr>
          <w:snapToGrid w:val="0"/>
        </w:rPr>
        <w:t xml:space="preserve">’. </w:t>
      </w:r>
      <w:r w:rsidRPr="006E7339">
        <w:rPr>
          <w:snapToGrid w:val="0"/>
        </w:rPr>
        <w:t xml:space="preserve">The </w:t>
      </w:r>
      <w:r>
        <w:rPr>
          <w:snapToGrid w:val="0"/>
        </w:rPr>
        <w:t xml:space="preserve">design incorporates elements referenced in the poem, including </w:t>
      </w:r>
      <w:r w:rsidRPr="006E7339">
        <w:rPr>
          <w:snapToGrid w:val="0"/>
        </w:rPr>
        <w:t>colours</w:t>
      </w:r>
      <w:r>
        <w:rPr>
          <w:snapToGrid w:val="0"/>
        </w:rPr>
        <w:t xml:space="preserve">, installations and </w:t>
      </w:r>
      <w:r w:rsidRPr="006E7339">
        <w:rPr>
          <w:snapToGrid w:val="0"/>
        </w:rPr>
        <w:t>finishes</w:t>
      </w:r>
      <w:r>
        <w:rPr>
          <w:snapToGrid w:val="0"/>
        </w:rPr>
        <w:t xml:space="preserve"> inspired by</w:t>
      </w:r>
      <w:r w:rsidRPr="006E7339">
        <w:rPr>
          <w:snapToGrid w:val="0"/>
        </w:rPr>
        <w:t xml:space="preserve"> the Australian landscape</w:t>
      </w:r>
      <w:r>
        <w:rPr>
          <w:snapToGrid w:val="0"/>
        </w:rPr>
        <w:t xml:space="preserve">. </w:t>
      </w:r>
      <w:r w:rsidRPr="006E7339">
        <w:rPr>
          <w:snapToGrid w:val="0"/>
        </w:rPr>
        <w:t>Mulga Bill’s</w:t>
      </w:r>
      <w:r>
        <w:rPr>
          <w:snapToGrid w:val="0"/>
        </w:rPr>
        <w:t xml:space="preserve"> </w:t>
      </w:r>
      <w:r w:rsidRPr="006E7339">
        <w:rPr>
          <w:snapToGrid w:val="0"/>
        </w:rPr>
        <w:t xml:space="preserve">will serve </w:t>
      </w:r>
      <w:r>
        <w:rPr>
          <w:snapToGrid w:val="0"/>
        </w:rPr>
        <w:t>a variety of food and beverage options that patrons can enjoy</w:t>
      </w:r>
      <w:r w:rsidRPr="006E7339">
        <w:rPr>
          <w:snapToGrid w:val="0"/>
        </w:rPr>
        <w:t xml:space="preserve"> in the surrounding parklands and public spaces</w:t>
      </w:r>
      <w:r>
        <w:rPr>
          <w:snapToGrid w:val="0"/>
        </w:rPr>
        <w:t>, including:</w:t>
      </w:r>
    </w:p>
    <w:p w14:paraId="1A1572D3" w14:textId="77777777" w:rsidR="00116500" w:rsidRDefault="00116500" w:rsidP="00C27460">
      <w:pPr>
        <w:ind w:left="720"/>
        <w:rPr>
          <w:snapToGrid w:val="0"/>
        </w:rPr>
      </w:pPr>
      <w:r>
        <w:rPr>
          <w:snapToGrid w:val="0"/>
        </w:rPr>
        <w:t>-</w:t>
      </w:r>
      <w:r>
        <w:rPr>
          <w:snapToGrid w:val="0"/>
        </w:rPr>
        <w:tab/>
        <w:t>grab and go snacks, such as pastries and coffee</w:t>
      </w:r>
    </w:p>
    <w:p w14:paraId="43E2D35B" w14:textId="77777777" w:rsidR="00116500" w:rsidRDefault="00116500" w:rsidP="00C27460">
      <w:pPr>
        <w:ind w:left="720"/>
        <w:rPr>
          <w:snapToGrid w:val="0"/>
        </w:rPr>
      </w:pPr>
      <w:r>
        <w:rPr>
          <w:snapToGrid w:val="0"/>
        </w:rPr>
        <w:t>-</w:t>
      </w:r>
      <w:r>
        <w:rPr>
          <w:snapToGrid w:val="0"/>
        </w:rPr>
        <w:tab/>
        <w:t>picnic boxes</w:t>
      </w:r>
    </w:p>
    <w:p w14:paraId="6FD32791" w14:textId="77777777" w:rsidR="00116500" w:rsidRDefault="00116500" w:rsidP="00C27460">
      <w:pPr>
        <w:ind w:left="720"/>
        <w:rPr>
          <w:snapToGrid w:val="0"/>
        </w:rPr>
      </w:pPr>
      <w:r>
        <w:rPr>
          <w:snapToGrid w:val="0"/>
        </w:rPr>
        <w:t>-</w:t>
      </w:r>
      <w:r>
        <w:rPr>
          <w:snapToGrid w:val="0"/>
        </w:rPr>
        <w:tab/>
      </w:r>
      <w:r w:rsidRPr="006E7339">
        <w:rPr>
          <w:snapToGrid w:val="0"/>
        </w:rPr>
        <w:t>woodfired pizza</w:t>
      </w:r>
      <w:r>
        <w:rPr>
          <w:snapToGrid w:val="0"/>
        </w:rPr>
        <w:t xml:space="preserve"> </w:t>
      </w:r>
    </w:p>
    <w:p w14:paraId="12A1D9E5" w14:textId="77777777" w:rsidR="00116500" w:rsidRDefault="00116500" w:rsidP="00C27460">
      <w:pPr>
        <w:ind w:left="720"/>
        <w:rPr>
          <w:snapToGrid w:val="0"/>
        </w:rPr>
      </w:pPr>
      <w:r>
        <w:rPr>
          <w:snapToGrid w:val="0"/>
        </w:rPr>
        <w:t>-</w:t>
      </w:r>
      <w:r>
        <w:rPr>
          <w:snapToGrid w:val="0"/>
        </w:rPr>
        <w:tab/>
      </w:r>
      <w:r w:rsidRPr="006E7339">
        <w:rPr>
          <w:snapToGrid w:val="0"/>
        </w:rPr>
        <w:t>steak and seafood</w:t>
      </w:r>
      <w:r>
        <w:rPr>
          <w:snapToGrid w:val="0"/>
        </w:rPr>
        <w:t>.</w:t>
      </w:r>
    </w:p>
    <w:p w14:paraId="6630CF2D" w14:textId="77777777" w:rsidR="00116500" w:rsidRPr="009C0614" w:rsidRDefault="00116500" w:rsidP="00C27460">
      <w:pPr>
        <w:ind w:left="720"/>
        <w:rPr>
          <w:snapToGrid w:val="0"/>
        </w:rPr>
      </w:pPr>
      <w:proofErr w:type="spellStart"/>
      <w:r w:rsidRPr="00A91460">
        <w:rPr>
          <w:snapToGrid w:val="0"/>
        </w:rPr>
        <w:t>Bombara</w:t>
      </w:r>
      <w:proofErr w:type="spellEnd"/>
      <w:r>
        <w:rPr>
          <w:snapToGrid w:val="0"/>
        </w:rPr>
        <w:t xml:space="preserve"> and Mulga Bill’s will commence operations when the bridge opens in late-2024. </w:t>
      </w:r>
    </w:p>
    <w:p w14:paraId="7988D8E5" w14:textId="77777777" w:rsidR="00116500" w:rsidRPr="00D300A1" w:rsidRDefault="00116500" w:rsidP="00C27460">
      <w:pPr>
        <w:rPr>
          <w:snapToGrid w:val="0"/>
        </w:rPr>
      </w:pPr>
    </w:p>
    <w:p w14:paraId="11F5CA72" w14:textId="77777777" w:rsidR="00116500" w:rsidRPr="00D300A1" w:rsidRDefault="00116500" w:rsidP="00C27460">
      <w:pPr>
        <w:ind w:left="720" w:hanging="720"/>
        <w:rPr>
          <w:snapToGrid w:val="0"/>
        </w:rPr>
      </w:pPr>
      <w:r>
        <w:rPr>
          <w:snapToGrid w:val="0"/>
        </w:rPr>
        <w:t>8</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w:t>
      </w:r>
      <w:r>
        <w:rPr>
          <w:snapToGrid w:val="0"/>
        </w:rPr>
        <w:t xml:space="preserve">Principal Project Manager Planning </w:t>
      </w:r>
      <w:r w:rsidRPr="00293AD0">
        <w:rPr>
          <w:snapToGrid w:val="0"/>
        </w:rPr>
        <w:t>and Design</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5CAA121B" w14:textId="66BA5F05" w:rsidR="00D46E85" w:rsidRDefault="00D46E85" w:rsidP="00C27460">
      <w:pPr>
        <w:jc w:val="right"/>
        <w:rPr>
          <w:b/>
          <w:szCs w:val="24"/>
        </w:rPr>
      </w:pPr>
      <w:r>
        <w:rPr>
          <w:rFonts w:ascii="Arial" w:hAnsi="Arial"/>
          <w:b/>
          <w:sz w:val="28"/>
        </w:rPr>
        <w:t>ADOPTED</w:t>
      </w:r>
    </w:p>
    <w:p w14:paraId="1BEF438A" w14:textId="77777777" w:rsidR="00D46E85" w:rsidRDefault="00D46E85" w:rsidP="00C27460">
      <w:pPr>
        <w:tabs>
          <w:tab w:val="left" w:pos="-1440"/>
        </w:tabs>
        <w:spacing w:line="218" w:lineRule="auto"/>
        <w:jc w:val="left"/>
        <w:rPr>
          <w:b/>
          <w:szCs w:val="24"/>
        </w:rPr>
      </w:pPr>
    </w:p>
    <w:p w14:paraId="26883934" w14:textId="0B0EF701" w:rsidR="00EC7F3E" w:rsidRPr="00EC7F3E" w:rsidRDefault="00EC7F3E" w:rsidP="00387F51">
      <w:pPr>
        <w:ind w:left="2517" w:hanging="2517"/>
        <w:rPr>
          <w:lang w:eastAsia="en-US"/>
        </w:rPr>
      </w:pPr>
      <w:r w:rsidRPr="00EC7F3E">
        <w:rPr>
          <w:lang w:eastAsia="en-US"/>
        </w:rPr>
        <w:t>Chair:</w:t>
      </w:r>
      <w:r w:rsidRPr="00EC7F3E">
        <w:rPr>
          <w:lang w:eastAsia="en-US"/>
        </w:rPr>
        <w:tab/>
        <w:t xml:space="preserve">Councillor WINES, Infrastructure Committee </w:t>
      </w:r>
      <w:r w:rsidR="00FD74A5">
        <w:rPr>
          <w:lang w:eastAsia="en-US"/>
        </w:rPr>
        <w:t>r</w:t>
      </w:r>
      <w:r w:rsidRPr="00EC7F3E">
        <w:rPr>
          <w:lang w:eastAsia="en-US"/>
        </w:rPr>
        <w:t>eport, please.</w:t>
      </w:r>
    </w:p>
    <w:p w14:paraId="6D6E780F" w14:textId="77777777" w:rsidR="00D46E85" w:rsidRDefault="00D46E85" w:rsidP="00C27460"/>
    <w:p w14:paraId="3FC90227" w14:textId="77777777" w:rsidR="002A6383" w:rsidRDefault="002A6383" w:rsidP="00C27460"/>
    <w:p w14:paraId="1D645BD3" w14:textId="77777777" w:rsidR="00885F63" w:rsidRDefault="00885F63" w:rsidP="00C27460">
      <w:pPr>
        <w:pStyle w:val="Heading3"/>
      </w:pPr>
      <w:bookmarkStart w:id="36" w:name="_Toc135408103"/>
      <w:r>
        <w:t>INFRASTRUCTURE COMMITTEE</w:t>
      </w:r>
      <w:bookmarkEnd w:id="27"/>
      <w:bookmarkEnd w:id="28"/>
      <w:bookmarkEnd w:id="36"/>
    </w:p>
    <w:p w14:paraId="2E237656" w14:textId="77777777" w:rsidR="00885F63" w:rsidRDefault="00885F63" w:rsidP="00C27460"/>
    <w:p w14:paraId="217F7C10" w14:textId="784F0E0D" w:rsidR="00885F63" w:rsidRDefault="00885F63" w:rsidP="00C27460">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E77400">
        <w:t>Peter MATIC</w:t>
      </w:r>
      <w:r>
        <w:t xml:space="preserve">, that the report of the meeting of that Committee held on </w:t>
      </w:r>
      <w:r w:rsidR="008F2532">
        <w:t>9 May 2023</w:t>
      </w:r>
      <w:r>
        <w:t>, be adopted.</w:t>
      </w:r>
    </w:p>
    <w:p w14:paraId="32C73BD8" w14:textId="770BF69E" w:rsidR="00885F63" w:rsidRDefault="00885F63" w:rsidP="00C27460"/>
    <w:p w14:paraId="46681473"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Councillor WINES.</w:t>
      </w:r>
    </w:p>
    <w:p w14:paraId="21E5538D" w14:textId="77777777" w:rsidR="00EC7F3E" w:rsidRPr="00EC7F3E" w:rsidRDefault="00EC7F3E" w:rsidP="00C27460">
      <w:pPr>
        <w:spacing w:after="120"/>
        <w:ind w:left="2517" w:hanging="2517"/>
        <w:rPr>
          <w:lang w:eastAsia="en-US"/>
        </w:rPr>
      </w:pPr>
      <w:r w:rsidRPr="00EC7F3E">
        <w:rPr>
          <w:lang w:eastAsia="en-US"/>
        </w:rPr>
        <w:t>Councillor WINES:</w:t>
      </w:r>
      <w:r w:rsidRPr="00EC7F3E">
        <w:rPr>
          <w:lang w:eastAsia="en-US"/>
        </w:rPr>
        <w:tab/>
        <w:t>Thank you, Mr Chair. I think it’s natural for people to be enthusiastic to second this report. It was a great—</w:t>
      </w:r>
    </w:p>
    <w:p w14:paraId="75C2FE8B" w14:textId="77777777" w:rsidR="00EC7F3E" w:rsidRPr="00EC7F3E" w:rsidRDefault="00EC7F3E" w:rsidP="00C27460">
      <w:pPr>
        <w:spacing w:after="120"/>
        <w:ind w:left="2880" w:hanging="2880"/>
        <w:rPr>
          <w:i/>
          <w:iCs/>
          <w:lang w:eastAsia="en-US"/>
        </w:rPr>
      </w:pPr>
      <w:r w:rsidRPr="00EC7F3E">
        <w:rPr>
          <w:i/>
          <w:iCs/>
          <w:lang w:eastAsia="en-US"/>
        </w:rPr>
        <w:t>Councillor interjecting.</w:t>
      </w:r>
    </w:p>
    <w:p w14:paraId="54AC0EC9" w14:textId="77777777" w:rsidR="00EC7F3E" w:rsidRPr="00EC7F3E" w:rsidRDefault="00EC7F3E" w:rsidP="00C27460">
      <w:pPr>
        <w:spacing w:after="120"/>
        <w:ind w:left="2517" w:hanging="2517"/>
        <w:rPr>
          <w:lang w:eastAsia="en-US"/>
        </w:rPr>
      </w:pPr>
      <w:r w:rsidRPr="00EC7F3E">
        <w:rPr>
          <w:lang w:eastAsia="en-US"/>
        </w:rPr>
        <w:t>Councillor WINES:</w:t>
      </w:r>
      <w:r w:rsidRPr="00EC7F3E">
        <w:rPr>
          <w:lang w:eastAsia="en-US"/>
        </w:rPr>
        <w:tab/>
        <w:t>—report last week. Like so many reports that seem innocuous on the front, once you actually get into the presentation—an excellent presentation full of substantial points so that people can better understand how our organisation works. Last week, we heard a presentation entitled Asset Management – What We Do, presented by the Manager of the Asset Management branch, Mr Joe Bannan, who went over with the Committee members, how the Asset Management branch, which sits within Brisbane Infrastructure, actually sets a policy framework that influences how we manage our properties across a whole range—excuse me, how we manage our assets across a whole range of asset classes.</w:t>
      </w:r>
    </w:p>
    <w:p w14:paraId="67C00B43" w14:textId="77777777" w:rsidR="00EC7F3E" w:rsidRPr="00EC7F3E" w:rsidRDefault="00EC7F3E" w:rsidP="00C27460">
      <w:pPr>
        <w:spacing w:after="120"/>
        <w:ind w:left="2517" w:hanging="2517"/>
        <w:rPr>
          <w:lang w:eastAsia="en-US"/>
        </w:rPr>
      </w:pPr>
      <w:r w:rsidRPr="00EC7F3E">
        <w:rPr>
          <w:lang w:eastAsia="en-US"/>
        </w:rPr>
        <w:tab/>
        <w:t>The Asset Management branch sets the whole lot of criteria, whether it be the standard of materials for roads, right through to parkland standards. It’s actually quite a fascinating part of the organisation. So I through it was important—sometimes when you’ve been a Councillor for a long time, you lose touch or feel things change on you about how they work. So I thought it was important that all Councillors be provided this information.</w:t>
      </w:r>
    </w:p>
    <w:p w14:paraId="4D7CE5CD" w14:textId="77777777" w:rsidR="00EC7F3E" w:rsidRPr="00EC7F3E" w:rsidRDefault="00EC7F3E" w:rsidP="00C27460">
      <w:pPr>
        <w:spacing w:after="120"/>
        <w:ind w:left="2517" w:hanging="2517"/>
        <w:rPr>
          <w:lang w:eastAsia="en-US"/>
        </w:rPr>
      </w:pPr>
      <w:r w:rsidRPr="00EC7F3E">
        <w:rPr>
          <w:lang w:eastAsia="en-US"/>
        </w:rPr>
        <w:tab/>
        <w:t xml:space="preserve">Once again, I am also happy to provide that the inspiration for this is—Mr Bannan, I understand is attending to all our new Councillors to make sure they understand how Asset Management works. I thought if the new Councillors hear this, it’s probably important that all of us hear it as well, to better understand what that branch does—quiet achieving branch that does a great deal of work. Thanks to Joe, thanks to his officers. I hope people took a moment to appreciate what this fantastic group in the organisation does and better understand the structure and managing of our organisation internally. </w:t>
      </w:r>
    </w:p>
    <w:p w14:paraId="4B88C8DB"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 xml:space="preserve">Thank you. </w:t>
      </w:r>
    </w:p>
    <w:p w14:paraId="598E5C2A" w14:textId="77777777" w:rsidR="00EC7F3E" w:rsidRPr="00EC7F3E" w:rsidRDefault="00EC7F3E" w:rsidP="00C27460">
      <w:pPr>
        <w:spacing w:after="120"/>
        <w:ind w:left="2517" w:hanging="2517"/>
        <w:rPr>
          <w:lang w:eastAsia="en-US"/>
        </w:rPr>
      </w:pPr>
      <w:r w:rsidRPr="00EC7F3E">
        <w:rPr>
          <w:lang w:eastAsia="en-US"/>
        </w:rPr>
        <w:tab/>
        <w:t xml:space="preserve">Any further debate? </w:t>
      </w:r>
    </w:p>
    <w:p w14:paraId="45729298" w14:textId="77777777" w:rsidR="00EC7F3E" w:rsidRPr="00EC7F3E" w:rsidRDefault="00EC7F3E" w:rsidP="00C27460">
      <w:pPr>
        <w:spacing w:after="120"/>
        <w:ind w:left="2517" w:hanging="2517"/>
        <w:rPr>
          <w:lang w:eastAsia="en-US"/>
        </w:rPr>
      </w:pPr>
      <w:r w:rsidRPr="00EC7F3E">
        <w:rPr>
          <w:lang w:eastAsia="en-US"/>
        </w:rPr>
        <w:tab/>
        <w:t>Councillor JOHNSTON.</w:t>
      </w:r>
    </w:p>
    <w:p w14:paraId="576EBB2B"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Yes, I rise it speak on the asset management process by Council. I think it’s probably a really good opportunity for me to speak about the neglect of assets in Tennyson Ward and, certainly, in other parts of the city. We have major roads that have not been resurfaced, they have been glued back together by superglue. They have grass growing out of them and this is up and down major roads throughout Brisbane.</w:t>
      </w:r>
    </w:p>
    <w:p w14:paraId="4E0F3451" w14:textId="53A65D9E" w:rsidR="00EC7F3E" w:rsidRPr="00EC7F3E" w:rsidRDefault="00EC7F3E" w:rsidP="00C27460">
      <w:pPr>
        <w:spacing w:after="120"/>
        <w:ind w:left="2517" w:hanging="2517"/>
        <w:rPr>
          <w:lang w:eastAsia="en-US"/>
        </w:rPr>
      </w:pPr>
      <w:r w:rsidRPr="00EC7F3E">
        <w:rPr>
          <w:lang w:eastAsia="en-US"/>
        </w:rPr>
        <w:tab/>
        <w:t xml:space="preserve">In addition to that, of course, there are numerous roads that are over capacity and there are no plans to address the congestion and capacity issues that are needed. In addition to that, we really don’t see any long-term planning for the delivery of infrastructure. As Councillors who have been here for some time know, that each time, firstly, the </w:t>
      </w:r>
      <w:r w:rsidRPr="00387F51">
        <w:rPr>
          <w:lang w:eastAsia="en-US"/>
        </w:rPr>
        <w:t>PIP</w:t>
      </w:r>
      <w:r w:rsidRPr="00EC7F3E">
        <w:rPr>
          <w:lang w:eastAsia="en-US"/>
        </w:rPr>
        <w:t xml:space="preserve"> </w:t>
      </w:r>
      <w:r w:rsidR="00DA675D">
        <w:rPr>
          <w:lang w:eastAsia="en-US"/>
        </w:rPr>
        <w:t>(</w:t>
      </w:r>
      <w:r w:rsidR="00DA675D" w:rsidRPr="00392EF5">
        <w:rPr>
          <w:lang w:eastAsia="en-US"/>
        </w:rPr>
        <w:t>Priority Infrastructure Plan</w:t>
      </w:r>
      <w:r w:rsidR="00DA675D">
        <w:rPr>
          <w:lang w:eastAsia="en-US"/>
        </w:rPr>
        <w:t xml:space="preserve">) </w:t>
      </w:r>
      <w:r w:rsidRPr="00EC7F3E">
        <w:rPr>
          <w:lang w:eastAsia="en-US"/>
        </w:rPr>
        <w:t xml:space="preserve">and then the </w:t>
      </w:r>
      <w:r w:rsidRPr="00387F51">
        <w:rPr>
          <w:lang w:eastAsia="en-US"/>
        </w:rPr>
        <w:t>LGIP</w:t>
      </w:r>
      <w:r w:rsidRPr="00EC7F3E">
        <w:rPr>
          <w:lang w:eastAsia="en-US"/>
        </w:rPr>
        <w:t xml:space="preserve"> </w:t>
      </w:r>
      <w:r w:rsidR="00DA675D">
        <w:rPr>
          <w:lang w:eastAsia="en-US"/>
        </w:rPr>
        <w:t xml:space="preserve">(Local Government Infrastructure Plan) </w:t>
      </w:r>
      <w:r w:rsidRPr="00EC7F3E">
        <w:rPr>
          <w:lang w:eastAsia="en-US"/>
        </w:rPr>
        <w:t>has come through this place, the LNP Administration has cut the replacement and new assets that are needed to keep up with the growth being experienced in Tennyson Ward from Council’s Long Term Infrastructure Plan</w:t>
      </w:r>
      <w:r w:rsidR="00FE59EA">
        <w:rPr>
          <w:lang w:eastAsia="en-US"/>
        </w:rPr>
        <w:t xml:space="preserve"> (LTIP)</w:t>
      </w:r>
      <w:r w:rsidRPr="00EC7F3E">
        <w:rPr>
          <w:lang w:eastAsia="en-US"/>
        </w:rPr>
        <w:t>.</w:t>
      </w:r>
    </w:p>
    <w:p w14:paraId="3856DD25" w14:textId="77777777" w:rsidR="00EC7F3E" w:rsidRPr="00EC7F3E" w:rsidRDefault="00EC7F3E" w:rsidP="00C27460">
      <w:pPr>
        <w:spacing w:after="120"/>
        <w:ind w:left="2517" w:hanging="2517"/>
        <w:rPr>
          <w:lang w:eastAsia="en-US"/>
        </w:rPr>
      </w:pPr>
      <w:r w:rsidRPr="00EC7F3E">
        <w:rPr>
          <w:lang w:eastAsia="en-US"/>
        </w:rPr>
        <w:tab/>
        <w:t>I don’t think that’s good enough. All stormwater upgrades in my ward were cut in the last LGIP. So what is Asset Management actually doing to make sure that the necessary upgrades to deal with the impact of growth, to deal with the impacts of ageing infrastructure, are actually addressed? Because all I see is the LNP Administration cutting the investment in the necessary upgrades and repairs that are needed.</w:t>
      </w:r>
    </w:p>
    <w:p w14:paraId="776EA67C" w14:textId="77777777" w:rsidR="00EC7F3E" w:rsidRPr="00EC7F3E" w:rsidRDefault="00EC7F3E" w:rsidP="00C27460">
      <w:pPr>
        <w:spacing w:after="120"/>
        <w:ind w:left="2517" w:hanging="2517"/>
        <w:rPr>
          <w:lang w:eastAsia="en-US"/>
        </w:rPr>
      </w:pPr>
      <w:r w:rsidRPr="00EC7F3E">
        <w:rPr>
          <w:lang w:eastAsia="en-US"/>
        </w:rPr>
        <w:tab/>
        <w:t>Case in point today. The LORD MAYOR was asked a simple question about the pontoon at the Sherwood Arboretum. Instead of actually answering the question, the LORD MAYOR decided to play games, attack me personally. I mean does the LORD MAYOR really expect me to ask him about every single local issue.</w:t>
      </w:r>
    </w:p>
    <w:p w14:paraId="6AF5DF47" w14:textId="77777777" w:rsidR="00EC7F3E" w:rsidRPr="00EC7F3E" w:rsidRDefault="00EC7F3E" w:rsidP="00C27460">
      <w:pPr>
        <w:spacing w:after="120"/>
        <w:ind w:left="2517" w:hanging="2517"/>
        <w:rPr>
          <w:lang w:eastAsia="en-US"/>
        </w:rPr>
      </w:pPr>
      <w:r w:rsidRPr="00EC7F3E">
        <w:rPr>
          <w:lang w:eastAsia="en-US"/>
        </w:rPr>
        <w:t>Councillor WINES:</w:t>
      </w:r>
      <w:r w:rsidRPr="00EC7F3E">
        <w:rPr>
          <w:lang w:eastAsia="en-US"/>
        </w:rPr>
        <w:tab/>
        <w:t>Point of order.</w:t>
      </w:r>
    </w:p>
    <w:p w14:paraId="758386EC"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Point of order to you Councillor WINES.</w:t>
      </w:r>
    </w:p>
    <w:p w14:paraId="51DC0DBC" w14:textId="77777777" w:rsidR="00EC7F3E" w:rsidRPr="00EC7F3E" w:rsidRDefault="00EC7F3E" w:rsidP="00C27460">
      <w:pPr>
        <w:spacing w:after="120"/>
        <w:ind w:left="2517" w:hanging="2517"/>
        <w:rPr>
          <w:lang w:eastAsia="en-US"/>
        </w:rPr>
      </w:pPr>
      <w:r w:rsidRPr="00EC7F3E">
        <w:rPr>
          <w:lang w:eastAsia="en-US"/>
        </w:rPr>
        <w:t>Councillor WINES:</w:t>
      </w:r>
      <w:r w:rsidRPr="00EC7F3E">
        <w:rPr>
          <w:lang w:eastAsia="en-US"/>
        </w:rPr>
        <w:tab/>
        <w:t>Point of order, Mr Chair. Could the Councillor identify which paragraph she’s referring to in this gratuitous attack on the LORD MAYOR? Which part of the report it is that she is relying on to make that statement?</w:t>
      </w:r>
    </w:p>
    <w:p w14:paraId="0207C4D6"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 xml:space="preserve">Thank you. </w:t>
      </w:r>
    </w:p>
    <w:p w14:paraId="7F16E98E" w14:textId="77777777" w:rsidR="00EC7F3E" w:rsidRPr="00EC7F3E" w:rsidRDefault="00EC7F3E" w:rsidP="00C27460">
      <w:pPr>
        <w:spacing w:after="120"/>
        <w:ind w:left="2517" w:hanging="2517"/>
        <w:rPr>
          <w:lang w:eastAsia="en-US"/>
        </w:rPr>
      </w:pPr>
      <w:r w:rsidRPr="00EC7F3E">
        <w:rPr>
          <w:lang w:eastAsia="en-US"/>
        </w:rPr>
        <w:tab/>
        <w:t>Councillor JOHNSTON can I draw you back to the report, please.</w:t>
      </w:r>
    </w:p>
    <w:p w14:paraId="2D0AE60C"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I just want to check, am I allowed to mention the LORD MAYOR? Because you know—</w:t>
      </w:r>
    </w:p>
    <w:p w14:paraId="162835B3"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Councillor JOHNSTON you know.</w:t>
      </w:r>
    </w:p>
    <w:p w14:paraId="1FA0D79D"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Just checking, I know. So is that a point of order by Councillor WINES?</w:t>
      </w:r>
    </w:p>
    <w:p w14:paraId="787C75BA"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Councillor WINES asked, as a point of order, to bring you back to the motion before us.</w:t>
      </w:r>
    </w:p>
    <w:p w14:paraId="59BD5CA6"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Well I—</w:t>
      </w:r>
    </w:p>
    <w:p w14:paraId="509844B7"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—the matters before us and what’s on the agenda.</w:t>
      </w:r>
    </w:p>
    <w:p w14:paraId="7C90F658"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Yes, that’s—yes, that’s not quite what he asked, but anyway, I’ll continue because I think that’s what you’re saying.</w:t>
      </w:r>
    </w:p>
    <w:p w14:paraId="60479450" w14:textId="77777777" w:rsidR="00EC7F3E" w:rsidRPr="00EC7F3E" w:rsidRDefault="00EC7F3E" w:rsidP="00C27460">
      <w:pPr>
        <w:spacing w:after="120"/>
        <w:ind w:left="2880" w:hanging="2880"/>
        <w:rPr>
          <w:i/>
          <w:iCs/>
          <w:lang w:eastAsia="en-US"/>
        </w:rPr>
      </w:pPr>
      <w:r w:rsidRPr="00EC7F3E">
        <w:rPr>
          <w:i/>
          <w:iCs/>
          <w:lang w:eastAsia="en-US"/>
        </w:rPr>
        <w:t>Councillor interjecting.</w:t>
      </w:r>
    </w:p>
    <w:p w14:paraId="3511B521"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 xml:space="preserve">Oh, so it’s a presentation, oh, excellent, thank you, Councillor GRIFFITHS, he’s actually given me the presentation which I haven’t—oh, that’s really good. Yes, so thank you so much for raising that issue because the LORD MAYOR is the man in charge of the city. He has specific responsibilities under the City of Brisbane Act. Not only that, the LORD MAYOR is responsible for the delivery of the budget. </w:t>
      </w:r>
    </w:p>
    <w:p w14:paraId="035E7454" w14:textId="1D072ACB" w:rsidR="00EC7F3E" w:rsidRPr="00EC7F3E" w:rsidRDefault="00EC7F3E" w:rsidP="00C27460">
      <w:pPr>
        <w:spacing w:after="120"/>
        <w:ind w:left="2517" w:hanging="2517"/>
        <w:rPr>
          <w:lang w:eastAsia="en-US"/>
        </w:rPr>
      </w:pPr>
      <w:r w:rsidRPr="00EC7F3E">
        <w:rPr>
          <w:lang w:eastAsia="en-US"/>
        </w:rPr>
        <w:tab/>
        <w:t>So let me give another example of where this Administration and this LORD</w:t>
      </w:r>
      <w:r w:rsidR="00DA675D">
        <w:rPr>
          <w:lang w:eastAsia="en-US"/>
        </w:rPr>
        <w:t> </w:t>
      </w:r>
      <w:r w:rsidRPr="00EC7F3E">
        <w:rPr>
          <w:lang w:eastAsia="en-US"/>
        </w:rPr>
        <w:t>MAYOR are failing and that is a responsibility sitting with the people who are responsible for managing our assets. Francis Outlook at Corinda—so several years ago, we identified that this heritage-listed cemetery and parkland needed some urgent repairs. The lychgate is falling down—the fence actually did fall over, Council had to go and prop the fence back up and had the orange hazard tape up for months. The gravestones are falling over, it’s in a terrible state of repairs.</w:t>
      </w:r>
    </w:p>
    <w:p w14:paraId="59A17CFA" w14:textId="77777777" w:rsidR="00EC7F3E" w:rsidRPr="00EC7F3E" w:rsidRDefault="00EC7F3E" w:rsidP="00C27460">
      <w:pPr>
        <w:spacing w:after="120"/>
        <w:ind w:left="2517" w:hanging="2517"/>
        <w:rPr>
          <w:lang w:eastAsia="en-US"/>
        </w:rPr>
      </w:pPr>
      <w:r w:rsidRPr="00EC7F3E">
        <w:rPr>
          <w:lang w:eastAsia="en-US"/>
        </w:rPr>
        <w:tab/>
        <w:t>There’s actually $160,000 in the budget to do the work, which the LORD MAYOR announced in June last year. It’s now 11 months since the LORD MAYOR announced that funding and not a skerrick of work has been undertaken.</w:t>
      </w:r>
    </w:p>
    <w:p w14:paraId="23446115" w14:textId="77777777" w:rsidR="00EC7F3E" w:rsidRPr="00EC7F3E" w:rsidRDefault="00EC7F3E" w:rsidP="00C27460">
      <w:pPr>
        <w:spacing w:after="120"/>
        <w:ind w:left="2517" w:hanging="2517"/>
        <w:rPr>
          <w:lang w:eastAsia="en-US"/>
        </w:rPr>
      </w:pPr>
      <w:r w:rsidRPr="00EC7F3E">
        <w:rPr>
          <w:lang w:eastAsia="en-US"/>
        </w:rPr>
        <w:tab/>
        <w:t>So at least, in this case, the Asset Management team have identified, yes, there is a problem when we’ve raised it. Some money has been allocated to the project in the budget, but guess what? The work’s not been done. We’re 11 months in and I don’t think it’s going to get done. I’m not hearing anything about it.</w:t>
      </w:r>
    </w:p>
    <w:p w14:paraId="114D2970" w14:textId="77777777" w:rsidR="00EC7F3E" w:rsidRPr="00EC7F3E" w:rsidRDefault="00EC7F3E" w:rsidP="00C27460">
      <w:pPr>
        <w:spacing w:after="120"/>
        <w:ind w:left="2517" w:hanging="2517"/>
        <w:rPr>
          <w:lang w:eastAsia="en-US"/>
        </w:rPr>
      </w:pPr>
      <w:r w:rsidRPr="00EC7F3E">
        <w:rPr>
          <w:lang w:eastAsia="en-US"/>
        </w:rPr>
        <w:tab/>
        <w:t>It’s a bit like the Sherwood Arboretum pontoon which got washed away in the floods. It’s the second time it got washed away in the floods. It’s not made out of polystyrene. So I don’t know what the LORD MAYOR was talking about, but if the LORD MAYOR wants to take an interest in this matter, yes, I have been asking Council officers about it. They were telling me that they would continue to update me about what’s happening. But that is not the case, they do not do so.</w:t>
      </w:r>
    </w:p>
    <w:p w14:paraId="583B7A1D" w14:textId="77777777" w:rsidR="00EC7F3E" w:rsidRPr="00EC7F3E" w:rsidRDefault="00EC7F3E" w:rsidP="00C27460">
      <w:pPr>
        <w:spacing w:after="120"/>
        <w:ind w:left="2517" w:hanging="2517"/>
        <w:rPr>
          <w:lang w:eastAsia="en-US"/>
        </w:rPr>
      </w:pPr>
      <w:r w:rsidRPr="00EC7F3E">
        <w:rPr>
          <w:lang w:eastAsia="en-US"/>
        </w:rPr>
        <w:tab/>
        <w:t xml:space="preserve">It is unreasonable that we have to wait a year or—projects to be rolled over because the LORD MAYOR can’t deliver them. He is responsible for the administration of the Council budget, along with Councillor CUNNINGHAM—and I don’t know that she pays to much attention to the delivery of these items against their actual programming. But we are not seeing assets that are even identified for funding actually be fixed. Let alone all the assets that are sitting on Council’s </w:t>
      </w:r>
      <w:bookmarkStart w:id="37" w:name="_Hlk135403652"/>
      <w:r w:rsidRPr="00EC7F3E">
        <w:rPr>
          <w:lang w:eastAsia="en-US"/>
        </w:rPr>
        <w:t xml:space="preserve">Capital Works List </w:t>
      </w:r>
      <w:bookmarkEnd w:id="37"/>
      <w:r w:rsidRPr="00EC7F3E">
        <w:rPr>
          <w:lang w:eastAsia="en-US"/>
        </w:rPr>
        <w:t>and have not been done.</w:t>
      </w:r>
    </w:p>
    <w:p w14:paraId="7CC88EDC" w14:textId="77777777" w:rsidR="00EC7F3E" w:rsidRPr="00EC7F3E" w:rsidRDefault="00EC7F3E" w:rsidP="00C27460">
      <w:pPr>
        <w:spacing w:after="120"/>
        <w:ind w:left="2517" w:hanging="2517"/>
        <w:rPr>
          <w:lang w:eastAsia="en-US"/>
        </w:rPr>
      </w:pPr>
      <w:r w:rsidRPr="00EC7F3E">
        <w:rPr>
          <w:lang w:eastAsia="en-US"/>
        </w:rPr>
        <w:tab/>
        <w:t>Here’s another great example, the open stormwater drain running through Leyshon and Bellbird Park in Yeronga, behind the retirement village. Council officers told me it’s been listed for nearly 20 years, 20 years. I don’t think this LNP Administration’s going to spend a single cent on it. Twenty years to get a stormwater drained fixed.</w:t>
      </w:r>
    </w:p>
    <w:p w14:paraId="351D9671" w14:textId="77777777" w:rsidR="00EC7F3E" w:rsidRPr="00EC7F3E" w:rsidRDefault="00EC7F3E" w:rsidP="00C27460">
      <w:pPr>
        <w:spacing w:after="120"/>
        <w:ind w:left="2517" w:hanging="2517"/>
        <w:rPr>
          <w:lang w:eastAsia="en-US"/>
        </w:rPr>
      </w:pPr>
      <w:r w:rsidRPr="00EC7F3E">
        <w:rPr>
          <w:lang w:eastAsia="en-US"/>
        </w:rPr>
        <w:tab/>
        <w:t xml:space="preserve">It’s not only to be fixed now—and when it was listed 20 years ago it was probably listed for $3 million, it’s probably $300 million now and the type of design is completely different in terms of what you need to do. But this Administration is not keeping up with what is needed to maintain, to repair and to upgrade assets around this city. </w:t>
      </w:r>
    </w:p>
    <w:p w14:paraId="4B214517" w14:textId="77777777" w:rsidR="00EC7F3E" w:rsidRPr="00EC7F3E" w:rsidRDefault="00EC7F3E" w:rsidP="00C27460">
      <w:pPr>
        <w:spacing w:after="120"/>
        <w:ind w:left="2517" w:hanging="2517"/>
        <w:rPr>
          <w:lang w:eastAsia="en-US"/>
        </w:rPr>
      </w:pPr>
      <w:r w:rsidRPr="00EC7F3E">
        <w:rPr>
          <w:lang w:eastAsia="en-US"/>
        </w:rPr>
        <w:tab/>
        <w:t xml:space="preserve">To come in here and talk up Asset Management when things are falling into disrepair and falling down, literally fences are falling down in our parks because the LNP Administration cannot fix them. All over the city. </w:t>
      </w:r>
    </w:p>
    <w:p w14:paraId="56646D9A" w14:textId="77777777" w:rsidR="00EC7F3E" w:rsidRPr="00EC7F3E" w:rsidRDefault="00EC7F3E" w:rsidP="00C27460">
      <w:pPr>
        <w:spacing w:after="120"/>
        <w:ind w:left="2517" w:hanging="2517"/>
        <w:rPr>
          <w:lang w:eastAsia="en-US"/>
        </w:rPr>
      </w:pPr>
      <w:r w:rsidRPr="00EC7F3E">
        <w:rPr>
          <w:lang w:eastAsia="en-US"/>
        </w:rPr>
        <w:tab/>
        <w:t>I mean you would have thought an easy answer to my question today about the Sherwood Arboretum pontoon would have been, yes, Councillor, it’s an important asset that we need to have fixed and I’ll find out when and we’ll let you know. I appreciate your residents are concerned about this, I appreciate your residents want to know what’s happening. It’s a great space the Arboretum, I’ve been there twice now, I know where it is. That’s the LORD MAYOR, not me. Yes, I understand, as the only pontoon left in Brisbane that’s not been fixed after the floods, that there is a level of public interest in getting it fixed and repaired. I’ll happily get you that information, Councillor JOHNSTON.</w:t>
      </w:r>
    </w:p>
    <w:p w14:paraId="65CD9C83" w14:textId="77777777" w:rsidR="00EC7F3E" w:rsidRPr="00EC7F3E" w:rsidRDefault="00EC7F3E" w:rsidP="00C27460">
      <w:pPr>
        <w:spacing w:after="120"/>
        <w:ind w:left="2517" w:hanging="2517"/>
        <w:rPr>
          <w:lang w:eastAsia="en-US"/>
        </w:rPr>
      </w:pPr>
      <w:r w:rsidRPr="00EC7F3E">
        <w:rPr>
          <w:lang w:eastAsia="en-US"/>
        </w:rPr>
        <w:tab/>
        <w:t>Wouldn’t that have been the response of a civic leader in this city today? To stand up and answer the question and provide some information? Wouldn’t that be the big thing to do? Rather than the petty attacking response we got earlier.</w:t>
      </w:r>
    </w:p>
    <w:p w14:paraId="1BFA3930" w14:textId="77777777" w:rsidR="00EC7F3E" w:rsidRPr="00EC7F3E" w:rsidRDefault="00EC7F3E" w:rsidP="00C27460">
      <w:pPr>
        <w:spacing w:after="120"/>
        <w:ind w:left="2880" w:hanging="2880"/>
        <w:rPr>
          <w:i/>
          <w:iCs/>
          <w:lang w:eastAsia="en-US"/>
        </w:rPr>
      </w:pPr>
      <w:r w:rsidRPr="00EC7F3E">
        <w:rPr>
          <w:i/>
          <w:iCs/>
          <w:lang w:eastAsia="en-US"/>
        </w:rPr>
        <w:t>Councillor interjecting.</w:t>
      </w:r>
    </w:p>
    <w:p w14:paraId="6970B9FB" w14:textId="77777777" w:rsidR="00EC7F3E" w:rsidRPr="00EC7F3E" w:rsidRDefault="00EC7F3E" w:rsidP="00C27460">
      <w:pPr>
        <w:spacing w:after="120"/>
        <w:ind w:left="2517" w:hanging="2517"/>
        <w:rPr>
          <w:lang w:eastAsia="en-US"/>
        </w:rPr>
      </w:pPr>
      <w:r w:rsidRPr="00EC7F3E">
        <w:rPr>
          <w:lang w:eastAsia="en-US"/>
        </w:rPr>
        <w:t>LORD MAYOR:</w:t>
      </w:r>
      <w:r w:rsidRPr="00EC7F3E">
        <w:rPr>
          <w:lang w:eastAsia="en-US"/>
        </w:rPr>
        <w:tab/>
        <w:t>Point of order, Mr Chair.</w:t>
      </w:r>
    </w:p>
    <w:p w14:paraId="249BC055"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Point of order to you, LORD MAYOR.</w:t>
      </w:r>
    </w:p>
    <w:p w14:paraId="062E30CF" w14:textId="77777777" w:rsidR="00EC7F3E" w:rsidRPr="00EC7F3E" w:rsidRDefault="00EC7F3E" w:rsidP="00C27460">
      <w:pPr>
        <w:spacing w:after="120"/>
        <w:ind w:left="2517" w:hanging="2517"/>
        <w:rPr>
          <w:lang w:eastAsia="en-US"/>
        </w:rPr>
      </w:pPr>
      <w:r w:rsidRPr="00EC7F3E">
        <w:rPr>
          <w:lang w:eastAsia="en-US"/>
        </w:rPr>
        <w:t>LORD MAYOR:</w:t>
      </w:r>
      <w:r w:rsidRPr="00EC7F3E">
        <w:rPr>
          <w:lang w:eastAsia="en-US"/>
        </w:rPr>
        <w:tab/>
        <w:t>Claim to be misrepresented.</w:t>
      </w:r>
    </w:p>
    <w:p w14:paraId="351323F5"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Noted.</w:t>
      </w:r>
    </w:p>
    <w:p w14:paraId="3A572EAB" w14:textId="77777777" w:rsidR="00EC7F3E" w:rsidRPr="00EC7F3E" w:rsidRDefault="00EC7F3E" w:rsidP="00C27460">
      <w:pPr>
        <w:spacing w:after="120"/>
        <w:ind w:left="2880" w:hanging="2880"/>
        <w:rPr>
          <w:i/>
          <w:iCs/>
          <w:lang w:eastAsia="en-US"/>
        </w:rPr>
      </w:pPr>
      <w:r w:rsidRPr="00EC7F3E">
        <w:rPr>
          <w:i/>
          <w:iCs/>
          <w:lang w:eastAsia="en-US"/>
        </w:rPr>
        <w:t>Councillors interjecting.</w:t>
      </w:r>
    </w:p>
    <w:p w14:paraId="3DA62698"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Well it was a petty attacking response and I think that’s—I haven’t quoted the LORD MAYOR, that’s my description of the LORD MAYOR, I would say. So I’m not sure how he can be misrepresented. So anyway, I feel that this Administration has let our city down. That is the product of several things, (1) a lack of leadership and fairness in the way in which this Administration invests in the necessary assets, repairs, upgrades and maintenance that are needed. It is just not being done properly or fairly around the city.</w:t>
      </w:r>
    </w:p>
    <w:p w14:paraId="2A237235" w14:textId="77777777" w:rsidR="00EC7F3E" w:rsidRPr="00EC7F3E" w:rsidRDefault="00EC7F3E" w:rsidP="00C27460">
      <w:pPr>
        <w:spacing w:after="120"/>
        <w:ind w:left="2517" w:hanging="2517"/>
        <w:rPr>
          <w:lang w:eastAsia="en-US"/>
        </w:rPr>
      </w:pPr>
      <w:r w:rsidRPr="00EC7F3E">
        <w:rPr>
          <w:lang w:eastAsia="en-US"/>
        </w:rPr>
        <w:tab/>
        <w:t>(2) This LNP Administration are neglecting long-term planning in certain parts of this city for political purposes. There is no way that all of that stormwater drainage upgrades that are desperately needed in Yeronga should have been removed from the LGIP. It is a shameful act that this Administration have done that.</w:t>
      </w:r>
    </w:p>
    <w:p w14:paraId="2CE11EB1" w14:textId="77777777" w:rsidR="00EC7F3E" w:rsidRPr="00EC7F3E" w:rsidRDefault="00EC7F3E" w:rsidP="00C27460">
      <w:pPr>
        <w:spacing w:after="120"/>
        <w:ind w:left="2517" w:hanging="2517"/>
        <w:rPr>
          <w:lang w:eastAsia="en-US"/>
        </w:rPr>
      </w:pPr>
      <w:r w:rsidRPr="00EC7F3E">
        <w:rPr>
          <w:lang w:eastAsia="en-US"/>
        </w:rPr>
        <w:tab/>
        <w:t>It is not good enough that we have parks and playgrounds that are 30 or 40 years old and there is no replacement program for parks that have to be decommissioned. I’ve been through this over the past five years. Pretty much all of my Suburban Initiative Fund money goes into fixing playgrounds that the LNP has to remove because they’ve aged out. Pretty much every playground that we’ve done.</w:t>
      </w:r>
    </w:p>
    <w:p w14:paraId="5363320F" w14:textId="77777777" w:rsidR="00EC7F3E" w:rsidRPr="00EC7F3E" w:rsidRDefault="00EC7F3E" w:rsidP="00C27460">
      <w:pPr>
        <w:spacing w:after="120"/>
        <w:ind w:left="2517" w:hanging="2517"/>
        <w:rPr>
          <w:lang w:eastAsia="en-US"/>
        </w:rPr>
      </w:pPr>
      <w:r w:rsidRPr="00EC7F3E">
        <w:rPr>
          <w:lang w:eastAsia="en-US"/>
        </w:rPr>
        <w:tab/>
        <w:t>It is so sad to see the lack of investment in replacing old facilities in Brisbane. It’s just—the LORD MAYOR is going to put a shade sail over the playground at Nixon Park in Oxley and the playground is so old—</w:t>
      </w:r>
    </w:p>
    <w:p w14:paraId="1F844769" w14:textId="77777777" w:rsidR="00EC7F3E" w:rsidRPr="00EC7F3E" w:rsidRDefault="00EC7F3E" w:rsidP="00C27460">
      <w:pPr>
        <w:spacing w:after="120"/>
        <w:ind w:left="2880" w:hanging="2880"/>
        <w:rPr>
          <w:i/>
          <w:iCs/>
          <w:lang w:eastAsia="en-US"/>
        </w:rPr>
      </w:pPr>
      <w:r w:rsidRPr="00EC7F3E">
        <w:rPr>
          <w:i/>
          <w:iCs/>
          <w:lang w:eastAsia="en-US"/>
        </w:rPr>
        <w:t>Councillor interjecting.</w:t>
      </w:r>
    </w:p>
    <w:p w14:paraId="30B45871" w14:textId="3701705C"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 xml:space="preserve">—I don’t even know how old it is. So the LORD MAYOR’s put the shade sail in. I’m probably going to have to use the </w:t>
      </w:r>
      <w:r w:rsidRPr="00387F51">
        <w:rPr>
          <w:lang w:eastAsia="en-US"/>
        </w:rPr>
        <w:t>SEF</w:t>
      </w:r>
      <w:r w:rsidRPr="00EC7F3E">
        <w:rPr>
          <w:lang w:eastAsia="en-US"/>
        </w:rPr>
        <w:t xml:space="preserve"> </w:t>
      </w:r>
      <w:r w:rsidR="00DA675D">
        <w:rPr>
          <w:lang w:eastAsia="en-US"/>
        </w:rPr>
        <w:t>(</w:t>
      </w:r>
      <w:r w:rsidR="00DA675D" w:rsidRPr="00F64176">
        <w:rPr>
          <w:rFonts w:eastAsia="Calibri"/>
          <w:color w:val="000000"/>
          <w:lang w:eastAsia="en-US"/>
        </w:rPr>
        <w:t>Suburban Enhancement Fund</w:t>
      </w:r>
      <w:r w:rsidR="00DA675D">
        <w:rPr>
          <w:rFonts w:eastAsia="Calibri"/>
          <w:color w:val="000000"/>
          <w:lang w:eastAsia="en-US"/>
        </w:rPr>
        <w:t xml:space="preserve">) </w:t>
      </w:r>
      <w:r w:rsidRPr="00EC7F3E">
        <w:rPr>
          <w:lang w:eastAsia="en-US"/>
        </w:rPr>
        <w:t>funding to actually do the playground. Really what we needed was a 30-year-old or 40</w:t>
      </w:r>
      <w:r w:rsidR="00DA675D">
        <w:rPr>
          <w:lang w:eastAsia="en-US"/>
        </w:rPr>
        <w:noBreakHyphen/>
      </w:r>
      <w:r w:rsidRPr="00EC7F3E">
        <w:rPr>
          <w:lang w:eastAsia="en-US"/>
        </w:rPr>
        <w:t>year-old playground being replaced.</w:t>
      </w:r>
    </w:p>
    <w:p w14:paraId="11B1C3F7" w14:textId="77777777" w:rsidR="00EC7F3E" w:rsidRPr="00EC7F3E" w:rsidRDefault="00EC7F3E" w:rsidP="00C27460">
      <w:pPr>
        <w:spacing w:after="120"/>
        <w:ind w:left="2517" w:hanging="2517"/>
        <w:rPr>
          <w:lang w:eastAsia="en-US"/>
        </w:rPr>
      </w:pPr>
      <w:r w:rsidRPr="00EC7F3E">
        <w:rPr>
          <w:lang w:eastAsia="en-US"/>
        </w:rPr>
        <w:tab/>
        <w:t xml:space="preserve">So this Administration is not getting this right. It is a problem because we are not seeing the necessary investment in things that need to be done. There should be a replacement playground—there should be a replacement program for all of our assets and there is not one. There is not one. </w:t>
      </w:r>
    </w:p>
    <w:p w14:paraId="6BB79732" w14:textId="77777777" w:rsidR="00EC7F3E" w:rsidRPr="00EC7F3E" w:rsidRDefault="00EC7F3E" w:rsidP="00C27460">
      <w:pPr>
        <w:spacing w:after="120"/>
        <w:ind w:left="2517"/>
        <w:rPr>
          <w:lang w:eastAsia="en-US"/>
        </w:rPr>
      </w:pPr>
      <w:r w:rsidRPr="00EC7F3E">
        <w:rPr>
          <w:lang w:eastAsia="en-US"/>
        </w:rPr>
        <w:t>There is not a replacement program for footpaths around the city. This Council’s response to managing footpaths is, well if a resident trips over in it and hurts themselves, we’ll go out, we’ll whack some bitumen on it, we’ll put it on a long waiting list and in one to two years, you might get your footpath fixed. That’s what’s happening in Graceville in my area as we speak.</w:t>
      </w:r>
    </w:p>
    <w:p w14:paraId="7D304967"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Councillor JOHNSTON, your time has expired.</w:t>
      </w:r>
    </w:p>
    <w:p w14:paraId="407CF884" w14:textId="77777777" w:rsidR="00EC7F3E" w:rsidRPr="00EC7F3E" w:rsidRDefault="00EC7F3E" w:rsidP="00C27460">
      <w:pPr>
        <w:spacing w:after="120"/>
        <w:ind w:left="2517" w:hanging="2517"/>
        <w:rPr>
          <w:lang w:eastAsia="en-US"/>
        </w:rPr>
      </w:pPr>
      <w:r w:rsidRPr="00EC7F3E">
        <w:rPr>
          <w:lang w:eastAsia="en-US"/>
        </w:rPr>
        <w:t>Councillor JOHNSTON:</w:t>
      </w:r>
      <w:r w:rsidRPr="00EC7F3E">
        <w:rPr>
          <w:lang w:eastAsia="en-US"/>
        </w:rPr>
        <w:tab/>
        <w:t>It’s not good enough.</w:t>
      </w:r>
    </w:p>
    <w:p w14:paraId="1556C2C9"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LORD MAYOR, point of misrepresentation.</w:t>
      </w:r>
    </w:p>
    <w:p w14:paraId="3C7B62E6" w14:textId="77777777" w:rsidR="00EC7F3E" w:rsidRPr="00EC7F3E" w:rsidRDefault="00EC7F3E" w:rsidP="00C27460">
      <w:pPr>
        <w:spacing w:after="120"/>
        <w:ind w:left="2517" w:hanging="2517"/>
        <w:rPr>
          <w:lang w:eastAsia="en-US"/>
        </w:rPr>
      </w:pPr>
      <w:r w:rsidRPr="00EC7F3E">
        <w:rPr>
          <w:lang w:eastAsia="en-US"/>
        </w:rPr>
        <w:t>LORD MAYOR:</w:t>
      </w:r>
      <w:r w:rsidRPr="00EC7F3E">
        <w:rPr>
          <w:lang w:eastAsia="en-US"/>
        </w:rPr>
        <w:tab/>
        <w:t>Yes, I think Councillor JOHNSTON’s confused, I didn’t attack her at all before. I simply answered the question and committed to giving her more information, which was actually what she asked me to do.</w:t>
      </w:r>
    </w:p>
    <w:p w14:paraId="648DEF23" w14:textId="77777777" w:rsidR="00EC7F3E" w:rsidRPr="00EC7F3E" w:rsidRDefault="00EC7F3E" w:rsidP="00C27460">
      <w:pPr>
        <w:spacing w:after="120"/>
        <w:ind w:left="2517" w:hanging="2517"/>
        <w:rPr>
          <w:lang w:eastAsia="en-US"/>
        </w:rPr>
      </w:pPr>
      <w:r w:rsidRPr="00EC7F3E">
        <w:rPr>
          <w:lang w:eastAsia="en-US"/>
        </w:rPr>
        <w:t>Chair:</w:t>
      </w:r>
      <w:r w:rsidRPr="00EC7F3E">
        <w:rPr>
          <w:lang w:eastAsia="en-US"/>
        </w:rPr>
        <w:tab/>
        <w:t xml:space="preserve">Thank you. </w:t>
      </w:r>
    </w:p>
    <w:p w14:paraId="341C0CE6" w14:textId="77777777" w:rsidR="00EC7F3E" w:rsidRPr="00EC7F3E" w:rsidRDefault="00EC7F3E" w:rsidP="00387F51">
      <w:pPr>
        <w:ind w:left="2517" w:hanging="2517"/>
        <w:rPr>
          <w:lang w:eastAsia="en-US"/>
        </w:rPr>
      </w:pPr>
      <w:r w:rsidRPr="00EC7F3E">
        <w:rPr>
          <w:lang w:eastAsia="en-US"/>
        </w:rPr>
        <w:tab/>
        <w:t>Councillor LANDERS.</w:t>
      </w:r>
    </w:p>
    <w:p w14:paraId="2B38D02D" w14:textId="77777777" w:rsidR="00863BDC" w:rsidRDefault="00863BDC" w:rsidP="00C27460"/>
    <w:p w14:paraId="3D971814" w14:textId="77777777" w:rsidR="00863BDC" w:rsidRPr="007A011F" w:rsidRDefault="00863BDC" w:rsidP="00C27460">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63BDC" w14:paraId="168D388F" w14:textId="77777777" w:rsidTr="008819A1">
        <w:trPr>
          <w:trHeight w:val="850"/>
        </w:trPr>
        <w:tc>
          <w:tcPr>
            <w:tcW w:w="9133" w:type="dxa"/>
            <w:tcBorders>
              <w:bottom w:val="single" w:sz="4" w:space="0" w:color="auto"/>
            </w:tcBorders>
          </w:tcPr>
          <w:p w14:paraId="688386EA" w14:textId="4D403F41" w:rsidR="00863BDC" w:rsidRDefault="00E77400" w:rsidP="00C27460">
            <w:pPr>
              <w:jc w:val="right"/>
              <w:rPr>
                <w:rFonts w:ascii="Arial" w:hAnsi="Arial"/>
                <w:b/>
                <w:sz w:val="28"/>
              </w:rPr>
            </w:pPr>
            <w:r>
              <w:rPr>
                <w:rFonts w:ascii="Arial" w:hAnsi="Arial"/>
                <w:b/>
                <w:sz w:val="28"/>
              </w:rPr>
              <w:t>58</w:t>
            </w:r>
            <w:r w:rsidR="00814977">
              <w:rPr>
                <w:rFonts w:ascii="Arial" w:hAnsi="Arial"/>
                <w:b/>
                <w:sz w:val="28"/>
              </w:rPr>
              <w:t>3</w:t>
            </w:r>
            <w:r w:rsidR="00863BDC">
              <w:rPr>
                <w:rFonts w:ascii="Arial" w:hAnsi="Arial"/>
                <w:b/>
                <w:sz w:val="28"/>
              </w:rPr>
              <w:t>/2022-23</w:t>
            </w:r>
          </w:p>
          <w:p w14:paraId="18DB9C12" w14:textId="1CC0EF51" w:rsidR="00863BDC" w:rsidRDefault="00863BDC" w:rsidP="00C27460">
            <w:r w:rsidRPr="007A011F">
              <w:t xml:space="preserve">At that time, </w:t>
            </w:r>
            <w:r w:rsidR="00FC3047">
              <w:t>3.07</w:t>
            </w:r>
            <w:r>
              <w:t>pm</w:t>
            </w:r>
            <w:r w:rsidRPr="007A011F">
              <w:t xml:space="preserve">, it was resolved on the motion of Councillor </w:t>
            </w:r>
            <w:r w:rsidR="00FC3047">
              <w:t>Sandy LANDERS</w:t>
            </w:r>
            <w:r w:rsidRPr="004C70A7">
              <w:t>, seconded</w:t>
            </w:r>
            <w:r w:rsidRPr="007A011F">
              <w:t xml:space="preserve"> by Councillor </w:t>
            </w:r>
            <w:r w:rsidR="00FC3047">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3BFF28F2" w14:textId="77777777" w:rsidR="00863BDC" w:rsidRDefault="00863BDC" w:rsidP="00C27460"/>
          <w:p w14:paraId="46D28D8D" w14:textId="7A556C79" w:rsidR="00863BDC" w:rsidRPr="004F55F5" w:rsidRDefault="00863BDC" w:rsidP="00C27460">
            <w:r w:rsidRPr="004F55F5">
              <w:t>Council stood adjourned at</w:t>
            </w:r>
            <w:r>
              <w:t xml:space="preserve"> </w:t>
            </w:r>
            <w:r w:rsidR="00FC3047">
              <w:t>3.12</w:t>
            </w:r>
            <w:r w:rsidRPr="004F55F5">
              <w:t>pm.</w:t>
            </w:r>
          </w:p>
        </w:tc>
      </w:tr>
    </w:tbl>
    <w:p w14:paraId="42BF93BA" w14:textId="77777777" w:rsidR="00863BDC" w:rsidRDefault="00863BDC" w:rsidP="00C27460">
      <w:pPr>
        <w:rPr>
          <w:sz w:val="22"/>
        </w:rPr>
      </w:pPr>
    </w:p>
    <w:p w14:paraId="4A930EE0" w14:textId="77777777" w:rsidR="00863BDC" w:rsidRDefault="00863BDC" w:rsidP="00C27460">
      <w:pPr>
        <w:rPr>
          <w:sz w:val="22"/>
        </w:rPr>
      </w:pPr>
    </w:p>
    <w:p w14:paraId="06AE8C15" w14:textId="333B5564" w:rsidR="00863BDC" w:rsidRDefault="00863BDC" w:rsidP="00C27460">
      <w:pPr>
        <w:rPr>
          <w:b/>
        </w:rPr>
      </w:pPr>
      <w:r w:rsidRPr="007A011F">
        <w:rPr>
          <w:b/>
        </w:rPr>
        <w:t>UPON RESUMPTION:</w:t>
      </w:r>
    </w:p>
    <w:p w14:paraId="06479C32" w14:textId="2A2F21B1" w:rsidR="009A280A" w:rsidRDefault="009A280A" w:rsidP="00C27460">
      <w:pPr>
        <w:rPr>
          <w:b/>
        </w:rPr>
      </w:pPr>
    </w:p>
    <w:p w14:paraId="376A841D" w14:textId="396B1660" w:rsidR="00E77400" w:rsidRDefault="00E77400" w:rsidP="00C27460">
      <w:pPr>
        <w:rPr>
          <w:i/>
        </w:rPr>
      </w:pPr>
      <w:bookmarkStart w:id="38" w:name="_Hlk130978579"/>
      <w:r w:rsidRPr="00E77400">
        <w:rPr>
          <w:i/>
        </w:rPr>
        <w:t xml:space="preserve">At that time, </w:t>
      </w:r>
      <w:r>
        <w:rPr>
          <w:i/>
        </w:rPr>
        <w:t>3.27pm</w:t>
      </w:r>
      <w:r w:rsidRPr="00E77400">
        <w:rPr>
          <w:i/>
        </w:rPr>
        <w:t xml:space="preserve">, the Deputy Chair, Councillor Steve TOOMEY, assumed the Chair. </w:t>
      </w:r>
    </w:p>
    <w:p w14:paraId="5C462788" w14:textId="77777777" w:rsidR="00EC7F3E" w:rsidRPr="00E77400" w:rsidRDefault="00EC7F3E" w:rsidP="00C27460">
      <w:pPr>
        <w:rPr>
          <w:i/>
        </w:rPr>
      </w:pPr>
    </w:p>
    <w:bookmarkEnd w:id="38"/>
    <w:p w14:paraId="67C3486A" w14:textId="77777777" w:rsidR="00EC7F3E" w:rsidRPr="00EC7F3E" w:rsidRDefault="00EC7F3E" w:rsidP="00C27460">
      <w:pPr>
        <w:spacing w:after="120"/>
        <w:ind w:left="2517" w:hanging="2517"/>
        <w:rPr>
          <w:lang w:eastAsia="en-US"/>
        </w:rPr>
      </w:pPr>
      <w:r w:rsidRPr="00EC7F3E">
        <w:rPr>
          <w:lang w:eastAsia="en-US"/>
        </w:rPr>
        <w:t>Deputy Chair:</w:t>
      </w:r>
      <w:r w:rsidRPr="00EC7F3E">
        <w:rPr>
          <w:lang w:eastAsia="en-US"/>
        </w:rPr>
        <w:tab/>
        <w:t xml:space="preserve">Councillors, we’ll now resume debate on the Infrastructure Committee. </w:t>
      </w:r>
    </w:p>
    <w:p w14:paraId="49BE058A" w14:textId="77777777" w:rsidR="00EC7F3E" w:rsidRPr="00EC7F3E" w:rsidRDefault="00EC7F3E" w:rsidP="00C27460">
      <w:pPr>
        <w:spacing w:after="120"/>
        <w:ind w:left="2517" w:hanging="2517"/>
        <w:rPr>
          <w:lang w:eastAsia="en-US"/>
        </w:rPr>
      </w:pPr>
      <w:r w:rsidRPr="00EC7F3E">
        <w:rPr>
          <w:lang w:eastAsia="en-US"/>
        </w:rPr>
        <w:tab/>
        <w:t xml:space="preserve">Are there any further speakers? </w:t>
      </w:r>
    </w:p>
    <w:p w14:paraId="19E762B7" w14:textId="77777777" w:rsidR="00EC7F3E" w:rsidRPr="00EC7F3E" w:rsidRDefault="00EC7F3E" w:rsidP="00C27460">
      <w:pPr>
        <w:spacing w:after="120"/>
        <w:ind w:left="2517"/>
        <w:rPr>
          <w:lang w:eastAsia="en-US"/>
        </w:rPr>
      </w:pPr>
      <w:r w:rsidRPr="00EC7F3E">
        <w:rPr>
          <w:lang w:eastAsia="en-US"/>
        </w:rPr>
        <w:t xml:space="preserve">Councillor GRIFFITHS. </w:t>
      </w:r>
    </w:p>
    <w:p w14:paraId="5CC2C951" w14:textId="77777777" w:rsidR="00EC7F3E" w:rsidRPr="00EC7F3E" w:rsidRDefault="00EC7F3E" w:rsidP="00C27460">
      <w:pPr>
        <w:spacing w:after="120"/>
        <w:ind w:left="2517" w:hanging="2517"/>
        <w:rPr>
          <w:lang w:eastAsia="en-US"/>
        </w:rPr>
      </w:pPr>
      <w:r w:rsidRPr="00EC7F3E">
        <w:rPr>
          <w:lang w:eastAsia="en-US"/>
        </w:rPr>
        <w:t>Councillor GRIFFITHS:</w:t>
      </w:r>
      <w:r w:rsidRPr="00EC7F3E">
        <w:rPr>
          <w:lang w:eastAsia="en-US"/>
        </w:rPr>
        <w:tab/>
        <w:t>Yes, thanks, Mr Chair. I found this a remarkable presentation and quite timely presentation, I guess. I think what it did for me, reinforced what isn’t covered under our Asset Management in Council, under our portfolio. For me, it’s been a repeated issue over the 20 years I’ve been a representative in this city. The assets that we don’t include in this portfolio are actually our community assets, so anything that stands on our lease sites, our 600 lease sites, 600-plus lease sites, aren’t covered in this document, or largely aren’t covered in this document. That means responsibility for those assets isn’t held by Council and is passed on to the community facilities of the community groups themselves.</w:t>
      </w:r>
    </w:p>
    <w:p w14:paraId="37B2032A" w14:textId="77777777" w:rsidR="00EC7F3E" w:rsidRPr="00EC7F3E" w:rsidRDefault="00EC7F3E" w:rsidP="00C27460">
      <w:pPr>
        <w:spacing w:after="120"/>
        <w:ind w:left="2517"/>
        <w:rPr>
          <w:lang w:eastAsia="en-US"/>
        </w:rPr>
      </w:pPr>
      <w:r w:rsidRPr="00EC7F3E">
        <w:rPr>
          <w:lang w:eastAsia="en-US"/>
        </w:rPr>
        <w:t xml:space="preserve">My experience with that has been that facilities are falling down. They’re in a really poor state. They are—their roofs are leaking. There are numerous problems with our community facilities right across the whole city. I don’t just see this as a </w:t>
      </w:r>
      <w:proofErr w:type="spellStart"/>
      <w:r w:rsidRPr="00EC7F3E">
        <w:rPr>
          <w:lang w:eastAsia="en-US"/>
        </w:rPr>
        <w:t>Labor</w:t>
      </w:r>
      <w:proofErr w:type="spellEnd"/>
      <w:r w:rsidRPr="00EC7F3E">
        <w:rPr>
          <w:lang w:eastAsia="en-US"/>
        </w:rPr>
        <w:t xml:space="preserve"> Councillor, I see this just as a Councillor, that this isn’t good enough. Adjoining councils actually fund their community facilities, actually pay for the maintenance of their community facilities, and actually look after their buildings so that community groups can go into them and use it.</w:t>
      </w:r>
    </w:p>
    <w:p w14:paraId="43303AD3" w14:textId="77777777" w:rsidR="00EC7F3E" w:rsidRPr="00EC7F3E" w:rsidRDefault="00EC7F3E" w:rsidP="00C27460">
      <w:pPr>
        <w:spacing w:after="120"/>
        <w:ind w:left="2517"/>
        <w:rPr>
          <w:lang w:eastAsia="en-US"/>
        </w:rPr>
      </w:pPr>
      <w:r w:rsidRPr="00EC7F3E">
        <w:rPr>
          <w:lang w:eastAsia="en-US"/>
        </w:rPr>
        <w:t xml:space="preserve">In another presentation that was last week, it was a presentation on the Powerhouse, I asked whether that was regarded as a community asset or a community facility by Council, and it is. So, the Powerhouse is an asset that we own that is on our books here in this Asset Management sheet, and we look after the—how do we say it—we look after maintaining that asset, but with our bowls clubs, our sporting groups, our football clubs, our little </w:t>
      </w:r>
      <w:r w:rsidRPr="00387F51">
        <w:rPr>
          <w:lang w:eastAsia="en-US"/>
        </w:rPr>
        <w:t>RSL</w:t>
      </w:r>
      <w:r w:rsidRPr="00EC7F3E">
        <w:rPr>
          <w:lang w:eastAsia="en-US"/>
        </w:rPr>
        <w:t xml:space="preserve"> clubs, our Scouts halls, we say we own them, but we don’t look after fixing them up or keeping them to what I would regard as a good standard. We actually do that with our community halls, which Council owns and we maintain to a particular standard, but not with our other facilities.</w:t>
      </w:r>
    </w:p>
    <w:p w14:paraId="2C4D7EF4" w14:textId="77777777" w:rsidR="00EC7F3E" w:rsidRPr="00EC7F3E" w:rsidRDefault="00EC7F3E" w:rsidP="00C27460">
      <w:pPr>
        <w:spacing w:after="120"/>
        <w:ind w:left="2517"/>
        <w:rPr>
          <w:lang w:eastAsia="en-US"/>
        </w:rPr>
      </w:pPr>
      <w:r w:rsidRPr="00EC7F3E">
        <w:rPr>
          <w:lang w:eastAsia="en-US"/>
        </w:rPr>
        <w:t>I’ll give you an example. Salisbury Bowls Club is trying to make itself accessible, and yet, when someone with a wheelchair went into the bathroom, because the door wasn’t accessible, he hit himself on the head and had to be taken away in an ambulance, because we, as Council, don’t provide the same standard across the city. We don’t maintain our assets at the same standard. We don’t provide the same disability standard on the very assets that we say we are giving to our community. I think something is appalling about that. Something stinks about that, because community groups—here, we have community groups like the Moorooka Bowls Club—we gave them an asset that they now need to find $1 million for to fix up to use. We didn’t bring it up to standard. We said, here you go, it’s your problem, find the money. In the meantime, run the organisation. Bring in groups and run the organisation.</w:t>
      </w:r>
    </w:p>
    <w:p w14:paraId="340C295D" w14:textId="77777777" w:rsidR="00EC7F3E" w:rsidRPr="00EC7F3E" w:rsidRDefault="00EC7F3E" w:rsidP="00C27460">
      <w:pPr>
        <w:spacing w:after="120"/>
        <w:ind w:left="2517"/>
        <w:rPr>
          <w:lang w:eastAsia="en-US"/>
        </w:rPr>
      </w:pPr>
      <w:r w:rsidRPr="00EC7F3E">
        <w:rPr>
          <w:lang w:eastAsia="en-US"/>
        </w:rPr>
        <w:t>Now, we haven’t said that to the Powerhouse. We’ve gone, hey, here’s a building, we’ll fix it up, we’ll restore it, you use it and you do wonderful things with it. Well, I think we should be doing the same thing for our community groups, the same things for our football clubs, our bowls clubs, our soccer clubs, right across the whole city, so that we are actually maintaining our assets. We are maintaining our fields and we are providing them to a level that we should as a city that’s going towards the Olympics and the Paralympics, that we should as a city. It’s certainly this report revealed to me, the LNP don’t regard it that way. This LNP Council don’t regard it that way, but other councils around us do think that’s the way to go, and that’s what I think is the way to go.</w:t>
      </w:r>
    </w:p>
    <w:p w14:paraId="519B9CA4" w14:textId="77777777" w:rsidR="00EC7F3E" w:rsidRPr="00EC7F3E" w:rsidRDefault="00EC7F3E" w:rsidP="00C27460">
      <w:pPr>
        <w:spacing w:after="120"/>
        <w:ind w:left="2517"/>
        <w:rPr>
          <w:lang w:eastAsia="en-US"/>
        </w:rPr>
      </w:pPr>
      <w:r w:rsidRPr="00EC7F3E">
        <w:rPr>
          <w:lang w:eastAsia="en-US"/>
        </w:rPr>
        <w:t xml:space="preserve">I think that’s how we look after community, and I’m really—the other thing I’m really tired of hearing is this constant, incessant expenditure and talk on the inner five K. What about the rest of the city? That’s where I am. That’s where a number of Councillors are. What about that part of the city? What about them getting a fair plug? Because they’re not. They are not getting a fair plug from this Council. It is fields of gold, buckets of gold to the inner city, and you get the crumbs in the suburbs. This document, from my perspective, just reinforces and shows that. Thank you, Mr Chair. </w:t>
      </w:r>
    </w:p>
    <w:p w14:paraId="59D520D5" w14:textId="77777777" w:rsidR="00EC7F3E" w:rsidRPr="00EC7F3E" w:rsidRDefault="00EC7F3E" w:rsidP="00C27460">
      <w:pPr>
        <w:spacing w:after="120"/>
        <w:ind w:left="2517" w:hanging="2517"/>
        <w:rPr>
          <w:lang w:eastAsia="en-US"/>
        </w:rPr>
      </w:pPr>
      <w:r w:rsidRPr="00EC7F3E">
        <w:rPr>
          <w:lang w:eastAsia="en-US"/>
        </w:rPr>
        <w:t>Deputy Chair:</w:t>
      </w:r>
      <w:r w:rsidRPr="00EC7F3E">
        <w:rPr>
          <w:lang w:eastAsia="en-US"/>
        </w:rPr>
        <w:tab/>
        <w:t xml:space="preserve">Is there any further debate? </w:t>
      </w:r>
    </w:p>
    <w:p w14:paraId="605982BD" w14:textId="77777777" w:rsidR="00EC7F3E" w:rsidRPr="00EC7F3E" w:rsidRDefault="00EC7F3E" w:rsidP="00C27460">
      <w:pPr>
        <w:spacing w:after="120"/>
        <w:ind w:left="2517" w:hanging="2517"/>
        <w:rPr>
          <w:lang w:eastAsia="en-US"/>
        </w:rPr>
      </w:pPr>
      <w:r w:rsidRPr="00EC7F3E">
        <w:rPr>
          <w:lang w:eastAsia="en-US"/>
        </w:rPr>
        <w:tab/>
      </w:r>
      <w:r w:rsidRPr="00FD74A5">
        <w:rPr>
          <w:lang w:eastAsia="en-US"/>
        </w:rPr>
        <w:t>Councillor HOWARD.</w:t>
      </w:r>
    </w:p>
    <w:p w14:paraId="75959338" w14:textId="77777777" w:rsidR="003A63CA" w:rsidRPr="003A63CA" w:rsidRDefault="003A63CA" w:rsidP="00C27460">
      <w:pPr>
        <w:spacing w:after="120"/>
        <w:ind w:left="2517" w:hanging="2517"/>
        <w:rPr>
          <w:lang w:eastAsia="en-US"/>
        </w:rPr>
      </w:pPr>
      <w:r w:rsidRPr="003A63CA">
        <w:rPr>
          <w:lang w:eastAsia="en-US"/>
        </w:rPr>
        <w:t>Councillor HOWARD:</w:t>
      </w:r>
      <w:r w:rsidRPr="003A63CA">
        <w:rPr>
          <w:lang w:eastAsia="en-US"/>
        </w:rPr>
        <w:tab/>
        <w:t>Thank you, Mr Chair. I rise to enter the debate, and also to probably clarify a few things that have just been said in the last few minutes. Certainly, the Powerhouse is one of our assets, but they have the same obligations as every other one of our leased sites, in that there are agreements that are entered into about the maintenance of these particular sites. I think that it’s important for us to note that there are different approaches in many of the other councils in and around where we live. For example, it’s worth mentioning that the Brisbane City Council’s lessees are charged very low levels of rent for the spaces that they occupy, and Council is of the understanding then that some of the funds that community organisations save in their rental payments can be directed towards the maintenance of their facilities.</w:t>
      </w:r>
    </w:p>
    <w:p w14:paraId="063DB5BF" w14:textId="77777777" w:rsidR="003A63CA" w:rsidRPr="003A63CA" w:rsidRDefault="003A63CA" w:rsidP="00C27460">
      <w:pPr>
        <w:spacing w:after="120"/>
        <w:ind w:left="2517"/>
        <w:rPr>
          <w:lang w:eastAsia="en-US"/>
        </w:rPr>
      </w:pPr>
      <w:r w:rsidRPr="003A63CA">
        <w:rPr>
          <w:lang w:eastAsia="en-US"/>
        </w:rPr>
        <w:t xml:space="preserve">We certainly think that it’s worthwhile for our community organisations to enter into these leases willingly. When we go out to tender, we do reports that people who are tendering understand what the state of a particular facility is in, and then they have the option of choosing whether to tender for that facility or not. Now, </w:t>
      </w:r>
      <w:proofErr w:type="spellStart"/>
      <w:r w:rsidRPr="003A63CA">
        <w:rPr>
          <w:lang w:eastAsia="en-US"/>
        </w:rPr>
        <w:t>through</w:t>
      </w:r>
      <w:proofErr w:type="spellEnd"/>
      <w:r w:rsidRPr="003A63CA">
        <w:rPr>
          <w:lang w:eastAsia="en-US"/>
        </w:rPr>
        <w:t xml:space="preserve"> you, Mr Chair—through Mr Acting Chair—we also know that there is a lot of money that is expended around these facilities, and we really have to think about supporting these organisations, which of course we do through our Lord Mayor’s Better Suburbs Grants. We have helped many, many of our organisations to look after their maintenance issues and one of those is that we think that a contribution by the organisation is also something that is worthwhile. </w:t>
      </w:r>
    </w:p>
    <w:p w14:paraId="0872112B" w14:textId="77777777" w:rsidR="003A63CA" w:rsidRPr="003A63CA" w:rsidRDefault="003A63CA" w:rsidP="00C27460">
      <w:pPr>
        <w:spacing w:after="120"/>
        <w:ind w:left="2517"/>
        <w:rPr>
          <w:lang w:eastAsia="en-US"/>
        </w:rPr>
      </w:pPr>
      <w:r w:rsidRPr="003A63CA">
        <w:rPr>
          <w:lang w:eastAsia="en-US"/>
        </w:rPr>
        <w:t>The organisations know what is best for their facility, and we are very much about supporting those organisations through our Lord Mayor’s Better Suburbs Grants, through the work that we do with our officers that are constantly—our sport and rec officers are constantly talking to people. They’re constantly talking about other levels of funding, through the State Government and the Federal Government. Unfortunately, the Federal Government doesn’t seem quite so willing to support some of those organisations anymore, which is a shame, but certainly, this Council supports the community organisations that we have out there, and we also make sure that, through that, we are offering the support that is necessary.</w:t>
      </w:r>
    </w:p>
    <w:p w14:paraId="1B095B9E" w14:textId="71060366" w:rsidR="003A63CA" w:rsidRPr="003A63CA" w:rsidRDefault="003A63CA" w:rsidP="00C27460">
      <w:pPr>
        <w:spacing w:after="120"/>
        <w:ind w:left="2517"/>
        <w:rPr>
          <w:lang w:eastAsia="en-US"/>
        </w:rPr>
      </w:pPr>
      <w:r w:rsidRPr="003A63CA">
        <w:rPr>
          <w:lang w:eastAsia="en-US"/>
        </w:rPr>
        <w:t>The Committee report was very much about presenting to people what we do, and I think it’s a very good report—through you, Mr Acting Chair</w:t>
      </w:r>
      <w:r w:rsidR="00FE59EA">
        <w:rPr>
          <w:lang w:eastAsia="en-US"/>
        </w:rPr>
        <w:t xml:space="preserve">, </w:t>
      </w:r>
      <w:r w:rsidRPr="003A63CA">
        <w:rPr>
          <w:lang w:eastAsia="en-US"/>
        </w:rPr>
        <w:t>to Councillor WINES. Councillor WINES, I think I even learnt a few more things that I didn’t know, but I do have to say that our community assets are important to the Schrinner Council, and we are doing everything in our power to make sure that our community organisations are supported and that our grants are doing the things that are necessary to help them with their maintenance issues. Thank you.</w:t>
      </w:r>
    </w:p>
    <w:p w14:paraId="510C6A54"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Councillor HOWARD. </w:t>
      </w:r>
    </w:p>
    <w:p w14:paraId="6457FF9D" w14:textId="77777777" w:rsidR="003A63CA" w:rsidRPr="003A63CA" w:rsidRDefault="003A63CA" w:rsidP="00C27460">
      <w:pPr>
        <w:spacing w:after="120"/>
        <w:ind w:left="2517" w:hanging="2517"/>
        <w:rPr>
          <w:lang w:eastAsia="en-US"/>
        </w:rPr>
      </w:pPr>
      <w:r w:rsidRPr="003A63CA">
        <w:rPr>
          <w:lang w:eastAsia="en-US"/>
        </w:rPr>
        <w:tab/>
        <w:t xml:space="preserve">Is there any further debate? </w:t>
      </w:r>
    </w:p>
    <w:p w14:paraId="1EF627D8" w14:textId="77777777" w:rsidR="003A63CA" w:rsidRPr="003A63CA" w:rsidRDefault="003A63CA" w:rsidP="00C27460">
      <w:pPr>
        <w:spacing w:after="120"/>
        <w:ind w:left="2517" w:hanging="2517"/>
        <w:rPr>
          <w:lang w:eastAsia="en-US"/>
        </w:rPr>
      </w:pPr>
      <w:r w:rsidRPr="003A63CA">
        <w:rPr>
          <w:lang w:eastAsia="en-US"/>
        </w:rPr>
        <w:tab/>
        <w:t>Councillor STRUNK.</w:t>
      </w:r>
    </w:p>
    <w:p w14:paraId="64633BF8" w14:textId="66717CA4" w:rsidR="003A63CA" w:rsidRPr="003A63CA" w:rsidRDefault="003A63CA" w:rsidP="00C27460">
      <w:pPr>
        <w:spacing w:after="120"/>
        <w:ind w:left="2517" w:hanging="2517"/>
        <w:rPr>
          <w:lang w:eastAsia="en-US"/>
        </w:rPr>
      </w:pPr>
      <w:r w:rsidRPr="003A63CA">
        <w:rPr>
          <w:lang w:eastAsia="en-US"/>
        </w:rPr>
        <w:t>Councillor STRUNK:</w:t>
      </w:r>
      <w:r w:rsidRPr="003A63CA">
        <w:rPr>
          <w:lang w:eastAsia="en-US"/>
        </w:rPr>
        <w:tab/>
        <w:t>Thank you, Deputy Chair. So, the title of the report or the presentation was</w:t>
      </w:r>
      <w:r w:rsidR="00FE59EA">
        <w:rPr>
          <w:lang w:eastAsia="en-US"/>
        </w:rPr>
        <w:t>,</w:t>
      </w:r>
      <w:r w:rsidRPr="003A63CA">
        <w:rPr>
          <w:lang w:eastAsia="en-US"/>
        </w:rPr>
        <w:t xml:space="preserve"> What We Do</w:t>
      </w:r>
      <w:r w:rsidR="00FE59EA">
        <w:rPr>
          <w:lang w:eastAsia="en-US"/>
        </w:rPr>
        <w:t>,</w:t>
      </w:r>
      <w:r w:rsidRPr="003A63CA">
        <w:rPr>
          <w:lang w:eastAsia="en-US"/>
        </w:rPr>
        <w:t xml:space="preserve"> when it comes to Asset Management, and I think it probably—from my mind, after listening to the presentation, I think it should have been called what we don’t do. I think Councillor GRIFFITHS covered off on that quite well actually, especially with our community groups and organisations. It just reminded me, when I was hearing the presentation, about a soccer club that took on a lease in my ward that—and they thought they—you know, they had a—they did an audit before they took it on, just to make sure that the building, the clubhouse and all the rest of it was up to a standard, but they—when you do an audit, you’ve really got to spend a lot of money to have a look into the structure and other aspects of the building.</w:t>
      </w:r>
    </w:p>
    <w:p w14:paraId="4E008344" w14:textId="53DAC0F2" w:rsidR="003A63CA" w:rsidRPr="003A63CA" w:rsidRDefault="003A63CA" w:rsidP="00C27460">
      <w:pPr>
        <w:spacing w:after="120"/>
        <w:ind w:left="2517"/>
        <w:rPr>
          <w:lang w:eastAsia="en-US"/>
        </w:rPr>
      </w:pPr>
      <w:r w:rsidRPr="003A63CA">
        <w:rPr>
          <w:lang w:eastAsia="en-US"/>
        </w:rPr>
        <w:t>They thought they had done their due diligence until it came time to actually do the upgrades that they knew that they were going to have to do, and then they found out there was so much more. Even the light pulls. Now, you would have thought that—did you have to check, you know, 10 or 15 light pulls or whatever it was to make sure that the actual structure of the light pull or the metal hadn’t been corroded internally, right? They found that three of those light pulls actually had to come down and had to be replaced. Now, with a bit of arm twisting and some great help from Council officers, we were able to identify three light pulls that were not needed somewhere else and they were able to be used in that space, so that this particular club did not have to expend their money in putting something that should have been fit</w:t>
      </w:r>
      <w:r w:rsidR="00FE59EA">
        <w:rPr>
          <w:lang w:eastAsia="en-US"/>
        </w:rPr>
        <w:t>-</w:t>
      </w:r>
      <w:r w:rsidRPr="003A63CA">
        <w:rPr>
          <w:lang w:eastAsia="en-US"/>
        </w:rPr>
        <w:t>for</w:t>
      </w:r>
      <w:r w:rsidR="00FE59EA">
        <w:rPr>
          <w:lang w:eastAsia="en-US"/>
        </w:rPr>
        <w:t>-</w:t>
      </w:r>
      <w:r w:rsidRPr="003A63CA">
        <w:rPr>
          <w:lang w:eastAsia="en-US"/>
        </w:rPr>
        <w:t xml:space="preserve">purpose before they actually took on the lease. </w:t>
      </w:r>
    </w:p>
    <w:p w14:paraId="04B8B04F" w14:textId="77777777" w:rsidR="003A63CA" w:rsidRPr="003A63CA" w:rsidRDefault="003A63CA" w:rsidP="00C27460">
      <w:pPr>
        <w:spacing w:after="120"/>
        <w:ind w:left="2517"/>
        <w:rPr>
          <w:lang w:eastAsia="en-US"/>
        </w:rPr>
      </w:pPr>
      <w:r w:rsidRPr="003A63CA">
        <w:rPr>
          <w:lang w:eastAsia="en-US"/>
        </w:rPr>
        <w:t xml:space="preserve">You know, and that’s a fairly big club. They have hundreds of members, so they do have great financial support from all that membership, but I worry about the smaller groups that maybe have under 100 members, that have a lease. One that I worry about a bit is the Wasps Rugby Union Club because they have been doing terrific work within the community for a number of years. They had a new clubhouse built for them. I worry about how they are going to sustain that over the years, right, because you get a brand new asset, and that’s what we’re all talking about here, that asset. Then, of course, it starts to deteriorate, of course, every year. </w:t>
      </w:r>
    </w:p>
    <w:p w14:paraId="3C5069B1" w14:textId="0AD87D2A" w:rsidR="003A63CA" w:rsidRPr="003A63CA" w:rsidRDefault="003A63CA" w:rsidP="00C27460">
      <w:pPr>
        <w:spacing w:after="120"/>
        <w:ind w:left="2517"/>
        <w:rPr>
          <w:lang w:eastAsia="en-US"/>
        </w:rPr>
      </w:pPr>
      <w:r w:rsidRPr="003A63CA">
        <w:rPr>
          <w:lang w:eastAsia="en-US"/>
        </w:rPr>
        <w:t>So much of their money that they collect from subs and things like that really has to pay for a lot of other things, not a building, as such, because that’s a big, big impost on your finance if you have to look after a building, especially those structural things that can happen from time to time. I mean, the water bill one year was $40,000 and that was just for the water, let alone anything else that they have to do to look after the field, as well. It just amazes me that we can actually put out for a lease a building, especially to these small community groups that just don’t have a lot behind them, that isn’t up to standard to start with, from the beginning. Now, we ask them to look after that asset once they sign the lease, but it really should be up to the standard that we require before they sign the lease. It shouldn’t come after. They shouldn’t have to spend money on upgrading a facility that wasn’t fit</w:t>
      </w:r>
      <w:r w:rsidR="00FE59EA">
        <w:rPr>
          <w:lang w:eastAsia="en-US"/>
        </w:rPr>
        <w:t>-</w:t>
      </w:r>
      <w:r w:rsidRPr="003A63CA">
        <w:rPr>
          <w:lang w:eastAsia="en-US"/>
        </w:rPr>
        <w:t>for</w:t>
      </w:r>
      <w:r w:rsidR="00FE59EA">
        <w:rPr>
          <w:lang w:eastAsia="en-US"/>
        </w:rPr>
        <w:t>-</w:t>
      </w:r>
      <w:r w:rsidRPr="003A63CA">
        <w:rPr>
          <w:lang w:eastAsia="en-US"/>
        </w:rPr>
        <w:t>purpose before they signed the lease.</w:t>
      </w:r>
    </w:p>
    <w:p w14:paraId="73F37E78" w14:textId="77777777" w:rsidR="003A63CA" w:rsidRPr="003A63CA" w:rsidRDefault="003A63CA" w:rsidP="00C27460">
      <w:pPr>
        <w:spacing w:after="120"/>
        <w:ind w:left="2517"/>
        <w:rPr>
          <w:lang w:eastAsia="en-US"/>
        </w:rPr>
      </w:pPr>
      <w:r w:rsidRPr="003A63CA">
        <w:rPr>
          <w:lang w:eastAsia="en-US"/>
        </w:rPr>
        <w:t>So, I just wanted to say those few words in regards to what had happened in my ward, and it’s been happening right around Brisbane. Thank you, Chair.</w:t>
      </w:r>
    </w:p>
    <w:p w14:paraId="5F47B342"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Is there any further debate? </w:t>
      </w:r>
    </w:p>
    <w:p w14:paraId="5CB4D9F2" w14:textId="77777777" w:rsidR="003A63CA" w:rsidRPr="003A63CA" w:rsidRDefault="003A63CA" w:rsidP="00C27460">
      <w:pPr>
        <w:spacing w:after="120"/>
        <w:ind w:left="2517" w:hanging="2517"/>
        <w:rPr>
          <w:lang w:eastAsia="en-US"/>
        </w:rPr>
      </w:pPr>
      <w:r w:rsidRPr="003A63CA">
        <w:rPr>
          <w:lang w:eastAsia="en-US"/>
        </w:rPr>
        <w:tab/>
        <w:t>Go on, Councillor WINES.</w:t>
      </w:r>
    </w:p>
    <w:p w14:paraId="2119F321"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 xml:space="preserve">Thanks, Mr Chair. Just in response to a couple of comments made earlier, as I said in my opening remarks, one of the reasons I brought this presentation is I had a strong suspicion that people didn’t actually understand what Asset Management branch does. That suspicion has been deeply confirmed. It’s much, much more concerning, actually, that I had originally anticipated. Can I say that almost every point that Councillor JOHNSTON made was wrong and is not at all relevant to the Asset Management branch. There are some parts of the Council that reflect those things. That’s not this organisation. There are separate parts that do </w:t>
      </w:r>
      <w:proofErr w:type="spellStart"/>
      <w:r w:rsidRPr="003A63CA">
        <w:rPr>
          <w:lang w:eastAsia="en-US"/>
        </w:rPr>
        <w:t>do</w:t>
      </w:r>
      <w:proofErr w:type="spellEnd"/>
      <w:r w:rsidRPr="003A63CA">
        <w:rPr>
          <w:lang w:eastAsia="en-US"/>
        </w:rPr>
        <w:t xml:space="preserve"> that, some of those things that she identified, but not Asset Management branch.</w:t>
      </w:r>
    </w:p>
    <w:p w14:paraId="7B910723" w14:textId="77777777" w:rsidR="003A63CA" w:rsidRPr="003A63CA" w:rsidRDefault="003A63CA" w:rsidP="00C27460">
      <w:pPr>
        <w:spacing w:after="120"/>
        <w:ind w:left="2517"/>
        <w:rPr>
          <w:lang w:eastAsia="en-US"/>
        </w:rPr>
      </w:pPr>
      <w:r w:rsidRPr="003A63CA">
        <w:rPr>
          <w:lang w:eastAsia="en-US"/>
        </w:rPr>
        <w:t>This is a very specific group of people who are a policy body who define a range of standards internally to ensure that other branches deliver to those standards, so this is a policy group, not a delivery group. The LGIP and LTIP, I’m not—I know where they go, and I think Councillor JOHNSTON can use her sleuth skills to work out which Chair they belong to. Same as the standards of city assets, that probably belongs to someone else, too. So I think the deeply concerning part of this is that, no, people don’t know. People don’t know. Councillor JOHNSTON spent 10 minutes basically saying she didn’t understand the paperwork in front of her, she hadn’t read it, and the best part of it—</w:t>
      </w:r>
    </w:p>
    <w:p w14:paraId="05CBB4DE"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Point of order.</w:t>
      </w:r>
    </w:p>
    <w:p w14:paraId="72E65288"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Point of order to you, Councillor JOHNSTON.</w:t>
      </w:r>
    </w:p>
    <w:p w14:paraId="08F919DB"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Claim to be misrepresented.</w:t>
      </w:r>
    </w:p>
    <w:p w14:paraId="57619025"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noted. </w:t>
      </w:r>
    </w:p>
    <w:p w14:paraId="54E3AE03" w14:textId="77777777" w:rsidR="003A63CA" w:rsidRPr="003A63CA" w:rsidRDefault="003A63CA" w:rsidP="00C27460">
      <w:pPr>
        <w:spacing w:after="120"/>
        <w:ind w:left="2517" w:hanging="2517"/>
        <w:rPr>
          <w:lang w:eastAsia="en-US"/>
        </w:rPr>
      </w:pPr>
      <w:r w:rsidRPr="003A63CA">
        <w:rPr>
          <w:lang w:eastAsia="en-US"/>
        </w:rPr>
        <w:tab/>
        <w:t>Councillor WINES.</w:t>
      </w:r>
    </w:p>
    <w:p w14:paraId="3D978960"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I suppose a personal highlight was when Councillor GRIFFITHS handed her the PowerPoint presentation and she said, oh, this is great, in the middle of her speech. So you really have to question how much effort was actually put into it—</w:t>
      </w:r>
    </w:p>
    <w:p w14:paraId="797DEB02" w14:textId="77777777" w:rsidR="003A63CA" w:rsidRPr="003A63CA" w:rsidRDefault="003A63CA" w:rsidP="00C27460">
      <w:pPr>
        <w:spacing w:after="120"/>
        <w:ind w:left="2517" w:hanging="2517"/>
        <w:rPr>
          <w:i/>
          <w:iCs/>
          <w:lang w:eastAsia="en-US"/>
        </w:rPr>
      </w:pPr>
      <w:r w:rsidRPr="003A63CA">
        <w:rPr>
          <w:i/>
          <w:iCs/>
          <w:lang w:eastAsia="en-US"/>
        </w:rPr>
        <w:t>Councillors interjecting.</w:t>
      </w:r>
    </w:p>
    <w:p w14:paraId="6EADA256"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—whether it was just a gratuitous rant against City Standards branch, you know?</w:t>
      </w:r>
    </w:p>
    <w:p w14:paraId="1639ABC4"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Just one moment, Councillor WINES. </w:t>
      </w:r>
    </w:p>
    <w:p w14:paraId="3D7F2EAF" w14:textId="77777777" w:rsidR="003A63CA" w:rsidRPr="003A63CA" w:rsidRDefault="003A63CA" w:rsidP="00C27460">
      <w:pPr>
        <w:spacing w:after="120"/>
        <w:ind w:left="2517" w:hanging="2517"/>
        <w:rPr>
          <w:lang w:eastAsia="en-US"/>
        </w:rPr>
      </w:pPr>
      <w:r w:rsidRPr="003A63CA">
        <w:rPr>
          <w:lang w:eastAsia="en-US"/>
        </w:rPr>
        <w:tab/>
        <w:t>Can we have a little bit of quiet, please, on my left?</w:t>
      </w:r>
    </w:p>
    <w:p w14:paraId="532EB70E" w14:textId="77777777" w:rsidR="003A63CA" w:rsidRPr="003A63CA" w:rsidRDefault="003A63CA" w:rsidP="00C27460">
      <w:pPr>
        <w:spacing w:after="120"/>
        <w:ind w:left="2517" w:hanging="2517"/>
        <w:rPr>
          <w:i/>
          <w:iCs/>
          <w:lang w:eastAsia="en-US"/>
        </w:rPr>
      </w:pPr>
      <w:r w:rsidRPr="003A63CA">
        <w:rPr>
          <w:i/>
          <w:iCs/>
          <w:lang w:eastAsia="en-US"/>
        </w:rPr>
        <w:t>Councillor interjecting.</w:t>
      </w:r>
    </w:p>
    <w:p w14:paraId="423178DD"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Councillor GRIFFITHS, I’m trying to hear what Councillor WINES is saying, and I’d appreciate just a little bit of shush. Your colleagues have kept it below a certain decibel and I appreciate that, and I would like you to extend that courtesy to the Chamber. Thank you. </w:t>
      </w:r>
    </w:p>
    <w:p w14:paraId="7EF69BE2" w14:textId="77777777" w:rsidR="003A63CA" w:rsidRPr="003A63CA" w:rsidRDefault="003A63CA" w:rsidP="00C27460">
      <w:pPr>
        <w:spacing w:after="120"/>
        <w:ind w:left="2517" w:hanging="2517"/>
        <w:rPr>
          <w:lang w:eastAsia="en-US"/>
        </w:rPr>
      </w:pPr>
      <w:r w:rsidRPr="003A63CA">
        <w:rPr>
          <w:lang w:eastAsia="en-US"/>
        </w:rPr>
        <w:tab/>
        <w:t>Councillor WINES.</w:t>
      </w:r>
    </w:p>
    <w:p w14:paraId="55C738FE" w14:textId="77777777" w:rsidR="003A63CA" w:rsidRPr="003A63CA" w:rsidRDefault="003A63CA" w:rsidP="00C27460">
      <w:pPr>
        <w:spacing w:after="120"/>
        <w:ind w:left="2517" w:hanging="2517"/>
        <w:rPr>
          <w:lang w:eastAsia="en-US"/>
        </w:rPr>
      </w:pPr>
      <w:r w:rsidRPr="003A63CA">
        <w:rPr>
          <w:lang w:eastAsia="en-US"/>
        </w:rPr>
        <w:t>Councillor GRIFFITHS:</w:t>
      </w:r>
      <w:r w:rsidRPr="003A63CA">
        <w:rPr>
          <w:lang w:eastAsia="en-US"/>
        </w:rPr>
        <w:tab/>
        <w:t>Point of order.</w:t>
      </w:r>
    </w:p>
    <w:p w14:paraId="56E246E8"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I have no objection to Councillor GRIFFITHS helping—</w:t>
      </w:r>
    </w:p>
    <w:p w14:paraId="41C71BEE"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Point of order, Councillor GRIFFITHS.</w:t>
      </w:r>
    </w:p>
    <w:p w14:paraId="0E8757A6" w14:textId="77777777" w:rsidR="003A63CA" w:rsidRPr="003A63CA" w:rsidRDefault="003A63CA" w:rsidP="00C27460">
      <w:pPr>
        <w:spacing w:after="120"/>
        <w:ind w:left="2517" w:hanging="2517"/>
        <w:rPr>
          <w:lang w:eastAsia="en-US"/>
        </w:rPr>
      </w:pPr>
      <w:r w:rsidRPr="003A63CA">
        <w:rPr>
          <w:lang w:eastAsia="en-US"/>
        </w:rPr>
        <w:t>Councillor GRIFFITHS:</w:t>
      </w:r>
      <w:r w:rsidRPr="003A63CA">
        <w:rPr>
          <w:lang w:eastAsia="en-US"/>
        </w:rPr>
        <w:tab/>
        <w:t>I just claim to be misrepresented.</w:t>
      </w:r>
    </w:p>
    <w:p w14:paraId="793A3B24"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noted. </w:t>
      </w:r>
    </w:p>
    <w:p w14:paraId="49FBCAFD" w14:textId="77777777" w:rsidR="003A63CA" w:rsidRPr="003A63CA" w:rsidRDefault="003A63CA" w:rsidP="00C27460">
      <w:pPr>
        <w:spacing w:after="120"/>
        <w:ind w:left="2517" w:hanging="2517"/>
        <w:rPr>
          <w:lang w:eastAsia="en-US"/>
        </w:rPr>
      </w:pPr>
      <w:r w:rsidRPr="003A63CA">
        <w:rPr>
          <w:lang w:eastAsia="en-US"/>
        </w:rPr>
        <w:tab/>
        <w:t>Councillor WINES.</w:t>
      </w:r>
    </w:p>
    <w:p w14:paraId="5BA72FF0"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I’m not really sure—the comment I made was that Councillor GRIFFITHS handed Councillor JOHNSTON the PowerPoint presentation. I don’t think he objects—I find it odd that he would find that a misrepresentation of what happened. The concerning part was not that he handed it to her, but rather, she had been so aggressive and assertive in her statements without understanding the content, and that is the point—</w:t>
      </w:r>
    </w:p>
    <w:p w14:paraId="37E6F6D6"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Point of order.</w:t>
      </w:r>
    </w:p>
    <w:p w14:paraId="329831C1"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Point of order.</w:t>
      </w:r>
    </w:p>
    <w:p w14:paraId="13B993EE"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Claim to be misrepresented.</w:t>
      </w:r>
    </w:p>
    <w:p w14:paraId="516CCAA1"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Councillor JOHNSTON. </w:t>
      </w:r>
    </w:p>
    <w:p w14:paraId="55A67308"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Once again, I expect that the claim to be misrepresented will be misused to make, once again, a rebuttal point, a contra to the purposes of the rules of this place.</w:t>
      </w:r>
    </w:p>
    <w:p w14:paraId="6D97CD00"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Point of order.</w:t>
      </w:r>
    </w:p>
    <w:p w14:paraId="73A063B2"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JOHNSTON.</w:t>
      </w:r>
    </w:p>
    <w:p w14:paraId="6B1D96AD"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Councillor WINES is imputing motive, and I’d ask you to ask him to withdraw that.</w:t>
      </w:r>
    </w:p>
    <w:p w14:paraId="692A6428"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It turns out I was right. My powers of precognition are remarkably good, it turns out.</w:t>
      </w:r>
    </w:p>
    <w:p w14:paraId="1A512F5F"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WINES, can we go back to the report, please?</w:t>
      </w:r>
    </w:p>
    <w:p w14:paraId="37930503"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Thank you. Also, the management of community facilities was something that we discussed at length in the Committee report last week, and it was made clear that the way that an asset value is reflected is by the asset owner. Now, an asset owner, when a person has a lease, they get a property right over the land and the structures within it. So, the accounting treatment here is that, if a club has a lease on a field and a structure, they have the property right, effectively, asset ownership of that field and structure.</w:t>
      </w:r>
    </w:p>
    <w:p w14:paraId="1E341218" w14:textId="77777777" w:rsidR="003A63CA" w:rsidRPr="003A63CA" w:rsidRDefault="003A63CA" w:rsidP="00C27460">
      <w:pPr>
        <w:spacing w:after="120"/>
        <w:ind w:left="2517" w:hanging="2517"/>
        <w:rPr>
          <w:i/>
          <w:iCs/>
          <w:lang w:eastAsia="en-US"/>
        </w:rPr>
      </w:pPr>
      <w:r w:rsidRPr="003A63CA">
        <w:rPr>
          <w:i/>
          <w:iCs/>
          <w:lang w:eastAsia="en-US"/>
        </w:rPr>
        <w:t>Councillor interjecting.</w:t>
      </w:r>
    </w:p>
    <w:p w14:paraId="4EA6D991"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So, that just seemed to be lost there. The community facilities management, it reflects certain things that happen, but this asset management where you see buildings, it speaks to community halls owned and run by Council, libraries owned and run by Council, entertainment venues owned and run by Council, and City Hall. It also includes commercial car parks owned and run by Council. Those facilities that are owned by Council but run by a tenant, that’s reflected in the tenant’s asset register. So that’s, I think, an important distinction and that has to be addressed, that the concerns about community facilities are obligated on those who own the asset in its immediacy, not as the landlord, which we effectively are.</w:t>
      </w:r>
    </w:p>
    <w:p w14:paraId="71F56803" w14:textId="77777777" w:rsidR="003A63CA" w:rsidRPr="003A63CA" w:rsidRDefault="003A63CA" w:rsidP="00C27460">
      <w:pPr>
        <w:spacing w:after="120"/>
        <w:ind w:left="2517"/>
        <w:rPr>
          <w:lang w:eastAsia="en-US"/>
        </w:rPr>
      </w:pPr>
      <w:r w:rsidRPr="003A63CA">
        <w:rPr>
          <w:lang w:eastAsia="en-US"/>
        </w:rPr>
        <w:t>Now, Councillor HOWARD hit the mark when she said that our rent is very, very low. Our rent typically is $500 a year, right? So it’s very, very low. Now, the community facilities are, in my experience, the Brisbane City Council—now, I’m a boundary—I’ve historically been a boundary ward and I still have some boundary of the city, as do you, Mr Chair, and as does Councillor DAVIS and Councillor LANDERS, boundary wards. I have never seen a club leave Brisbane for Moreton Bay, ever, ever. Have I seen clubs leave Moreton Bay because Brisbane City is a better deal? Yeah, I have. In fact, quite a few times, and that’s because Brisbane City actually allows clubs the freedom to determine their own future.</w:t>
      </w:r>
    </w:p>
    <w:p w14:paraId="6EA44135" w14:textId="77777777" w:rsidR="003A63CA" w:rsidRPr="003A63CA" w:rsidRDefault="003A63CA" w:rsidP="00C27460">
      <w:pPr>
        <w:spacing w:after="120"/>
        <w:ind w:left="2517"/>
        <w:rPr>
          <w:lang w:eastAsia="en-US"/>
        </w:rPr>
      </w:pPr>
      <w:r w:rsidRPr="003A63CA">
        <w:rPr>
          <w:lang w:eastAsia="en-US"/>
        </w:rPr>
        <w:t xml:space="preserve">What Councillor GRIFFITHS leaves out in a lot of those statements that he made about how other councils intervene, no, no, other councils tell them what to do. Other councils control those clubs’ futures wholly, but we allow our clubs to determine their own future and a lot of them flourish. I know that you in your own ward have, I believe, some claim to the biggest rugby club, the biggest cricket club, and the biggest soccer club in the world or in the southern hemisphere, something to that effect. That’s done under this structure, under this system. Now, the framing that was presented to us about how we look after community facilities was also wrong. I’ve been reliably informed that, in Councillor GRIFFITHS’ own ward, Moorooka, the Salisbury Bowls Club, as late as November last year, received $78,000 from this Council to assist with ensuring that they were able to deliver the game of bowls in that community. </w:t>
      </w:r>
    </w:p>
    <w:p w14:paraId="2E6693DA" w14:textId="77777777" w:rsidR="003A63CA" w:rsidRPr="003A63CA" w:rsidRDefault="003A63CA" w:rsidP="00C27460">
      <w:pPr>
        <w:spacing w:after="120"/>
        <w:ind w:left="2517"/>
        <w:rPr>
          <w:lang w:eastAsia="en-US"/>
        </w:rPr>
      </w:pPr>
      <w:r w:rsidRPr="003A63CA">
        <w:rPr>
          <w:lang w:eastAsia="en-US"/>
        </w:rPr>
        <w:t xml:space="preserve">The idea that we allow a club to sign a lease and then wash our hands, that’s not true. It’s not true. Even Councillor STRUNK in his own reflection today said that a club signed a lease. There was a concern with the building. From what I understood from his comments, Council corrected that, if I’m to understand—if my interpretation of what he said is correct, that Council did not leave them alone, but Council assisted them. That’s been my experience. Again, reflecting on your ward, Mr Chair, because we’re speaking about it, I see a wonderful new facility at GPS Rugby and Valley’s Cricket, partially funded by the club and their sponsors, but significantly and substantially funded by Brisbane City Council. </w:t>
      </w:r>
    </w:p>
    <w:p w14:paraId="3042E6F1" w14:textId="655AF2AC" w:rsidR="003A63CA" w:rsidRPr="003A63CA" w:rsidRDefault="003A63CA" w:rsidP="00C27460">
      <w:pPr>
        <w:spacing w:after="120"/>
        <w:ind w:left="2517"/>
        <w:rPr>
          <w:lang w:eastAsia="en-US"/>
        </w:rPr>
      </w:pPr>
      <w:r w:rsidRPr="003A63CA">
        <w:rPr>
          <w:lang w:eastAsia="en-US"/>
        </w:rPr>
        <w:t xml:space="preserve">So I just think—I think some of the points about community facilities management were—what’s a polite word—hyperbolical and didn’t necessarily stand up to scrutiny. I think that also, as I said in my opening remarks, what the </w:t>
      </w:r>
      <w:r w:rsidR="006D4DF9">
        <w:rPr>
          <w:lang w:eastAsia="en-US"/>
        </w:rPr>
        <w:t>A</w:t>
      </w:r>
      <w:r w:rsidRPr="003A63CA">
        <w:rPr>
          <w:lang w:eastAsia="en-US"/>
        </w:rPr>
        <w:t xml:space="preserve">sset </w:t>
      </w:r>
      <w:r w:rsidR="006D4DF9">
        <w:rPr>
          <w:lang w:eastAsia="en-US"/>
        </w:rPr>
        <w:t>M</w:t>
      </w:r>
      <w:r w:rsidRPr="003A63CA">
        <w:rPr>
          <w:lang w:eastAsia="en-US"/>
        </w:rPr>
        <w:t>anagement branch does in this city is not what people—is not what speakers would attribute to it. So, the laundry list of concerns about things, it does actually belong in a separate part of the organisation. Once again, I recognise the ongoing efforts of Mr Bannan and his team that produces such wonderful documents as a long-term asset management plan, which sets the framework for how assets are to be managed in the city that we own.</w:t>
      </w:r>
    </w:p>
    <w:p w14:paraId="11A26FBD" w14:textId="77777777" w:rsidR="003A63CA" w:rsidRPr="003A63CA" w:rsidRDefault="003A63CA" w:rsidP="00C27460">
      <w:pPr>
        <w:spacing w:after="120"/>
        <w:ind w:left="2517"/>
        <w:rPr>
          <w:lang w:eastAsia="en-US"/>
        </w:rPr>
      </w:pPr>
      <w:r w:rsidRPr="003A63CA">
        <w:rPr>
          <w:lang w:eastAsia="en-US"/>
        </w:rPr>
        <w:t>Can I just reflect, you know—I brought this one forward because I wanted the Councillors to be better informed about what the organisation does, and I hope that they are and I hope they take a moment to read the report and to read the PowerPoint slides, which I understand should be on the SharePoint, so they can better understand what this particular branch of Council actually does.</w:t>
      </w:r>
    </w:p>
    <w:p w14:paraId="1FA56461"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Councillor WINES. </w:t>
      </w:r>
    </w:p>
    <w:p w14:paraId="270891FD" w14:textId="77777777" w:rsidR="003A63CA" w:rsidRPr="003A63CA" w:rsidRDefault="003A63CA" w:rsidP="00C27460">
      <w:pPr>
        <w:spacing w:after="120"/>
        <w:ind w:left="2517" w:hanging="2517"/>
        <w:rPr>
          <w:lang w:eastAsia="en-US"/>
        </w:rPr>
      </w:pPr>
      <w:r w:rsidRPr="003A63CA">
        <w:rPr>
          <w:lang w:eastAsia="en-US"/>
        </w:rPr>
        <w:tab/>
        <w:t>Councillor JOHNSTON, your two points of misrepresentation, please.</w:t>
      </w:r>
    </w:p>
    <w:p w14:paraId="0ED56BF5"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Yes. Firstly, Councillor WINES stated several times, in fact, that I didn’t understand what I was talking about. Councillor WINES has misrepresented me because, yes, I understand when poor policy leads to bad practical outcomes on the ground, and that was the point—</w:t>
      </w:r>
    </w:p>
    <w:p w14:paraId="2C9B4FB3"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Point of order, Mr Chair. This is a speech.</w:t>
      </w:r>
    </w:p>
    <w:p w14:paraId="5D4D5A9F"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Just—</w:t>
      </w:r>
    </w:p>
    <w:p w14:paraId="7B9A625F"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This is a speech. I mean, this is a misuse of the rules, as predicted—</w:t>
      </w:r>
    </w:p>
    <w:p w14:paraId="6CBCC3D4"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WINES—</w:t>
      </w:r>
    </w:p>
    <w:p w14:paraId="20B19CD2"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—as predicted by—</w:t>
      </w:r>
    </w:p>
    <w:p w14:paraId="58D9E10E"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Councillor WINES, wait until I give you the call, please. </w:t>
      </w:r>
    </w:p>
    <w:p w14:paraId="399BBBD7" w14:textId="77777777" w:rsidR="003A63CA" w:rsidRPr="003A63CA" w:rsidRDefault="003A63CA" w:rsidP="00C27460">
      <w:pPr>
        <w:spacing w:after="120"/>
        <w:ind w:left="2517" w:hanging="2517"/>
        <w:rPr>
          <w:lang w:eastAsia="en-US"/>
        </w:rPr>
      </w:pPr>
      <w:r w:rsidRPr="003A63CA">
        <w:rPr>
          <w:lang w:eastAsia="en-US"/>
        </w:rPr>
        <w:tab/>
        <w:t>You have a point of order?</w:t>
      </w:r>
    </w:p>
    <w:p w14:paraId="2681F435"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Mr Chair, Councillor JOHNSTON is misusing the rules again in a very cynical fashion. This is not the point of misrepresentation.</w:t>
      </w:r>
    </w:p>
    <w:p w14:paraId="62826B92"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Thank you. I take your point. </w:t>
      </w:r>
    </w:p>
    <w:p w14:paraId="4065A378" w14:textId="77777777" w:rsidR="003A63CA" w:rsidRPr="003A63CA" w:rsidRDefault="003A63CA" w:rsidP="00C27460">
      <w:pPr>
        <w:spacing w:after="120"/>
        <w:ind w:left="2517" w:hanging="2517"/>
        <w:rPr>
          <w:lang w:eastAsia="en-US"/>
        </w:rPr>
      </w:pPr>
      <w:r w:rsidRPr="003A63CA">
        <w:rPr>
          <w:lang w:eastAsia="en-US"/>
        </w:rPr>
        <w:tab/>
        <w:t>Councillor JOHNSTON, can you get to the point of your misrepresentation, please?</w:t>
      </w:r>
    </w:p>
    <w:p w14:paraId="163D0DDC"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Thank you, and I’ll have—</w:t>
      </w:r>
    </w:p>
    <w:p w14:paraId="3F496D8A"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I believe you’ve done one and you’ve got another one to go.</w:t>
      </w:r>
    </w:p>
    <w:p w14:paraId="7EFC1EF2"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No, I got interrupted. I’ll do the first one again and then I’ll do the second one.</w:t>
      </w:r>
    </w:p>
    <w:p w14:paraId="293C259F"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No, please don’t warm up and do this again.</w:t>
      </w:r>
    </w:p>
    <w:p w14:paraId="037C1A69"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Well—</w:t>
      </w:r>
    </w:p>
    <w:p w14:paraId="4B0DD2DC"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Just, can you just get to the—please get to the point of misrepresentation.</w:t>
      </w:r>
    </w:p>
    <w:p w14:paraId="6C5F1BE9"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 xml:space="preserve">Well, I’m just making the point that I understand, and my point was about the practical impacts of bad policy and bad leadership by this Council. That’s what my speech was about. </w:t>
      </w:r>
    </w:p>
    <w:p w14:paraId="17BE9941" w14:textId="77777777" w:rsidR="003A63CA" w:rsidRPr="003A63CA" w:rsidRDefault="003A63CA" w:rsidP="00C27460">
      <w:pPr>
        <w:spacing w:after="120"/>
        <w:ind w:left="2517" w:hanging="2517"/>
        <w:rPr>
          <w:i/>
          <w:iCs/>
          <w:lang w:eastAsia="en-US"/>
        </w:rPr>
      </w:pPr>
      <w:r w:rsidRPr="003A63CA">
        <w:rPr>
          <w:i/>
          <w:iCs/>
          <w:lang w:eastAsia="en-US"/>
        </w:rPr>
        <w:t>Councillor interjecting.</w:t>
      </w:r>
    </w:p>
    <w:p w14:paraId="060A23C4"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WINES.</w:t>
      </w:r>
    </w:p>
    <w:p w14:paraId="4E0ABED0" w14:textId="77777777" w:rsidR="003A63CA" w:rsidRPr="003A63CA" w:rsidRDefault="003A63CA" w:rsidP="00C27460">
      <w:pPr>
        <w:spacing w:after="120"/>
        <w:ind w:left="2517" w:hanging="2517"/>
        <w:rPr>
          <w:i/>
          <w:iCs/>
          <w:lang w:eastAsia="en-US"/>
        </w:rPr>
      </w:pPr>
      <w:r w:rsidRPr="003A63CA">
        <w:rPr>
          <w:i/>
          <w:iCs/>
          <w:lang w:eastAsia="en-US"/>
        </w:rPr>
        <w:t>Councillor interjecting.</w:t>
      </w:r>
    </w:p>
    <w:p w14:paraId="0D471CA3"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JOHNSTON, your second point of order, please.</w:t>
      </w:r>
    </w:p>
    <w:p w14:paraId="7C226257"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 xml:space="preserve">Yes, second point was Councillor WINES’ outrageous statements that </w:t>
      </w:r>
      <w:proofErr w:type="gramStart"/>
      <w:r w:rsidRPr="003A63CA">
        <w:rPr>
          <w:lang w:eastAsia="en-US"/>
        </w:rPr>
        <w:t>somehow</w:t>
      </w:r>
      <w:proofErr w:type="gramEnd"/>
      <w:r w:rsidRPr="003A63CA">
        <w:rPr>
          <w:lang w:eastAsia="en-US"/>
        </w:rPr>
        <w:t xml:space="preserve"> I was engaging in an aggressive and assertive—</w:t>
      </w:r>
    </w:p>
    <w:p w14:paraId="4E23AE99"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To the point of order, please. Come on to—</w:t>
      </w:r>
    </w:p>
    <w:p w14:paraId="49EDFB53"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Yes, I will have to say what the misrepresentation—</w:t>
      </w:r>
    </w:p>
    <w:p w14:paraId="49CF6D87"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Misrepresentation, please, yes.</w:t>
      </w:r>
    </w:p>
    <w:p w14:paraId="35A9ADBC"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 xml:space="preserve">—is and why it misrepresented </w:t>
      </w:r>
      <w:proofErr w:type="gramStart"/>
      <w:r w:rsidRPr="003A63CA">
        <w:rPr>
          <w:lang w:eastAsia="en-US"/>
        </w:rPr>
        <w:t>me, if</w:t>
      </w:r>
      <w:proofErr w:type="gramEnd"/>
      <w:r w:rsidRPr="003A63CA">
        <w:rPr>
          <w:lang w:eastAsia="en-US"/>
        </w:rPr>
        <w:t xml:space="preserve"> that’s okay.</w:t>
      </w:r>
    </w:p>
    <w:p w14:paraId="497AC908"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Yes, no, that’s okay. I’m just reflecting on this morning’s—you know, a quick game’s a good game. Let’s go, come on.</w:t>
      </w:r>
    </w:p>
    <w:p w14:paraId="067F198B" w14:textId="77777777" w:rsidR="003A63CA" w:rsidRPr="003A63CA" w:rsidRDefault="003A63CA" w:rsidP="00C27460">
      <w:pPr>
        <w:spacing w:after="120"/>
        <w:ind w:left="2517" w:hanging="2517"/>
        <w:rPr>
          <w:i/>
          <w:iCs/>
          <w:lang w:eastAsia="en-US"/>
        </w:rPr>
      </w:pPr>
      <w:r w:rsidRPr="003A63CA">
        <w:rPr>
          <w:i/>
          <w:iCs/>
          <w:lang w:eastAsia="en-US"/>
        </w:rPr>
        <w:t>Councillors interjecting.</w:t>
      </w:r>
    </w:p>
    <w:p w14:paraId="5503909C"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Just—you weren’t in Committee. It’s a personal joke. Can we please—</w:t>
      </w:r>
    </w:p>
    <w:p w14:paraId="04CF8379"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It’s really not—</w:t>
      </w:r>
    </w:p>
    <w:p w14:paraId="27F3616C"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Can we please get to the—</w:t>
      </w:r>
    </w:p>
    <w:p w14:paraId="3EED2302"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 xml:space="preserve">It’s not </w:t>
      </w:r>
      <w:proofErr w:type="gramStart"/>
      <w:r w:rsidRPr="003A63CA">
        <w:rPr>
          <w:lang w:eastAsia="en-US"/>
        </w:rPr>
        <w:t>cool</w:t>
      </w:r>
      <w:proofErr w:type="gramEnd"/>
      <w:r w:rsidRPr="003A63CA">
        <w:rPr>
          <w:lang w:eastAsia="en-US"/>
        </w:rPr>
        <w:t xml:space="preserve"> to click your fingers at me.</w:t>
      </w:r>
    </w:p>
    <w:p w14:paraId="2A64D51A"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—misrepresentation, please?</w:t>
      </w:r>
    </w:p>
    <w:p w14:paraId="795003F5" w14:textId="77777777" w:rsidR="003A63CA" w:rsidRPr="003A63CA" w:rsidRDefault="003A63CA" w:rsidP="00C27460">
      <w:pPr>
        <w:spacing w:after="120"/>
        <w:ind w:left="2517" w:hanging="2517"/>
        <w:rPr>
          <w:i/>
          <w:iCs/>
          <w:lang w:eastAsia="en-US"/>
        </w:rPr>
      </w:pPr>
      <w:r w:rsidRPr="003A63CA">
        <w:rPr>
          <w:i/>
          <w:iCs/>
          <w:lang w:eastAsia="en-US"/>
        </w:rPr>
        <w:t>Councillors interjecting.</w:t>
      </w:r>
    </w:p>
    <w:p w14:paraId="0DB4D314"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WINES.</w:t>
      </w:r>
    </w:p>
    <w:p w14:paraId="6D127084"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Point of order, Mr Chair.</w:t>
      </w:r>
    </w:p>
    <w:p w14:paraId="77737861"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No—yes, Councillor WINES.</w:t>
      </w:r>
    </w:p>
    <w:p w14:paraId="23DE07F8"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It’s really hard to say I told you so, but clearly, the misrepresentations—</w:t>
      </w:r>
    </w:p>
    <w:p w14:paraId="17E469C5"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That’s—no, Councillor WINES.</w:t>
      </w:r>
    </w:p>
    <w:p w14:paraId="30BA78A5" w14:textId="77777777" w:rsidR="003A63CA" w:rsidRPr="003A63CA" w:rsidRDefault="003A63CA" w:rsidP="00C27460">
      <w:pPr>
        <w:spacing w:after="120"/>
        <w:ind w:left="2517" w:hanging="2517"/>
        <w:rPr>
          <w:lang w:eastAsia="en-US"/>
        </w:rPr>
      </w:pPr>
      <w:r w:rsidRPr="003A63CA">
        <w:rPr>
          <w:lang w:eastAsia="en-US"/>
        </w:rPr>
        <w:t>Councillor WINES:</w:t>
      </w:r>
      <w:r w:rsidRPr="003A63CA">
        <w:rPr>
          <w:lang w:eastAsia="en-US"/>
        </w:rPr>
        <w:tab/>
        <w:t>—were going to be a cynical misuse of the rules.</w:t>
      </w:r>
    </w:p>
    <w:p w14:paraId="7CB30FC1"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Councillor WINES, that’s not a point of order. </w:t>
      </w:r>
    </w:p>
    <w:p w14:paraId="7C7059B1" w14:textId="77777777" w:rsidR="003A63CA" w:rsidRPr="003A63CA" w:rsidRDefault="003A63CA" w:rsidP="00C27460">
      <w:pPr>
        <w:spacing w:after="120"/>
        <w:ind w:left="2517" w:hanging="2517"/>
        <w:rPr>
          <w:lang w:eastAsia="en-US"/>
        </w:rPr>
      </w:pPr>
      <w:r w:rsidRPr="003A63CA">
        <w:rPr>
          <w:lang w:eastAsia="en-US"/>
        </w:rPr>
        <w:tab/>
        <w:t xml:space="preserve">Councillor JOHNSTON, your— </w:t>
      </w:r>
    </w:p>
    <w:p w14:paraId="7D2DE1CB" w14:textId="77777777" w:rsidR="003A63CA" w:rsidRPr="003A63CA" w:rsidRDefault="003A63CA" w:rsidP="00C27460">
      <w:pPr>
        <w:spacing w:after="120"/>
        <w:ind w:left="2517" w:hanging="2517"/>
        <w:rPr>
          <w:lang w:eastAsia="en-US"/>
        </w:rPr>
      </w:pPr>
      <w:r w:rsidRPr="003A63CA">
        <w:rPr>
          <w:lang w:eastAsia="en-US"/>
        </w:rPr>
        <w:t>Councillor CASSIDY:</w:t>
      </w:r>
      <w:r w:rsidRPr="003A63CA">
        <w:rPr>
          <w:lang w:eastAsia="en-US"/>
        </w:rPr>
        <w:tab/>
        <w:t>Point of order, Chair.</w:t>
      </w:r>
    </w:p>
    <w:p w14:paraId="643C2ABF"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Yes, Councillor GRIFFITHS.</w:t>
      </w:r>
    </w:p>
    <w:p w14:paraId="7340C0EB" w14:textId="77777777" w:rsidR="003A63CA" w:rsidRPr="003A63CA" w:rsidRDefault="003A63CA" w:rsidP="00C27460">
      <w:pPr>
        <w:spacing w:after="120"/>
        <w:ind w:left="2517" w:hanging="2517"/>
        <w:rPr>
          <w:lang w:eastAsia="en-US"/>
        </w:rPr>
      </w:pPr>
      <w:r w:rsidRPr="003A63CA">
        <w:rPr>
          <w:lang w:eastAsia="en-US"/>
        </w:rPr>
        <w:t>Councillor CASSIDY:</w:t>
      </w:r>
      <w:r w:rsidRPr="003A63CA">
        <w:rPr>
          <w:lang w:eastAsia="en-US"/>
        </w:rPr>
        <w:tab/>
        <w:t>I think you should apologise for clicking at Councillor JOHNSTON. That was extremely inappropriate.</w:t>
      </w:r>
    </w:p>
    <w:p w14:paraId="1635E7EB"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Thank you, Councillor CASSIDY. </w:t>
      </w:r>
    </w:p>
    <w:p w14:paraId="2D0ECF41" w14:textId="77777777" w:rsidR="003A63CA" w:rsidRPr="003A63CA" w:rsidRDefault="003A63CA" w:rsidP="00C27460">
      <w:pPr>
        <w:spacing w:after="120"/>
        <w:ind w:left="2517" w:hanging="2517"/>
        <w:rPr>
          <w:lang w:eastAsia="en-US"/>
        </w:rPr>
      </w:pPr>
      <w:r w:rsidRPr="003A63CA">
        <w:rPr>
          <w:lang w:eastAsia="en-US"/>
        </w:rPr>
        <w:tab/>
        <w:t>Councillor JOHNSTON, please accept my apology for clicking my fingers.</w:t>
      </w:r>
    </w:p>
    <w:p w14:paraId="2C31C2E3" w14:textId="77777777" w:rsidR="003A63CA" w:rsidRPr="003A63CA" w:rsidRDefault="003A63CA" w:rsidP="00C27460">
      <w:pPr>
        <w:spacing w:after="120"/>
        <w:ind w:left="2517" w:hanging="2517"/>
        <w:rPr>
          <w:lang w:eastAsia="en-US"/>
        </w:rPr>
      </w:pPr>
      <w:r w:rsidRPr="003A63CA">
        <w:rPr>
          <w:lang w:eastAsia="en-US"/>
        </w:rPr>
        <w:t>Councillor JOHNSTON:</w:t>
      </w:r>
      <w:r w:rsidRPr="003A63CA">
        <w:rPr>
          <w:lang w:eastAsia="en-US"/>
        </w:rPr>
        <w:tab/>
        <w:t>Thank you. Yes, Councillor WINES indicated that I had been aggressive and assertive in my speech earlier. He’s misrepresented me, as I was simply speaking up for the neglect of assets in my local community.</w:t>
      </w:r>
    </w:p>
    <w:p w14:paraId="0C0E42E1"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very much. </w:t>
      </w:r>
    </w:p>
    <w:p w14:paraId="1A285EFF" w14:textId="77777777" w:rsidR="003A63CA" w:rsidRPr="003A63CA" w:rsidRDefault="003A63CA" w:rsidP="00C27460">
      <w:pPr>
        <w:spacing w:after="120"/>
        <w:ind w:left="2517" w:hanging="2517"/>
        <w:rPr>
          <w:lang w:eastAsia="en-US"/>
        </w:rPr>
      </w:pPr>
      <w:r w:rsidRPr="003A63CA">
        <w:rPr>
          <w:lang w:eastAsia="en-US"/>
        </w:rPr>
        <w:tab/>
        <w:t>Councillor GRIFFITHS, your point of misrepresentation, please.</w:t>
      </w:r>
    </w:p>
    <w:p w14:paraId="19D12B64" w14:textId="77777777" w:rsidR="003A63CA" w:rsidRPr="003A63CA" w:rsidRDefault="003A63CA" w:rsidP="00C27460">
      <w:pPr>
        <w:spacing w:after="120"/>
        <w:ind w:left="2517" w:hanging="2517"/>
        <w:rPr>
          <w:lang w:eastAsia="en-US"/>
        </w:rPr>
      </w:pPr>
      <w:r w:rsidRPr="003A63CA">
        <w:rPr>
          <w:lang w:eastAsia="en-US"/>
        </w:rPr>
        <w:t>Councillor GRIFFITHS:</w:t>
      </w:r>
      <w:r w:rsidRPr="003A63CA">
        <w:rPr>
          <w:lang w:eastAsia="en-US"/>
        </w:rPr>
        <w:tab/>
        <w:t>I’ll withdraw it.</w:t>
      </w:r>
    </w:p>
    <w:p w14:paraId="087A4B23"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Thank you. </w:t>
      </w:r>
    </w:p>
    <w:p w14:paraId="56A12CD8" w14:textId="77777777" w:rsidR="003A63CA" w:rsidRPr="003A63CA" w:rsidRDefault="003A63CA" w:rsidP="00387F51">
      <w:pPr>
        <w:ind w:left="2517" w:hanging="2517"/>
        <w:rPr>
          <w:lang w:eastAsia="en-US"/>
        </w:rPr>
      </w:pPr>
      <w:r w:rsidRPr="003A63CA">
        <w:rPr>
          <w:lang w:eastAsia="en-US"/>
        </w:rPr>
        <w:tab/>
        <w:t xml:space="preserve">We will now put the report to the Chamber. </w:t>
      </w:r>
    </w:p>
    <w:p w14:paraId="27B8F711" w14:textId="77777777" w:rsidR="00885F63" w:rsidRDefault="00885F63" w:rsidP="00C27460"/>
    <w:p w14:paraId="7DEB1313" w14:textId="77777777" w:rsidR="00885F63" w:rsidRDefault="00885F63" w:rsidP="00C27460">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C27460"/>
    <w:p w14:paraId="5918061C" w14:textId="77777777" w:rsidR="00D46E85" w:rsidRDefault="00D46E85" w:rsidP="00C27460">
      <w:r>
        <w:t>The report read as follows</w:t>
      </w:r>
      <w:r>
        <w:sym w:font="Symbol" w:char="F0BE"/>
      </w:r>
    </w:p>
    <w:p w14:paraId="09AF52BE" w14:textId="77777777" w:rsidR="00D46E85" w:rsidRDefault="00D46E85" w:rsidP="00C27460"/>
    <w:p w14:paraId="2605EC16" w14:textId="77777777" w:rsidR="00D46E85" w:rsidRPr="00380BDC" w:rsidRDefault="00D46E85" w:rsidP="00387F51">
      <w:pPr>
        <w:keepNext/>
        <w:rPr>
          <w:b/>
          <w:bCs/>
        </w:rPr>
      </w:pPr>
      <w:r w:rsidRPr="00380BDC">
        <w:rPr>
          <w:b/>
          <w:bCs/>
        </w:rPr>
        <w:t>ATTENDANCE:</w:t>
      </w:r>
      <w:r w:rsidRPr="00380BDC">
        <w:rPr>
          <w:b/>
          <w:bCs/>
        </w:rPr>
        <w:br/>
      </w:r>
    </w:p>
    <w:p w14:paraId="3DC2CA51" w14:textId="77777777" w:rsidR="00116500" w:rsidRPr="008B29C2" w:rsidRDefault="00116500" w:rsidP="00387F51">
      <w:pPr>
        <w:keepNext/>
      </w:pPr>
      <w:r w:rsidRPr="008B29C2">
        <w:t>Councillor Andrew Wines (Civic Cabinet Chair), Councillor Peter Matic (Deputy Chair), and Councillors Steve Griffiths, Sarah Hutton and Charles Strunk.</w:t>
      </w:r>
    </w:p>
    <w:p w14:paraId="74D861A9" w14:textId="77777777" w:rsidR="00116500" w:rsidRPr="008B29C2" w:rsidRDefault="00116500" w:rsidP="00C27460">
      <w:pPr>
        <w:rPr>
          <w:snapToGrid w:val="0"/>
          <w:szCs w:val="24"/>
          <w:lang w:val="en-US"/>
        </w:rPr>
      </w:pPr>
    </w:p>
    <w:p w14:paraId="2C27813D" w14:textId="77777777" w:rsidR="00116500" w:rsidRPr="008B29C2" w:rsidRDefault="00116500" w:rsidP="00C27460">
      <w:pPr>
        <w:rPr>
          <w:b/>
          <w:bCs/>
        </w:rPr>
      </w:pPr>
      <w:r w:rsidRPr="008B29C2">
        <w:rPr>
          <w:b/>
          <w:bCs/>
        </w:rPr>
        <w:t>LEAVE OF ABSENCE:</w:t>
      </w:r>
    </w:p>
    <w:p w14:paraId="0295C9EB" w14:textId="77777777" w:rsidR="00116500" w:rsidRPr="008B29C2" w:rsidRDefault="00116500" w:rsidP="00C27460">
      <w:pPr>
        <w:rPr>
          <w:snapToGrid w:val="0"/>
        </w:rPr>
      </w:pPr>
    </w:p>
    <w:p w14:paraId="476FFE28" w14:textId="77777777" w:rsidR="00116500" w:rsidRPr="002C1763" w:rsidRDefault="00116500" w:rsidP="00C27460">
      <w:pPr>
        <w:rPr>
          <w:snapToGrid w:val="0"/>
        </w:rPr>
      </w:pPr>
      <w:r w:rsidRPr="008B29C2">
        <w:rPr>
          <w:snapToGrid w:val="0"/>
        </w:rPr>
        <w:t xml:space="preserve">Councillor </w:t>
      </w:r>
      <w:r w:rsidRPr="008B29C2">
        <w:t>Fiona Hammond</w:t>
      </w:r>
      <w:r w:rsidRPr="008B29C2">
        <w:rPr>
          <w:snapToGrid w:val="0"/>
        </w:rPr>
        <w:t>.</w:t>
      </w:r>
    </w:p>
    <w:p w14:paraId="1DEF7FEB" w14:textId="0CCBFC81" w:rsidR="00D46E85" w:rsidRPr="001904D2" w:rsidRDefault="00D46E85" w:rsidP="00C27460">
      <w:pPr>
        <w:pStyle w:val="Heading4"/>
      </w:pPr>
      <w:bookmarkStart w:id="39" w:name="_Toc135408104"/>
      <w:r>
        <w:rPr>
          <w:u w:val="none"/>
        </w:rPr>
        <w:t>A</w:t>
      </w:r>
      <w:r w:rsidRPr="001904D2">
        <w:rPr>
          <w:u w:val="none"/>
        </w:rPr>
        <w:tab/>
      </w:r>
      <w:r w:rsidR="00FC749D">
        <w:t>COMMITTEE PRESENTATION</w:t>
      </w:r>
      <w:r w:rsidR="00FC749D" w:rsidRPr="00275658">
        <w:t xml:space="preserve"> – </w:t>
      </w:r>
      <w:r w:rsidR="00FC749D">
        <w:t>ASSET MANAGEMENT – WHAT WE DO</w:t>
      </w:r>
      <w:bookmarkEnd w:id="39"/>
      <w:r w:rsidR="00FC749D" w:rsidRPr="001904D2" w:rsidDel="00FC749D">
        <w:t xml:space="preserve"> </w:t>
      </w:r>
    </w:p>
    <w:p w14:paraId="080B1CE9" w14:textId="6D1C8DC5" w:rsidR="00D46E85" w:rsidRDefault="00E77400" w:rsidP="00C27460">
      <w:pPr>
        <w:tabs>
          <w:tab w:val="left" w:pos="-1440"/>
        </w:tabs>
        <w:spacing w:line="218" w:lineRule="auto"/>
        <w:jc w:val="right"/>
        <w:rPr>
          <w:rFonts w:ascii="Arial" w:hAnsi="Arial"/>
          <w:b/>
          <w:sz w:val="28"/>
        </w:rPr>
      </w:pPr>
      <w:r>
        <w:rPr>
          <w:rFonts w:ascii="Arial" w:hAnsi="Arial"/>
          <w:b/>
          <w:sz w:val="28"/>
        </w:rPr>
        <w:t>58</w:t>
      </w:r>
      <w:r w:rsidR="00814977">
        <w:rPr>
          <w:rFonts w:ascii="Arial" w:hAnsi="Arial"/>
          <w:b/>
          <w:sz w:val="28"/>
        </w:rPr>
        <w:t>4</w:t>
      </w:r>
      <w:r w:rsidR="00D46E85">
        <w:rPr>
          <w:rFonts w:ascii="Arial" w:hAnsi="Arial"/>
          <w:b/>
          <w:sz w:val="28"/>
        </w:rPr>
        <w:t>/</w:t>
      </w:r>
      <w:r w:rsidR="009A7215">
        <w:rPr>
          <w:rFonts w:ascii="Arial" w:hAnsi="Arial"/>
          <w:b/>
          <w:sz w:val="28"/>
        </w:rPr>
        <w:t>2022-23</w:t>
      </w:r>
    </w:p>
    <w:p w14:paraId="1E3D9384" w14:textId="77777777" w:rsidR="00FC749D" w:rsidRPr="00D300A1" w:rsidRDefault="00FC749D" w:rsidP="00C27460">
      <w:pPr>
        <w:ind w:left="720" w:hanging="720"/>
        <w:rPr>
          <w:snapToGrid w:val="0"/>
        </w:rPr>
      </w:pPr>
      <w:r w:rsidRPr="00D300A1">
        <w:rPr>
          <w:snapToGrid w:val="0"/>
        </w:rPr>
        <w:t>1.</w:t>
      </w:r>
      <w:r w:rsidRPr="00D300A1">
        <w:rPr>
          <w:snapToGrid w:val="0"/>
        </w:rPr>
        <w:tab/>
      </w:r>
      <w:r w:rsidRPr="008E6853">
        <w:t>The General Manager, Asset Management, Brisbane Infrastructure</w:t>
      </w:r>
      <w:r w:rsidRPr="008E6853">
        <w:rPr>
          <w:bCs/>
          <w:snapToGrid w:val="0"/>
          <w:szCs w:val="24"/>
        </w:rPr>
        <w:t>,</w:t>
      </w:r>
      <w:r w:rsidRPr="00D300A1">
        <w:rPr>
          <w:bCs/>
          <w:snapToGrid w:val="0"/>
          <w:szCs w:val="24"/>
        </w:rPr>
        <w:t xml:space="preserve"> </w:t>
      </w:r>
      <w:r w:rsidRPr="00D300A1">
        <w:rPr>
          <w:snapToGrid w:val="0"/>
        </w:rPr>
        <w:t xml:space="preserve">attended the meeting to </w:t>
      </w:r>
      <w:r w:rsidRPr="008E6853">
        <w:rPr>
          <w:snapToGrid w:val="0"/>
        </w:rPr>
        <w:t xml:space="preserve">provide an </w:t>
      </w:r>
      <w:r>
        <w:rPr>
          <w:snapToGrid w:val="0"/>
        </w:rPr>
        <w:t xml:space="preserve">overview of </w:t>
      </w:r>
      <w:r>
        <w:rPr>
          <w:bCs/>
          <w:snapToGrid w:val="0"/>
          <w:szCs w:val="24"/>
        </w:rPr>
        <w:t>Asset Management (AM)</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3B50F40A" w14:textId="77777777" w:rsidR="00FC749D" w:rsidRPr="00D300A1" w:rsidRDefault="00FC749D" w:rsidP="00C27460">
      <w:pPr>
        <w:tabs>
          <w:tab w:val="left" w:pos="3765"/>
        </w:tabs>
        <w:ind w:left="720" w:hanging="720"/>
        <w:rPr>
          <w:snapToGrid w:val="0"/>
        </w:rPr>
      </w:pPr>
    </w:p>
    <w:p w14:paraId="2BAEE93E" w14:textId="77777777" w:rsidR="00FC749D" w:rsidRPr="00D300A1" w:rsidRDefault="00FC749D" w:rsidP="00C27460">
      <w:pPr>
        <w:ind w:left="720" w:hanging="720"/>
        <w:rPr>
          <w:snapToGrid w:val="0"/>
        </w:rPr>
      </w:pPr>
      <w:r w:rsidRPr="00D300A1">
        <w:rPr>
          <w:snapToGrid w:val="0"/>
        </w:rPr>
        <w:t>2.</w:t>
      </w:r>
      <w:r w:rsidRPr="00D300A1">
        <w:rPr>
          <w:snapToGrid w:val="0"/>
        </w:rPr>
        <w:tab/>
      </w:r>
      <w:r w:rsidRPr="008E6853">
        <w:rPr>
          <w:snapToGrid w:val="0"/>
        </w:rPr>
        <w:t xml:space="preserve">Many areas of Council have a role in </w:t>
      </w:r>
      <w:r>
        <w:rPr>
          <w:snapToGrid w:val="0"/>
        </w:rPr>
        <w:t>the</w:t>
      </w:r>
      <w:r w:rsidRPr="008E6853">
        <w:rPr>
          <w:snapToGrid w:val="0"/>
        </w:rPr>
        <w:t xml:space="preserve"> </w:t>
      </w:r>
      <w:r>
        <w:rPr>
          <w:snapToGrid w:val="0"/>
        </w:rPr>
        <w:t>a</w:t>
      </w:r>
      <w:r w:rsidRPr="008E6853">
        <w:rPr>
          <w:snapToGrid w:val="0"/>
        </w:rPr>
        <w:t xml:space="preserve">sset </w:t>
      </w:r>
      <w:r>
        <w:rPr>
          <w:snapToGrid w:val="0"/>
        </w:rPr>
        <w:t>m</w:t>
      </w:r>
      <w:r w:rsidRPr="008E6853">
        <w:rPr>
          <w:snapToGrid w:val="0"/>
        </w:rPr>
        <w:t xml:space="preserve">anagement </w:t>
      </w:r>
      <w:r>
        <w:rPr>
          <w:snapToGrid w:val="0"/>
        </w:rPr>
        <w:t>s</w:t>
      </w:r>
      <w:r w:rsidRPr="008E6853">
        <w:rPr>
          <w:snapToGrid w:val="0"/>
        </w:rPr>
        <w:t>ystem.</w:t>
      </w:r>
      <w:r>
        <w:rPr>
          <w:snapToGrid w:val="0"/>
        </w:rPr>
        <w:t xml:space="preserve"> </w:t>
      </w:r>
      <w:r w:rsidRPr="008E6853">
        <w:rPr>
          <w:snapToGrid w:val="0"/>
        </w:rPr>
        <w:t xml:space="preserve">AM is </w:t>
      </w:r>
      <w:r>
        <w:rPr>
          <w:snapToGrid w:val="0"/>
        </w:rPr>
        <w:t>a</w:t>
      </w:r>
      <w:r w:rsidRPr="008E6853">
        <w:rPr>
          <w:snapToGrid w:val="0"/>
        </w:rPr>
        <w:t xml:space="preserve"> branch </w:t>
      </w:r>
      <w:r>
        <w:rPr>
          <w:snapToGrid w:val="0"/>
        </w:rPr>
        <w:t xml:space="preserve">of Brisbane Infrastructure </w:t>
      </w:r>
      <w:r w:rsidRPr="008E6853">
        <w:rPr>
          <w:snapToGrid w:val="0"/>
        </w:rPr>
        <w:t>responsible for facilitating the strategic asset management of Council’s built and natural assets to maximise their value to the community in line with the Council</w:t>
      </w:r>
      <w:r>
        <w:rPr>
          <w:snapToGrid w:val="0"/>
        </w:rPr>
        <w:t>’</w:t>
      </w:r>
      <w:r w:rsidRPr="008E6853">
        <w:rPr>
          <w:snapToGrid w:val="0"/>
        </w:rPr>
        <w:t xml:space="preserve">s </w:t>
      </w:r>
      <w:r w:rsidRPr="008B29C2">
        <w:rPr>
          <w:i/>
          <w:iCs/>
          <w:snapToGrid w:val="0"/>
        </w:rPr>
        <w:t>Brisbane</w:t>
      </w:r>
      <w:r>
        <w:rPr>
          <w:i/>
          <w:iCs/>
          <w:snapToGrid w:val="0"/>
        </w:rPr>
        <w:t xml:space="preserve"> </w:t>
      </w:r>
      <w:r w:rsidRPr="008B29C2">
        <w:rPr>
          <w:i/>
          <w:iCs/>
          <w:snapToGrid w:val="0"/>
        </w:rPr>
        <w:t>Vision 2031</w:t>
      </w:r>
      <w:r w:rsidRPr="008E6853">
        <w:rPr>
          <w:snapToGrid w:val="0"/>
        </w:rPr>
        <w:t>.</w:t>
      </w:r>
      <w:r>
        <w:rPr>
          <w:snapToGrid w:val="0"/>
        </w:rPr>
        <w:t xml:space="preserve"> This includes</w:t>
      </w:r>
      <w:r w:rsidRPr="008E6853">
        <w:rPr>
          <w:snapToGrid w:val="0"/>
        </w:rPr>
        <w:t xml:space="preserve"> </w:t>
      </w:r>
      <w:r>
        <w:rPr>
          <w:snapToGrid w:val="0"/>
        </w:rPr>
        <w:t xml:space="preserve">Council </w:t>
      </w:r>
      <w:r w:rsidRPr="008E6853">
        <w:rPr>
          <w:snapToGrid w:val="0"/>
        </w:rPr>
        <w:t>roads, stormwater, waterways, buildings, park, property and duct and fib</w:t>
      </w:r>
      <w:r>
        <w:rPr>
          <w:snapToGrid w:val="0"/>
        </w:rPr>
        <w:t>r</w:t>
      </w:r>
      <w:r w:rsidRPr="008E6853">
        <w:rPr>
          <w:snapToGrid w:val="0"/>
        </w:rPr>
        <w:t>e.</w:t>
      </w:r>
      <w:r>
        <w:rPr>
          <w:snapToGrid w:val="0"/>
        </w:rPr>
        <w:t xml:space="preserve"> </w:t>
      </w:r>
      <w:r w:rsidRPr="008E6853">
        <w:rPr>
          <w:snapToGrid w:val="0"/>
        </w:rPr>
        <w:t>AM’s role is to lead the governance, investigation, evaluation and recommendations for asset</w:t>
      </w:r>
      <w:r>
        <w:rPr>
          <w:snapToGrid w:val="0"/>
        </w:rPr>
        <w:t>-</w:t>
      </w:r>
      <w:r w:rsidRPr="008E6853">
        <w:rPr>
          <w:snapToGrid w:val="0"/>
        </w:rPr>
        <w:t>related issues.</w:t>
      </w:r>
    </w:p>
    <w:p w14:paraId="7036BF8B" w14:textId="77777777" w:rsidR="00FC749D" w:rsidRPr="00D300A1" w:rsidRDefault="00FC749D" w:rsidP="00C27460">
      <w:pPr>
        <w:rPr>
          <w:snapToGrid w:val="0"/>
        </w:rPr>
      </w:pPr>
    </w:p>
    <w:p w14:paraId="7F5F3765" w14:textId="77777777" w:rsidR="00FC749D" w:rsidRDefault="00FC749D" w:rsidP="00C27460">
      <w:pPr>
        <w:rPr>
          <w:snapToGrid w:val="0"/>
        </w:rPr>
      </w:pPr>
      <w:r>
        <w:rPr>
          <w:snapToGrid w:val="0"/>
        </w:rPr>
        <w:t>3.</w:t>
      </w:r>
      <w:r>
        <w:rPr>
          <w:snapToGrid w:val="0"/>
        </w:rPr>
        <w:tab/>
        <w:t>AM’s functions and priorities include:</w:t>
      </w:r>
    </w:p>
    <w:p w14:paraId="02DD204C" w14:textId="77777777" w:rsidR="00FC749D" w:rsidRDefault="00FC749D" w:rsidP="00C27460">
      <w:pPr>
        <w:rPr>
          <w:snapToGrid w:val="0"/>
        </w:rPr>
      </w:pPr>
      <w:r>
        <w:rPr>
          <w:snapToGrid w:val="0"/>
        </w:rPr>
        <w:tab/>
        <w:t>-</w:t>
      </w:r>
      <w:r>
        <w:rPr>
          <w:snapToGrid w:val="0"/>
        </w:rPr>
        <w:tab/>
        <w:t>Governance</w:t>
      </w:r>
    </w:p>
    <w:p w14:paraId="782CA7CC" w14:textId="77777777" w:rsidR="00FC749D" w:rsidRPr="008E6853" w:rsidRDefault="00FC749D" w:rsidP="00C27460">
      <w:pPr>
        <w:rPr>
          <w:snapToGrid w:val="0"/>
        </w:rPr>
      </w:pPr>
      <w:r>
        <w:rPr>
          <w:snapToGrid w:val="0"/>
        </w:rPr>
        <w:tab/>
      </w:r>
      <w:r>
        <w:rPr>
          <w:snapToGrid w:val="0"/>
        </w:rPr>
        <w:tab/>
        <w:t>-</w:t>
      </w:r>
      <w:r>
        <w:rPr>
          <w:snapToGrid w:val="0"/>
        </w:rPr>
        <w:tab/>
        <w:t>s</w:t>
      </w:r>
      <w:r w:rsidRPr="008E6853">
        <w:rPr>
          <w:snapToGrid w:val="0"/>
        </w:rPr>
        <w:t>et asset policy and practice standards</w:t>
      </w:r>
    </w:p>
    <w:p w14:paraId="642E330C" w14:textId="77777777" w:rsidR="00FC749D" w:rsidRPr="008E6853" w:rsidRDefault="00FC749D" w:rsidP="00C27460">
      <w:pPr>
        <w:ind w:left="720" w:firstLine="720"/>
        <w:rPr>
          <w:snapToGrid w:val="0"/>
        </w:rPr>
      </w:pPr>
      <w:r>
        <w:rPr>
          <w:snapToGrid w:val="0"/>
        </w:rPr>
        <w:t>-</w:t>
      </w:r>
      <w:r>
        <w:rPr>
          <w:snapToGrid w:val="0"/>
        </w:rPr>
        <w:tab/>
        <w:t>l</w:t>
      </w:r>
      <w:r w:rsidRPr="008E6853">
        <w:rPr>
          <w:snapToGrid w:val="0"/>
        </w:rPr>
        <w:t xml:space="preserve">ead </w:t>
      </w:r>
      <w:r>
        <w:rPr>
          <w:snapToGrid w:val="0"/>
        </w:rPr>
        <w:t xml:space="preserve">the </w:t>
      </w:r>
      <w:r w:rsidRPr="008E6853">
        <w:rPr>
          <w:snapToGrid w:val="0"/>
        </w:rPr>
        <w:t>Asset Steering Committee</w:t>
      </w:r>
    </w:p>
    <w:p w14:paraId="5B694087" w14:textId="77777777" w:rsidR="00FC749D" w:rsidRPr="008E6853" w:rsidRDefault="00FC749D" w:rsidP="00C27460">
      <w:pPr>
        <w:ind w:left="720" w:firstLine="720"/>
        <w:rPr>
          <w:snapToGrid w:val="0"/>
        </w:rPr>
      </w:pPr>
      <w:r>
        <w:rPr>
          <w:snapToGrid w:val="0"/>
        </w:rPr>
        <w:t>-</w:t>
      </w:r>
      <w:r>
        <w:rPr>
          <w:snapToGrid w:val="0"/>
        </w:rPr>
        <w:tab/>
        <w:t>c</w:t>
      </w:r>
      <w:r w:rsidRPr="008E6853">
        <w:rPr>
          <w:snapToGrid w:val="0"/>
        </w:rPr>
        <w:t xml:space="preserve">oordinate asset management plan development </w:t>
      </w:r>
    </w:p>
    <w:p w14:paraId="6FDD6DD5" w14:textId="77777777" w:rsidR="00FC749D" w:rsidRDefault="00FC749D" w:rsidP="00C27460">
      <w:pPr>
        <w:ind w:left="2160" w:hanging="720"/>
        <w:rPr>
          <w:snapToGrid w:val="0"/>
        </w:rPr>
      </w:pPr>
      <w:r>
        <w:rPr>
          <w:snapToGrid w:val="0"/>
        </w:rPr>
        <w:t>-</w:t>
      </w:r>
      <w:r>
        <w:rPr>
          <w:snapToGrid w:val="0"/>
        </w:rPr>
        <w:tab/>
        <w:t>m</w:t>
      </w:r>
      <w:r w:rsidRPr="008E6853">
        <w:rPr>
          <w:snapToGrid w:val="0"/>
        </w:rPr>
        <w:t>anage public and private sector partnerships, agreements, leases and contracts</w:t>
      </w:r>
    </w:p>
    <w:p w14:paraId="1CCB68B6" w14:textId="77777777" w:rsidR="00FC749D" w:rsidRDefault="00FC749D" w:rsidP="00C27460">
      <w:pPr>
        <w:rPr>
          <w:snapToGrid w:val="0"/>
        </w:rPr>
      </w:pPr>
      <w:r>
        <w:rPr>
          <w:snapToGrid w:val="0"/>
        </w:rPr>
        <w:tab/>
        <w:t>-</w:t>
      </w:r>
      <w:r>
        <w:rPr>
          <w:snapToGrid w:val="0"/>
        </w:rPr>
        <w:tab/>
      </w:r>
      <w:r w:rsidRPr="008E6853">
        <w:rPr>
          <w:snapToGrid w:val="0"/>
        </w:rPr>
        <w:t xml:space="preserve">Engineering and </w:t>
      </w:r>
      <w:r>
        <w:rPr>
          <w:snapToGrid w:val="0"/>
        </w:rPr>
        <w:t>s</w:t>
      </w:r>
      <w:r w:rsidRPr="008E6853">
        <w:rPr>
          <w:snapToGrid w:val="0"/>
        </w:rPr>
        <w:t>ustainability</w:t>
      </w:r>
    </w:p>
    <w:p w14:paraId="427CC9FC" w14:textId="77777777" w:rsidR="00FC749D" w:rsidRPr="008E6853" w:rsidRDefault="00FC749D" w:rsidP="00C27460">
      <w:pPr>
        <w:rPr>
          <w:snapToGrid w:val="0"/>
        </w:rPr>
      </w:pPr>
      <w:r>
        <w:rPr>
          <w:snapToGrid w:val="0"/>
        </w:rPr>
        <w:tab/>
      </w:r>
      <w:r>
        <w:rPr>
          <w:snapToGrid w:val="0"/>
        </w:rPr>
        <w:tab/>
        <w:t>-</w:t>
      </w:r>
      <w:r>
        <w:rPr>
          <w:snapToGrid w:val="0"/>
        </w:rPr>
        <w:tab/>
        <w:t>i</w:t>
      </w:r>
      <w:r w:rsidRPr="008E6853">
        <w:rPr>
          <w:snapToGrid w:val="0"/>
        </w:rPr>
        <w:t>nfrastructure standard custodian</w:t>
      </w:r>
    </w:p>
    <w:p w14:paraId="485DA768" w14:textId="77777777" w:rsidR="00FC749D" w:rsidRPr="008E6853" w:rsidRDefault="00FC749D" w:rsidP="00C27460">
      <w:pPr>
        <w:ind w:left="720" w:firstLine="720"/>
        <w:rPr>
          <w:snapToGrid w:val="0"/>
        </w:rPr>
      </w:pPr>
      <w:r>
        <w:rPr>
          <w:snapToGrid w:val="0"/>
        </w:rPr>
        <w:t>-</w:t>
      </w:r>
      <w:r>
        <w:rPr>
          <w:snapToGrid w:val="0"/>
        </w:rPr>
        <w:tab/>
        <w:t>l</w:t>
      </w:r>
      <w:r w:rsidRPr="008E6853">
        <w:rPr>
          <w:snapToGrid w:val="0"/>
        </w:rPr>
        <w:t>ead asset class preservation planning</w:t>
      </w:r>
    </w:p>
    <w:p w14:paraId="4BEC18F9" w14:textId="77777777" w:rsidR="00FC749D" w:rsidRPr="008E6853" w:rsidRDefault="00FC749D" w:rsidP="00C27460">
      <w:pPr>
        <w:ind w:left="720" w:firstLine="720"/>
        <w:rPr>
          <w:snapToGrid w:val="0"/>
        </w:rPr>
      </w:pPr>
      <w:r>
        <w:rPr>
          <w:snapToGrid w:val="0"/>
        </w:rPr>
        <w:t>-</w:t>
      </w:r>
      <w:r>
        <w:rPr>
          <w:snapToGrid w:val="0"/>
        </w:rPr>
        <w:tab/>
        <w:t>c</w:t>
      </w:r>
      <w:r w:rsidRPr="008E6853">
        <w:rPr>
          <w:snapToGrid w:val="0"/>
        </w:rPr>
        <w:t>alculate remaining useful life of assets</w:t>
      </w:r>
    </w:p>
    <w:p w14:paraId="3B86DA48" w14:textId="77777777" w:rsidR="00FC749D" w:rsidRPr="008E6853" w:rsidRDefault="00FC749D" w:rsidP="00C27460">
      <w:pPr>
        <w:ind w:left="720" w:firstLine="720"/>
        <w:rPr>
          <w:snapToGrid w:val="0"/>
        </w:rPr>
      </w:pPr>
      <w:r>
        <w:rPr>
          <w:snapToGrid w:val="0"/>
        </w:rPr>
        <w:t>-</w:t>
      </w:r>
      <w:r>
        <w:rPr>
          <w:snapToGrid w:val="0"/>
        </w:rPr>
        <w:tab/>
        <w:t>a</w:t>
      </w:r>
      <w:r w:rsidRPr="008E6853">
        <w:rPr>
          <w:snapToGrid w:val="0"/>
        </w:rPr>
        <w:t>sset risk management</w:t>
      </w:r>
    </w:p>
    <w:p w14:paraId="3F70BD1F" w14:textId="77777777" w:rsidR="00FC749D" w:rsidRDefault="00FC749D" w:rsidP="00C27460">
      <w:pPr>
        <w:ind w:left="2160" w:hanging="720"/>
        <w:rPr>
          <w:snapToGrid w:val="0"/>
        </w:rPr>
      </w:pPr>
      <w:r>
        <w:rPr>
          <w:snapToGrid w:val="0"/>
        </w:rPr>
        <w:t>-</w:t>
      </w:r>
      <w:r>
        <w:rPr>
          <w:snapToGrid w:val="0"/>
        </w:rPr>
        <w:tab/>
        <w:t>a</w:t>
      </w:r>
      <w:r w:rsidRPr="008E6853">
        <w:rPr>
          <w:snapToGrid w:val="0"/>
        </w:rPr>
        <w:t>sset research and innovation</w:t>
      </w:r>
      <w:r>
        <w:rPr>
          <w:snapToGrid w:val="0"/>
        </w:rPr>
        <w:t xml:space="preserve">, </w:t>
      </w:r>
      <w:r w:rsidRPr="008E6853">
        <w:rPr>
          <w:snapToGrid w:val="0"/>
        </w:rPr>
        <w:t>inc</w:t>
      </w:r>
      <w:r>
        <w:rPr>
          <w:snapToGrid w:val="0"/>
        </w:rPr>
        <w:t>luding</w:t>
      </w:r>
      <w:r w:rsidRPr="008E6853">
        <w:rPr>
          <w:snapToGrid w:val="0"/>
        </w:rPr>
        <w:t xml:space="preserve"> research </w:t>
      </w:r>
      <w:r>
        <w:rPr>
          <w:snapToGrid w:val="0"/>
        </w:rPr>
        <w:t>of</w:t>
      </w:r>
      <w:r w:rsidRPr="008E6853">
        <w:rPr>
          <w:snapToGrid w:val="0"/>
        </w:rPr>
        <w:t xml:space="preserve"> recycled materials into </w:t>
      </w:r>
      <w:r>
        <w:rPr>
          <w:snapToGrid w:val="0"/>
        </w:rPr>
        <w:t>Council’s</w:t>
      </w:r>
      <w:r w:rsidRPr="008E6853">
        <w:rPr>
          <w:snapToGrid w:val="0"/>
        </w:rPr>
        <w:t xml:space="preserve"> assets</w:t>
      </w:r>
    </w:p>
    <w:p w14:paraId="6314143E" w14:textId="77777777" w:rsidR="00FC749D" w:rsidRDefault="00FC749D" w:rsidP="00C27460">
      <w:pPr>
        <w:rPr>
          <w:snapToGrid w:val="0"/>
        </w:rPr>
      </w:pPr>
      <w:r>
        <w:rPr>
          <w:snapToGrid w:val="0"/>
        </w:rPr>
        <w:tab/>
        <w:t>-</w:t>
      </w:r>
      <w:r>
        <w:rPr>
          <w:snapToGrid w:val="0"/>
        </w:rPr>
        <w:tab/>
        <w:t>Economics</w:t>
      </w:r>
    </w:p>
    <w:p w14:paraId="14598164" w14:textId="77777777" w:rsidR="00FC749D" w:rsidRPr="008E6853" w:rsidRDefault="00FC749D" w:rsidP="00C27460">
      <w:pPr>
        <w:rPr>
          <w:snapToGrid w:val="0"/>
        </w:rPr>
      </w:pPr>
      <w:r>
        <w:rPr>
          <w:snapToGrid w:val="0"/>
        </w:rPr>
        <w:tab/>
      </w:r>
      <w:r>
        <w:rPr>
          <w:snapToGrid w:val="0"/>
        </w:rPr>
        <w:tab/>
        <w:t>-</w:t>
      </w:r>
      <w:r>
        <w:rPr>
          <w:snapToGrid w:val="0"/>
        </w:rPr>
        <w:tab/>
        <w:t>m</w:t>
      </w:r>
      <w:r w:rsidRPr="008E6853">
        <w:rPr>
          <w:snapToGrid w:val="0"/>
        </w:rPr>
        <w:t>odel long</w:t>
      </w:r>
      <w:r>
        <w:rPr>
          <w:snapToGrid w:val="0"/>
        </w:rPr>
        <w:t>-</w:t>
      </w:r>
      <w:r w:rsidRPr="008E6853">
        <w:rPr>
          <w:snapToGrid w:val="0"/>
        </w:rPr>
        <w:t>term asset investment</w:t>
      </w:r>
    </w:p>
    <w:p w14:paraId="48C59E43" w14:textId="77777777" w:rsidR="00FC749D" w:rsidRPr="008E6853" w:rsidRDefault="00FC749D" w:rsidP="00C27460">
      <w:pPr>
        <w:ind w:left="720" w:firstLine="720"/>
        <w:rPr>
          <w:snapToGrid w:val="0"/>
        </w:rPr>
      </w:pPr>
      <w:r>
        <w:rPr>
          <w:snapToGrid w:val="0"/>
        </w:rPr>
        <w:t>-</w:t>
      </w:r>
      <w:r>
        <w:rPr>
          <w:snapToGrid w:val="0"/>
        </w:rPr>
        <w:tab/>
        <w:t>c</w:t>
      </w:r>
      <w:r w:rsidRPr="008E6853">
        <w:rPr>
          <w:snapToGrid w:val="0"/>
        </w:rPr>
        <w:t>oordinate Council</w:t>
      </w:r>
      <w:r>
        <w:rPr>
          <w:snapToGrid w:val="0"/>
        </w:rPr>
        <w:t>’s</w:t>
      </w:r>
      <w:r w:rsidRPr="008E6853">
        <w:rPr>
          <w:snapToGrid w:val="0"/>
        </w:rPr>
        <w:t xml:space="preserve"> input </w:t>
      </w:r>
      <w:r>
        <w:rPr>
          <w:snapToGrid w:val="0"/>
        </w:rPr>
        <w:t>of</w:t>
      </w:r>
      <w:r w:rsidRPr="008E6853">
        <w:rPr>
          <w:snapToGrid w:val="0"/>
        </w:rPr>
        <w:t xml:space="preserve"> </w:t>
      </w:r>
      <w:r>
        <w:rPr>
          <w:snapToGrid w:val="0"/>
        </w:rPr>
        <w:t>Queensland Government</w:t>
      </w:r>
      <w:r w:rsidRPr="008E6853">
        <w:rPr>
          <w:snapToGrid w:val="0"/>
        </w:rPr>
        <w:t xml:space="preserve"> </w:t>
      </w:r>
      <w:r>
        <w:rPr>
          <w:snapToGrid w:val="0"/>
        </w:rPr>
        <w:t>l</w:t>
      </w:r>
      <w:r w:rsidRPr="008E6853">
        <w:rPr>
          <w:snapToGrid w:val="0"/>
        </w:rPr>
        <w:t xml:space="preserve">ed </w:t>
      </w:r>
      <w:r>
        <w:rPr>
          <w:snapToGrid w:val="0"/>
        </w:rPr>
        <w:t>p</w:t>
      </w:r>
      <w:r w:rsidRPr="008E6853">
        <w:rPr>
          <w:snapToGrid w:val="0"/>
        </w:rPr>
        <w:t>rojects</w:t>
      </w:r>
    </w:p>
    <w:p w14:paraId="60554E60" w14:textId="77777777" w:rsidR="00FC749D" w:rsidRPr="008E6853" w:rsidRDefault="00FC749D" w:rsidP="00C27460">
      <w:pPr>
        <w:ind w:left="720" w:firstLine="720"/>
        <w:rPr>
          <w:snapToGrid w:val="0"/>
        </w:rPr>
      </w:pPr>
      <w:r>
        <w:rPr>
          <w:snapToGrid w:val="0"/>
        </w:rPr>
        <w:t>-</w:t>
      </w:r>
      <w:r>
        <w:rPr>
          <w:snapToGrid w:val="0"/>
        </w:rPr>
        <w:tab/>
        <w:t>m</w:t>
      </w:r>
      <w:r w:rsidRPr="008E6853">
        <w:rPr>
          <w:snapToGrid w:val="0"/>
        </w:rPr>
        <w:t xml:space="preserve">anage </w:t>
      </w:r>
      <w:r>
        <w:rPr>
          <w:snapToGrid w:val="0"/>
        </w:rPr>
        <w:t>c</w:t>
      </w:r>
      <w:r w:rsidRPr="008E6853">
        <w:rPr>
          <w:snapToGrid w:val="0"/>
        </w:rPr>
        <w:t xml:space="preserve">ontributed </w:t>
      </w:r>
      <w:r>
        <w:rPr>
          <w:snapToGrid w:val="0"/>
        </w:rPr>
        <w:t>a</w:t>
      </w:r>
      <w:r w:rsidRPr="008E6853">
        <w:rPr>
          <w:snapToGrid w:val="0"/>
        </w:rPr>
        <w:t>ssets</w:t>
      </w:r>
    </w:p>
    <w:p w14:paraId="43AC9124" w14:textId="77777777" w:rsidR="00FC749D" w:rsidRPr="008E6853" w:rsidRDefault="00FC749D" w:rsidP="00C27460">
      <w:pPr>
        <w:ind w:left="720" w:firstLine="720"/>
        <w:rPr>
          <w:snapToGrid w:val="0"/>
        </w:rPr>
      </w:pPr>
      <w:r>
        <w:rPr>
          <w:snapToGrid w:val="0"/>
        </w:rPr>
        <w:t>-</w:t>
      </w:r>
      <w:r>
        <w:rPr>
          <w:snapToGrid w:val="0"/>
        </w:rPr>
        <w:tab/>
        <w:t>r</w:t>
      </w:r>
      <w:r w:rsidRPr="008E6853">
        <w:rPr>
          <w:snapToGrid w:val="0"/>
        </w:rPr>
        <w:t>evaluation of Council</w:t>
      </w:r>
      <w:r>
        <w:rPr>
          <w:snapToGrid w:val="0"/>
        </w:rPr>
        <w:t>’s</w:t>
      </w:r>
      <w:r w:rsidRPr="008E6853">
        <w:rPr>
          <w:snapToGrid w:val="0"/>
        </w:rPr>
        <w:t xml:space="preserve"> </w:t>
      </w:r>
      <w:r>
        <w:rPr>
          <w:snapToGrid w:val="0"/>
        </w:rPr>
        <w:t>a</w:t>
      </w:r>
      <w:r w:rsidRPr="008E6853">
        <w:rPr>
          <w:snapToGrid w:val="0"/>
        </w:rPr>
        <w:t>ssets</w:t>
      </w:r>
    </w:p>
    <w:p w14:paraId="4E48EADE" w14:textId="77777777" w:rsidR="00FC749D" w:rsidRDefault="00FC749D" w:rsidP="00C27460">
      <w:pPr>
        <w:ind w:left="2160" w:hanging="720"/>
        <w:rPr>
          <w:snapToGrid w:val="0"/>
        </w:rPr>
      </w:pPr>
      <w:r>
        <w:rPr>
          <w:snapToGrid w:val="0"/>
        </w:rPr>
        <w:t>-</w:t>
      </w:r>
      <w:r>
        <w:rPr>
          <w:snapToGrid w:val="0"/>
        </w:rPr>
        <w:tab/>
        <w:t>m</w:t>
      </w:r>
      <w:r w:rsidRPr="008E6853">
        <w:rPr>
          <w:snapToGrid w:val="0"/>
        </w:rPr>
        <w:t xml:space="preserve">anage </w:t>
      </w:r>
      <w:r>
        <w:rPr>
          <w:snapToGrid w:val="0"/>
        </w:rPr>
        <w:t>property o</w:t>
      </w:r>
      <w:r w:rsidRPr="008E6853">
        <w:rPr>
          <w:snapToGrid w:val="0"/>
        </w:rPr>
        <w:t>wner’s consent process for parks, open land, road corridor and vacant land</w:t>
      </w:r>
    </w:p>
    <w:p w14:paraId="5E6729DA" w14:textId="77777777" w:rsidR="00FC749D" w:rsidRDefault="00FC749D" w:rsidP="00C27460">
      <w:pPr>
        <w:rPr>
          <w:snapToGrid w:val="0"/>
        </w:rPr>
      </w:pPr>
      <w:r>
        <w:rPr>
          <w:snapToGrid w:val="0"/>
        </w:rPr>
        <w:tab/>
        <w:t>-</w:t>
      </w:r>
      <w:r>
        <w:rPr>
          <w:snapToGrid w:val="0"/>
        </w:rPr>
        <w:tab/>
      </w:r>
      <w:r w:rsidRPr="0037228C">
        <w:rPr>
          <w:snapToGrid w:val="0"/>
        </w:rPr>
        <w:t xml:space="preserve">Digital </w:t>
      </w:r>
      <w:r>
        <w:rPr>
          <w:snapToGrid w:val="0"/>
        </w:rPr>
        <w:t>i</w:t>
      </w:r>
      <w:r w:rsidRPr="0037228C">
        <w:rPr>
          <w:snapToGrid w:val="0"/>
        </w:rPr>
        <w:t>nformation</w:t>
      </w:r>
    </w:p>
    <w:p w14:paraId="36BD7CEB" w14:textId="77777777" w:rsidR="00FC749D" w:rsidRPr="0037228C" w:rsidRDefault="00FC749D" w:rsidP="00C27460">
      <w:pPr>
        <w:rPr>
          <w:snapToGrid w:val="0"/>
        </w:rPr>
      </w:pPr>
      <w:r>
        <w:rPr>
          <w:snapToGrid w:val="0"/>
        </w:rPr>
        <w:tab/>
      </w:r>
      <w:r>
        <w:rPr>
          <w:snapToGrid w:val="0"/>
        </w:rPr>
        <w:tab/>
        <w:t>-</w:t>
      </w:r>
      <w:r>
        <w:rPr>
          <w:snapToGrid w:val="0"/>
        </w:rPr>
        <w:tab/>
        <w:t>a</w:t>
      </w:r>
      <w:r w:rsidRPr="0037228C">
        <w:rPr>
          <w:snapToGrid w:val="0"/>
        </w:rPr>
        <w:t>sset data, registers and system management</w:t>
      </w:r>
    </w:p>
    <w:p w14:paraId="1E6E0C5B" w14:textId="77777777" w:rsidR="00FC749D" w:rsidRPr="0037228C" w:rsidRDefault="00FC749D" w:rsidP="00C27460">
      <w:pPr>
        <w:ind w:left="720" w:firstLine="720"/>
        <w:rPr>
          <w:snapToGrid w:val="0"/>
        </w:rPr>
      </w:pPr>
      <w:r>
        <w:rPr>
          <w:snapToGrid w:val="0"/>
        </w:rPr>
        <w:t>-</w:t>
      </w:r>
      <w:r>
        <w:rPr>
          <w:snapToGrid w:val="0"/>
        </w:rPr>
        <w:tab/>
        <w:t>d</w:t>
      </w:r>
      <w:r w:rsidRPr="0037228C">
        <w:rPr>
          <w:snapToGrid w:val="0"/>
        </w:rPr>
        <w:t xml:space="preserve">igital </w:t>
      </w:r>
      <w:r>
        <w:rPr>
          <w:snapToGrid w:val="0"/>
        </w:rPr>
        <w:t>e</w:t>
      </w:r>
      <w:r w:rsidRPr="0037228C">
        <w:rPr>
          <w:snapToGrid w:val="0"/>
        </w:rPr>
        <w:t>ngineering and data improvements</w:t>
      </w:r>
    </w:p>
    <w:p w14:paraId="7EDCAF62" w14:textId="77777777" w:rsidR="00FC749D" w:rsidRPr="0037228C" w:rsidRDefault="00FC749D" w:rsidP="00C27460">
      <w:pPr>
        <w:ind w:left="720" w:firstLine="720"/>
        <w:rPr>
          <w:snapToGrid w:val="0"/>
        </w:rPr>
      </w:pPr>
      <w:r>
        <w:rPr>
          <w:snapToGrid w:val="0"/>
        </w:rPr>
        <w:t>-</w:t>
      </w:r>
      <w:r>
        <w:rPr>
          <w:snapToGrid w:val="0"/>
        </w:rPr>
        <w:tab/>
        <w:t>a</w:t>
      </w:r>
      <w:r w:rsidRPr="0037228C">
        <w:rPr>
          <w:snapToGrid w:val="0"/>
        </w:rPr>
        <w:t xml:space="preserve">utomated </w:t>
      </w:r>
      <w:r>
        <w:rPr>
          <w:snapToGrid w:val="0"/>
        </w:rPr>
        <w:t>d</w:t>
      </w:r>
      <w:r w:rsidRPr="0037228C">
        <w:rPr>
          <w:snapToGrid w:val="0"/>
        </w:rPr>
        <w:t xml:space="preserve">ata </w:t>
      </w:r>
      <w:r>
        <w:rPr>
          <w:snapToGrid w:val="0"/>
        </w:rPr>
        <w:t>c</w:t>
      </w:r>
      <w:r w:rsidRPr="0037228C">
        <w:rPr>
          <w:snapToGrid w:val="0"/>
        </w:rPr>
        <w:t>apture</w:t>
      </w:r>
    </w:p>
    <w:p w14:paraId="734148DF" w14:textId="08A2A55A" w:rsidR="00FC749D" w:rsidRPr="0037228C" w:rsidRDefault="00FC749D" w:rsidP="00C27460">
      <w:pPr>
        <w:ind w:left="720" w:firstLine="720"/>
        <w:rPr>
          <w:snapToGrid w:val="0"/>
        </w:rPr>
      </w:pPr>
      <w:r>
        <w:rPr>
          <w:snapToGrid w:val="0"/>
        </w:rPr>
        <w:t>-</w:t>
      </w:r>
      <w:r>
        <w:rPr>
          <w:snapToGrid w:val="0"/>
        </w:rPr>
        <w:tab/>
        <w:t>s</w:t>
      </w:r>
      <w:r w:rsidRPr="0037228C">
        <w:rPr>
          <w:snapToGrid w:val="0"/>
        </w:rPr>
        <w:t xml:space="preserve">upport condition inspection </w:t>
      </w:r>
      <w:r>
        <w:rPr>
          <w:snapToGrid w:val="0"/>
        </w:rPr>
        <w:t>of</w:t>
      </w:r>
      <w:r w:rsidRPr="0037228C">
        <w:rPr>
          <w:snapToGrid w:val="0"/>
        </w:rPr>
        <w:t xml:space="preserve"> tools and process</w:t>
      </w:r>
    </w:p>
    <w:p w14:paraId="2A958009" w14:textId="77777777" w:rsidR="00FC749D" w:rsidRDefault="00FC749D" w:rsidP="00C27460">
      <w:pPr>
        <w:ind w:left="720" w:firstLine="720"/>
        <w:rPr>
          <w:snapToGrid w:val="0"/>
        </w:rPr>
      </w:pPr>
      <w:r>
        <w:rPr>
          <w:snapToGrid w:val="0"/>
        </w:rPr>
        <w:t>-</w:t>
      </w:r>
      <w:r>
        <w:rPr>
          <w:snapToGrid w:val="0"/>
        </w:rPr>
        <w:tab/>
        <w:t>r</w:t>
      </w:r>
      <w:r w:rsidRPr="0037228C">
        <w:rPr>
          <w:snapToGrid w:val="0"/>
        </w:rPr>
        <w:t>eporting</w:t>
      </w:r>
    </w:p>
    <w:p w14:paraId="445D97D6" w14:textId="77777777" w:rsidR="00FC749D" w:rsidRDefault="00FC749D" w:rsidP="00C27460">
      <w:pPr>
        <w:rPr>
          <w:snapToGrid w:val="0"/>
        </w:rPr>
      </w:pPr>
      <w:r>
        <w:rPr>
          <w:snapToGrid w:val="0"/>
        </w:rPr>
        <w:tab/>
        <w:t>-</w:t>
      </w:r>
      <w:r>
        <w:rPr>
          <w:snapToGrid w:val="0"/>
        </w:rPr>
        <w:tab/>
        <w:t>Council’s p</w:t>
      </w:r>
      <w:r w:rsidRPr="0037228C">
        <w:rPr>
          <w:snapToGrid w:val="0"/>
        </w:rPr>
        <w:t xml:space="preserve">roperty </w:t>
      </w:r>
      <w:r>
        <w:rPr>
          <w:snapToGrid w:val="0"/>
        </w:rPr>
        <w:t>p</w:t>
      </w:r>
      <w:r w:rsidRPr="0037228C">
        <w:rPr>
          <w:snapToGrid w:val="0"/>
        </w:rPr>
        <w:t>ortfolio</w:t>
      </w:r>
    </w:p>
    <w:p w14:paraId="5596B9EB" w14:textId="77777777" w:rsidR="00FC749D" w:rsidRPr="0037228C" w:rsidRDefault="00FC749D" w:rsidP="00C27460">
      <w:pPr>
        <w:rPr>
          <w:snapToGrid w:val="0"/>
        </w:rPr>
      </w:pPr>
      <w:r>
        <w:rPr>
          <w:snapToGrid w:val="0"/>
        </w:rPr>
        <w:tab/>
      </w:r>
      <w:r>
        <w:rPr>
          <w:snapToGrid w:val="0"/>
        </w:rPr>
        <w:tab/>
        <w:t>-</w:t>
      </w:r>
      <w:r>
        <w:rPr>
          <w:snapToGrid w:val="0"/>
        </w:rPr>
        <w:tab/>
        <w:t>m</w:t>
      </w:r>
      <w:r w:rsidRPr="0037228C">
        <w:rPr>
          <w:snapToGrid w:val="0"/>
        </w:rPr>
        <w:t>anage Council’s corporate real estate portfolio</w:t>
      </w:r>
    </w:p>
    <w:p w14:paraId="126749A9" w14:textId="77777777" w:rsidR="00FC749D" w:rsidRPr="0037228C" w:rsidRDefault="00FC749D" w:rsidP="00C27460">
      <w:pPr>
        <w:ind w:left="720" w:firstLine="720"/>
        <w:rPr>
          <w:snapToGrid w:val="0"/>
        </w:rPr>
      </w:pPr>
      <w:r>
        <w:rPr>
          <w:snapToGrid w:val="0"/>
        </w:rPr>
        <w:t>-</w:t>
      </w:r>
      <w:r>
        <w:rPr>
          <w:snapToGrid w:val="0"/>
        </w:rPr>
        <w:tab/>
      </w:r>
      <w:r w:rsidRPr="0037228C">
        <w:rPr>
          <w:snapToGrid w:val="0"/>
        </w:rPr>
        <w:t>Council</w:t>
      </w:r>
      <w:r>
        <w:rPr>
          <w:snapToGrid w:val="0"/>
        </w:rPr>
        <w:t>’s</w:t>
      </w:r>
      <w:r w:rsidRPr="0037228C">
        <w:rPr>
          <w:snapToGrid w:val="0"/>
        </w:rPr>
        <w:t xml:space="preserve"> lease management</w:t>
      </w:r>
    </w:p>
    <w:p w14:paraId="1F819158" w14:textId="77777777" w:rsidR="00FC749D" w:rsidRPr="0037228C" w:rsidRDefault="00FC749D" w:rsidP="00C27460">
      <w:pPr>
        <w:ind w:left="720" w:firstLine="720"/>
        <w:rPr>
          <w:snapToGrid w:val="0"/>
        </w:rPr>
      </w:pPr>
      <w:r>
        <w:rPr>
          <w:snapToGrid w:val="0"/>
        </w:rPr>
        <w:t>-</w:t>
      </w:r>
      <w:r>
        <w:rPr>
          <w:snapToGrid w:val="0"/>
        </w:rPr>
        <w:tab/>
        <w:t>p</w:t>
      </w:r>
      <w:r w:rsidRPr="0037228C">
        <w:rPr>
          <w:snapToGrid w:val="0"/>
        </w:rPr>
        <w:t>roperty asset renewal planning</w:t>
      </w:r>
    </w:p>
    <w:p w14:paraId="48B1923E" w14:textId="62AE21EB" w:rsidR="00FC749D" w:rsidRPr="0037228C" w:rsidRDefault="00FC749D" w:rsidP="00C27460">
      <w:pPr>
        <w:ind w:left="720" w:firstLine="720"/>
        <w:rPr>
          <w:snapToGrid w:val="0"/>
        </w:rPr>
      </w:pPr>
      <w:r>
        <w:rPr>
          <w:snapToGrid w:val="0"/>
        </w:rPr>
        <w:t>-</w:t>
      </w:r>
      <w:r>
        <w:rPr>
          <w:snapToGrid w:val="0"/>
        </w:rPr>
        <w:tab/>
        <w:t>c</w:t>
      </w:r>
      <w:r w:rsidRPr="0037228C">
        <w:rPr>
          <w:snapToGrid w:val="0"/>
        </w:rPr>
        <w:t xml:space="preserve">ondition, fire </w:t>
      </w:r>
      <w:r>
        <w:rPr>
          <w:snapToGrid w:val="0"/>
        </w:rPr>
        <w:t>and</w:t>
      </w:r>
      <w:r w:rsidRPr="0037228C">
        <w:rPr>
          <w:snapToGrid w:val="0"/>
        </w:rPr>
        <w:t xml:space="preserve"> safety and asbestos assessments</w:t>
      </w:r>
    </w:p>
    <w:p w14:paraId="5F4433FB" w14:textId="4D58255D" w:rsidR="00FC749D" w:rsidRPr="0037228C" w:rsidRDefault="00FC749D" w:rsidP="00C27460">
      <w:pPr>
        <w:ind w:left="720" w:firstLine="720"/>
        <w:rPr>
          <w:snapToGrid w:val="0"/>
        </w:rPr>
      </w:pPr>
      <w:r>
        <w:rPr>
          <w:snapToGrid w:val="0"/>
        </w:rPr>
        <w:t>-</w:t>
      </w:r>
      <w:r>
        <w:rPr>
          <w:snapToGrid w:val="0"/>
        </w:rPr>
        <w:tab/>
        <w:t>a</w:t>
      </w:r>
      <w:r w:rsidRPr="0037228C">
        <w:rPr>
          <w:snapToGrid w:val="0"/>
        </w:rPr>
        <w:t>ccommodation contracts</w:t>
      </w:r>
    </w:p>
    <w:p w14:paraId="568B0DC2" w14:textId="77777777" w:rsidR="00FC749D" w:rsidRDefault="00FC749D" w:rsidP="00C27460">
      <w:pPr>
        <w:ind w:left="720" w:firstLine="720"/>
        <w:rPr>
          <w:snapToGrid w:val="0"/>
        </w:rPr>
      </w:pPr>
      <w:r>
        <w:rPr>
          <w:snapToGrid w:val="0"/>
        </w:rPr>
        <w:t>-</w:t>
      </w:r>
      <w:r>
        <w:rPr>
          <w:snapToGrid w:val="0"/>
        </w:rPr>
        <w:tab/>
        <w:t>Council’s o</w:t>
      </w:r>
      <w:r w:rsidRPr="0037228C">
        <w:rPr>
          <w:snapToGrid w:val="0"/>
        </w:rPr>
        <w:t>ff-street parking management</w:t>
      </w:r>
      <w:r>
        <w:rPr>
          <w:snapToGrid w:val="0"/>
        </w:rPr>
        <w:t>.</w:t>
      </w:r>
    </w:p>
    <w:p w14:paraId="2F9BA2B2" w14:textId="77777777" w:rsidR="00FC749D" w:rsidRDefault="00FC749D" w:rsidP="00C27460">
      <w:pPr>
        <w:rPr>
          <w:snapToGrid w:val="0"/>
        </w:rPr>
      </w:pPr>
    </w:p>
    <w:p w14:paraId="00BD4AA1" w14:textId="77777777" w:rsidR="00FC749D" w:rsidRDefault="00FC749D" w:rsidP="00C27460">
      <w:pPr>
        <w:ind w:left="720" w:hanging="720"/>
        <w:rPr>
          <w:snapToGrid w:val="0"/>
        </w:rPr>
      </w:pPr>
      <w:r>
        <w:rPr>
          <w:snapToGrid w:val="0"/>
        </w:rPr>
        <w:t>4.</w:t>
      </w:r>
      <w:r>
        <w:rPr>
          <w:snapToGrid w:val="0"/>
        </w:rPr>
        <w:tab/>
        <w:t>Council’s total gross replacement asset value was $35 billion as of 30 June 2022. This amount is broken down into the following categories:</w:t>
      </w:r>
    </w:p>
    <w:p w14:paraId="78E4AC4C" w14:textId="77777777" w:rsidR="00FC749D" w:rsidRDefault="00FC749D" w:rsidP="00C27460">
      <w:pPr>
        <w:ind w:left="720" w:hanging="720"/>
        <w:rPr>
          <w:snapToGrid w:val="0"/>
        </w:rPr>
      </w:pPr>
      <w:r>
        <w:rPr>
          <w:snapToGrid w:val="0"/>
        </w:rPr>
        <w:tab/>
        <w:t>-</w:t>
      </w:r>
      <w:r>
        <w:rPr>
          <w:snapToGrid w:val="0"/>
        </w:rPr>
        <w:tab/>
        <w:t>Transport – $10.49 billion</w:t>
      </w:r>
    </w:p>
    <w:p w14:paraId="77B2C715" w14:textId="77777777" w:rsidR="00FC749D" w:rsidRDefault="00FC749D" w:rsidP="00C27460">
      <w:pPr>
        <w:ind w:left="720" w:hanging="720"/>
        <w:rPr>
          <w:snapToGrid w:val="0"/>
        </w:rPr>
      </w:pPr>
      <w:r>
        <w:rPr>
          <w:snapToGrid w:val="0"/>
        </w:rPr>
        <w:tab/>
        <w:t>-</w:t>
      </w:r>
      <w:r>
        <w:rPr>
          <w:snapToGrid w:val="0"/>
        </w:rPr>
        <w:tab/>
        <w:t>Stormwater - $7.38 billion</w:t>
      </w:r>
    </w:p>
    <w:p w14:paraId="208C7687" w14:textId="77777777" w:rsidR="00FC749D" w:rsidRDefault="00FC749D" w:rsidP="00C27460">
      <w:pPr>
        <w:ind w:left="720"/>
        <w:rPr>
          <w:snapToGrid w:val="0"/>
        </w:rPr>
      </w:pPr>
      <w:r>
        <w:rPr>
          <w:snapToGrid w:val="0"/>
        </w:rPr>
        <w:t>-</w:t>
      </w:r>
      <w:r>
        <w:rPr>
          <w:snapToGrid w:val="0"/>
        </w:rPr>
        <w:tab/>
        <w:t>Tunnels - $4.92 billion</w:t>
      </w:r>
    </w:p>
    <w:p w14:paraId="47ABE34C" w14:textId="77777777" w:rsidR="00FC749D" w:rsidRDefault="00FC749D" w:rsidP="00C27460">
      <w:pPr>
        <w:ind w:left="720"/>
        <w:rPr>
          <w:snapToGrid w:val="0"/>
        </w:rPr>
      </w:pPr>
      <w:r>
        <w:rPr>
          <w:snapToGrid w:val="0"/>
        </w:rPr>
        <w:t>-</w:t>
      </w:r>
      <w:r>
        <w:rPr>
          <w:snapToGrid w:val="0"/>
        </w:rPr>
        <w:tab/>
        <w:t>Land - $4.68 billion</w:t>
      </w:r>
    </w:p>
    <w:p w14:paraId="283BB4AD" w14:textId="77777777" w:rsidR="00FC749D" w:rsidRDefault="00FC749D" w:rsidP="00C27460">
      <w:pPr>
        <w:ind w:left="720"/>
        <w:rPr>
          <w:snapToGrid w:val="0"/>
        </w:rPr>
      </w:pPr>
      <w:r>
        <w:rPr>
          <w:snapToGrid w:val="0"/>
        </w:rPr>
        <w:t>-</w:t>
      </w:r>
      <w:r>
        <w:rPr>
          <w:snapToGrid w:val="0"/>
        </w:rPr>
        <w:tab/>
        <w:t>Road bridges - $1.98 billion</w:t>
      </w:r>
    </w:p>
    <w:p w14:paraId="158F1110" w14:textId="77777777" w:rsidR="00FC749D" w:rsidRDefault="00FC749D" w:rsidP="00C27460">
      <w:pPr>
        <w:ind w:left="720"/>
        <w:rPr>
          <w:snapToGrid w:val="0"/>
        </w:rPr>
      </w:pPr>
      <w:r>
        <w:rPr>
          <w:snapToGrid w:val="0"/>
        </w:rPr>
        <w:t>-</w:t>
      </w:r>
      <w:r>
        <w:rPr>
          <w:snapToGrid w:val="0"/>
        </w:rPr>
        <w:tab/>
        <w:t>Buildings - $1.32 billion</w:t>
      </w:r>
    </w:p>
    <w:p w14:paraId="2C8E5FD7" w14:textId="77777777" w:rsidR="00FC749D" w:rsidRDefault="00FC749D" w:rsidP="00C27460">
      <w:pPr>
        <w:ind w:left="720"/>
        <w:rPr>
          <w:snapToGrid w:val="0"/>
        </w:rPr>
      </w:pPr>
      <w:r>
        <w:rPr>
          <w:snapToGrid w:val="0"/>
        </w:rPr>
        <w:t>-</w:t>
      </w:r>
      <w:r>
        <w:rPr>
          <w:snapToGrid w:val="0"/>
        </w:rPr>
        <w:tab/>
        <w:t>Footpaths - $1.12 billion</w:t>
      </w:r>
    </w:p>
    <w:p w14:paraId="6CFF8A74" w14:textId="77777777" w:rsidR="00FC749D" w:rsidRDefault="00FC749D" w:rsidP="00C27460">
      <w:pPr>
        <w:ind w:left="720"/>
        <w:rPr>
          <w:snapToGrid w:val="0"/>
        </w:rPr>
      </w:pPr>
      <w:r>
        <w:rPr>
          <w:snapToGrid w:val="0"/>
        </w:rPr>
        <w:t>-</w:t>
      </w:r>
      <w:r>
        <w:rPr>
          <w:snapToGrid w:val="0"/>
        </w:rPr>
        <w:tab/>
        <w:t>Parks - $97 million</w:t>
      </w:r>
    </w:p>
    <w:p w14:paraId="226F6BB2" w14:textId="77777777" w:rsidR="00FC749D" w:rsidRDefault="00FC749D" w:rsidP="00C27460">
      <w:pPr>
        <w:ind w:left="720"/>
        <w:rPr>
          <w:snapToGrid w:val="0"/>
        </w:rPr>
      </w:pPr>
      <w:r>
        <w:rPr>
          <w:snapToGrid w:val="0"/>
        </w:rPr>
        <w:t>-</w:t>
      </w:r>
      <w:r>
        <w:rPr>
          <w:snapToGrid w:val="0"/>
        </w:rPr>
        <w:tab/>
        <w:t>Plant and equipment - $54 million</w:t>
      </w:r>
    </w:p>
    <w:p w14:paraId="27834057" w14:textId="77777777" w:rsidR="00FC749D" w:rsidRDefault="00FC749D" w:rsidP="00C27460">
      <w:pPr>
        <w:ind w:left="720"/>
        <w:rPr>
          <w:snapToGrid w:val="0"/>
        </w:rPr>
      </w:pPr>
      <w:r>
        <w:rPr>
          <w:snapToGrid w:val="0"/>
        </w:rPr>
        <w:t>-</w:t>
      </w:r>
      <w:r>
        <w:rPr>
          <w:snapToGrid w:val="0"/>
        </w:rPr>
        <w:tab/>
        <w:t>Riverwalks - $49 million</w:t>
      </w:r>
    </w:p>
    <w:p w14:paraId="714817AE" w14:textId="77777777" w:rsidR="00FC749D" w:rsidRDefault="00FC749D" w:rsidP="00C27460">
      <w:pPr>
        <w:ind w:left="720"/>
        <w:rPr>
          <w:snapToGrid w:val="0"/>
        </w:rPr>
      </w:pPr>
      <w:r>
        <w:rPr>
          <w:snapToGrid w:val="0"/>
        </w:rPr>
        <w:t>-</w:t>
      </w:r>
      <w:r>
        <w:rPr>
          <w:snapToGrid w:val="0"/>
        </w:rPr>
        <w:tab/>
        <w:t>ICT - $39 million</w:t>
      </w:r>
    </w:p>
    <w:p w14:paraId="75C15263" w14:textId="77777777" w:rsidR="00FC749D" w:rsidRDefault="00FC749D" w:rsidP="00C27460">
      <w:pPr>
        <w:ind w:left="720"/>
        <w:rPr>
          <w:snapToGrid w:val="0"/>
        </w:rPr>
      </w:pPr>
      <w:r>
        <w:rPr>
          <w:snapToGrid w:val="0"/>
        </w:rPr>
        <w:t>-</w:t>
      </w:r>
      <w:r>
        <w:rPr>
          <w:snapToGrid w:val="0"/>
        </w:rPr>
        <w:tab/>
        <w:t>Traffic signs - $37 million</w:t>
      </w:r>
    </w:p>
    <w:p w14:paraId="14829AA0" w14:textId="77777777" w:rsidR="00FC749D" w:rsidRDefault="00FC749D" w:rsidP="00C27460">
      <w:pPr>
        <w:ind w:left="720"/>
        <w:rPr>
          <w:snapToGrid w:val="0"/>
        </w:rPr>
      </w:pPr>
      <w:r>
        <w:rPr>
          <w:snapToGrid w:val="0"/>
        </w:rPr>
        <w:t>-</w:t>
      </w:r>
      <w:r>
        <w:rPr>
          <w:snapToGrid w:val="0"/>
        </w:rPr>
        <w:tab/>
        <w:t>Bikeways - $11 million</w:t>
      </w:r>
    </w:p>
    <w:p w14:paraId="7172ACEF" w14:textId="77777777" w:rsidR="00FC749D" w:rsidRDefault="00FC749D" w:rsidP="00C27460">
      <w:pPr>
        <w:ind w:left="720"/>
        <w:rPr>
          <w:snapToGrid w:val="0"/>
        </w:rPr>
      </w:pPr>
      <w:r>
        <w:rPr>
          <w:snapToGrid w:val="0"/>
        </w:rPr>
        <w:t>-</w:t>
      </w:r>
      <w:r>
        <w:rPr>
          <w:snapToGrid w:val="0"/>
        </w:rPr>
        <w:tab/>
        <w:t>Wharf jetties - $11 million</w:t>
      </w:r>
    </w:p>
    <w:p w14:paraId="57615199" w14:textId="77777777" w:rsidR="00FC749D" w:rsidRDefault="00FC749D" w:rsidP="00C27460">
      <w:pPr>
        <w:ind w:left="720"/>
        <w:rPr>
          <w:snapToGrid w:val="0"/>
        </w:rPr>
      </w:pPr>
      <w:r>
        <w:rPr>
          <w:snapToGrid w:val="0"/>
        </w:rPr>
        <w:t>-</w:t>
      </w:r>
      <w:r>
        <w:rPr>
          <w:snapToGrid w:val="0"/>
        </w:rPr>
        <w:tab/>
        <w:t>Other - $15 million.</w:t>
      </w:r>
    </w:p>
    <w:p w14:paraId="4B842F53" w14:textId="77777777" w:rsidR="00FC749D" w:rsidRDefault="00FC749D" w:rsidP="00C27460">
      <w:pPr>
        <w:rPr>
          <w:snapToGrid w:val="0"/>
        </w:rPr>
      </w:pPr>
    </w:p>
    <w:p w14:paraId="29186DB4" w14:textId="77777777" w:rsidR="00FC749D" w:rsidRDefault="00FC749D" w:rsidP="00C27460">
      <w:pPr>
        <w:rPr>
          <w:snapToGrid w:val="0"/>
        </w:rPr>
      </w:pPr>
      <w:r>
        <w:rPr>
          <w:snapToGrid w:val="0"/>
        </w:rPr>
        <w:t>5.</w:t>
      </w:r>
      <w:r>
        <w:rPr>
          <w:snapToGrid w:val="0"/>
        </w:rPr>
        <w:tab/>
        <w:t>The Committee noted a table categorising Council’s asset quantities of:</w:t>
      </w:r>
    </w:p>
    <w:p w14:paraId="2935511B" w14:textId="77777777" w:rsidR="00FC749D" w:rsidRDefault="00FC749D" w:rsidP="00C27460">
      <w:pPr>
        <w:rPr>
          <w:snapToGrid w:val="0"/>
        </w:rPr>
      </w:pPr>
      <w:r>
        <w:rPr>
          <w:snapToGrid w:val="0"/>
        </w:rPr>
        <w:tab/>
        <w:t>-</w:t>
      </w:r>
      <w:r>
        <w:rPr>
          <w:snapToGrid w:val="0"/>
        </w:rPr>
        <w:tab/>
        <w:t>bridges</w:t>
      </w:r>
    </w:p>
    <w:p w14:paraId="7D7553EB" w14:textId="77777777" w:rsidR="00FC749D" w:rsidRDefault="00FC749D" w:rsidP="00C27460">
      <w:pPr>
        <w:rPr>
          <w:snapToGrid w:val="0"/>
        </w:rPr>
      </w:pPr>
      <w:r>
        <w:rPr>
          <w:snapToGrid w:val="0"/>
        </w:rPr>
        <w:tab/>
        <w:t>-</w:t>
      </w:r>
      <w:r>
        <w:rPr>
          <w:snapToGrid w:val="0"/>
        </w:rPr>
        <w:tab/>
        <w:t>buildings</w:t>
      </w:r>
    </w:p>
    <w:p w14:paraId="192159C8" w14:textId="77777777" w:rsidR="00FC749D" w:rsidRDefault="00FC749D" w:rsidP="00C27460">
      <w:pPr>
        <w:rPr>
          <w:snapToGrid w:val="0"/>
        </w:rPr>
      </w:pPr>
      <w:r>
        <w:rPr>
          <w:snapToGrid w:val="0"/>
        </w:rPr>
        <w:tab/>
        <w:t>-</w:t>
      </w:r>
      <w:r>
        <w:rPr>
          <w:snapToGrid w:val="0"/>
        </w:rPr>
        <w:tab/>
        <w:t>recreation facilities</w:t>
      </w:r>
    </w:p>
    <w:p w14:paraId="2F7E076D" w14:textId="77777777" w:rsidR="00FC749D" w:rsidRDefault="00FC749D" w:rsidP="00C27460">
      <w:pPr>
        <w:rPr>
          <w:snapToGrid w:val="0"/>
        </w:rPr>
      </w:pPr>
      <w:r>
        <w:rPr>
          <w:snapToGrid w:val="0"/>
        </w:rPr>
        <w:tab/>
        <w:t>-</w:t>
      </w:r>
      <w:r>
        <w:rPr>
          <w:snapToGrid w:val="0"/>
        </w:rPr>
        <w:tab/>
        <w:t>road and transport network</w:t>
      </w:r>
    </w:p>
    <w:p w14:paraId="10EFBC2A" w14:textId="77777777" w:rsidR="00FC749D" w:rsidRDefault="00FC749D" w:rsidP="00C27460">
      <w:pPr>
        <w:rPr>
          <w:snapToGrid w:val="0"/>
        </w:rPr>
      </w:pPr>
      <w:r>
        <w:rPr>
          <w:snapToGrid w:val="0"/>
        </w:rPr>
        <w:tab/>
        <w:t>-</w:t>
      </w:r>
      <w:r>
        <w:rPr>
          <w:snapToGrid w:val="0"/>
        </w:rPr>
        <w:tab/>
        <w:t>stormwater drainage network</w:t>
      </w:r>
    </w:p>
    <w:p w14:paraId="58124962" w14:textId="77777777" w:rsidR="00FC749D" w:rsidRDefault="00FC749D" w:rsidP="00C27460">
      <w:pPr>
        <w:rPr>
          <w:snapToGrid w:val="0"/>
        </w:rPr>
      </w:pPr>
      <w:r>
        <w:rPr>
          <w:snapToGrid w:val="0"/>
        </w:rPr>
        <w:tab/>
        <w:t>-</w:t>
      </w:r>
      <w:r>
        <w:rPr>
          <w:snapToGrid w:val="0"/>
        </w:rPr>
        <w:tab/>
        <w:t>parks and streetscapes.</w:t>
      </w:r>
    </w:p>
    <w:p w14:paraId="5096224C" w14:textId="77777777" w:rsidR="00FC749D" w:rsidRDefault="00FC749D" w:rsidP="00C27460">
      <w:pPr>
        <w:rPr>
          <w:snapToGrid w:val="0"/>
        </w:rPr>
      </w:pPr>
    </w:p>
    <w:p w14:paraId="2AAE9474" w14:textId="77777777" w:rsidR="00FC749D" w:rsidRDefault="00FC749D" w:rsidP="00C27460">
      <w:pPr>
        <w:rPr>
          <w:snapToGrid w:val="0"/>
        </w:rPr>
      </w:pPr>
      <w:r>
        <w:rPr>
          <w:snapToGrid w:val="0"/>
        </w:rPr>
        <w:t>6.</w:t>
      </w:r>
      <w:r>
        <w:rPr>
          <w:snapToGrid w:val="0"/>
        </w:rPr>
        <w:tab/>
        <w:t>AM’s principles of managing Council’s assets are:</w:t>
      </w:r>
    </w:p>
    <w:p w14:paraId="0681EDA0" w14:textId="77777777" w:rsidR="00FC749D" w:rsidRPr="002436EC" w:rsidRDefault="00FC749D" w:rsidP="00C27460">
      <w:pPr>
        <w:rPr>
          <w:snapToGrid w:val="0"/>
        </w:rPr>
      </w:pPr>
      <w:r>
        <w:rPr>
          <w:snapToGrid w:val="0"/>
        </w:rPr>
        <w:tab/>
        <w:t>-</w:t>
      </w:r>
      <w:r>
        <w:rPr>
          <w:snapToGrid w:val="0"/>
        </w:rPr>
        <w:tab/>
        <w:t>o</w:t>
      </w:r>
      <w:r w:rsidRPr="002436EC">
        <w:rPr>
          <w:snapToGrid w:val="0"/>
        </w:rPr>
        <w:t>versight and leadership</w:t>
      </w:r>
    </w:p>
    <w:p w14:paraId="4185D18A" w14:textId="77777777" w:rsidR="00FC749D" w:rsidRPr="002436EC" w:rsidRDefault="00FC749D" w:rsidP="00C27460">
      <w:pPr>
        <w:ind w:firstLine="720"/>
        <w:rPr>
          <w:snapToGrid w:val="0"/>
        </w:rPr>
      </w:pPr>
      <w:r>
        <w:rPr>
          <w:snapToGrid w:val="0"/>
        </w:rPr>
        <w:t>-</w:t>
      </w:r>
      <w:r>
        <w:rPr>
          <w:snapToGrid w:val="0"/>
        </w:rPr>
        <w:tab/>
        <w:t>ensuring a</w:t>
      </w:r>
      <w:r w:rsidRPr="002436EC">
        <w:rPr>
          <w:snapToGrid w:val="0"/>
        </w:rPr>
        <w:t>sset</w:t>
      </w:r>
      <w:r>
        <w:rPr>
          <w:snapToGrid w:val="0"/>
        </w:rPr>
        <w:t>-</w:t>
      </w:r>
      <w:r w:rsidRPr="002436EC">
        <w:rPr>
          <w:snapToGrid w:val="0"/>
        </w:rPr>
        <w:t>related responsibilities are clear</w:t>
      </w:r>
    </w:p>
    <w:p w14:paraId="45C480BC" w14:textId="77777777" w:rsidR="00FC749D" w:rsidRPr="002436EC" w:rsidRDefault="00FC749D" w:rsidP="00C27460">
      <w:pPr>
        <w:ind w:firstLine="720"/>
        <w:rPr>
          <w:snapToGrid w:val="0"/>
        </w:rPr>
      </w:pPr>
      <w:r>
        <w:rPr>
          <w:snapToGrid w:val="0"/>
        </w:rPr>
        <w:t>-</w:t>
      </w:r>
      <w:r>
        <w:rPr>
          <w:snapToGrid w:val="0"/>
        </w:rPr>
        <w:tab/>
        <w:t>c</w:t>
      </w:r>
      <w:r w:rsidRPr="002436EC">
        <w:rPr>
          <w:snapToGrid w:val="0"/>
        </w:rPr>
        <w:t>onsider</w:t>
      </w:r>
      <w:r>
        <w:rPr>
          <w:snapToGrid w:val="0"/>
        </w:rPr>
        <w:t>ing</w:t>
      </w:r>
      <w:r w:rsidRPr="002436EC">
        <w:rPr>
          <w:snapToGrid w:val="0"/>
        </w:rPr>
        <w:t xml:space="preserve"> whole</w:t>
      </w:r>
      <w:r>
        <w:rPr>
          <w:snapToGrid w:val="0"/>
        </w:rPr>
        <w:t>-</w:t>
      </w:r>
      <w:r w:rsidRPr="002436EC">
        <w:rPr>
          <w:snapToGrid w:val="0"/>
        </w:rPr>
        <w:t>of</w:t>
      </w:r>
      <w:r>
        <w:rPr>
          <w:snapToGrid w:val="0"/>
        </w:rPr>
        <w:t>-</w:t>
      </w:r>
      <w:r w:rsidRPr="002436EC">
        <w:rPr>
          <w:snapToGrid w:val="0"/>
        </w:rPr>
        <w:t>life funding for new assets</w:t>
      </w:r>
    </w:p>
    <w:p w14:paraId="1E8B91D4" w14:textId="77777777" w:rsidR="00FC749D" w:rsidRPr="002436EC" w:rsidRDefault="00FC749D" w:rsidP="00C27460">
      <w:pPr>
        <w:ind w:firstLine="720"/>
        <w:rPr>
          <w:snapToGrid w:val="0"/>
        </w:rPr>
      </w:pPr>
      <w:r>
        <w:rPr>
          <w:snapToGrid w:val="0"/>
        </w:rPr>
        <w:t>-</w:t>
      </w:r>
      <w:r>
        <w:rPr>
          <w:snapToGrid w:val="0"/>
        </w:rPr>
        <w:tab/>
        <w:t>understanding a</w:t>
      </w:r>
      <w:r w:rsidRPr="002436EC">
        <w:rPr>
          <w:snapToGrid w:val="0"/>
        </w:rPr>
        <w:t>geing is natural and can be responsibly managed in all assets</w:t>
      </w:r>
    </w:p>
    <w:p w14:paraId="6B662A36" w14:textId="77777777" w:rsidR="00FC749D" w:rsidRPr="002436EC" w:rsidRDefault="00FC749D" w:rsidP="00C27460">
      <w:pPr>
        <w:ind w:firstLine="720"/>
        <w:rPr>
          <w:snapToGrid w:val="0"/>
        </w:rPr>
      </w:pPr>
      <w:r>
        <w:rPr>
          <w:snapToGrid w:val="0"/>
        </w:rPr>
        <w:t>-</w:t>
      </w:r>
      <w:r>
        <w:rPr>
          <w:snapToGrid w:val="0"/>
        </w:rPr>
        <w:tab/>
        <w:t>understanding each</w:t>
      </w:r>
      <w:r w:rsidRPr="002436EC">
        <w:rPr>
          <w:snapToGrid w:val="0"/>
        </w:rPr>
        <w:t xml:space="preserve"> asset will need maintenance</w:t>
      </w:r>
    </w:p>
    <w:p w14:paraId="496E3C4C" w14:textId="77777777" w:rsidR="00FC749D" w:rsidRDefault="00FC749D" w:rsidP="00C27460">
      <w:pPr>
        <w:ind w:firstLine="720"/>
        <w:rPr>
          <w:snapToGrid w:val="0"/>
        </w:rPr>
      </w:pPr>
      <w:r>
        <w:rPr>
          <w:snapToGrid w:val="0"/>
        </w:rPr>
        <w:t>-</w:t>
      </w:r>
      <w:r>
        <w:rPr>
          <w:snapToGrid w:val="0"/>
        </w:rPr>
        <w:tab/>
        <w:t>s</w:t>
      </w:r>
      <w:r w:rsidRPr="002436EC">
        <w:rPr>
          <w:snapToGrid w:val="0"/>
        </w:rPr>
        <w:t>ustainably plan</w:t>
      </w:r>
      <w:r>
        <w:rPr>
          <w:snapToGrid w:val="0"/>
        </w:rPr>
        <w:t>ning</w:t>
      </w:r>
      <w:r w:rsidRPr="002436EC">
        <w:rPr>
          <w:snapToGrid w:val="0"/>
        </w:rPr>
        <w:t xml:space="preserve"> maintenance and renewal investment.</w:t>
      </w:r>
    </w:p>
    <w:p w14:paraId="250C11FE" w14:textId="77777777" w:rsidR="00FC749D" w:rsidRDefault="00FC749D" w:rsidP="00C27460">
      <w:pPr>
        <w:rPr>
          <w:snapToGrid w:val="0"/>
        </w:rPr>
      </w:pPr>
    </w:p>
    <w:p w14:paraId="5B1B03B4" w14:textId="77777777" w:rsidR="00FC749D" w:rsidRDefault="00FC749D" w:rsidP="00C27460">
      <w:pPr>
        <w:rPr>
          <w:snapToGrid w:val="0"/>
        </w:rPr>
      </w:pPr>
      <w:r>
        <w:rPr>
          <w:snapToGrid w:val="0"/>
        </w:rPr>
        <w:t>7.</w:t>
      </w:r>
      <w:r>
        <w:rPr>
          <w:snapToGrid w:val="0"/>
        </w:rPr>
        <w:tab/>
        <w:t>The following roles are required to manage Council’s assets:</w:t>
      </w:r>
    </w:p>
    <w:p w14:paraId="366A06B4" w14:textId="77777777" w:rsidR="00FC749D" w:rsidRDefault="00FC749D" w:rsidP="00C27460">
      <w:pPr>
        <w:rPr>
          <w:snapToGrid w:val="0"/>
        </w:rPr>
      </w:pPr>
      <w:r>
        <w:rPr>
          <w:snapToGrid w:val="0"/>
        </w:rPr>
        <w:tab/>
        <w:t>-</w:t>
      </w:r>
      <w:r>
        <w:rPr>
          <w:snapToGrid w:val="0"/>
        </w:rPr>
        <w:tab/>
        <w:t>asset owners define the customer levels of the service, network and long-term planning</w:t>
      </w:r>
    </w:p>
    <w:p w14:paraId="1C8FF9F7" w14:textId="77777777" w:rsidR="00FC749D" w:rsidRDefault="00FC749D" w:rsidP="00C27460">
      <w:pPr>
        <w:ind w:left="1440" w:hanging="720"/>
        <w:rPr>
          <w:snapToGrid w:val="0"/>
        </w:rPr>
      </w:pPr>
      <w:r>
        <w:rPr>
          <w:snapToGrid w:val="0"/>
        </w:rPr>
        <w:t>-</w:t>
      </w:r>
      <w:r>
        <w:rPr>
          <w:snapToGrid w:val="0"/>
        </w:rPr>
        <w:tab/>
        <w:t>asset managers will plan requirements for asset serviceability, lifecycle activities and technical levels of service</w:t>
      </w:r>
    </w:p>
    <w:p w14:paraId="5A7532A6" w14:textId="77777777" w:rsidR="00FC749D" w:rsidRDefault="00FC749D" w:rsidP="00C27460">
      <w:pPr>
        <w:ind w:left="1440" w:hanging="720"/>
        <w:rPr>
          <w:snapToGrid w:val="0"/>
        </w:rPr>
      </w:pPr>
      <w:r>
        <w:rPr>
          <w:snapToGrid w:val="0"/>
        </w:rPr>
        <w:t>-</w:t>
      </w:r>
      <w:r>
        <w:rPr>
          <w:snapToGrid w:val="0"/>
        </w:rPr>
        <w:tab/>
        <w:t>asset deliverers will construct or acquire new assets, including the upgrade of assets both internally and externally and will either rehabilitate or remove an existing asset</w:t>
      </w:r>
    </w:p>
    <w:p w14:paraId="5D24F3CD" w14:textId="77777777" w:rsidR="00FC749D" w:rsidRDefault="00FC749D" w:rsidP="00C27460">
      <w:pPr>
        <w:ind w:left="1440" w:hanging="720"/>
        <w:rPr>
          <w:snapToGrid w:val="0"/>
        </w:rPr>
      </w:pPr>
      <w:r>
        <w:rPr>
          <w:snapToGrid w:val="0"/>
        </w:rPr>
        <w:t>-</w:t>
      </w:r>
      <w:r>
        <w:rPr>
          <w:snapToGrid w:val="0"/>
        </w:rPr>
        <w:tab/>
        <w:t>asset maintainers will complete day-to-day running and upkeep of existing assets.</w:t>
      </w:r>
    </w:p>
    <w:p w14:paraId="2C527213" w14:textId="77777777" w:rsidR="00FC749D" w:rsidRDefault="00FC749D" w:rsidP="00C27460">
      <w:pPr>
        <w:rPr>
          <w:snapToGrid w:val="0"/>
        </w:rPr>
      </w:pPr>
    </w:p>
    <w:p w14:paraId="71EF12D9" w14:textId="77777777" w:rsidR="00FC749D" w:rsidRDefault="00FC749D" w:rsidP="00C27460">
      <w:pPr>
        <w:rPr>
          <w:snapToGrid w:val="0"/>
        </w:rPr>
      </w:pPr>
      <w:r>
        <w:rPr>
          <w:snapToGrid w:val="0"/>
        </w:rPr>
        <w:t>8.</w:t>
      </w:r>
      <w:r>
        <w:rPr>
          <w:snapToGrid w:val="0"/>
        </w:rPr>
        <w:tab/>
        <w:t>AM’s achievements include:</w:t>
      </w:r>
    </w:p>
    <w:p w14:paraId="7BB307C3" w14:textId="77777777" w:rsidR="00FC749D" w:rsidRPr="002436EC" w:rsidRDefault="00FC749D" w:rsidP="00C27460">
      <w:pPr>
        <w:rPr>
          <w:snapToGrid w:val="0"/>
        </w:rPr>
      </w:pPr>
      <w:r>
        <w:rPr>
          <w:snapToGrid w:val="0"/>
        </w:rPr>
        <w:tab/>
        <w:t>-</w:t>
      </w:r>
      <w:r>
        <w:rPr>
          <w:snapToGrid w:val="0"/>
        </w:rPr>
        <w:tab/>
        <w:t>o</w:t>
      </w:r>
      <w:r w:rsidRPr="002436EC">
        <w:rPr>
          <w:snapToGrid w:val="0"/>
        </w:rPr>
        <w:t xml:space="preserve">ff-street </w:t>
      </w:r>
      <w:r>
        <w:rPr>
          <w:snapToGrid w:val="0"/>
        </w:rPr>
        <w:t>c</w:t>
      </w:r>
      <w:r w:rsidRPr="002436EC">
        <w:rPr>
          <w:snapToGrid w:val="0"/>
        </w:rPr>
        <w:t xml:space="preserve">arpark </w:t>
      </w:r>
      <w:r>
        <w:rPr>
          <w:snapToGrid w:val="0"/>
        </w:rPr>
        <w:t>m</w:t>
      </w:r>
      <w:r w:rsidRPr="002436EC">
        <w:rPr>
          <w:snapToGrid w:val="0"/>
        </w:rPr>
        <w:t>odernisation</w:t>
      </w:r>
    </w:p>
    <w:p w14:paraId="1E3DCAA3" w14:textId="77777777" w:rsidR="00FC749D" w:rsidRDefault="00FC749D" w:rsidP="00C27460">
      <w:pPr>
        <w:ind w:firstLine="720"/>
        <w:rPr>
          <w:snapToGrid w:val="0"/>
        </w:rPr>
      </w:pPr>
      <w:r>
        <w:rPr>
          <w:snapToGrid w:val="0"/>
        </w:rPr>
        <w:t>-</w:t>
      </w:r>
      <w:r>
        <w:rPr>
          <w:snapToGrid w:val="0"/>
        </w:rPr>
        <w:tab/>
      </w:r>
      <w:r w:rsidRPr="002436EC">
        <w:rPr>
          <w:snapToGrid w:val="0"/>
        </w:rPr>
        <w:t>Brisbane Metro depot management planning and preparation</w:t>
      </w:r>
    </w:p>
    <w:p w14:paraId="4393A05D" w14:textId="77777777" w:rsidR="00FC749D" w:rsidRPr="002436EC" w:rsidRDefault="00FC749D" w:rsidP="00C27460">
      <w:pPr>
        <w:ind w:firstLine="720"/>
        <w:rPr>
          <w:snapToGrid w:val="0"/>
        </w:rPr>
      </w:pPr>
      <w:r>
        <w:rPr>
          <w:snapToGrid w:val="0"/>
        </w:rPr>
        <w:t>-</w:t>
      </w:r>
      <w:r>
        <w:rPr>
          <w:snapToGrid w:val="0"/>
        </w:rPr>
        <w:tab/>
        <w:t xml:space="preserve">Council’s </w:t>
      </w:r>
      <w:r w:rsidRPr="00621667">
        <w:rPr>
          <w:i/>
          <w:iCs/>
          <w:snapToGrid w:val="0"/>
        </w:rPr>
        <w:t>Long-Term Asset Management Plan</w:t>
      </w:r>
      <w:r>
        <w:rPr>
          <w:i/>
          <w:iCs/>
          <w:snapToGrid w:val="0"/>
        </w:rPr>
        <w:t xml:space="preserve"> </w:t>
      </w:r>
      <w:r w:rsidRPr="00574F66">
        <w:rPr>
          <w:i/>
          <w:iCs/>
          <w:snapToGrid w:val="0"/>
        </w:rPr>
        <w:t>2022-2042</w:t>
      </w:r>
    </w:p>
    <w:p w14:paraId="117BDEC3" w14:textId="77777777" w:rsidR="00FC749D" w:rsidRPr="002436EC" w:rsidRDefault="00FC749D" w:rsidP="00C27460">
      <w:pPr>
        <w:ind w:firstLine="720"/>
        <w:rPr>
          <w:snapToGrid w:val="0"/>
        </w:rPr>
      </w:pPr>
      <w:r>
        <w:rPr>
          <w:snapToGrid w:val="0"/>
        </w:rPr>
        <w:t>-</w:t>
      </w:r>
      <w:r>
        <w:rPr>
          <w:snapToGrid w:val="0"/>
        </w:rPr>
        <w:tab/>
      </w:r>
      <w:r w:rsidRPr="002436EC">
        <w:rPr>
          <w:snapToGrid w:val="0"/>
        </w:rPr>
        <w:t xml:space="preserve">Asset Management </w:t>
      </w:r>
      <w:r>
        <w:rPr>
          <w:snapToGrid w:val="0"/>
        </w:rPr>
        <w:t>m</w:t>
      </w:r>
      <w:r w:rsidRPr="002436EC">
        <w:rPr>
          <w:snapToGrid w:val="0"/>
        </w:rPr>
        <w:t>odel revision</w:t>
      </w:r>
    </w:p>
    <w:p w14:paraId="581DA38C" w14:textId="77777777" w:rsidR="00FC749D" w:rsidRPr="002436EC" w:rsidRDefault="00FC749D" w:rsidP="00C27460">
      <w:pPr>
        <w:ind w:firstLine="720"/>
        <w:rPr>
          <w:snapToGrid w:val="0"/>
        </w:rPr>
      </w:pPr>
      <w:r>
        <w:rPr>
          <w:snapToGrid w:val="0"/>
        </w:rPr>
        <w:t>-</w:t>
      </w:r>
      <w:r>
        <w:rPr>
          <w:snapToGrid w:val="0"/>
        </w:rPr>
        <w:tab/>
      </w:r>
      <w:r w:rsidRPr="002436EC">
        <w:rPr>
          <w:snapToGrid w:val="0"/>
        </w:rPr>
        <w:t>Asphalt Innovation Committee</w:t>
      </w:r>
    </w:p>
    <w:p w14:paraId="0418215B" w14:textId="77777777" w:rsidR="00FC749D" w:rsidRPr="002436EC" w:rsidRDefault="00FC749D" w:rsidP="00C27460">
      <w:pPr>
        <w:ind w:firstLine="720"/>
        <w:rPr>
          <w:snapToGrid w:val="0"/>
        </w:rPr>
      </w:pPr>
      <w:r>
        <w:rPr>
          <w:snapToGrid w:val="0"/>
        </w:rPr>
        <w:t>-</w:t>
      </w:r>
      <w:r>
        <w:rPr>
          <w:snapToGrid w:val="0"/>
        </w:rPr>
        <w:tab/>
        <w:t>e</w:t>
      </w:r>
      <w:r w:rsidRPr="002436EC">
        <w:rPr>
          <w:snapToGrid w:val="0"/>
        </w:rPr>
        <w:t>xpanding innovation programs to cover all asset classes and recycled materials</w:t>
      </w:r>
    </w:p>
    <w:p w14:paraId="2CC45E53" w14:textId="77777777" w:rsidR="00FC749D" w:rsidRPr="002436EC" w:rsidRDefault="00FC749D" w:rsidP="00C27460">
      <w:pPr>
        <w:ind w:firstLine="720"/>
        <w:rPr>
          <w:snapToGrid w:val="0"/>
        </w:rPr>
      </w:pPr>
      <w:r>
        <w:rPr>
          <w:snapToGrid w:val="0"/>
        </w:rPr>
        <w:t>-</w:t>
      </w:r>
      <w:r>
        <w:rPr>
          <w:snapToGrid w:val="0"/>
        </w:rPr>
        <w:tab/>
        <w:t>a</w:t>
      </w:r>
      <w:r w:rsidRPr="002436EC">
        <w:rPr>
          <w:snapToGrid w:val="0"/>
        </w:rPr>
        <w:t xml:space="preserve">sset </w:t>
      </w:r>
      <w:r>
        <w:rPr>
          <w:snapToGrid w:val="0"/>
        </w:rPr>
        <w:t>r</w:t>
      </w:r>
      <w:r w:rsidRPr="002436EC">
        <w:rPr>
          <w:snapToGrid w:val="0"/>
        </w:rPr>
        <w:t>egistration milestone</w:t>
      </w:r>
    </w:p>
    <w:p w14:paraId="04636DD3" w14:textId="77777777" w:rsidR="00FC749D" w:rsidRDefault="00FC749D" w:rsidP="00C27460">
      <w:pPr>
        <w:ind w:firstLine="720"/>
        <w:rPr>
          <w:snapToGrid w:val="0"/>
        </w:rPr>
      </w:pPr>
      <w:r>
        <w:rPr>
          <w:snapToGrid w:val="0"/>
        </w:rPr>
        <w:t>-</w:t>
      </w:r>
      <w:r>
        <w:rPr>
          <w:snapToGrid w:val="0"/>
        </w:rPr>
        <w:tab/>
        <w:t>d</w:t>
      </w:r>
      <w:r w:rsidRPr="002436EC">
        <w:rPr>
          <w:snapToGrid w:val="0"/>
        </w:rPr>
        <w:t xml:space="preserve">igital </w:t>
      </w:r>
      <w:r>
        <w:rPr>
          <w:snapToGrid w:val="0"/>
        </w:rPr>
        <w:t>a</w:t>
      </w:r>
      <w:r w:rsidRPr="002436EC">
        <w:rPr>
          <w:snapToGrid w:val="0"/>
        </w:rPr>
        <w:t xml:space="preserve">sset </w:t>
      </w:r>
      <w:r>
        <w:rPr>
          <w:snapToGrid w:val="0"/>
        </w:rPr>
        <w:t>d</w:t>
      </w:r>
      <w:r w:rsidRPr="002436EC">
        <w:rPr>
          <w:snapToGrid w:val="0"/>
        </w:rPr>
        <w:t xml:space="preserve">ata and </w:t>
      </w:r>
      <w:r>
        <w:rPr>
          <w:snapToGrid w:val="0"/>
        </w:rPr>
        <w:t>built information management systems.</w:t>
      </w:r>
    </w:p>
    <w:p w14:paraId="7578D8B1" w14:textId="77777777" w:rsidR="00FC749D" w:rsidRDefault="00FC749D" w:rsidP="00C27460">
      <w:pPr>
        <w:rPr>
          <w:snapToGrid w:val="0"/>
        </w:rPr>
      </w:pPr>
    </w:p>
    <w:p w14:paraId="381E027A" w14:textId="77777777" w:rsidR="00FC749D" w:rsidRDefault="00FC749D" w:rsidP="00C27460">
      <w:pPr>
        <w:ind w:left="720" w:hanging="720"/>
        <w:rPr>
          <w:snapToGrid w:val="0"/>
        </w:rPr>
      </w:pPr>
      <w:r>
        <w:rPr>
          <w:snapToGrid w:val="0"/>
        </w:rPr>
        <w:t>9.</w:t>
      </w:r>
      <w:r>
        <w:rPr>
          <w:snapToGrid w:val="0"/>
        </w:rPr>
        <w:tab/>
        <w:t>The Committee was shown an example of how Councillors could be an asset custodian on Council’s land use governance. The types of applications which are sent to Councillors for consultation include:</w:t>
      </w:r>
    </w:p>
    <w:p w14:paraId="7251C5AE" w14:textId="77777777" w:rsidR="00FC749D" w:rsidRPr="0022580F" w:rsidRDefault="00FC749D" w:rsidP="00C27460">
      <w:pPr>
        <w:ind w:left="1440" w:hanging="720"/>
        <w:rPr>
          <w:snapToGrid w:val="0"/>
        </w:rPr>
      </w:pPr>
      <w:r>
        <w:rPr>
          <w:snapToGrid w:val="0"/>
        </w:rPr>
        <w:t>-</w:t>
      </w:r>
      <w:r>
        <w:rPr>
          <w:snapToGrid w:val="0"/>
        </w:rPr>
        <w:tab/>
        <w:t>property o</w:t>
      </w:r>
      <w:r w:rsidRPr="0022580F">
        <w:rPr>
          <w:snapToGrid w:val="0"/>
        </w:rPr>
        <w:t xml:space="preserve">wner’s consent for applications under the </w:t>
      </w:r>
      <w:r w:rsidRPr="008B29C2">
        <w:rPr>
          <w:i/>
          <w:iCs/>
          <w:snapToGrid w:val="0"/>
        </w:rPr>
        <w:t>Planning Act 2016</w:t>
      </w:r>
      <w:r w:rsidRPr="008B29C2">
        <w:rPr>
          <w:snapToGrid w:val="0"/>
        </w:rPr>
        <w:t xml:space="preserve"> and </w:t>
      </w:r>
      <w:r w:rsidRPr="008B29C2">
        <w:rPr>
          <w:i/>
          <w:iCs/>
          <w:snapToGrid w:val="0"/>
        </w:rPr>
        <w:t xml:space="preserve">Queensland Heritage Act 1992 </w:t>
      </w:r>
      <w:r w:rsidRPr="0022580F">
        <w:rPr>
          <w:snapToGrid w:val="0"/>
        </w:rPr>
        <w:t>and as required by other types of legislation</w:t>
      </w:r>
    </w:p>
    <w:p w14:paraId="4619895D" w14:textId="77777777" w:rsidR="00FC749D" w:rsidRPr="0022580F" w:rsidRDefault="00FC749D" w:rsidP="00C27460">
      <w:pPr>
        <w:ind w:left="1440" w:hanging="720"/>
        <w:rPr>
          <w:snapToGrid w:val="0"/>
        </w:rPr>
      </w:pPr>
      <w:r>
        <w:rPr>
          <w:snapToGrid w:val="0"/>
        </w:rPr>
        <w:t>-</w:t>
      </w:r>
      <w:r>
        <w:rPr>
          <w:snapToGrid w:val="0"/>
        </w:rPr>
        <w:tab/>
        <w:t>p</w:t>
      </w:r>
      <w:r w:rsidRPr="0022580F">
        <w:rPr>
          <w:snapToGrid w:val="0"/>
        </w:rPr>
        <w:t xml:space="preserve">ermanent road closures, simultaneous road opening and </w:t>
      </w:r>
      <w:r>
        <w:rPr>
          <w:snapToGrid w:val="0"/>
        </w:rPr>
        <w:t xml:space="preserve">temporary </w:t>
      </w:r>
      <w:r w:rsidRPr="0022580F">
        <w:rPr>
          <w:snapToGrid w:val="0"/>
        </w:rPr>
        <w:t>closure of a road, permits to occupy and road licences</w:t>
      </w:r>
    </w:p>
    <w:p w14:paraId="5CB79704" w14:textId="77777777" w:rsidR="00FC749D" w:rsidRPr="0022580F" w:rsidRDefault="00FC749D" w:rsidP="00C27460">
      <w:pPr>
        <w:ind w:left="1440" w:hanging="720"/>
        <w:rPr>
          <w:snapToGrid w:val="0"/>
        </w:rPr>
      </w:pPr>
      <w:r>
        <w:rPr>
          <w:snapToGrid w:val="0"/>
        </w:rPr>
        <w:t>-</w:t>
      </w:r>
      <w:r>
        <w:rPr>
          <w:snapToGrid w:val="0"/>
        </w:rPr>
        <w:tab/>
        <w:t>e</w:t>
      </w:r>
      <w:r w:rsidRPr="0022580F">
        <w:rPr>
          <w:snapToGrid w:val="0"/>
        </w:rPr>
        <w:t>asement applications including granting of and acceptance of requests for new infrastructure</w:t>
      </w:r>
      <w:r>
        <w:rPr>
          <w:snapToGrid w:val="0"/>
        </w:rPr>
        <w:t>, such as</w:t>
      </w:r>
      <w:r w:rsidRPr="0022580F">
        <w:rPr>
          <w:snapToGrid w:val="0"/>
        </w:rPr>
        <w:t xml:space="preserve"> water, sewer, power and gas</w:t>
      </w:r>
    </w:p>
    <w:p w14:paraId="0A295351" w14:textId="77777777" w:rsidR="00FC749D" w:rsidRPr="00D300A1" w:rsidRDefault="00FC749D" w:rsidP="00C27460">
      <w:pPr>
        <w:ind w:left="1440" w:hanging="720"/>
        <w:rPr>
          <w:snapToGrid w:val="0"/>
        </w:rPr>
      </w:pPr>
      <w:r>
        <w:rPr>
          <w:snapToGrid w:val="0"/>
        </w:rPr>
        <w:t>-</w:t>
      </w:r>
      <w:r>
        <w:rPr>
          <w:snapToGrid w:val="0"/>
        </w:rPr>
        <w:tab/>
        <w:t>r</w:t>
      </w:r>
      <w:r w:rsidRPr="0022580F">
        <w:rPr>
          <w:snapToGrid w:val="0"/>
        </w:rPr>
        <w:t xml:space="preserve">equests from the Queensland Government for Council’s views on their applications </w:t>
      </w:r>
      <w:r>
        <w:rPr>
          <w:snapToGrid w:val="0"/>
        </w:rPr>
        <w:t>such as</w:t>
      </w:r>
      <w:r w:rsidRPr="0022580F">
        <w:rPr>
          <w:snapToGrid w:val="0"/>
        </w:rPr>
        <w:t xml:space="preserve"> term lease renewals.</w:t>
      </w:r>
    </w:p>
    <w:p w14:paraId="6E6DFC40" w14:textId="77777777" w:rsidR="00FC749D" w:rsidRPr="00D300A1" w:rsidRDefault="00FC749D" w:rsidP="00C27460">
      <w:pPr>
        <w:rPr>
          <w:snapToGrid w:val="0"/>
        </w:rPr>
      </w:pPr>
    </w:p>
    <w:p w14:paraId="0C731B70" w14:textId="77777777" w:rsidR="00FC749D" w:rsidRPr="00D300A1" w:rsidRDefault="00FC749D" w:rsidP="00C27460">
      <w:pPr>
        <w:ind w:left="720" w:hanging="720"/>
        <w:rPr>
          <w:snapToGrid w:val="0"/>
        </w:rPr>
      </w:pPr>
      <w:r>
        <w:rPr>
          <w:snapToGrid w:val="0"/>
        </w:rPr>
        <w:t>10</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the</w:t>
      </w:r>
      <w:r>
        <w:rPr>
          <w:bCs/>
          <w:snapToGrid w:val="0"/>
          <w:szCs w:val="24"/>
        </w:rPr>
        <w:t xml:space="preserv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36F058A7" w14:textId="77777777" w:rsidR="00FC749D" w:rsidRPr="00D300A1" w:rsidRDefault="00FC749D" w:rsidP="00C27460">
      <w:pPr>
        <w:rPr>
          <w:snapToGrid w:val="0"/>
        </w:rPr>
      </w:pPr>
    </w:p>
    <w:p w14:paraId="3D85C4A7" w14:textId="77777777" w:rsidR="00FC749D" w:rsidRPr="00D300A1" w:rsidRDefault="00FC749D" w:rsidP="00C27460">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4FD6072B" w14:textId="77777777" w:rsidR="00FC749D" w:rsidRPr="00D300A1" w:rsidRDefault="00FC749D" w:rsidP="00C27460">
      <w:pPr>
        <w:keepNext/>
        <w:keepLines/>
        <w:ind w:left="720" w:hanging="720"/>
        <w:rPr>
          <w:snapToGrid w:val="0"/>
        </w:rPr>
      </w:pPr>
    </w:p>
    <w:p w14:paraId="60DDE7EB" w14:textId="77777777" w:rsidR="00FC749D" w:rsidRPr="00D300A1" w:rsidRDefault="00FC749D" w:rsidP="00C27460">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DFC0198" w14:textId="244EBDDB" w:rsidR="00D46E85" w:rsidRDefault="00D46E85" w:rsidP="00C27460">
      <w:pPr>
        <w:jc w:val="right"/>
        <w:rPr>
          <w:b/>
          <w:szCs w:val="24"/>
        </w:rPr>
      </w:pPr>
      <w:r>
        <w:rPr>
          <w:rFonts w:ascii="Arial" w:hAnsi="Arial"/>
          <w:b/>
          <w:sz w:val="28"/>
        </w:rPr>
        <w:t>ADOPTED</w:t>
      </w:r>
    </w:p>
    <w:p w14:paraId="6D2C1457" w14:textId="77777777" w:rsidR="00D46E85" w:rsidRDefault="00D46E85" w:rsidP="00C27460">
      <w:pPr>
        <w:tabs>
          <w:tab w:val="left" w:pos="-1440"/>
        </w:tabs>
        <w:spacing w:line="218" w:lineRule="auto"/>
        <w:jc w:val="left"/>
        <w:rPr>
          <w:b/>
          <w:szCs w:val="24"/>
        </w:rPr>
      </w:pPr>
    </w:p>
    <w:p w14:paraId="776AC601"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We will now move on to City Planning. </w:t>
      </w:r>
    </w:p>
    <w:p w14:paraId="563B0FD8" w14:textId="77777777" w:rsidR="003A63CA" w:rsidRPr="003A63CA" w:rsidRDefault="003A63CA" w:rsidP="00387F51">
      <w:pPr>
        <w:ind w:left="2517" w:hanging="2517"/>
        <w:rPr>
          <w:lang w:eastAsia="en-US"/>
        </w:rPr>
      </w:pPr>
      <w:r w:rsidRPr="003A63CA">
        <w:rPr>
          <w:lang w:eastAsia="en-US"/>
        </w:rPr>
        <w:tab/>
        <w:t>Councillor ALLAN, your report, please.</w:t>
      </w:r>
    </w:p>
    <w:p w14:paraId="76B3D92F" w14:textId="77777777" w:rsidR="00885F63" w:rsidRDefault="00885F63" w:rsidP="00C27460"/>
    <w:p w14:paraId="6C9FC4C7" w14:textId="60A8BEF6" w:rsidR="00885F63" w:rsidRDefault="00885F63" w:rsidP="00C27460"/>
    <w:p w14:paraId="12E8163E" w14:textId="77777777" w:rsidR="008D508C" w:rsidRDefault="008D508C" w:rsidP="00C27460">
      <w:pPr>
        <w:pStyle w:val="Heading3"/>
      </w:pPr>
      <w:bookmarkStart w:id="40" w:name="_Toc135408105"/>
      <w:r>
        <w:t>CITY PLANNING AND SUBURBAN RENEWAL COMMITTEE</w:t>
      </w:r>
      <w:bookmarkEnd w:id="40"/>
    </w:p>
    <w:p w14:paraId="5199CDA2" w14:textId="77777777" w:rsidR="008D508C" w:rsidRDefault="008D508C" w:rsidP="00C27460"/>
    <w:p w14:paraId="1472B378" w14:textId="24D397CE" w:rsidR="008D508C" w:rsidRDefault="008D508C" w:rsidP="00C27460">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2972AE">
        <w:t>Peter MATIC</w:t>
      </w:r>
      <w:r w:rsidR="003B22CC">
        <w:t xml:space="preserve"> </w:t>
      </w:r>
      <w:r>
        <w:t xml:space="preserve">that the report of the meeting of that Committee held on </w:t>
      </w:r>
      <w:bookmarkStart w:id="41" w:name="Text18"/>
      <w:r w:rsidR="003B22CC">
        <w:t>9 May 2023</w:t>
      </w:r>
      <w:bookmarkEnd w:id="41"/>
      <w:r>
        <w:t>, be adopted.</w:t>
      </w:r>
    </w:p>
    <w:p w14:paraId="0F5BC07D" w14:textId="77777777" w:rsidR="008D508C" w:rsidRDefault="008D508C" w:rsidP="00C27460"/>
    <w:p w14:paraId="15632E72"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ALLAN.</w:t>
      </w:r>
    </w:p>
    <w:p w14:paraId="18F9967F" w14:textId="41EC30A0" w:rsidR="003A63CA" w:rsidRPr="003A63CA" w:rsidRDefault="003A63CA" w:rsidP="00C27460">
      <w:pPr>
        <w:spacing w:after="120"/>
        <w:ind w:left="2517" w:hanging="2517"/>
        <w:rPr>
          <w:lang w:eastAsia="en-US"/>
        </w:rPr>
      </w:pPr>
      <w:r w:rsidRPr="003A63CA">
        <w:rPr>
          <w:lang w:eastAsia="en-US"/>
        </w:rPr>
        <w:t>Councillor ALLAN:</w:t>
      </w:r>
      <w:r w:rsidRPr="003A63CA">
        <w:rPr>
          <w:lang w:eastAsia="en-US"/>
        </w:rPr>
        <w:tab/>
        <w:t>Thank you, Mr Chair. I’m just referring to the Committee report from last week. Item A was a Committee presentation for an approved development at 1175</w:t>
      </w:r>
      <w:r w:rsidR="00C27460">
        <w:rPr>
          <w:lang w:eastAsia="en-US"/>
        </w:rPr>
        <w:t> </w:t>
      </w:r>
      <w:r w:rsidRPr="003A63CA">
        <w:rPr>
          <w:lang w:eastAsia="en-US"/>
        </w:rPr>
        <w:t>Sandgate Road, Nundah. The approved development site is in the Toombul</w:t>
      </w:r>
      <w:r w:rsidR="00C27460">
        <w:rPr>
          <w:lang w:eastAsia="en-US"/>
        </w:rPr>
        <w:noBreakHyphen/>
      </w:r>
      <w:r w:rsidRPr="003A63CA">
        <w:rPr>
          <w:lang w:eastAsia="en-US"/>
        </w:rPr>
        <w:t>Nundah neighbourhood plan precinct and is close to the Nundah train station and the Nundah Village Shopping Centre. The development will rise 11</w:t>
      </w:r>
      <w:r w:rsidR="00C27460">
        <w:rPr>
          <w:lang w:eastAsia="en-US"/>
        </w:rPr>
        <w:t> </w:t>
      </w:r>
      <w:r w:rsidRPr="003A63CA">
        <w:rPr>
          <w:lang w:eastAsia="en-US"/>
        </w:rPr>
        <w:t>storeys and is made up of four basement levels, a two-storey podium containing centre activities, a nine-storey tower and a rooftop garden. The 1175 Sandgate Road, Nundah will offer a good mix of accommodation with 84 dwellings in total, including 28 one-bedroom apartments, 20 two-bedroom and 11 four-bedroom apartments.</w:t>
      </w:r>
    </w:p>
    <w:p w14:paraId="3A0F39C3" w14:textId="1D12344E" w:rsidR="003A63CA" w:rsidRPr="003A63CA" w:rsidRDefault="003A63CA" w:rsidP="00C27460">
      <w:pPr>
        <w:spacing w:after="120"/>
        <w:ind w:left="2517"/>
        <w:rPr>
          <w:lang w:eastAsia="en-US"/>
        </w:rPr>
      </w:pPr>
      <w:r w:rsidRPr="003A63CA">
        <w:rPr>
          <w:lang w:eastAsia="en-US"/>
        </w:rPr>
        <w:t>Private open space areas range between 12 square metres and 77 square metres. Onsite parking allows for 147 resident car parks, 21 visitor car parks, and 39</w:t>
      </w:r>
      <w:r w:rsidR="00C27460">
        <w:rPr>
          <w:lang w:eastAsia="en-US"/>
        </w:rPr>
        <w:t> </w:t>
      </w:r>
      <w:r w:rsidRPr="003A63CA">
        <w:rPr>
          <w:lang w:eastAsia="en-US"/>
        </w:rPr>
        <w:t xml:space="preserve">commercial spaces. In addition, there will be a minimum of 116 bicycle parking spaces. The two-level podium is home to a generous swimming pool, gym, and function room, whilst other communal facilities include a rooftop garden, undercover barbecue facilities, sunlounge deck, a vegetable garden, and composting can be found on the rooftop. The ground level offers options for retail, offices, food and beverage, and a bar with operating hours of 6am to 10pm. Further office space can be found on level two and comprises three separate offices of varying size. </w:t>
      </w:r>
    </w:p>
    <w:p w14:paraId="7527CD72" w14:textId="77777777" w:rsidR="003A63CA" w:rsidRPr="003A63CA" w:rsidRDefault="003A63CA" w:rsidP="00C27460">
      <w:pPr>
        <w:spacing w:after="120"/>
        <w:ind w:left="2517"/>
        <w:rPr>
          <w:lang w:eastAsia="en-US"/>
        </w:rPr>
      </w:pPr>
      <w:r w:rsidRPr="003A63CA">
        <w:rPr>
          <w:lang w:eastAsia="en-US"/>
        </w:rPr>
        <w:t>By featuring landscaping shading devices to windows and balconies and solar panels, this development aligns with Council’s vision as a well-designed subtropical city, and it reflects Council’s Buildings that Breathe design guidelines. Council has approved the development at 1175 Sandgate Road, as it respects the traditional village character of the main street environment and it contributes towards the Schrinner Council’s vision to preserve Brisbane’s unique character and rich natural environment, while catering for the ongoing rapid growth that is expected to continue for many decades.</w:t>
      </w:r>
    </w:p>
    <w:p w14:paraId="130185EE" w14:textId="77777777" w:rsidR="003A63CA" w:rsidRPr="003A63CA" w:rsidRDefault="003A63CA" w:rsidP="00C27460">
      <w:pPr>
        <w:spacing w:after="120"/>
        <w:ind w:left="2517"/>
        <w:rPr>
          <w:lang w:eastAsia="en-US"/>
        </w:rPr>
      </w:pPr>
      <w:r w:rsidRPr="003A63CA">
        <w:rPr>
          <w:lang w:eastAsia="en-US"/>
        </w:rPr>
        <w:t xml:space="preserve">Item B was a petition requesting that Council change the name of Beckett Road, Bridgeman Downs, and I’ll leave further debate to the Chamber.  </w:t>
      </w:r>
    </w:p>
    <w:p w14:paraId="3C7BA426"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Councillor ALLAN. </w:t>
      </w:r>
    </w:p>
    <w:p w14:paraId="6E55117B" w14:textId="77777777" w:rsidR="003A63CA" w:rsidRPr="003A63CA" w:rsidRDefault="003A63CA" w:rsidP="00C27460">
      <w:pPr>
        <w:spacing w:after="120"/>
        <w:ind w:left="2517" w:hanging="2517"/>
        <w:rPr>
          <w:lang w:eastAsia="en-US"/>
        </w:rPr>
      </w:pPr>
      <w:r w:rsidRPr="003A63CA">
        <w:rPr>
          <w:lang w:eastAsia="en-US"/>
        </w:rPr>
        <w:tab/>
        <w:t xml:space="preserve">Is there any further debate? I see no one rising. </w:t>
      </w:r>
    </w:p>
    <w:p w14:paraId="508C870E" w14:textId="77777777" w:rsidR="003A63CA" w:rsidRPr="003A63CA" w:rsidRDefault="003A63CA" w:rsidP="00387F51">
      <w:pPr>
        <w:ind w:left="2517" w:hanging="2517"/>
        <w:rPr>
          <w:lang w:eastAsia="en-US"/>
        </w:rPr>
      </w:pPr>
      <w:r w:rsidRPr="003A63CA">
        <w:rPr>
          <w:lang w:eastAsia="en-US"/>
        </w:rPr>
        <w:tab/>
        <w:t xml:space="preserve">I’ll now table the report. </w:t>
      </w:r>
    </w:p>
    <w:p w14:paraId="2BEB49CF" w14:textId="77777777" w:rsidR="008D508C" w:rsidRDefault="008D508C" w:rsidP="00C27460"/>
    <w:p w14:paraId="7C7B6622" w14:textId="77777777" w:rsidR="008D508C" w:rsidRDefault="008D508C" w:rsidP="00C27460">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C27460"/>
    <w:p w14:paraId="53A5F190" w14:textId="77777777" w:rsidR="00D46E85" w:rsidRDefault="00D46E85" w:rsidP="00387F51">
      <w:pPr>
        <w:keepNext/>
      </w:pPr>
      <w:r>
        <w:t>The report read as follows</w:t>
      </w:r>
      <w:r>
        <w:sym w:font="Symbol" w:char="F0BE"/>
      </w:r>
    </w:p>
    <w:p w14:paraId="20310D23" w14:textId="77777777" w:rsidR="00D46E85" w:rsidRDefault="00D46E85" w:rsidP="00387F51">
      <w:pPr>
        <w:keepNext/>
      </w:pPr>
    </w:p>
    <w:p w14:paraId="14D1B9CE" w14:textId="77777777" w:rsidR="00D46E85" w:rsidRPr="00380BDC" w:rsidRDefault="00D46E85" w:rsidP="00C27460">
      <w:pPr>
        <w:rPr>
          <w:b/>
          <w:bCs/>
        </w:rPr>
      </w:pPr>
      <w:r w:rsidRPr="00380BDC">
        <w:rPr>
          <w:b/>
          <w:bCs/>
        </w:rPr>
        <w:t>ATTENDANCE:</w:t>
      </w:r>
      <w:r w:rsidRPr="00380BDC">
        <w:rPr>
          <w:b/>
          <w:bCs/>
        </w:rPr>
        <w:br/>
      </w:r>
    </w:p>
    <w:p w14:paraId="4A8D7738" w14:textId="77777777" w:rsidR="00BB2017" w:rsidRPr="00831AB9" w:rsidRDefault="00BB2017" w:rsidP="00C27460">
      <w:pPr>
        <w:rPr>
          <w:snapToGrid w:val="0"/>
        </w:rPr>
      </w:pPr>
      <w:r w:rsidRPr="00600162">
        <w:rPr>
          <w:snapToGrid w:val="0"/>
        </w:rPr>
        <w:t>Councillor Adam Allan (Civic Cabinet Chair), and Councillors Lisa</w:t>
      </w:r>
      <w:r>
        <w:rPr>
          <w:snapToGrid w:val="0"/>
        </w:rPr>
        <w:t> </w:t>
      </w:r>
      <w:r w:rsidRPr="00600162">
        <w:rPr>
          <w:snapToGrid w:val="0"/>
        </w:rPr>
        <w:t xml:space="preserve">Atwood, </w:t>
      </w:r>
      <w:r>
        <w:rPr>
          <w:snapToGrid w:val="0"/>
        </w:rPr>
        <w:t>Lucy Collier</w:t>
      </w:r>
      <w:r w:rsidRPr="00600162">
        <w:rPr>
          <w:snapToGrid w:val="0"/>
        </w:rPr>
        <w:t>, Peter</w:t>
      </w:r>
      <w:r>
        <w:rPr>
          <w:snapToGrid w:val="0"/>
        </w:rPr>
        <w:t> </w:t>
      </w:r>
      <w:r w:rsidRPr="00600162">
        <w:rPr>
          <w:snapToGrid w:val="0"/>
        </w:rPr>
        <w:t xml:space="preserve">Matic </w:t>
      </w:r>
      <w:r w:rsidRPr="00831AB9">
        <w:rPr>
          <w:snapToGrid w:val="0"/>
        </w:rPr>
        <w:t xml:space="preserve">and Charles Strunk. </w:t>
      </w:r>
    </w:p>
    <w:p w14:paraId="3023785C" w14:textId="77777777" w:rsidR="00BB2017" w:rsidRPr="00831AB9" w:rsidRDefault="00BB2017" w:rsidP="00C27460">
      <w:pPr>
        <w:rPr>
          <w:snapToGrid w:val="0"/>
          <w:szCs w:val="24"/>
          <w:lang w:val="en-US"/>
        </w:rPr>
      </w:pPr>
    </w:p>
    <w:p w14:paraId="5BCD332B" w14:textId="77777777" w:rsidR="00BB2017" w:rsidRPr="00831AB9" w:rsidRDefault="00BB2017" w:rsidP="00C27460">
      <w:pPr>
        <w:rPr>
          <w:b/>
          <w:bCs/>
        </w:rPr>
      </w:pPr>
      <w:r w:rsidRPr="00831AB9">
        <w:rPr>
          <w:b/>
          <w:bCs/>
        </w:rPr>
        <w:t>LEAVE OF ABSENCE:</w:t>
      </w:r>
    </w:p>
    <w:p w14:paraId="6A30D8FA" w14:textId="77777777" w:rsidR="00BB2017" w:rsidRPr="00831AB9" w:rsidRDefault="00BB2017" w:rsidP="00C27460">
      <w:pPr>
        <w:rPr>
          <w:snapToGrid w:val="0"/>
        </w:rPr>
      </w:pPr>
    </w:p>
    <w:p w14:paraId="6F00DF49" w14:textId="77777777" w:rsidR="00BB2017" w:rsidRPr="002C1763" w:rsidRDefault="00BB2017" w:rsidP="00C27460">
      <w:pPr>
        <w:rPr>
          <w:snapToGrid w:val="0"/>
        </w:rPr>
      </w:pPr>
      <w:r w:rsidRPr="00831AB9">
        <w:rPr>
          <w:snapToGrid w:val="0"/>
        </w:rPr>
        <w:t>Councillor Fiona Hammond</w:t>
      </w:r>
      <w:r>
        <w:rPr>
          <w:snapToGrid w:val="0"/>
        </w:rPr>
        <w:t xml:space="preserve"> (Deputy Chair)</w:t>
      </w:r>
      <w:r w:rsidRPr="00831AB9">
        <w:rPr>
          <w:snapToGrid w:val="0"/>
        </w:rPr>
        <w:t>.</w:t>
      </w:r>
    </w:p>
    <w:p w14:paraId="7487F318" w14:textId="325BEA31" w:rsidR="00D46E85" w:rsidRPr="001904D2" w:rsidRDefault="00D46E85" w:rsidP="00C27460">
      <w:pPr>
        <w:pStyle w:val="Heading4"/>
      </w:pPr>
      <w:bookmarkStart w:id="42" w:name="_Toc135408106"/>
      <w:r>
        <w:rPr>
          <w:u w:val="none"/>
        </w:rPr>
        <w:t>A</w:t>
      </w:r>
      <w:r w:rsidRPr="001904D2">
        <w:rPr>
          <w:u w:val="none"/>
        </w:rPr>
        <w:tab/>
      </w:r>
      <w:r w:rsidR="00BB2017">
        <w:t>COMMITTEE PRESENTATION</w:t>
      </w:r>
      <w:r w:rsidR="00BB2017" w:rsidRPr="00275658">
        <w:t xml:space="preserve"> – </w:t>
      </w:r>
      <w:r w:rsidR="00BB2017" w:rsidRPr="00A374DA">
        <w:t>1175 SANDGATE ROAD, NUNDAH (A005980915)</w:t>
      </w:r>
      <w:bookmarkEnd w:id="42"/>
    </w:p>
    <w:p w14:paraId="1E85D5A9" w14:textId="5E6D676E" w:rsidR="00D46E85" w:rsidRDefault="00E77400" w:rsidP="00C27460">
      <w:pPr>
        <w:tabs>
          <w:tab w:val="left" w:pos="-1440"/>
        </w:tabs>
        <w:spacing w:line="218" w:lineRule="auto"/>
        <w:jc w:val="right"/>
        <w:rPr>
          <w:rFonts w:ascii="Arial" w:hAnsi="Arial"/>
          <w:b/>
          <w:sz w:val="28"/>
        </w:rPr>
      </w:pPr>
      <w:r>
        <w:rPr>
          <w:rFonts w:ascii="Arial" w:hAnsi="Arial"/>
          <w:b/>
          <w:sz w:val="28"/>
        </w:rPr>
        <w:t>58</w:t>
      </w:r>
      <w:r w:rsidR="00814977">
        <w:rPr>
          <w:rFonts w:ascii="Arial" w:hAnsi="Arial"/>
          <w:b/>
          <w:sz w:val="28"/>
        </w:rPr>
        <w:t>5</w:t>
      </w:r>
      <w:r w:rsidR="00D46E85">
        <w:rPr>
          <w:rFonts w:ascii="Arial" w:hAnsi="Arial"/>
          <w:b/>
          <w:sz w:val="28"/>
        </w:rPr>
        <w:t>/</w:t>
      </w:r>
      <w:r w:rsidR="009A7215">
        <w:rPr>
          <w:rFonts w:ascii="Arial" w:hAnsi="Arial"/>
          <w:b/>
          <w:sz w:val="28"/>
        </w:rPr>
        <w:t>2022-23</w:t>
      </w:r>
    </w:p>
    <w:p w14:paraId="3A367FCF" w14:textId="77777777" w:rsidR="00BB2017" w:rsidRPr="00D300A1" w:rsidRDefault="00BB2017" w:rsidP="00C27460">
      <w:pPr>
        <w:ind w:left="720" w:hanging="720"/>
        <w:rPr>
          <w:snapToGrid w:val="0"/>
        </w:rPr>
      </w:pPr>
      <w:r w:rsidRPr="00A374DA">
        <w:rPr>
          <w:snapToGrid w:val="0"/>
        </w:rPr>
        <w:t>1.</w:t>
      </w:r>
      <w:r w:rsidRPr="00A374DA">
        <w:rPr>
          <w:snapToGrid w:val="0"/>
        </w:rPr>
        <w:tab/>
      </w:r>
      <w:r w:rsidRPr="00A374DA">
        <w:t>The General Manager, Development Services, City Planning and Sustainability</w:t>
      </w:r>
      <w:r w:rsidRPr="00A374DA">
        <w:rPr>
          <w:bCs/>
          <w:snapToGrid w:val="0"/>
          <w:szCs w:val="24"/>
        </w:rPr>
        <w:t xml:space="preserve">, </w:t>
      </w:r>
      <w:r w:rsidRPr="00A374DA">
        <w:rPr>
          <w:snapToGrid w:val="0"/>
        </w:rPr>
        <w:t xml:space="preserve">attended the meeting to provide an update on </w:t>
      </w:r>
      <w:r w:rsidRPr="00A374DA">
        <w:rPr>
          <w:bCs/>
          <w:snapToGrid w:val="0"/>
          <w:szCs w:val="24"/>
        </w:rPr>
        <w:t>1175 Sandgate Road, Nundah</w:t>
      </w:r>
      <w:r>
        <w:rPr>
          <w:bCs/>
          <w:snapToGrid w:val="0"/>
          <w:szCs w:val="24"/>
        </w:rPr>
        <w:t xml:space="preserve"> (the site).</w:t>
      </w:r>
      <w:r w:rsidRPr="00A374DA">
        <w:rPr>
          <w:snapToGrid w:val="0"/>
        </w:rPr>
        <w:t xml:space="preserve"> </w:t>
      </w:r>
      <w:r w:rsidRPr="00A374DA">
        <w:rPr>
          <w:bCs/>
          <w:snapToGrid w:val="0"/>
          <w:szCs w:val="24"/>
        </w:rPr>
        <w:t>She</w:t>
      </w:r>
      <w:r w:rsidRPr="00D300A1">
        <w:rPr>
          <w:bCs/>
          <w:snapToGrid w:val="0"/>
          <w:szCs w:val="24"/>
        </w:rPr>
        <w:t xml:space="preserve"> </w:t>
      </w:r>
      <w:r w:rsidRPr="00D300A1">
        <w:rPr>
          <w:snapToGrid w:val="0"/>
        </w:rPr>
        <w:t>provided the information below.</w:t>
      </w:r>
    </w:p>
    <w:p w14:paraId="57D20183" w14:textId="77777777" w:rsidR="00BB2017" w:rsidRPr="00D300A1" w:rsidRDefault="00BB2017" w:rsidP="00C27460">
      <w:pPr>
        <w:ind w:left="720" w:hanging="720"/>
        <w:rPr>
          <w:snapToGrid w:val="0"/>
        </w:rPr>
      </w:pPr>
    </w:p>
    <w:p w14:paraId="2E90EC36" w14:textId="77777777" w:rsidR="00BB2017" w:rsidRDefault="00BB2017" w:rsidP="00C27460">
      <w:pPr>
        <w:ind w:left="720" w:hanging="720"/>
        <w:rPr>
          <w:snapToGrid w:val="0"/>
        </w:rPr>
      </w:pPr>
      <w:r w:rsidRPr="00D300A1">
        <w:rPr>
          <w:snapToGrid w:val="0"/>
        </w:rPr>
        <w:t>2.</w:t>
      </w:r>
      <w:r w:rsidRPr="00D300A1">
        <w:rPr>
          <w:snapToGrid w:val="0"/>
        </w:rPr>
        <w:tab/>
      </w:r>
      <w:r w:rsidRPr="0022611A">
        <w:rPr>
          <w:snapToGrid w:val="0"/>
        </w:rPr>
        <w:t xml:space="preserve">An aerial view and context map was shown to the Committee, displaying the proximity of the site to surrounding locations, including </w:t>
      </w:r>
      <w:r>
        <w:rPr>
          <w:snapToGrid w:val="0"/>
        </w:rPr>
        <w:t>the Nundah train station, the Toombul bus interchange, Mary MacKillop College and Sandgate Road.</w:t>
      </w:r>
      <w:r w:rsidRPr="0022611A">
        <w:rPr>
          <w:snapToGrid w:val="0"/>
        </w:rPr>
        <w:t xml:space="preserve"> </w:t>
      </w:r>
      <w:r w:rsidRPr="00A374DA">
        <w:rPr>
          <w:snapToGrid w:val="0"/>
        </w:rPr>
        <w:t xml:space="preserve">In accordance with </w:t>
      </w:r>
      <w:r w:rsidRPr="00A374DA">
        <w:rPr>
          <w:i/>
          <w:iCs/>
          <w:snapToGrid w:val="0"/>
        </w:rPr>
        <w:t>Brisbane City Plan 2014</w:t>
      </w:r>
      <w:r w:rsidRPr="00A374DA">
        <w:rPr>
          <w:snapToGrid w:val="0"/>
        </w:rPr>
        <w:t xml:space="preserve">, the zoning map demonstrated that the subject site is zoned Mixed use (Centre Frame). </w:t>
      </w:r>
      <w:r w:rsidRPr="0022611A">
        <w:rPr>
          <w:snapToGrid w:val="0"/>
        </w:rPr>
        <w:t xml:space="preserve">The applicant for the development is </w:t>
      </w:r>
      <w:r>
        <w:rPr>
          <w:snapToGrid w:val="0"/>
        </w:rPr>
        <w:t>Urban Strategies</w:t>
      </w:r>
      <w:r w:rsidRPr="00694F11">
        <w:rPr>
          <w:snapToGrid w:val="0"/>
        </w:rPr>
        <w:t xml:space="preserve"> Pty Ltd</w:t>
      </w:r>
      <w:r w:rsidRPr="0022611A">
        <w:rPr>
          <w:snapToGrid w:val="0"/>
        </w:rPr>
        <w:t>.</w:t>
      </w:r>
    </w:p>
    <w:p w14:paraId="08C2A37F" w14:textId="77777777" w:rsidR="00BB2017" w:rsidRPr="0022611A" w:rsidRDefault="00BB2017" w:rsidP="00C27460">
      <w:pPr>
        <w:ind w:left="720" w:hanging="720"/>
        <w:rPr>
          <w:snapToGrid w:val="0"/>
        </w:rPr>
      </w:pPr>
    </w:p>
    <w:p w14:paraId="2E06E461" w14:textId="77777777" w:rsidR="00BB2017" w:rsidRPr="00787256" w:rsidRDefault="00BB2017" w:rsidP="00C27460">
      <w:pPr>
        <w:ind w:left="720" w:hanging="720"/>
        <w:rPr>
          <w:snapToGrid w:val="0"/>
        </w:rPr>
      </w:pPr>
      <w:r w:rsidRPr="005267A7">
        <w:rPr>
          <w:snapToGrid w:val="0"/>
        </w:rPr>
        <w:t>3.</w:t>
      </w:r>
      <w:r w:rsidRPr="005267A7">
        <w:rPr>
          <w:snapToGrid w:val="0"/>
        </w:rPr>
        <w:tab/>
        <w:t>The site has an area of 1,949 m</w:t>
      </w:r>
      <w:r w:rsidRPr="005267A7">
        <w:rPr>
          <w:snapToGrid w:val="0"/>
          <w:vertAlign w:val="superscript"/>
        </w:rPr>
        <w:t>2</w:t>
      </w:r>
      <w:r w:rsidRPr="005267A7">
        <w:rPr>
          <w:snapToGrid w:val="0"/>
        </w:rPr>
        <w:t xml:space="preserve">, which will be reconfigured into Multiple Dwelling, Food and Drink Outlet, Office and Bar and Hotel land use areas. The development will be 11 </w:t>
      </w:r>
      <w:proofErr w:type="spellStart"/>
      <w:r w:rsidRPr="005267A7">
        <w:rPr>
          <w:snapToGrid w:val="0"/>
        </w:rPr>
        <w:t>storeys</w:t>
      </w:r>
      <w:proofErr w:type="spellEnd"/>
      <w:r w:rsidRPr="005267A7">
        <w:rPr>
          <w:snapToGrid w:val="0"/>
        </w:rPr>
        <w:t xml:space="preserve"> in </w:t>
      </w:r>
      <w:r w:rsidRPr="00787256">
        <w:rPr>
          <w:snapToGrid w:val="0"/>
        </w:rPr>
        <w:t>height including:</w:t>
      </w:r>
    </w:p>
    <w:p w14:paraId="59741B47" w14:textId="77777777" w:rsidR="00BB2017" w:rsidRPr="00787256" w:rsidRDefault="00BB2017" w:rsidP="00C27460">
      <w:pPr>
        <w:ind w:firstLine="720"/>
        <w:rPr>
          <w:snapToGrid w:val="0"/>
        </w:rPr>
      </w:pPr>
      <w:r w:rsidRPr="00787256">
        <w:rPr>
          <w:snapToGrid w:val="0"/>
        </w:rPr>
        <w:t>-</w:t>
      </w:r>
      <w:r w:rsidRPr="00787256">
        <w:rPr>
          <w:snapToGrid w:val="0"/>
        </w:rPr>
        <w:tab/>
        <w:t>four basement levels</w:t>
      </w:r>
    </w:p>
    <w:p w14:paraId="56475BEB" w14:textId="77777777" w:rsidR="00BB2017" w:rsidRPr="00787256" w:rsidRDefault="00BB2017" w:rsidP="00C27460">
      <w:pPr>
        <w:ind w:firstLine="720"/>
        <w:rPr>
          <w:snapToGrid w:val="0"/>
        </w:rPr>
      </w:pPr>
      <w:r w:rsidRPr="00787256">
        <w:rPr>
          <w:snapToGrid w:val="0"/>
        </w:rPr>
        <w:t>-</w:t>
      </w:r>
      <w:r w:rsidRPr="00787256">
        <w:rPr>
          <w:snapToGrid w:val="0"/>
        </w:rPr>
        <w:tab/>
        <w:t>a two</w:t>
      </w:r>
      <w:r>
        <w:rPr>
          <w:snapToGrid w:val="0"/>
        </w:rPr>
        <w:t>-</w:t>
      </w:r>
      <w:r w:rsidRPr="00787256">
        <w:rPr>
          <w:snapToGrid w:val="0"/>
        </w:rPr>
        <w:t>storey podium containing centre activities</w:t>
      </w:r>
    </w:p>
    <w:p w14:paraId="0A9E1A25" w14:textId="77777777" w:rsidR="00BB2017" w:rsidRPr="00787256" w:rsidRDefault="00BB2017" w:rsidP="00C27460">
      <w:pPr>
        <w:ind w:firstLine="720"/>
        <w:rPr>
          <w:snapToGrid w:val="0"/>
        </w:rPr>
      </w:pPr>
      <w:r w:rsidRPr="00787256">
        <w:rPr>
          <w:snapToGrid w:val="0"/>
        </w:rPr>
        <w:t>-</w:t>
      </w:r>
      <w:r w:rsidRPr="00787256">
        <w:rPr>
          <w:snapToGrid w:val="0"/>
        </w:rPr>
        <w:tab/>
        <w:t>a nine</w:t>
      </w:r>
      <w:r>
        <w:rPr>
          <w:snapToGrid w:val="0"/>
        </w:rPr>
        <w:t>-</w:t>
      </w:r>
      <w:r w:rsidRPr="00787256">
        <w:rPr>
          <w:snapToGrid w:val="0"/>
        </w:rPr>
        <w:t>storey tower</w:t>
      </w:r>
    </w:p>
    <w:p w14:paraId="6E5DB3C3" w14:textId="77777777" w:rsidR="00BB2017" w:rsidRPr="00787256" w:rsidRDefault="00BB2017" w:rsidP="00C27460">
      <w:pPr>
        <w:ind w:firstLine="720"/>
        <w:rPr>
          <w:snapToGrid w:val="0"/>
        </w:rPr>
      </w:pPr>
      <w:r w:rsidRPr="00787256">
        <w:rPr>
          <w:snapToGrid w:val="0"/>
        </w:rPr>
        <w:t>-</w:t>
      </w:r>
      <w:r w:rsidRPr="00787256">
        <w:rPr>
          <w:snapToGrid w:val="0"/>
        </w:rPr>
        <w:tab/>
        <w:t>rooftop gardens</w:t>
      </w:r>
    </w:p>
    <w:p w14:paraId="1BC63422" w14:textId="77777777" w:rsidR="00BB2017" w:rsidRPr="00787256" w:rsidRDefault="00BB2017" w:rsidP="00C27460">
      <w:pPr>
        <w:ind w:left="1440" w:hanging="720"/>
        <w:rPr>
          <w:snapToGrid w:val="0"/>
        </w:rPr>
      </w:pPr>
      <w:r w:rsidRPr="00787256">
        <w:rPr>
          <w:snapToGrid w:val="0"/>
        </w:rPr>
        <w:t>-</w:t>
      </w:r>
      <w:r w:rsidRPr="00787256">
        <w:rPr>
          <w:snapToGrid w:val="0"/>
        </w:rPr>
        <w:tab/>
        <w:t>1,547 m</w:t>
      </w:r>
      <w:r w:rsidRPr="00787256">
        <w:rPr>
          <w:snapToGrid w:val="0"/>
          <w:vertAlign w:val="superscript"/>
        </w:rPr>
        <w:t>2</w:t>
      </w:r>
      <w:r w:rsidRPr="00787256">
        <w:rPr>
          <w:snapToGrid w:val="0"/>
        </w:rPr>
        <w:t xml:space="preserve"> gross floor area for commercial space</w:t>
      </w:r>
      <w:r>
        <w:rPr>
          <w:snapToGrid w:val="0"/>
        </w:rPr>
        <w:t xml:space="preserve"> across six leases with operating hours between 6am to 10pm, and opportunities for alfresco dining</w:t>
      </w:r>
      <w:r w:rsidRPr="00787256">
        <w:rPr>
          <w:snapToGrid w:val="0"/>
        </w:rPr>
        <w:t>.</w:t>
      </w:r>
    </w:p>
    <w:p w14:paraId="1DCAAC3C" w14:textId="77777777" w:rsidR="00BB2017" w:rsidRDefault="00BB2017" w:rsidP="00C27460">
      <w:pPr>
        <w:ind w:left="720" w:hanging="720"/>
        <w:rPr>
          <w:snapToGrid w:val="0"/>
        </w:rPr>
      </w:pPr>
      <w:r w:rsidRPr="00787256">
        <w:rPr>
          <w:snapToGrid w:val="0"/>
        </w:rPr>
        <w:tab/>
      </w:r>
      <w:r>
        <w:rPr>
          <w:snapToGrid w:val="0"/>
        </w:rPr>
        <w:t>-</w:t>
      </w:r>
      <w:r>
        <w:rPr>
          <w:snapToGrid w:val="0"/>
        </w:rPr>
        <w:tab/>
        <w:t>39</w:t>
      </w:r>
      <w:r w:rsidRPr="00787256">
        <w:rPr>
          <w:snapToGrid w:val="0"/>
        </w:rPr>
        <w:t xml:space="preserve"> commercial carparks</w:t>
      </w:r>
      <w:r>
        <w:rPr>
          <w:snapToGrid w:val="0"/>
        </w:rPr>
        <w:t xml:space="preserve">, </w:t>
      </w:r>
      <w:r w:rsidRPr="00B67127">
        <w:rPr>
          <w:snapToGrid w:val="0"/>
        </w:rPr>
        <w:t>147 resident</w:t>
      </w:r>
      <w:r w:rsidRPr="00787256">
        <w:rPr>
          <w:snapToGrid w:val="0"/>
        </w:rPr>
        <w:t xml:space="preserve"> carparks</w:t>
      </w:r>
      <w:r>
        <w:rPr>
          <w:snapToGrid w:val="0"/>
        </w:rPr>
        <w:t xml:space="preserve"> and </w:t>
      </w:r>
      <w:r w:rsidRPr="00787256">
        <w:rPr>
          <w:snapToGrid w:val="0"/>
        </w:rPr>
        <w:t>21 visitor carparks</w:t>
      </w:r>
    </w:p>
    <w:p w14:paraId="033E2FE6" w14:textId="77777777" w:rsidR="00BB2017" w:rsidRDefault="00BB2017" w:rsidP="00C27460">
      <w:pPr>
        <w:ind w:left="1440" w:hanging="720"/>
        <w:rPr>
          <w:snapToGrid w:val="0"/>
        </w:rPr>
      </w:pPr>
      <w:r>
        <w:rPr>
          <w:snapToGrid w:val="0"/>
        </w:rPr>
        <w:t>-</w:t>
      </w:r>
      <w:r>
        <w:rPr>
          <w:snapToGrid w:val="0"/>
        </w:rPr>
        <w:tab/>
      </w:r>
      <w:r w:rsidRPr="00787256">
        <w:rPr>
          <w:snapToGrid w:val="0"/>
        </w:rPr>
        <w:t xml:space="preserve">116 bicycle parks. </w:t>
      </w:r>
    </w:p>
    <w:p w14:paraId="03C04394" w14:textId="77777777" w:rsidR="00BB2017" w:rsidRDefault="00BB2017" w:rsidP="00C27460">
      <w:pPr>
        <w:tabs>
          <w:tab w:val="left" w:pos="3854"/>
        </w:tabs>
        <w:ind w:left="720" w:hanging="720"/>
        <w:rPr>
          <w:snapToGrid w:val="0"/>
        </w:rPr>
      </w:pPr>
      <w:r>
        <w:rPr>
          <w:snapToGrid w:val="0"/>
        </w:rPr>
        <w:tab/>
      </w:r>
    </w:p>
    <w:p w14:paraId="01ED4104" w14:textId="77777777" w:rsidR="00BB2017" w:rsidRDefault="00BB2017" w:rsidP="00C27460">
      <w:pPr>
        <w:rPr>
          <w:snapToGrid w:val="0"/>
        </w:rPr>
      </w:pPr>
      <w:r>
        <w:rPr>
          <w:snapToGrid w:val="0"/>
        </w:rPr>
        <w:t>4.</w:t>
      </w:r>
      <w:r>
        <w:rPr>
          <w:snapToGrid w:val="0"/>
        </w:rPr>
        <w:tab/>
        <w:t>The residential levels will include</w:t>
      </w:r>
      <w:r w:rsidRPr="00654088">
        <w:rPr>
          <w:snapToGrid w:val="0"/>
        </w:rPr>
        <w:t>:</w:t>
      </w:r>
    </w:p>
    <w:p w14:paraId="05E3DC10" w14:textId="77777777" w:rsidR="00BB2017" w:rsidRDefault="00BB2017" w:rsidP="00C27460">
      <w:pPr>
        <w:ind w:firstLine="720"/>
        <w:rPr>
          <w:snapToGrid w:val="0"/>
        </w:rPr>
      </w:pPr>
      <w:r>
        <w:rPr>
          <w:snapToGrid w:val="0"/>
        </w:rPr>
        <w:t>-</w:t>
      </w:r>
      <w:r>
        <w:rPr>
          <w:snapToGrid w:val="0"/>
        </w:rPr>
        <w:tab/>
      </w:r>
      <w:r w:rsidRPr="00064B35">
        <w:rPr>
          <w:snapToGrid w:val="0"/>
        </w:rPr>
        <w:t>84 dwellings consisting of:</w:t>
      </w:r>
    </w:p>
    <w:p w14:paraId="117DFD14" w14:textId="77777777" w:rsidR="00BB2017" w:rsidRDefault="00BB2017" w:rsidP="00C27460">
      <w:pPr>
        <w:ind w:firstLine="720"/>
        <w:rPr>
          <w:snapToGrid w:val="0"/>
        </w:rPr>
      </w:pPr>
      <w:r>
        <w:rPr>
          <w:snapToGrid w:val="0"/>
        </w:rPr>
        <w:tab/>
        <w:t>-</w:t>
      </w:r>
      <w:r>
        <w:rPr>
          <w:snapToGrid w:val="0"/>
        </w:rPr>
        <w:tab/>
        <w:t>28 one-bedroom apartments</w:t>
      </w:r>
    </w:p>
    <w:p w14:paraId="2962B2BA" w14:textId="77777777" w:rsidR="00BB2017" w:rsidRDefault="00BB2017" w:rsidP="00C27460">
      <w:pPr>
        <w:ind w:firstLine="720"/>
        <w:rPr>
          <w:snapToGrid w:val="0"/>
        </w:rPr>
      </w:pPr>
      <w:r>
        <w:rPr>
          <w:snapToGrid w:val="0"/>
        </w:rPr>
        <w:tab/>
        <w:t>-</w:t>
      </w:r>
      <w:r>
        <w:rPr>
          <w:snapToGrid w:val="0"/>
        </w:rPr>
        <w:tab/>
        <w:t>20 two-bedroom apartments</w:t>
      </w:r>
    </w:p>
    <w:p w14:paraId="4A6F5A06" w14:textId="77777777" w:rsidR="00BB2017" w:rsidRDefault="00BB2017" w:rsidP="00C27460">
      <w:pPr>
        <w:ind w:firstLine="720"/>
        <w:rPr>
          <w:snapToGrid w:val="0"/>
        </w:rPr>
      </w:pPr>
      <w:r>
        <w:rPr>
          <w:snapToGrid w:val="0"/>
        </w:rPr>
        <w:tab/>
        <w:t>-</w:t>
      </w:r>
      <w:r>
        <w:rPr>
          <w:snapToGrid w:val="0"/>
        </w:rPr>
        <w:tab/>
        <w:t>25 three-bedroom apartments</w:t>
      </w:r>
    </w:p>
    <w:p w14:paraId="2CDD7D09" w14:textId="77777777" w:rsidR="00BB2017" w:rsidRDefault="00BB2017" w:rsidP="00C27460">
      <w:pPr>
        <w:ind w:firstLine="720"/>
        <w:rPr>
          <w:snapToGrid w:val="0"/>
        </w:rPr>
      </w:pPr>
      <w:r>
        <w:rPr>
          <w:snapToGrid w:val="0"/>
        </w:rPr>
        <w:tab/>
        <w:t>-</w:t>
      </w:r>
      <w:r>
        <w:rPr>
          <w:snapToGrid w:val="0"/>
        </w:rPr>
        <w:tab/>
        <w:t>11 four-bedroom apartments</w:t>
      </w:r>
    </w:p>
    <w:p w14:paraId="4812887A" w14:textId="77777777" w:rsidR="00BB2017" w:rsidRPr="00B67127" w:rsidRDefault="00BB2017" w:rsidP="00C27460">
      <w:pPr>
        <w:ind w:firstLine="720"/>
        <w:rPr>
          <w:snapToGrid w:val="0"/>
        </w:rPr>
      </w:pPr>
      <w:r>
        <w:rPr>
          <w:snapToGrid w:val="0"/>
        </w:rPr>
        <w:t>-</w:t>
      </w:r>
      <w:r>
        <w:rPr>
          <w:snapToGrid w:val="0"/>
        </w:rPr>
        <w:tab/>
        <w:t>a</w:t>
      </w:r>
      <w:r w:rsidRPr="00433CDD">
        <w:rPr>
          <w:snapToGrid w:val="0"/>
        </w:rPr>
        <w:t>ctive and passive communal open space</w:t>
      </w:r>
      <w:r>
        <w:rPr>
          <w:snapToGrid w:val="0"/>
        </w:rPr>
        <w:t>.</w:t>
      </w:r>
    </w:p>
    <w:p w14:paraId="0A0A91BB" w14:textId="77777777" w:rsidR="00BB2017" w:rsidRPr="00A374DA" w:rsidRDefault="00BB2017" w:rsidP="00C27460">
      <w:pPr>
        <w:ind w:left="720" w:hanging="720"/>
        <w:rPr>
          <w:snapToGrid w:val="0"/>
          <w:highlight w:val="yellow"/>
        </w:rPr>
      </w:pPr>
    </w:p>
    <w:p w14:paraId="52856B81" w14:textId="77777777" w:rsidR="00BB2017" w:rsidRPr="00433CDD" w:rsidRDefault="00BB2017" w:rsidP="00C27460">
      <w:pPr>
        <w:keepNext/>
        <w:keepLines/>
        <w:ind w:left="720" w:hanging="720"/>
        <w:rPr>
          <w:snapToGrid w:val="0"/>
        </w:rPr>
      </w:pPr>
      <w:r>
        <w:rPr>
          <w:snapToGrid w:val="0"/>
        </w:rPr>
        <w:t>5</w:t>
      </w:r>
      <w:r w:rsidRPr="00433CDD">
        <w:rPr>
          <w:snapToGrid w:val="0"/>
        </w:rPr>
        <w:t>.</w:t>
      </w:r>
      <w:r w:rsidRPr="00433CDD">
        <w:rPr>
          <w:snapToGrid w:val="0"/>
        </w:rPr>
        <w:tab/>
      </w:r>
      <w:r>
        <w:rPr>
          <w:snapToGrid w:val="0"/>
        </w:rPr>
        <w:t>Using m</w:t>
      </w:r>
      <w:r w:rsidRPr="00185620">
        <w:rPr>
          <w:snapToGrid w:val="0"/>
        </w:rPr>
        <w:t>odern, durable</w:t>
      </w:r>
      <w:r>
        <w:rPr>
          <w:snapToGrid w:val="0"/>
        </w:rPr>
        <w:t>,</w:t>
      </w:r>
      <w:r w:rsidRPr="00185620">
        <w:rPr>
          <w:snapToGrid w:val="0"/>
        </w:rPr>
        <w:t xml:space="preserve"> high</w:t>
      </w:r>
      <w:r>
        <w:rPr>
          <w:snapToGrid w:val="0"/>
        </w:rPr>
        <w:t>-</w:t>
      </w:r>
      <w:r w:rsidRPr="00185620">
        <w:rPr>
          <w:snapToGrid w:val="0"/>
        </w:rPr>
        <w:t>quality materials</w:t>
      </w:r>
      <w:r>
        <w:rPr>
          <w:snapToGrid w:val="0"/>
        </w:rPr>
        <w:t xml:space="preserve">, the site will be </w:t>
      </w:r>
      <w:r w:rsidRPr="00185620">
        <w:rPr>
          <w:snapToGrid w:val="0"/>
        </w:rPr>
        <w:t>design</w:t>
      </w:r>
      <w:r>
        <w:rPr>
          <w:snapToGrid w:val="0"/>
        </w:rPr>
        <w:t xml:space="preserve">ed </w:t>
      </w:r>
      <w:r w:rsidRPr="00185620">
        <w:rPr>
          <w:snapToGrid w:val="0"/>
        </w:rPr>
        <w:t>to maximise natural light</w:t>
      </w:r>
      <w:r>
        <w:rPr>
          <w:snapToGrid w:val="0"/>
        </w:rPr>
        <w:t>,</w:t>
      </w:r>
      <w:r w:rsidRPr="00185620">
        <w:rPr>
          <w:snapToGrid w:val="0"/>
        </w:rPr>
        <w:t xml:space="preserve"> </w:t>
      </w:r>
      <w:r>
        <w:rPr>
          <w:snapToGrid w:val="0"/>
        </w:rPr>
        <w:t>include s</w:t>
      </w:r>
      <w:r w:rsidRPr="00185620">
        <w:rPr>
          <w:snapToGrid w:val="0"/>
        </w:rPr>
        <w:t>hading devices to windows and balconies</w:t>
      </w:r>
      <w:r>
        <w:rPr>
          <w:snapToGrid w:val="0"/>
        </w:rPr>
        <w:t xml:space="preserve"> and reduce energy usage </w:t>
      </w:r>
      <w:r w:rsidRPr="00185620">
        <w:rPr>
          <w:snapToGrid w:val="0"/>
        </w:rPr>
        <w:t>via solar panels</w:t>
      </w:r>
      <w:r w:rsidRPr="00433CDD">
        <w:rPr>
          <w:snapToGrid w:val="0"/>
        </w:rPr>
        <w:t>.</w:t>
      </w:r>
      <w:r>
        <w:rPr>
          <w:snapToGrid w:val="0"/>
        </w:rPr>
        <w:t xml:space="preserve"> The p</w:t>
      </w:r>
      <w:r w:rsidRPr="00D50C49">
        <w:rPr>
          <w:snapToGrid w:val="0"/>
        </w:rPr>
        <w:t>edestrian awning and lighting provided along the site frontage</w:t>
      </w:r>
      <w:r>
        <w:rPr>
          <w:snapToGrid w:val="0"/>
        </w:rPr>
        <w:t xml:space="preserve"> will contribute to i</w:t>
      </w:r>
      <w:r w:rsidRPr="00D50C49">
        <w:rPr>
          <w:snapToGrid w:val="0"/>
        </w:rPr>
        <w:t xml:space="preserve">ncreased public surveillance </w:t>
      </w:r>
      <w:r>
        <w:rPr>
          <w:snapToGrid w:val="0"/>
        </w:rPr>
        <w:t>on surrounding streets.</w:t>
      </w:r>
    </w:p>
    <w:p w14:paraId="637A1305" w14:textId="77777777" w:rsidR="00BB2017" w:rsidRPr="00D50C49" w:rsidRDefault="00BB2017" w:rsidP="00C27460">
      <w:pPr>
        <w:ind w:left="720" w:hanging="720"/>
        <w:rPr>
          <w:snapToGrid w:val="0"/>
        </w:rPr>
      </w:pPr>
    </w:p>
    <w:p w14:paraId="5D389AE1" w14:textId="77777777" w:rsidR="00BB2017" w:rsidRPr="00D50C49" w:rsidRDefault="00BB2017" w:rsidP="00C27460">
      <w:pPr>
        <w:keepNext/>
        <w:keepLines/>
        <w:ind w:left="720" w:hanging="720"/>
        <w:rPr>
          <w:snapToGrid w:val="0"/>
        </w:rPr>
      </w:pPr>
      <w:r w:rsidRPr="00D50C49">
        <w:rPr>
          <w:snapToGrid w:val="0"/>
        </w:rPr>
        <w:t>6.</w:t>
      </w:r>
      <w:r w:rsidRPr="00D50C49">
        <w:rPr>
          <w:snapToGrid w:val="0"/>
        </w:rPr>
        <w:tab/>
        <w:t>The development was approved for the following reasons.</w:t>
      </w:r>
    </w:p>
    <w:p w14:paraId="5F9A9170" w14:textId="77777777" w:rsidR="00BB2017" w:rsidRPr="00D50C49" w:rsidRDefault="00BB2017" w:rsidP="00C27460">
      <w:pPr>
        <w:tabs>
          <w:tab w:val="num" w:pos="720"/>
        </w:tabs>
        <w:ind w:left="1440" w:hanging="720"/>
        <w:rPr>
          <w:snapToGrid w:val="0"/>
        </w:rPr>
      </w:pPr>
      <w:r w:rsidRPr="00D50C49">
        <w:rPr>
          <w:snapToGrid w:val="0"/>
        </w:rPr>
        <w:t>-</w:t>
      </w:r>
      <w:r w:rsidRPr="00D50C49">
        <w:rPr>
          <w:snapToGrid w:val="0"/>
        </w:rPr>
        <w:tab/>
        <w:t>The development creates a mixed</w:t>
      </w:r>
      <w:r>
        <w:rPr>
          <w:snapToGrid w:val="0"/>
        </w:rPr>
        <w:t>-</w:t>
      </w:r>
      <w:r w:rsidRPr="00D50C49">
        <w:rPr>
          <w:snapToGrid w:val="0"/>
        </w:rPr>
        <w:t xml:space="preserve">use environment </w:t>
      </w:r>
      <w:r>
        <w:rPr>
          <w:snapToGrid w:val="0"/>
        </w:rPr>
        <w:t xml:space="preserve">that </w:t>
      </w:r>
      <w:r w:rsidRPr="00D50C49">
        <w:rPr>
          <w:snapToGrid w:val="0"/>
        </w:rPr>
        <w:t>complements and supports</w:t>
      </w:r>
      <w:r>
        <w:rPr>
          <w:snapToGrid w:val="0"/>
        </w:rPr>
        <w:t xml:space="preserve"> the area</w:t>
      </w:r>
      <w:r w:rsidRPr="00D50C49">
        <w:rPr>
          <w:snapToGrid w:val="0"/>
        </w:rPr>
        <w:t xml:space="preserve"> but is distinguished from and does not compete with the retail and entertainment functions of adjoining centres</w:t>
      </w:r>
      <w:r>
        <w:rPr>
          <w:snapToGrid w:val="0"/>
        </w:rPr>
        <w:t>.</w:t>
      </w:r>
    </w:p>
    <w:p w14:paraId="47CA5E83" w14:textId="77777777" w:rsidR="00BB2017" w:rsidRPr="00D50C49" w:rsidRDefault="00BB2017" w:rsidP="00C27460">
      <w:pPr>
        <w:tabs>
          <w:tab w:val="num" w:pos="720"/>
        </w:tabs>
        <w:ind w:left="1440" w:hanging="720"/>
        <w:rPr>
          <w:snapToGrid w:val="0"/>
        </w:rPr>
      </w:pPr>
      <w:r w:rsidRPr="00D50C49">
        <w:rPr>
          <w:snapToGrid w:val="0"/>
        </w:rPr>
        <w:t>-</w:t>
      </w:r>
      <w:r w:rsidRPr="00D50C49">
        <w:rPr>
          <w:snapToGrid w:val="0"/>
        </w:rPr>
        <w:tab/>
        <w:t>It diversifies the range of activities and functions available in the vicinity, including the commercial, residential and community uses that complement the retail focus of adjoining centres</w:t>
      </w:r>
      <w:r>
        <w:rPr>
          <w:snapToGrid w:val="0"/>
        </w:rPr>
        <w:t>.</w:t>
      </w:r>
    </w:p>
    <w:p w14:paraId="3998A5DA" w14:textId="77777777" w:rsidR="00BB2017" w:rsidRPr="00D50C49" w:rsidRDefault="00BB2017" w:rsidP="00C27460">
      <w:pPr>
        <w:tabs>
          <w:tab w:val="num" w:pos="720"/>
        </w:tabs>
        <w:ind w:left="1440" w:hanging="720"/>
        <w:rPr>
          <w:snapToGrid w:val="0"/>
        </w:rPr>
      </w:pPr>
      <w:r w:rsidRPr="00D50C49">
        <w:rPr>
          <w:snapToGrid w:val="0"/>
        </w:rPr>
        <w:t>-</w:t>
      </w:r>
      <w:r w:rsidRPr="00D50C49">
        <w:rPr>
          <w:snapToGrid w:val="0"/>
        </w:rPr>
        <w:tab/>
        <w:t>The proposal contains an integrated mix of retail, office, residential and entertainment uses while providing for higher density dwellings close to public transport and centres</w:t>
      </w:r>
      <w:r>
        <w:rPr>
          <w:snapToGrid w:val="0"/>
        </w:rPr>
        <w:t>.</w:t>
      </w:r>
    </w:p>
    <w:p w14:paraId="301F6301" w14:textId="77777777" w:rsidR="00BB2017" w:rsidRPr="00D50C49" w:rsidRDefault="00BB2017" w:rsidP="00C27460">
      <w:pPr>
        <w:tabs>
          <w:tab w:val="num" w:pos="720"/>
        </w:tabs>
        <w:ind w:left="1440" w:hanging="720"/>
        <w:rPr>
          <w:snapToGrid w:val="0"/>
        </w:rPr>
      </w:pPr>
      <w:r w:rsidRPr="00D50C49">
        <w:rPr>
          <w:snapToGrid w:val="0"/>
        </w:rPr>
        <w:t>-</w:t>
      </w:r>
      <w:r w:rsidRPr="00D50C49">
        <w:rPr>
          <w:snapToGrid w:val="0"/>
        </w:rPr>
        <w:tab/>
        <w:t>The development is a height, scale and form which is consistent with the amenity, character, infrastructure assumptions and community expectations for the area. The building design achieves a human scale at the street level and provides activation of the street level through appropriate location of uses and building design</w:t>
      </w:r>
      <w:r>
        <w:rPr>
          <w:snapToGrid w:val="0"/>
        </w:rPr>
        <w:t>.</w:t>
      </w:r>
    </w:p>
    <w:p w14:paraId="3F25E9CA" w14:textId="77777777" w:rsidR="00BB2017" w:rsidRPr="00D50C49" w:rsidRDefault="00BB2017" w:rsidP="00C27460">
      <w:pPr>
        <w:tabs>
          <w:tab w:val="num" w:pos="720"/>
        </w:tabs>
        <w:ind w:left="1440" w:hanging="720"/>
        <w:rPr>
          <w:snapToGrid w:val="0"/>
        </w:rPr>
      </w:pPr>
      <w:r w:rsidRPr="00D50C49">
        <w:rPr>
          <w:snapToGrid w:val="0"/>
        </w:rPr>
        <w:t>-</w:t>
      </w:r>
      <w:r w:rsidRPr="00D50C49">
        <w:rPr>
          <w:snapToGrid w:val="0"/>
        </w:rPr>
        <w:tab/>
        <w:t xml:space="preserve">The proposal enhances the Nundah </w:t>
      </w:r>
      <w:r>
        <w:rPr>
          <w:snapToGrid w:val="0"/>
        </w:rPr>
        <w:t>V</w:t>
      </w:r>
      <w:r w:rsidRPr="00D50C49">
        <w:rPr>
          <w:snapToGrid w:val="0"/>
        </w:rPr>
        <w:t>illage precinct through provision of a variety</w:t>
      </w:r>
      <w:r>
        <w:rPr>
          <w:snapToGrid w:val="0"/>
        </w:rPr>
        <w:t xml:space="preserve"> of</w:t>
      </w:r>
      <w:r w:rsidRPr="00D50C49">
        <w:rPr>
          <w:snapToGrid w:val="0"/>
        </w:rPr>
        <w:t xml:space="preserve"> dwelling sizes and commercial activities needed to service the everyday shopping, convenience and lifestyle needs </w:t>
      </w:r>
      <w:r>
        <w:rPr>
          <w:snapToGrid w:val="0"/>
        </w:rPr>
        <w:t>of</w:t>
      </w:r>
      <w:r w:rsidRPr="00D50C49">
        <w:rPr>
          <w:snapToGrid w:val="0"/>
        </w:rPr>
        <w:t xml:space="preserve"> the local district and community</w:t>
      </w:r>
      <w:r>
        <w:rPr>
          <w:snapToGrid w:val="0"/>
        </w:rPr>
        <w:t>.</w:t>
      </w:r>
    </w:p>
    <w:p w14:paraId="2C86CEB7" w14:textId="77777777" w:rsidR="00BB2017" w:rsidRPr="00D50C49" w:rsidRDefault="00BB2017" w:rsidP="00C27460">
      <w:pPr>
        <w:tabs>
          <w:tab w:val="num" w:pos="720"/>
        </w:tabs>
        <w:ind w:left="1440" w:hanging="720"/>
        <w:rPr>
          <w:snapToGrid w:val="0"/>
        </w:rPr>
      </w:pPr>
      <w:r w:rsidRPr="00D50C49">
        <w:rPr>
          <w:snapToGrid w:val="0"/>
        </w:rPr>
        <w:t>-</w:t>
      </w:r>
      <w:r w:rsidRPr="00D50C49">
        <w:rPr>
          <w:snapToGrid w:val="0"/>
        </w:rPr>
        <w:tab/>
        <w:t xml:space="preserve">The building respects the traditional village character of the main street environment through building design and street level activation while providing </w:t>
      </w:r>
      <w:r>
        <w:rPr>
          <w:snapToGrid w:val="0"/>
        </w:rPr>
        <w:t xml:space="preserve">a </w:t>
      </w:r>
      <w:r w:rsidRPr="00D50C49">
        <w:rPr>
          <w:snapToGrid w:val="0"/>
        </w:rPr>
        <w:t>modern premises in which business can thrive</w:t>
      </w:r>
      <w:r>
        <w:rPr>
          <w:snapToGrid w:val="0"/>
        </w:rPr>
        <w:t>.</w:t>
      </w:r>
    </w:p>
    <w:p w14:paraId="4AB4FE46" w14:textId="77777777" w:rsidR="00BB2017" w:rsidRPr="00D50C49" w:rsidRDefault="00BB2017" w:rsidP="00C27460">
      <w:pPr>
        <w:tabs>
          <w:tab w:val="num" w:pos="720"/>
        </w:tabs>
        <w:ind w:left="1440" w:hanging="720"/>
        <w:rPr>
          <w:snapToGrid w:val="0"/>
        </w:rPr>
      </w:pPr>
      <w:r w:rsidRPr="00D50C49">
        <w:rPr>
          <w:snapToGrid w:val="0"/>
        </w:rPr>
        <w:t>-</w:t>
      </w:r>
      <w:r w:rsidRPr="00D50C49">
        <w:rPr>
          <w:snapToGrid w:val="0"/>
        </w:rPr>
        <w:tab/>
        <w:t xml:space="preserve">The development is tailored to the site </w:t>
      </w:r>
      <w:r>
        <w:rPr>
          <w:snapToGrid w:val="0"/>
        </w:rPr>
        <w:t xml:space="preserve">and has </w:t>
      </w:r>
      <w:r w:rsidRPr="00D50C49">
        <w:rPr>
          <w:snapToGrid w:val="0"/>
        </w:rPr>
        <w:t>consider</w:t>
      </w:r>
      <w:r>
        <w:rPr>
          <w:snapToGrid w:val="0"/>
        </w:rPr>
        <w:t>ed</w:t>
      </w:r>
      <w:r w:rsidRPr="00D50C49">
        <w:rPr>
          <w:snapToGrid w:val="0"/>
        </w:rPr>
        <w:t xml:space="preserve"> intensity of activity, range of uses</w:t>
      </w:r>
      <w:r>
        <w:rPr>
          <w:snapToGrid w:val="0"/>
        </w:rPr>
        <w:t xml:space="preserve">, </w:t>
      </w:r>
      <w:r w:rsidRPr="00D50C49">
        <w:rPr>
          <w:snapToGrid w:val="0"/>
        </w:rPr>
        <w:t>proximity to public transport, community facilities and other infrastructure</w:t>
      </w:r>
      <w:r>
        <w:rPr>
          <w:snapToGrid w:val="0"/>
        </w:rPr>
        <w:t>.</w:t>
      </w:r>
    </w:p>
    <w:p w14:paraId="1C8B9B53" w14:textId="77777777" w:rsidR="00BB2017" w:rsidRPr="00D50C49" w:rsidRDefault="00BB2017" w:rsidP="00C27460">
      <w:pPr>
        <w:tabs>
          <w:tab w:val="num" w:pos="720"/>
        </w:tabs>
        <w:ind w:left="1440" w:hanging="720"/>
        <w:rPr>
          <w:snapToGrid w:val="0"/>
        </w:rPr>
      </w:pPr>
      <w:r w:rsidRPr="00D50C49">
        <w:rPr>
          <w:snapToGrid w:val="0"/>
        </w:rPr>
        <w:t>-</w:t>
      </w:r>
      <w:r w:rsidRPr="00D50C49">
        <w:rPr>
          <w:snapToGrid w:val="0"/>
        </w:rPr>
        <w:tab/>
        <w:t>The building presents a coordinated and integrated design response to the locality.</w:t>
      </w:r>
    </w:p>
    <w:p w14:paraId="32D2751A" w14:textId="77777777" w:rsidR="00BB2017" w:rsidRPr="00D300A1" w:rsidRDefault="00BB2017" w:rsidP="00C27460">
      <w:pPr>
        <w:tabs>
          <w:tab w:val="num" w:pos="720"/>
        </w:tabs>
        <w:ind w:left="1440" w:hanging="1440"/>
        <w:rPr>
          <w:snapToGrid w:val="0"/>
        </w:rPr>
      </w:pPr>
    </w:p>
    <w:p w14:paraId="4EE337E4" w14:textId="77777777" w:rsidR="00BB2017" w:rsidRPr="00D300A1" w:rsidRDefault="00BB2017" w:rsidP="00C27460">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7DE410AC" w14:textId="77777777" w:rsidR="00BB2017" w:rsidRPr="00D300A1" w:rsidRDefault="00BB2017" w:rsidP="00C27460">
      <w:pPr>
        <w:rPr>
          <w:snapToGrid w:val="0"/>
        </w:rPr>
      </w:pPr>
    </w:p>
    <w:p w14:paraId="31609770" w14:textId="77777777" w:rsidR="00BB2017" w:rsidRPr="00D300A1" w:rsidRDefault="00BB2017" w:rsidP="00C27460">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619E6E64" w14:textId="77777777" w:rsidR="00BB2017" w:rsidRPr="00D300A1" w:rsidRDefault="00BB2017" w:rsidP="00C27460">
      <w:pPr>
        <w:keepNext/>
        <w:keepLines/>
        <w:ind w:left="720" w:hanging="720"/>
        <w:rPr>
          <w:snapToGrid w:val="0"/>
        </w:rPr>
      </w:pPr>
    </w:p>
    <w:p w14:paraId="0F626447" w14:textId="0B343285" w:rsidR="00D46E85" w:rsidRDefault="00BB2017" w:rsidP="00C27460">
      <w:pPr>
        <w:keepNext/>
        <w:keepLines/>
        <w:ind w:left="720" w:hanging="720"/>
        <w:rPr>
          <w:noProof/>
        </w:rPr>
      </w:pPr>
      <w:r w:rsidRPr="00D300A1">
        <w:rPr>
          <w:snapToGrid w:val="0"/>
        </w:rPr>
        <w:tab/>
      </w:r>
      <w:r w:rsidRPr="00D300A1">
        <w:rPr>
          <w:b/>
          <w:snapToGrid w:val="0"/>
        </w:rPr>
        <w:t>THAT COUNCIL NOTE THE INFORMATION CONTAINED IN THE ABOVE REPORT.</w:t>
      </w:r>
    </w:p>
    <w:p w14:paraId="4CADADE4" w14:textId="77777777" w:rsidR="00D46E85" w:rsidRDefault="00D46E85" w:rsidP="00C27460">
      <w:pPr>
        <w:jc w:val="right"/>
        <w:rPr>
          <w:rFonts w:ascii="Arial" w:hAnsi="Arial"/>
          <w:b/>
          <w:sz w:val="28"/>
        </w:rPr>
      </w:pPr>
      <w:r>
        <w:rPr>
          <w:rFonts w:ascii="Arial" w:hAnsi="Arial"/>
          <w:b/>
          <w:sz w:val="28"/>
        </w:rPr>
        <w:t>ADOPTED</w:t>
      </w:r>
    </w:p>
    <w:p w14:paraId="3DF4E336" w14:textId="77777777" w:rsidR="00D46E85" w:rsidRDefault="00D46E85" w:rsidP="00C27460">
      <w:pPr>
        <w:tabs>
          <w:tab w:val="left" w:pos="-1440"/>
        </w:tabs>
        <w:spacing w:line="218" w:lineRule="auto"/>
        <w:jc w:val="left"/>
        <w:rPr>
          <w:b/>
          <w:szCs w:val="24"/>
        </w:rPr>
      </w:pPr>
    </w:p>
    <w:p w14:paraId="76BD7138" w14:textId="6A5EE775" w:rsidR="00D46E85" w:rsidRPr="001904D2" w:rsidRDefault="00D46E85" w:rsidP="00C27460">
      <w:pPr>
        <w:pStyle w:val="Heading4"/>
        <w:ind w:left="1440" w:hanging="720"/>
      </w:pPr>
      <w:bookmarkStart w:id="43" w:name="_Toc135408107"/>
      <w:r>
        <w:rPr>
          <w:u w:val="none"/>
        </w:rPr>
        <w:t>B</w:t>
      </w:r>
      <w:r w:rsidRPr="001904D2">
        <w:rPr>
          <w:u w:val="none"/>
        </w:rPr>
        <w:tab/>
      </w:r>
      <w:r w:rsidR="00BB2017" w:rsidRPr="00275658">
        <w:t xml:space="preserve">PETITION – </w:t>
      </w:r>
      <w:r w:rsidR="00BB2017" w:rsidRPr="00A374DA">
        <w:t>REQUESTING COUNCIL CHANGE THE NAME OF BECKETT ROAD, BRIDGEMAN DOWNS/MCDOWALL, TO ‘ELIZABETH II AVENUE’ IN HONOUR OF HER MAJESTY QUEEN ELIZABETH II</w:t>
      </w:r>
      <w:bookmarkEnd w:id="43"/>
      <w:r w:rsidR="00BB2017" w:rsidRPr="001904D2" w:rsidDel="00BB2017">
        <w:t xml:space="preserve"> </w:t>
      </w:r>
    </w:p>
    <w:p w14:paraId="5CAD730B" w14:textId="55E26E89" w:rsidR="00D46E85" w:rsidRPr="001904D2" w:rsidRDefault="00D46E85" w:rsidP="00C27460">
      <w:pPr>
        <w:rPr>
          <w:b/>
          <w:bCs/>
        </w:rPr>
      </w:pPr>
      <w:r>
        <w:tab/>
      </w:r>
      <w:r>
        <w:tab/>
      </w:r>
      <w:r w:rsidR="00BB2017" w:rsidRPr="00A374DA">
        <w:rPr>
          <w:b/>
          <w:snapToGrid w:val="0"/>
          <w:lang w:val="en-US"/>
        </w:rPr>
        <w:t>137/220/594/183</w:t>
      </w:r>
    </w:p>
    <w:p w14:paraId="05235706" w14:textId="2625D1A9" w:rsidR="00D46E85" w:rsidRDefault="00E77400" w:rsidP="00C27460">
      <w:pPr>
        <w:tabs>
          <w:tab w:val="left" w:pos="-1440"/>
        </w:tabs>
        <w:spacing w:line="218" w:lineRule="auto"/>
        <w:jc w:val="right"/>
        <w:rPr>
          <w:rFonts w:ascii="Arial" w:hAnsi="Arial"/>
          <w:b/>
          <w:sz w:val="28"/>
        </w:rPr>
      </w:pPr>
      <w:r>
        <w:rPr>
          <w:rFonts w:ascii="Arial" w:hAnsi="Arial"/>
          <w:b/>
          <w:sz w:val="28"/>
        </w:rPr>
        <w:t>58</w:t>
      </w:r>
      <w:r w:rsidR="00814977">
        <w:rPr>
          <w:rFonts w:ascii="Arial" w:hAnsi="Arial"/>
          <w:b/>
          <w:sz w:val="28"/>
        </w:rPr>
        <w:t>6</w:t>
      </w:r>
      <w:r w:rsidR="00D46E85">
        <w:rPr>
          <w:rFonts w:ascii="Arial" w:hAnsi="Arial"/>
          <w:b/>
          <w:sz w:val="28"/>
        </w:rPr>
        <w:t>/</w:t>
      </w:r>
      <w:r w:rsidR="009A7215">
        <w:rPr>
          <w:rFonts w:ascii="Arial" w:hAnsi="Arial"/>
          <w:b/>
          <w:sz w:val="28"/>
        </w:rPr>
        <w:t>2022-23</w:t>
      </w:r>
    </w:p>
    <w:p w14:paraId="6A3254C1" w14:textId="77777777" w:rsidR="00BB2017" w:rsidRPr="00831AB9" w:rsidRDefault="00BB2017" w:rsidP="00C27460">
      <w:pPr>
        <w:keepNext/>
        <w:keepLines/>
        <w:ind w:left="720" w:hanging="720"/>
        <w:rPr>
          <w:snapToGrid w:val="0"/>
          <w:lang w:val="en-US"/>
        </w:rPr>
      </w:pPr>
      <w:r>
        <w:rPr>
          <w:snapToGrid w:val="0"/>
          <w:lang w:val="en-US"/>
        </w:rPr>
        <w:t>9.</w:t>
      </w:r>
      <w:r>
        <w:rPr>
          <w:snapToGrid w:val="0"/>
          <w:lang w:val="en-US"/>
        </w:rPr>
        <w:tab/>
      </w:r>
      <w:r w:rsidRPr="00C14DB9">
        <w:rPr>
          <w:snapToGrid w:val="0"/>
          <w:lang w:val="en-US"/>
        </w:rPr>
        <w:t xml:space="preserve">A petition requesting </w:t>
      </w:r>
      <w:r w:rsidRPr="00C30B61">
        <w:t xml:space="preserve">Council </w:t>
      </w:r>
      <w:r>
        <w:t xml:space="preserve">change the name of Beckett Road, Bridgeman Downs/McDowall, </w:t>
      </w:r>
      <w:r w:rsidRPr="00831AB9">
        <w:t>to ‘Elizabeth II Avenue’ in honour of Her Majesty Queen Elizabeth II</w:t>
      </w:r>
      <w:r w:rsidRPr="00831AB9">
        <w:rPr>
          <w:snapToGrid w:val="0"/>
          <w:lang w:val="en-US"/>
        </w:rPr>
        <w:t xml:space="preserve">, was received during the </w:t>
      </w:r>
      <w:r w:rsidRPr="00831AB9">
        <w:rPr>
          <w:bCs/>
          <w:snapToGrid w:val="0"/>
          <w:szCs w:val="24"/>
        </w:rPr>
        <w:t xml:space="preserve">Summer </w:t>
      </w:r>
      <w:r w:rsidRPr="00831AB9">
        <w:rPr>
          <w:snapToGrid w:val="0"/>
          <w:lang w:val="en-US"/>
        </w:rPr>
        <w:t xml:space="preserve">Recess </w:t>
      </w:r>
      <w:r w:rsidRPr="00831AB9">
        <w:rPr>
          <w:bCs/>
          <w:snapToGrid w:val="0"/>
          <w:szCs w:val="24"/>
        </w:rPr>
        <w:t>2022-23</w:t>
      </w:r>
      <w:r w:rsidRPr="00831AB9">
        <w:rPr>
          <w:snapToGrid w:val="0"/>
          <w:lang w:val="en-US"/>
        </w:rPr>
        <w:t>.</w:t>
      </w:r>
    </w:p>
    <w:p w14:paraId="27EA6082" w14:textId="77777777" w:rsidR="00BB2017" w:rsidRPr="00831AB9" w:rsidRDefault="00BB2017" w:rsidP="00C27460">
      <w:pPr>
        <w:ind w:left="720" w:hanging="720"/>
        <w:rPr>
          <w:snapToGrid w:val="0"/>
          <w:lang w:val="en-US"/>
        </w:rPr>
      </w:pPr>
    </w:p>
    <w:p w14:paraId="65852062" w14:textId="77777777" w:rsidR="00BB2017" w:rsidRPr="00831AB9" w:rsidRDefault="00BB2017" w:rsidP="00C27460">
      <w:pPr>
        <w:ind w:left="720" w:hanging="720"/>
        <w:rPr>
          <w:snapToGrid w:val="0"/>
          <w:lang w:val="en-US"/>
        </w:rPr>
      </w:pPr>
      <w:r w:rsidRPr="00831AB9">
        <w:rPr>
          <w:snapToGrid w:val="0"/>
          <w:lang w:val="en-US"/>
        </w:rPr>
        <w:t>10.</w:t>
      </w:r>
      <w:r w:rsidRPr="00831AB9">
        <w:rPr>
          <w:snapToGrid w:val="0"/>
          <w:lang w:val="en-US"/>
        </w:rPr>
        <w:tab/>
        <w:t xml:space="preserve">The Divisional Manager, </w:t>
      </w:r>
      <w:r w:rsidRPr="00831AB9">
        <w:t>City Planning and Sustainability</w:t>
      </w:r>
      <w:r w:rsidRPr="00831AB9">
        <w:rPr>
          <w:snapToGrid w:val="0"/>
          <w:lang w:val="en-US"/>
        </w:rPr>
        <w:t>, provided the following information.</w:t>
      </w:r>
    </w:p>
    <w:p w14:paraId="3F38428B" w14:textId="77777777" w:rsidR="00BB2017" w:rsidRPr="00831AB9" w:rsidRDefault="00BB2017" w:rsidP="00C27460">
      <w:pPr>
        <w:ind w:left="720" w:hanging="720"/>
        <w:rPr>
          <w:snapToGrid w:val="0"/>
          <w:lang w:val="en-US"/>
        </w:rPr>
      </w:pPr>
    </w:p>
    <w:p w14:paraId="6C5D9A65" w14:textId="77777777" w:rsidR="00BB2017" w:rsidRPr="00831AB9" w:rsidRDefault="00BB2017" w:rsidP="00C27460">
      <w:pPr>
        <w:ind w:left="720" w:hanging="720"/>
        <w:rPr>
          <w:snapToGrid w:val="0"/>
          <w:lang w:val="en-US"/>
        </w:rPr>
      </w:pPr>
      <w:r w:rsidRPr="00831AB9">
        <w:rPr>
          <w:snapToGrid w:val="0"/>
          <w:lang w:val="en-US"/>
        </w:rPr>
        <w:t>11.</w:t>
      </w:r>
      <w:r w:rsidRPr="00831AB9">
        <w:rPr>
          <w:snapToGrid w:val="0"/>
          <w:lang w:val="en-US"/>
        </w:rPr>
        <w:tab/>
        <w:t xml:space="preserve">The petition contains four signatures. </w:t>
      </w:r>
      <w:r w:rsidRPr="0082538F">
        <w:rPr>
          <w:snapToGrid w:val="0"/>
          <w:lang w:val="en-US"/>
        </w:rPr>
        <w:t>Of the petitioners, all four live on Wilga Court</w:t>
      </w:r>
      <w:r>
        <w:rPr>
          <w:snapToGrid w:val="0"/>
          <w:lang w:val="en-US"/>
        </w:rPr>
        <w:t xml:space="preserve">, </w:t>
      </w:r>
      <w:r w:rsidRPr="0082538F">
        <w:rPr>
          <w:snapToGrid w:val="0"/>
          <w:lang w:val="en-US"/>
        </w:rPr>
        <w:t>Bridgeman Downs</w:t>
      </w:r>
      <w:r>
        <w:rPr>
          <w:snapToGrid w:val="0"/>
          <w:lang w:val="en-US"/>
        </w:rPr>
        <w:t>,</w:t>
      </w:r>
      <w:r w:rsidRPr="0082538F">
        <w:rPr>
          <w:snapToGrid w:val="0"/>
          <w:lang w:val="en-US"/>
        </w:rPr>
        <w:t xml:space="preserve"> in the City of Brisbane</w:t>
      </w:r>
    </w:p>
    <w:p w14:paraId="5DF914F8" w14:textId="77777777" w:rsidR="00BB2017" w:rsidRPr="00831AB9" w:rsidRDefault="00BB2017" w:rsidP="00C27460">
      <w:pPr>
        <w:ind w:left="720" w:hanging="720"/>
        <w:rPr>
          <w:snapToGrid w:val="0"/>
          <w:lang w:val="en-US"/>
        </w:rPr>
      </w:pPr>
    </w:p>
    <w:p w14:paraId="37A646BC" w14:textId="77777777" w:rsidR="00BB2017" w:rsidRDefault="00BB2017" w:rsidP="00C27460">
      <w:pPr>
        <w:ind w:left="720" w:hanging="720"/>
        <w:rPr>
          <w:snapToGrid w:val="0"/>
        </w:rPr>
      </w:pPr>
      <w:r w:rsidRPr="00831AB9">
        <w:rPr>
          <w:snapToGrid w:val="0"/>
          <w:lang w:val="en-US"/>
        </w:rPr>
        <w:t>12.</w:t>
      </w:r>
      <w:r w:rsidRPr="00831AB9">
        <w:rPr>
          <w:snapToGrid w:val="0"/>
          <w:lang w:val="en-US"/>
        </w:rPr>
        <w:tab/>
      </w:r>
      <w:r w:rsidRPr="00831AB9">
        <w:rPr>
          <w:snapToGrid w:val="0"/>
        </w:rPr>
        <w:t>The petitioners state the current name of the road has no significance to residents of the neighbourhood and they would find it difficult to advise who the road has been named after.</w:t>
      </w:r>
      <w:bookmarkStart w:id="44" w:name="_Hlk127377807"/>
    </w:p>
    <w:p w14:paraId="00F46F92" w14:textId="77777777" w:rsidR="00BB2017" w:rsidRDefault="00BB2017" w:rsidP="00C27460">
      <w:pPr>
        <w:ind w:left="720" w:hanging="720"/>
        <w:rPr>
          <w:snapToGrid w:val="0"/>
        </w:rPr>
      </w:pPr>
    </w:p>
    <w:p w14:paraId="1DD75807" w14:textId="13E90D0D" w:rsidR="00BB2017" w:rsidRDefault="00BB2017" w:rsidP="00387F51">
      <w:pPr>
        <w:ind w:left="720" w:hanging="720"/>
        <w:rPr>
          <w:snapToGrid w:val="0"/>
        </w:rPr>
      </w:pPr>
      <w:r>
        <w:rPr>
          <w:snapToGrid w:val="0"/>
        </w:rPr>
        <w:t>13.</w:t>
      </w:r>
      <w:r>
        <w:rPr>
          <w:snapToGrid w:val="0"/>
        </w:rPr>
        <w:tab/>
      </w:r>
      <w:r w:rsidRPr="00831AB9">
        <w:rPr>
          <w:snapToGrid w:val="0"/>
        </w:rPr>
        <w:t>The current Council policy in relation to proposals for a change to street name requires written</w:t>
      </w:r>
      <w:r w:rsidR="00C27460">
        <w:rPr>
          <w:snapToGrid w:val="0"/>
        </w:rPr>
        <w:t xml:space="preserve"> </w:t>
      </w:r>
      <w:r w:rsidRPr="00831AB9">
        <w:rPr>
          <w:snapToGrid w:val="0"/>
        </w:rPr>
        <w:t>support</w:t>
      </w:r>
      <w:r>
        <w:rPr>
          <w:snapToGrid w:val="0"/>
        </w:rPr>
        <w:t xml:space="preserve"> </w:t>
      </w:r>
      <w:r w:rsidRPr="00831AB9">
        <w:rPr>
          <w:snapToGrid w:val="0"/>
        </w:rPr>
        <w:t>of all landowners of properties with frontage to the subject street</w:t>
      </w:r>
      <w:r>
        <w:rPr>
          <w:snapToGrid w:val="0"/>
        </w:rPr>
        <w:t>.</w:t>
      </w:r>
    </w:p>
    <w:p w14:paraId="6958C760" w14:textId="77777777" w:rsidR="00BB2017" w:rsidRDefault="00BB2017" w:rsidP="00C27460">
      <w:pPr>
        <w:ind w:left="1440" w:hanging="720"/>
        <w:rPr>
          <w:snapToGrid w:val="0"/>
        </w:rPr>
      </w:pPr>
    </w:p>
    <w:p w14:paraId="0DE5AEFB" w14:textId="1749C756" w:rsidR="00BB2017" w:rsidRDefault="00BB2017" w:rsidP="00C27460">
      <w:pPr>
        <w:ind w:left="720" w:hanging="720"/>
        <w:rPr>
          <w:snapToGrid w:val="0"/>
        </w:rPr>
      </w:pPr>
      <w:r>
        <w:rPr>
          <w:snapToGrid w:val="0"/>
        </w:rPr>
        <w:t>14.</w:t>
      </w:r>
      <w:r>
        <w:rPr>
          <w:snapToGrid w:val="0"/>
        </w:rPr>
        <w:tab/>
      </w:r>
      <w:r w:rsidRPr="0082538F">
        <w:rPr>
          <w:snapToGrid w:val="0"/>
        </w:rPr>
        <w:t>Given the limited support of the proposed change to the street name and only by locals who do</w:t>
      </w:r>
      <w:r>
        <w:rPr>
          <w:snapToGrid w:val="0"/>
        </w:rPr>
        <w:t xml:space="preserve"> </w:t>
      </w:r>
      <w:r w:rsidRPr="0082538F">
        <w:rPr>
          <w:snapToGrid w:val="0"/>
        </w:rPr>
        <w:t>not reside on Beckett Road, it is recommended the head petitioner be advised in accordance</w:t>
      </w:r>
      <w:r>
        <w:rPr>
          <w:snapToGrid w:val="0"/>
        </w:rPr>
        <w:t xml:space="preserve"> </w:t>
      </w:r>
      <w:r w:rsidRPr="0082538F">
        <w:rPr>
          <w:snapToGrid w:val="0"/>
        </w:rPr>
        <w:t>with the draft response set out in Attachment A</w:t>
      </w:r>
      <w:r>
        <w:rPr>
          <w:snapToGrid w:val="0"/>
        </w:rPr>
        <w:t xml:space="preserve"> (hereunder).</w:t>
      </w:r>
    </w:p>
    <w:p w14:paraId="0470F667" w14:textId="77777777" w:rsidR="00C27460" w:rsidRDefault="00C27460" w:rsidP="00C27460">
      <w:pPr>
        <w:ind w:left="720" w:hanging="720"/>
        <w:rPr>
          <w:snapToGrid w:val="0"/>
        </w:rPr>
      </w:pPr>
    </w:p>
    <w:bookmarkEnd w:id="44"/>
    <w:p w14:paraId="3F768563" w14:textId="77777777" w:rsidR="00BB2017" w:rsidRDefault="00BB2017" w:rsidP="00C27460">
      <w:pPr>
        <w:keepNext/>
        <w:keepLines/>
        <w:ind w:firstLine="720"/>
        <w:rPr>
          <w:u w:val="single"/>
        </w:rPr>
      </w:pPr>
      <w:r>
        <w:rPr>
          <w:u w:val="single"/>
        </w:rPr>
        <w:t>Consultation</w:t>
      </w:r>
    </w:p>
    <w:p w14:paraId="40E7F544" w14:textId="77777777" w:rsidR="00BB2017" w:rsidRDefault="00BB2017" w:rsidP="00C27460">
      <w:pPr>
        <w:keepNext/>
        <w:keepLines/>
        <w:rPr>
          <w:snapToGrid w:val="0"/>
        </w:rPr>
      </w:pPr>
    </w:p>
    <w:p w14:paraId="1DB9046D" w14:textId="77777777" w:rsidR="00BB2017" w:rsidRPr="00114D8B" w:rsidRDefault="00BB2017" w:rsidP="00C27460">
      <w:pPr>
        <w:ind w:left="720" w:hanging="720"/>
        <w:rPr>
          <w:snapToGrid w:val="0"/>
          <w:lang w:val="en-US"/>
        </w:rPr>
      </w:pPr>
      <w:r w:rsidRPr="00114D8B">
        <w:rPr>
          <w:snapToGrid w:val="0"/>
          <w:lang w:val="en-US"/>
        </w:rPr>
        <w:t>1</w:t>
      </w:r>
      <w:r>
        <w:rPr>
          <w:snapToGrid w:val="0"/>
          <w:lang w:val="en-US"/>
        </w:rPr>
        <w:t>5</w:t>
      </w:r>
      <w:r w:rsidRPr="00114D8B">
        <w:rPr>
          <w:snapToGrid w:val="0"/>
          <w:lang w:val="en-US"/>
        </w:rPr>
        <w:t>.</w:t>
      </w:r>
      <w:r w:rsidRPr="00114D8B">
        <w:rPr>
          <w:snapToGrid w:val="0"/>
          <w:lang w:val="en-US"/>
        </w:rPr>
        <w:tab/>
        <w:t xml:space="preserve">Councillor Tracy Davis, Councillor for McDowall Ward, has been consulted supports the recommendation. </w:t>
      </w:r>
    </w:p>
    <w:p w14:paraId="5DEB9174" w14:textId="77777777" w:rsidR="00BB2017" w:rsidRDefault="00BB2017" w:rsidP="00C27460">
      <w:pPr>
        <w:keepNext/>
        <w:keepLines/>
        <w:ind w:firstLine="720"/>
        <w:rPr>
          <w:u w:val="single"/>
        </w:rPr>
      </w:pPr>
    </w:p>
    <w:p w14:paraId="3137F066" w14:textId="77777777" w:rsidR="00BB2017" w:rsidRPr="005D26FF" w:rsidRDefault="00BB2017" w:rsidP="00C27460">
      <w:pPr>
        <w:keepNext/>
        <w:keepLines/>
        <w:ind w:firstLine="720"/>
        <w:rPr>
          <w:u w:val="single"/>
        </w:rPr>
      </w:pPr>
      <w:r w:rsidRPr="005D26FF">
        <w:rPr>
          <w:u w:val="single"/>
        </w:rPr>
        <w:t>Customer impact</w:t>
      </w:r>
    </w:p>
    <w:p w14:paraId="4A0E4A0D" w14:textId="77777777" w:rsidR="00BB2017" w:rsidRDefault="00BB2017" w:rsidP="00C27460">
      <w:pPr>
        <w:keepNext/>
        <w:keepLines/>
        <w:rPr>
          <w:snapToGrid w:val="0"/>
        </w:rPr>
      </w:pPr>
    </w:p>
    <w:p w14:paraId="213BBC20" w14:textId="77777777" w:rsidR="00BB2017" w:rsidRPr="003F4DE4" w:rsidRDefault="00BB2017" w:rsidP="00C27460">
      <w:pPr>
        <w:keepNext/>
        <w:keepLines/>
        <w:rPr>
          <w:snapToGrid w:val="0"/>
        </w:rPr>
      </w:pPr>
      <w:r>
        <w:rPr>
          <w:snapToGrid w:val="0"/>
        </w:rPr>
        <w:t>16.</w:t>
      </w:r>
      <w:r>
        <w:rPr>
          <w:snapToGrid w:val="0"/>
        </w:rPr>
        <w:tab/>
      </w:r>
      <w:r w:rsidRPr="00C30B61">
        <w:t>The submissio</w:t>
      </w:r>
      <w:r w:rsidRPr="003F4DE4">
        <w:t>n will respond to the petitioners’ concerns.</w:t>
      </w:r>
    </w:p>
    <w:p w14:paraId="0BACE494" w14:textId="77777777" w:rsidR="00BB2017" w:rsidRPr="003F4DE4" w:rsidRDefault="00BB2017" w:rsidP="00C27460">
      <w:pPr>
        <w:rPr>
          <w:snapToGrid w:val="0"/>
        </w:rPr>
      </w:pPr>
    </w:p>
    <w:p w14:paraId="02C9CA27" w14:textId="77777777" w:rsidR="00BB2017" w:rsidRPr="003F4DE4" w:rsidRDefault="00BB2017" w:rsidP="00C27460">
      <w:pPr>
        <w:ind w:left="720" w:hanging="720"/>
        <w:rPr>
          <w:snapToGrid w:val="0"/>
          <w:lang w:val="en-US"/>
        </w:rPr>
      </w:pPr>
      <w:bookmarkStart w:id="45" w:name="_Hlk21938734"/>
      <w:r w:rsidRPr="003F4DE4">
        <w:rPr>
          <w:snapToGrid w:val="0"/>
          <w:lang w:val="en-US"/>
        </w:rPr>
        <w:t>1</w:t>
      </w:r>
      <w:r>
        <w:rPr>
          <w:snapToGrid w:val="0"/>
          <w:lang w:val="en-US"/>
        </w:rPr>
        <w:t>7</w:t>
      </w:r>
      <w:r w:rsidRPr="003F4DE4">
        <w:rPr>
          <w:snapToGrid w:val="0"/>
          <w:lang w:val="en-US"/>
        </w:rPr>
        <w:t>.</w:t>
      </w:r>
      <w:r w:rsidRPr="003F4DE4">
        <w:rPr>
          <w:snapToGrid w:val="0"/>
          <w:lang w:val="en-US"/>
        </w:rPr>
        <w:tab/>
        <w:t>The Divisional Manager recommended as follows and the Committee agreed.</w:t>
      </w:r>
    </w:p>
    <w:bookmarkEnd w:id="45"/>
    <w:p w14:paraId="125CD91E" w14:textId="77777777" w:rsidR="00BB2017" w:rsidRPr="003F4DE4" w:rsidRDefault="00BB2017" w:rsidP="00C27460">
      <w:pPr>
        <w:ind w:left="720" w:hanging="720"/>
        <w:rPr>
          <w:snapToGrid w:val="0"/>
          <w:lang w:val="en-US"/>
        </w:rPr>
      </w:pPr>
    </w:p>
    <w:p w14:paraId="0F02080E" w14:textId="77777777" w:rsidR="00BB2017" w:rsidRPr="003F4DE4" w:rsidRDefault="00BB2017" w:rsidP="00387F51">
      <w:pPr>
        <w:ind w:left="720" w:hanging="720"/>
        <w:rPr>
          <w:b/>
          <w:bCs/>
          <w:snapToGrid w:val="0"/>
          <w:lang w:val="en-US"/>
        </w:rPr>
      </w:pPr>
      <w:r w:rsidRPr="003F4DE4">
        <w:rPr>
          <w:snapToGrid w:val="0"/>
          <w:lang w:val="en-US"/>
        </w:rPr>
        <w:t>1</w:t>
      </w:r>
      <w:r>
        <w:rPr>
          <w:snapToGrid w:val="0"/>
          <w:lang w:val="en-US"/>
        </w:rPr>
        <w:t>8</w:t>
      </w:r>
      <w:r w:rsidRPr="003F4DE4">
        <w:rPr>
          <w:snapToGrid w:val="0"/>
          <w:lang w:val="en-US"/>
        </w:rPr>
        <w:t>.</w:t>
      </w:r>
      <w:r w:rsidRPr="003F4DE4">
        <w:rPr>
          <w:snapToGrid w:val="0"/>
          <w:lang w:val="en-US"/>
        </w:rPr>
        <w:tab/>
      </w:r>
      <w:r w:rsidRPr="003F4DE4">
        <w:rPr>
          <w:b/>
          <w:bCs/>
          <w:snapToGrid w:val="0"/>
          <w:lang w:val="en-US"/>
        </w:rPr>
        <w:t>RECOMMENDATION:</w:t>
      </w:r>
    </w:p>
    <w:p w14:paraId="5BFBB562" w14:textId="77777777" w:rsidR="00BB2017" w:rsidRPr="003F4DE4" w:rsidRDefault="00BB2017" w:rsidP="00387F51">
      <w:pPr>
        <w:ind w:left="720" w:hanging="720"/>
        <w:rPr>
          <w:b/>
          <w:snapToGrid w:val="0"/>
          <w:lang w:val="en-US"/>
        </w:rPr>
      </w:pPr>
    </w:p>
    <w:p w14:paraId="626A688F" w14:textId="77777777" w:rsidR="00BB2017" w:rsidRDefault="00BB2017" w:rsidP="00387F51">
      <w:pPr>
        <w:ind w:left="720"/>
        <w:rPr>
          <w:b/>
          <w:snapToGrid w:val="0"/>
          <w:lang w:val="en-US"/>
        </w:rPr>
      </w:pPr>
      <w:r>
        <w:rPr>
          <w:b/>
          <w:snapToGrid w:val="0"/>
          <w:lang w:val="en-US"/>
        </w:rPr>
        <w:t>T</w:t>
      </w:r>
      <w:r w:rsidRPr="0082538F">
        <w:rPr>
          <w:b/>
          <w:snapToGrid w:val="0"/>
          <w:lang w:val="en-US"/>
        </w:rPr>
        <w:t>HAT THE HEAD PETITIONER BE ADVISED IN ACCORDANCE WITH THE DRAFT RESPONSE SET</w:t>
      </w:r>
      <w:r>
        <w:rPr>
          <w:b/>
          <w:snapToGrid w:val="0"/>
          <w:lang w:val="en-US"/>
        </w:rPr>
        <w:t xml:space="preserve"> </w:t>
      </w:r>
      <w:r w:rsidRPr="0082538F">
        <w:rPr>
          <w:b/>
          <w:snapToGrid w:val="0"/>
          <w:lang w:val="en-US"/>
        </w:rPr>
        <w:t>OUT IN ATTACHMENT A</w:t>
      </w:r>
      <w:r>
        <w:rPr>
          <w:b/>
          <w:snapToGrid w:val="0"/>
          <w:lang w:val="en-US"/>
        </w:rPr>
        <w:t xml:space="preserve">, </w:t>
      </w:r>
      <w:r w:rsidRPr="008B3373">
        <w:rPr>
          <w:bCs/>
          <w:snapToGrid w:val="0"/>
          <w:lang w:val="en-US"/>
        </w:rPr>
        <w:t>hereunder</w:t>
      </w:r>
      <w:r>
        <w:rPr>
          <w:b/>
          <w:snapToGrid w:val="0"/>
          <w:lang w:val="en-US"/>
        </w:rPr>
        <w:t>.</w:t>
      </w:r>
      <w:r w:rsidRPr="0082538F">
        <w:rPr>
          <w:b/>
          <w:snapToGrid w:val="0"/>
          <w:lang w:val="en-US"/>
        </w:rPr>
        <w:t xml:space="preserve"> </w:t>
      </w:r>
    </w:p>
    <w:p w14:paraId="273A2EBC" w14:textId="77777777" w:rsidR="00BB2017" w:rsidRDefault="00BB2017" w:rsidP="00387F51">
      <w:pPr>
        <w:ind w:firstLine="720"/>
        <w:jc w:val="center"/>
        <w:rPr>
          <w:b/>
          <w:bCs/>
          <w:u w:val="single"/>
        </w:rPr>
      </w:pPr>
    </w:p>
    <w:p w14:paraId="7E1FB4A4" w14:textId="77777777" w:rsidR="00BB2017" w:rsidRPr="005D26FF" w:rsidRDefault="00BB2017" w:rsidP="00387F51">
      <w:pPr>
        <w:keepNext/>
        <w:ind w:firstLine="720"/>
        <w:jc w:val="center"/>
        <w:rPr>
          <w:b/>
          <w:bCs/>
          <w:u w:val="single"/>
        </w:rPr>
      </w:pPr>
      <w:r w:rsidRPr="005D26FF">
        <w:rPr>
          <w:b/>
          <w:bCs/>
          <w:u w:val="single"/>
        </w:rPr>
        <w:t>Attachment A</w:t>
      </w:r>
    </w:p>
    <w:p w14:paraId="2161E952" w14:textId="77777777" w:rsidR="00BB2017" w:rsidRPr="005B1184" w:rsidRDefault="00BB2017" w:rsidP="00387F51">
      <w:pPr>
        <w:keepNext/>
        <w:ind w:firstLine="720"/>
        <w:jc w:val="center"/>
        <w:rPr>
          <w:snapToGrid w:val="0"/>
          <w:lang w:val="en-US"/>
        </w:rPr>
      </w:pPr>
      <w:r w:rsidRPr="005B1184">
        <w:rPr>
          <w:b/>
          <w:snapToGrid w:val="0"/>
          <w:lang w:val="en-US"/>
        </w:rPr>
        <w:t>Draft Response</w:t>
      </w:r>
    </w:p>
    <w:p w14:paraId="4440BE70" w14:textId="77777777" w:rsidR="00BB2017" w:rsidRPr="005B1184" w:rsidRDefault="00BB2017" w:rsidP="00387F51">
      <w:pPr>
        <w:keepNext/>
        <w:rPr>
          <w:snapToGrid w:val="0"/>
          <w:lang w:val="en-US"/>
        </w:rPr>
      </w:pPr>
    </w:p>
    <w:p w14:paraId="02D6ABC1" w14:textId="77777777" w:rsidR="00BB2017" w:rsidRPr="005B1184" w:rsidRDefault="00BB2017" w:rsidP="00387F51">
      <w:pPr>
        <w:keepNext/>
        <w:ind w:left="720"/>
        <w:rPr>
          <w:b/>
          <w:snapToGrid w:val="0"/>
          <w:lang w:val="en-US"/>
        </w:rPr>
      </w:pPr>
      <w:r w:rsidRPr="005B1184">
        <w:rPr>
          <w:b/>
          <w:snapToGrid w:val="0"/>
          <w:u w:val="single"/>
          <w:lang w:val="en-US"/>
        </w:rPr>
        <w:t>Petition Reference</w:t>
      </w:r>
      <w:r w:rsidRPr="005B1184">
        <w:rPr>
          <w:b/>
          <w:snapToGrid w:val="0"/>
          <w:lang w:val="en-US"/>
        </w:rPr>
        <w:t xml:space="preserve">: </w:t>
      </w:r>
      <w:r w:rsidRPr="008B3373">
        <w:rPr>
          <w:bCs/>
          <w:snapToGrid w:val="0"/>
          <w:lang w:val="en-US"/>
        </w:rPr>
        <w:t>137/220/594/183</w:t>
      </w:r>
    </w:p>
    <w:p w14:paraId="0087AF28" w14:textId="77777777" w:rsidR="00BB2017" w:rsidRDefault="00BB2017" w:rsidP="00387F51">
      <w:pPr>
        <w:keepNext/>
        <w:ind w:left="720"/>
        <w:rPr>
          <w:b/>
          <w:snapToGrid w:val="0"/>
          <w:lang w:val="en-US"/>
        </w:rPr>
      </w:pPr>
    </w:p>
    <w:p w14:paraId="7057532B" w14:textId="77777777" w:rsidR="00BB2017" w:rsidRPr="003F4DE4" w:rsidRDefault="00BB2017" w:rsidP="00387F51">
      <w:pPr>
        <w:keepNext/>
        <w:ind w:left="720"/>
        <w:rPr>
          <w:bCs/>
          <w:snapToGrid w:val="0"/>
        </w:rPr>
      </w:pPr>
      <w:bookmarkStart w:id="46" w:name="_Hlk111624309"/>
      <w:r w:rsidRPr="003F4DE4">
        <w:rPr>
          <w:bCs/>
          <w:snapToGrid w:val="0"/>
        </w:rPr>
        <w:t>Thank you for your petition requesting Council change the name of Beckett Road, Bridgeman Downs/McDowall, to ‘Elizabeth II Avenue’ in honour of Her Majesty Queen Elizabeth II.</w:t>
      </w:r>
    </w:p>
    <w:p w14:paraId="611E8DF4" w14:textId="77777777" w:rsidR="00BB2017" w:rsidRPr="003F4DE4" w:rsidRDefault="00BB2017" w:rsidP="00387F51">
      <w:pPr>
        <w:ind w:left="720"/>
        <w:rPr>
          <w:bCs/>
          <w:snapToGrid w:val="0"/>
        </w:rPr>
      </w:pPr>
    </w:p>
    <w:p w14:paraId="6C38A1AE" w14:textId="77777777" w:rsidR="00BB2017" w:rsidRPr="003F4DE4" w:rsidRDefault="00BB2017" w:rsidP="00387F51">
      <w:pPr>
        <w:ind w:left="720"/>
        <w:rPr>
          <w:bCs/>
          <w:snapToGrid w:val="0"/>
        </w:rPr>
      </w:pPr>
      <w:r w:rsidRPr="003F4DE4">
        <w:rPr>
          <w:bCs/>
          <w:snapToGrid w:val="0"/>
        </w:rPr>
        <w:t xml:space="preserve">Please be advised the current Council policy in relation to proposals for a change to street name requires written support of all landowners of properties with frontage to the subject street. </w:t>
      </w:r>
    </w:p>
    <w:p w14:paraId="539F7A75" w14:textId="77777777" w:rsidR="00BB2017" w:rsidRPr="003F4DE4" w:rsidRDefault="00BB2017" w:rsidP="00387F51">
      <w:pPr>
        <w:ind w:left="720"/>
        <w:rPr>
          <w:bCs/>
          <w:snapToGrid w:val="0"/>
        </w:rPr>
      </w:pPr>
    </w:p>
    <w:p w14:paraId="2829CA39" w14:textId="77777777" w:rsidR="00BB2017" w:rsidRPr="003F4DE4" w:rsidRDefault="00BB2017" w:rsidP="00387F51">
      <w:pPr>
        <w:ind w:left="720"/>
        <w:rPr>
          <w:bCs/>
          <w:snapToGrid w:val="0"/>
        </w:rPr>
      </w:pPr>
      <w:r w:rsidRPr="003F4DE4">
        <w:rPr>
          <w:bCs/>
          <w:snapToGrid w:val="0"/>
        </w:rPr>
        <w:t>Should you wish to pursue your proposal to change the name of Beckett Road, Council would expect that any such request would be accompanied by appropriate material to evidence community support and satisfy requirements of the Council’s policy.</w:t>
      </w:r>
    </w:p>
    <w:p w14:paraId="663FBFE0" w14:textId="77777777" w:rsidR="00BB2017" w:rsidRPr="003F4DE4" w:rsidRDefault="00BB2017" w:rsidP="00387F51">
      <w:pPr>
        <w:ind w:left="720"/>
        <w:rPr>
          <w:bCs/>
          <w:snapToGrid w:val="0"/>
        </w:rPr>
      </w:pPr>
    </w:p>
    <w:p w14:paraId="36B0E60B" w14:textId="77777777" w:rsidR="00BB2017" w:rsidRPr="003F4DE4" w:rsidRDefault="00BB2017" w:rsidP="00387F51">
      <w:pPr>
        <w:ind w:left="720"/>
        <w:rPr>
          <w:bCs/>
          <w:snapToGrid w:val="0"/>
        </w:rPr>
      </w:pPr>
      <w:r w:rsidRPr="003F4DE4">
        <w:rPr>
          <w:bCs/>
          <w:snapToGrid w:val="0"/>
        </w:rPr>
        <w:t>I trust this information is of assistance and sufficiently addresses issues you have raised in the petition.</w:t>
      </w:r>
    </w:p>
    <w:p w14:paraId="3B75FC87" w14:textId="77777777" w:rsidR="00BB2017" w:rsidRPr="003F4DE4" w:rsidRDefault="00BB2017" w:rsidP="00387F51">
      <w:pPr>
        <w:ind w:left="720"/>
        <w:rPr>
          <w:bCs/>
          <w:snapToGrid w:val="0"/>
        </w:rPr>
      </w:pPr>
    </w:p>
    <w:p w14:paraId="38659A4A" w14:textId="77777777" w:rsidR="00BB2017" w:rsidRPr="003F4DE4" w:rsidRDefault="00BB2017" w:rsidP="00387F51">
      <w:pPr>
        <w:ind w:left="720"/>
        <w:rPr>
          <w:bCs/>
          <w:snapToGrid w:val="0"/>
        </w:rPr>
      </w:pPr>
      <w:r w:rsidRPr="003F4DE4">
        <w:rPr>
          <w:bCs/>
          <w:snapToGrid w:val="0"/>
        </w:rPr>
        <w:t>The above information will be forwarded to the other petitioners via email.</w:t>
      </w:r>
    </w:p>
    <w:p w14:paraId="2CDCDB28" w14:textId="77777777" w:rsidR="00BB2017" w:rsidRPr="003F4DE4" w:rsidRDefault="00BB2017" w:rsidP="00387F51">
      <w:pPr>
        <w:ind w:left="720"/>
        <w:rPr>
          <w:bCs/>
          <w:snapToGrid w:val="0"/>
        </w:rPr>
      </w:pPr>
    </w:p>
    <w:p w14:paraId="2FD051F1" w14:textId="77777777" w:rsidR="00BB2017" w:rsidRPr="003F4DE4" w:rsidRDefault="00BB2017" w:rsidP="00387F51">
      <w:pPr>
        <w:ind w:left="720"/>
        <w:rPr>
          <w:bCs/>
          <w:snapToGrid w:val="0"/>
        </w:rPr>
      </w:pPr>
      <w:r w:rsidRPr="003F4DE4">
        <w:rPr>
          <w:bCs/>
          <w:snapToGrid w:val="0"/>
        </w:rPr>
        <w:t xml:space="preserve">Should you have any further questions about the application, please contact Mr John Neville, Team Manager, Building and Construction Management Team, </w:t>
      </w:r>
      <w:r w:rsidRPr="002055F3">
        <w:rPr>
          <w:bCs/>
          <w:snapToGrid w:val="0"/>
        </w:rPr>
        <w:t>Development Assurance and Outcomes</w:t>
      </w:r>
      <w:r>
        <w:rPr>
          <w:bCs/>
          <w:snapToGrid w:val="0"/>
        </w:rPr>
        <w:t>,</w:t>
      </w:r>
      <w:r w:rsidRPr="002055F3">
        <w:rPr>
          <w:bCs/>
          <w:snapToGrid w:val="0"/>
        </w:rPr>
        <w:t xml:space="preserve"> </w:t>
      </w:r>
      <w:r w:rsidRPr="003F4DE4">
        <w:rPr>
          <w:bCs/>
          <w:snapToGrid w:val="0"/>
        </w:rPr>
        <w:t>Development Services, City Planning and Sustainability</w:t>
      </w:r>
      <w:r>
        <w:rPr>
          <w:bCs/>
          <w:snapToGrid w:val="0"/>
        </w:rPr>
        <w:t>,</w:t>
      </w:r>
      <w:r w:rsidRPr="003F4DE4">
        <w:rPr>
          <w:bCs/>
          <w:snapToGrid w:val="0"/>
        </w:rPr>
        <w:t xml:space="preserve"> on </w:t>
      </w:r>
      <w:r>
        <w:rPr>
          <w:bCs/>
          <w:snapToGrid w:val="0"/>
        </w:rPr>
        <w:t xml:space="preserve">(07) </w:t>
      </w:r>
      <w:r w:rsidRPr="003F4DE4">
        <w:rPr>
          <w:bCs/>
          <w:snapToGrid w:val="0"/>
        </w:rPr>
        <w:t>3403 9893.</w:t>
      </w:r>
    </w:p>
    <w:bookmarkEnd w:id="46"/>
    <w:p w14:paraId="65E45E2B" w14:textId="77777777" w:rsidR="00BB2017" w:rsidRPr="003F4DE4" w:rsidRDefault="00BB2017" w:rsidP="00387F51">
      <w:pPr>
        <w:ind w:left="720"/>
        <w:rPr>
          <w:bCs/>
          <w:snapToGrid w:val="0"/>
        </w:rPr>
      </w:pPr>
    </w:p>
    <w:p w14:paraId="37CE357B" w14:textId="6C82CE30" w:rsidR="00D46E85" w:rsidRDefault="00BB2017" w:rsidP="00387F51">
      <w:pPr>
        <w:ind w:left="720"/>
        <w:rPr>
          <w:noProof/>
        </w:rPr>
      </w:pPr>
      <w:r w:rsidRPr="003F4DE4">
        <w:rPr>
          <w:bCs/>
          <w:snapToGrid w:val="0"/>
        </w:rPr>
        <w:t xml:space="preserve">Thank you for raising your concerns. </w:t>
      </w:r>
    </w:p>
    <w:p w14:paraId="7CE68147" w14:textId="77777777" w:rsidR="00D46E85" w:rsidRDefault="00D46E85" w:rsidP="00C27460">
      <w:pPr>
        <w:jc w:val="right"/>
        <w:rPr>
          <w:rFonts w:ascii="Arial" w:hAnsi="Arial"/>
          <w:b/>
          <w:sz w:val="28"/>
        </w:rPr>
      </w:pPr>
      <w:r>
        <w:rPr>
          <w:rFonts w:ascii="Arial" w:hAnsi="Arial"/>
          <w:b/>
          <w:sz w:val="28"/>
        </w:rPr>
        <w:t>ADOPTED</w:t>
      </w:r>
    </w:p>
    <w:p w14:paraId="3C262243" w14:textId="77777777" w:rsidR="00D46E85" w:rsidRDefault="00D46E85" w:rsidP="00C27460">
      <w:pPr>
        <w:tabs>
          <w:tab w:val="left" w:pos="-1440"/>
        </w:tabs>
        <w:spacing w:line="218" w:lineRule="auto"/>
        <w:jc w:val="left"/>
        <w:rPr>
          <w:b/>
          <w:szCs w:val="24"/>
        </w:rPr>
      </w:pPr>
    </w:p>
    <w:p w14:paraId="1BD4E2F5" w14:textId="77777777" w:rsidR="003A63CA" w:rsidRPr="003A63CA" w:rsidRDefault="003A63CA" w:rsidP="00387F51">
      <w:pPr>
        <w:ind w:left="2517" w:hanging="2517"/>
        <w:rPr>
          <w:lang w:eastAsia="en-US"/>
        </w:rPr>
      </w:pPr>
      <w:r w:rsidRPr="003A63CA">
        <w:rPr>
          <w:lang w:eastAsia="en-US"/>
        </w:rPr>
        <w:t>Deputy Chair:</w:t>
      </w:r>
      <w:r w:rsidRPr="003A63CA">
        <w:rPr>
          <w:lang w:eastAsia="en-US"/>
        </w:rPr>
        <w:tab/>
        <w:t>Councillor DAVIS, Environment, Parks and Sustainability Committee, please.</w:t>
      </w:r>
    </w:p>
    <w:p w14:paraId="09E3803C" w14:textId="77777777" w:rsidR="008D508C" w:rsidRDefault="008D508C" w:rsidP="00C27460"/>
    <w:p w14:paraId="44B2D391" w14:textId="77777777" w:rsidR="008D508C" w:rsidRDefault="008D508C" w:rsidP="00C27460"/>
    <w:p w14:paraId="484CE4ED" w14:textId="77777777" w:rsidR="00885F63" w:rsidRDefault="00885F63" w:rsidP="00C27460">
      <w:pPr>
        <w:pStyle w:val="Heading3"/>
      </w:pPr>
      <w:bookmarkStart w:id="47" w:name="_Toc135408108"/>
      <w:r>
        <w:t>ENVIRONMENT, PARKS AND SUSTAINABILITY COMMITTEE</w:t>
      </w:r>
      <w:bookmarkEnd w:id="47"/>
    </w:p>
    <w:p w14:paraId="48F741D2" w14:textId="77777777" w:rsidR="00885F63" w:rsidRDefault="00885F63" w:rsidP="00C27460"/>
    <w:p w14:paraId="50A4FA71" w14:textId="712CF847" w:rsidR="00885F63" w:rsidRDefault="00885F63" w:rsidP="00C27460">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2972AE">
        <w:t>James MACKAY</w:t>
      </w:r>
      <w:r>
        <w:t xml:space="preserve">, that the report of the meeting of that Committee held on </w:t>
      </w:r>
      <w:r w:rsidR="008F2532">
        <w:t>9 May 2023</w:t>
      </w:r>
      <w:r>
        <w:t>, be adopted.</w:t>
      </w:r>
    </w:p>
    <w:p w14:paraId="6428A321" w14:textId="77777777" w:rsidR="00885F63" w:rsidRDefault="00885F63" w:rsidP="00C27460"/>
    <w:p w14:paraId="3919A79D"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DAVIS.</w:t>
      </w:r>
    </w:p>
    <w:p w14:paraId="283FFB18" w14:textId="73F5F2F0" w:rsidR="003A63CA" w:rsidRPr="003A63CA" w:rsidRDefault="003A63CA" w:rsidP="00C27460">
      <w:pPr>
        <w:spacing w:after="120"/>
        <w:ind w:left="2517" w:hanging="2517"/>
        <w:rPr>
          <w:lang w:eastAsia="en-US"/>
        </w:rPr>
      </w:pPr>
      <w:r w:rsidRPr="003A63CA">
        <w:rPr>
          <w:lang w:eastAsia="en-US"/>
        </w:rPr>
        <w:t>Councillor DAVIS:</w:t>
      </w:r>
      <w:r w:rsidRPr="003A63CA">
        <w:rPr>
          <w:lang w:eastAsia="en-US"/>
        </w:rPr>
        <w:tab/>
        <w:t xml:space="preserve">Thank you very much, Acting Chair. Last week’s Committee meeting presentation was on smart water meters, and it was a timely presentation, given that the Bureau of Meteorology have recently indicated that we are likely to be moving into an extended dry period with possible </w:t>
      </w:r>
      <w:r w:rsidRPr="00387F51">
        <w:rPr>
          <w:i/>
          <w:iCs/>
          <w:lang w:eastAsia="en-US"/>
        </w:rPr>
        <w:t>El Niño</w:t>
      </w:r>
      <w:r w:rsidRPr="003A63CA">
        <w:rPr>
          <w:lang w:eastAsia="en-US"/>
        </w:rPr>
        <w:t xml:space="preserve"> weather conditions. Since Brisbane was last in drought, the governance of the water grid has changed. At that time, Council had a lead role to play with water security, when Brisbane </w:t>
      </w:r>
      <w:r w:rsidR="005C30E6">
        <w:rPr>
          <w:lang w:eastAsia="en-US"/>
        </w:rPr>
        <w:t>W</w:t>
      </w:r>
      <w:r w:rsidRPr="003A63CA">
        <w:rPr>
          <w:lang w:eastAsia="en-US"/>
        </w:rPr>
        <w:t xml:space="preserve">ater was a part of Brisbane City Council and we managed water distribution and sewerage across the city. We were also responsible for the messaging and management of water restrictions. </w:t>
      </w:r>
    </w:p>
    <w:p w14:paraId="39907F04" w14:textId="77777777" w:rsidR="003A63CA" w:rsidRPr="003A63CA" w:rsidRDefault="003A63CA" w:rsidP="00C27460">
      <w:pPr>
        <w:spacing w:after="120"/>
        <w:ind w:left="2517"/>
        <w:rPr>
          <w:lang w:eastAsia="en-US"/>
        </w:rPr>
      </w:pPr>
      <w:r w:rsidRPr="003A63CA">
        <w:rPr>
          <w:lang w:eastAsia="en-US"/>
        </w:rPr>
        <w:t xml:space="preserve">This has now changed with Seqwater taking a lead role for water security and Urban Utilities now managing water distribution and sewerage whilst also holding responsibility for other messaging and management of water restrictions. Council has, though, been ensuring that water use within our own businesses is being done sustainably. One of the ways we do this is by using smart water meters within our operations. Before smart water meters, Council relied on quarterly water bills from Urban Utilities to see large water usage locations. The introduction of smart water meters means Council monitors our water usage in near real time, so that Council staff can react quickly to any leaks and any out-of-hours water usage. </w:t>
      </w:r>
    </w:p>
    <w:p w14:paraId="7765983D" w14:textId="3D75E284" w:rsidR="003A63CA" w:rsidRPr="003A63CA" w:rsidRDefault="003A63CA" w:rsidP="00C27460">
      <w:pPr>
        <w:spacing w:after="120"/>
        <w:ind w:left="2517"/>
        <w:rPr>
          <w:lang w:eastAsia="en-US"/>
        </w:rPr>
      </w:pPr>
      <w:r w:rsidRPr="003A63CA">
        <w:rPr>
          <w:lang w:eastAsia="en-US"/>
        </w:rPr>
        <w:t>Smart water meters are essentially data loggers attached to existing water meters that upload water usage every six hours. This data is then sent to a web-based portal that can be viewed graphically to show water use at each site. The meters can also be configured to send an SMS or email to Council staff if there is a change in the water use pattern. We have smart water meters at all of our Council pools and several high-profile parks. We also monitor water usage at St Lucia Golf Course, as well as several bus depots and, surprisingly, some cemeteries. Overall, we have installed 95 smart meters across 55 Council assets, and that has saved the equivalent of 30 Olympic</w:t>
      </w:r>
      <w:r w:rsidR="005C30E6">
        <w:rPr>
          <w:lang w:eastAsia="en-US"/>
        </w:rPr>
        <w:t>-</w:t>
      </w:r>
      <w:r w:rsidRPr="003A63CA">
        <w:rPr>
          <w:lang w:eastAsia="en-US"/>
        </w:rPr>
        <w:t>size swimming pools or 75,000 kilolitres of water.</w:t>
      </w:r>
    </w:p>
    <w:p w14:paraId="0F8E498F" w14:textId="6E7FA935" w:rsidR="003A63CA" w:rsidRPr="003A63CA" w:rsidRDefault="003A63CA" w:rsidP="00C27460">
      <w:pPr>
        <w:spacing w:after="120"/>
        <w:ind w:left="2517"/>
        <w:rPr>
          <w:lang w:eastAsia="en-US"/>
        </w:rPr>
      </w:pPr>
      <w:r w:rsidRPr="003A63CA">
        <w:rPr>
          <w:lang w:eastAsia="en-US"/>
        </w:rPr>
        <w:t xml:space="preserve">Some examples of water leaks that have been found and fixed include at Newmarket Swimming Pool, at Acacia Ridge Leisure Centre, the Brisbane Botanic Gardens at </w:t>
      </w:r>
      <w:r w:rsidR="005C30E6">
        <w:rPr>
          <w:lang w:eastAsia="en-US"/>
        </w:rPr>
        <w:t>Mt</w:t>
      </w:r>
      <w:r w:rsidRPr="003A63CA">
        <w:rPr>
          <w:lang w:eastAsia="en-US"/>
        </w:rPr>
        <w:t xml:space="preserve"> Coot-</w:t>
      </w:r>
      <w:proofErr w:type="spellStart"/>
      <w:r w:rsidRPr="003A63CA">
        <w:rPr>
          <w:lang w:eastAsia="en-US"/>
        </w:rPr>
        <w:t>tha</w:t>
      </w:r>
      <w:proofErr w:type="spellEnd"/>
      <w:r w:rsidRPr="003A63CA">
        <w:rPr>
          <w:lang w:eastAsia="en-US"/>
        </w:rPr>
        <w:t>, and at Rocks Riverside Park play area. We will continue to install smart water meters in our assets that have high water usage to ensure that we address high usage leaks as they occur. I’ll leave further debate to the Chamber.</w:t>
      </w:r>
    </w:p>
    <w:p w14:paraId="60A8ADEB" w14:textId="77777777" w:rsidR="003A63CA" w:rsidRPr="003A63CA" w:rsidRDefault="003A63CA" w:rsidP="00C27460">
      <w:pPr>
        <w:spacing w:after="120"/>
        <w:ind w:left="2517" w:hanging="2517"/>
        <w:rPr>
          <w:lang w:eastAsia="en-US"/>
        </w:rPr>
      </w:pPr>
      <w:bookmarkStart w:id="48" w:name="_Hlk135388778"/>
      <w:r w:rsidRPr="003A63CA">
        <w:rPr>
          <w:lang w:eastAsia="en-US"/>
        </w:rPr>
        <w:t>Deputy Chair:</w:t>
      </w:r>
      <w:bookmarkEnd w:id="48"/>
      <w:r w:rsidRPr="003A63CA">
        <w:rPr>
          <w:lang w:eastAsia="en-US"/>
        </w:rPr>
        <w:tab/>
        <w:t xml:space="preserve">Thank you, Councillor DAVIS. </w:t>
      </w:r>
    </w:p>
    <w:p w14:paraId="4224E856" w14:textId="77777777" w:rsidR="003A63CA" w:rsidRPr="003A63CA" w:rsidRDefault="003A63CA" w:rsidP="00C27460">
      <w:pPr>
        <w:spacing w:after="120"/>
        <w:ind w:left="2517" w:hanging="2517"/>
        <w:rPr>
          <w:lang w:eastAsia="en-US"/>
        </w:rPr>
      </w:pPr>
      <w:r w:rsidRPr="003A63CA">
        <w:rPr>
          <w:lang w:eastAsia="en-US"/>
        </w:rPr>
        <w:tab/>
        <w:t xml:space="preserve">Is there any further speakers on this report? </w:t>
      </w:r>
    </w:p>
    <w:p w14:paraId="1CF20E86" w14:textId="77777777" w:rsidR="003A63CA" w:rsidRPr="003A63CA" w:rsidRDefault="003A63CA" w:rsidP="00387F51">
      <w:pPr>
        <w:ind w:left="2517" w:hanging="2517"/>
        <w:rPr>
          <w:lang w:eastAsia="en-US"/>
        </w:rPr>
      </w:pPr>
      <w:r w:rsidRPr="003A63CA">
        <w:rPr>
          <w:lang w:eastAsia="en-US"/>
        </w:rPr>
        <w:tab/>
        <w:t xml:space="preserve">Being nobody got to their feet, we’ll now put the report. </w:t>
      </w:r>
    </w:p>
    <w:p w14:paraId="5A6DFDDC" w14:textId="77777777" w:rsidR="00885F63" w:rsidRDefault="00885F63" w:rsidP="00C27460"/>
    <w:p w14:paraId="48B0D85B" w14:textId="77777777" w:rsidR="00885F63" w:rsidRDefault="00885F63" w:rsidP="00C27460">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C27460"/>
    <w:p w14:paraId="5FD5DB6D" w14:textId="77777777" w:rsidR="00D46E85" w:rsidRDefault="00D46E85" w:rsidP="00C27460">
      <w:r>
        <w:t>The report read as follows</w:t>
      </w:r>
      <w:r>
        <w:sym w:font="Symbol" w:char="F0BE"/>
      </w:r>
    </w:p>
    <w:p w14:paraId="2A4FC508" w14:textId="77777777" w:rsidR="00D46E85" w:rsidRDefault="00D46E85" w:rsidP="00C27460"/>
    <w:p w14:paraId="514694FA" w14:textId="77777777" w:rsidR="00D46E85" w:rsidRPr="00380BDC" w:rsidRDefault="00D46E85" w:rsidP="00C27460">
      <w:pPr>
        <w:rPr>
          <w:b/>
          <w:bCs/>
        </w:rPr>
      </w:pPr>
      <w:r w:rsidRPr="00380BDC">
        <w:rPr>
          <w:b/>
          <w:bCs/>
        </w:rPr>
        <w:t>ATTENDANCE:</w:t>
      </w:r>
      <w:r w:rsidRPr="00380BDC">
        <w:rPr>
          <w:b/>
          <w:bCs/>
        </w:rPr>
        <w:br/>
      </w:r>
    </w:p>
    <w:p w14:paraId="3220C478" w14:textId="77777777" w:rsidR="00BB2017" w:rsidRPr="003455D6" w:rsidRDefault="00BB2017" w:rsidP="00C27460">
      <w:pPr>
        <w:rPr>
          <w:snapToGrid w:val="0"/>
          <w:szCs w:val="24"/>
        </w:rPr>
      </w:pPr>
      <w:r w:rsidRPr="00246C47">
        <w:rPr>
          <w:snapToGrid w:val="0"/>
          <w:szCs w:val="24"/>
        </w:rPr>
        <w:t>Councillor Tracy Davis (Civic Cabinet Chair), Councillor James Mackay (Deputy Chair), and Councillors Jared Cassidy, Steve Griffiths and David McLachlan.</w:t>
      </w:r>
    </w:p>
    <w:p w14:paraId="2E1DEB03" w14:textId="77777777" w:rsidR="00BB2017" w:rsidRPr="002C1763" w:rsidRDefault="00BB2017" w:rsidP="00C27460">
      <w:pPr>
        <w:rPr>
          <w:snapToGrid w:val="0"/>
          <w:szCs w:val="24"/>
          <w:lang w:val="en-US"/>
        </w:rPr>
      </w:pPr>
    </w:p>
    <w:p w14:paraId="4CCDAD80" w14:textId="77777777" w:rsidR="00BB2017" w:rsidRPr="00246C47" w:rsidRDefault="00BB2017" w:rsidP="00C27460">
      <w:pPr>
        <w:rPr>
          <w:b/>
          <w:bCs/>
        </w:rPr>
      </w:pPr>
      <w:r w:rsidRPr="00246C47">
        <w:rPr>
          <w:b/>
          <w:bCs/>
        </w:rPr>
        <w:t>LEAVE OF ABSENCE:</w:t>
      </w:r>
    </w:p>
    <w:p w14:paraId="0985F86C" w14:textId="77777777" w:rsidR="00BB2017" w:rsidRPr="00246C47" w:rsidRDefault="00BB2017" w:rsidP="00C27460">
      <w:pPr>
        <w:rPr>
          <w:snapToGrid w:val="0"/>
        </w:rPr>
      </w:pPr>
    </w:p>
    <w:p w14:paraId="7397F071" w14:textId="77777777" w:rsidR="00BB2017" w:rsidRPr="002C1763" w:rsidRDefault="00BB2017" w:rsidP="00C27460">
      <w:pPr>
        <w:rPr>
          <w:snapToGrid w:val="0"/>
        </w:rPr>
      </w:pPr>
      <w:r w:rsidRPr="00246C47">
        <w:rPr>
          <w:snapToGrid w:val="0"/>
        </w:rPr>
        <w:t xml:space="preserve">Councillor </w:t>
      </w:r>
      <w:r w:rsidRPr="00246C47">
        <w:rPr>
          <w:bCs/>
          <w:szCs w:val="24"/>
        </w:rPr>
        <w:t>Sandy Landers</w:t>
      </w:r>
      <w:r w:rsidRPr="00246C47">
        <w:rPr>
          <w:snapToGrid w:val="0"/>
        </w:rPr>
        <w:t>.</w:t>
      </w:r>
    </w:p>
    <w:p w14:paraId="0E57E09C" w14:textId="09D294E0" w:rsidR="00D46E85" w:rsidRPr="001904D2" w:rsidRDefault="00D46E85" w:rsidP="00C27460">
      <w:pPr>
        <w:pStyle w:val="Heading4"/>
      </w:pPr>
      <w:bookmarkStart w:id="49" w:name="_Toc135408109"/>
      <w:r>
        <w:rPr>
          <w:u w:val="none"/>
        </w:rPr>
        <w:t>A</w:t>
      </w:r>
      <w:r w:rsidRPr="001904D2">
        <w:rPr>
          <w:u w:val="none"/>
        </w:rPr>
        <w:tab/>
      </w:r>
      <w:r w:rsidR="00BB2017">
        <w:t>COMMITTEE PRESENTATION</w:t>
      </w:r>
      <w:r w:rsidR="00BB2017" w:rsidRPr="00275658">
        <w:t xml:space="preserve"> – </w:t>
      </w:r>
      <w:r w:rsidR="00BB2017">
        <w:t>SMART WATER METERS</w:t>
      </w:r>
      <w:bookmarkEnd w:id="49"/>
      <w:r w:rsidR="00BB2017" w:rsidRPr="001904D2" w:rsidDel="00BB2017">
        <w:t xml:space="preserve"> </w:t>
      </w:r>
    </w:p>
    <w:p w14:paraId="5C508275" w14:textId="328B4C7E" w:rsidR="00D46E85" w:rsidRDefault="00E77400" w:rsidP="00C27460">
      <w:pPr>
        <w:tabs>
          <w:tab w:val="left" w:pos="-1440"/>
        </w:tabs>
        <w:spacing w:line="218" w:lineRule="auto"/>
        <w:jc w:val="right"/>
        <w:rPr>
          <w:rFonts w:ascii="Arial" w:hAnsi="Arial"/>
          <w:b/>
          <w:sz w:val="28"/>
        </w:rPr>
      </w:pPr>
      <w:r>
        <w:rPr>
          <w:rFonts w:ascii="Arial" w:hAnsi="Arial"/>
          <w:b/>
          <w:sz w:val="28"/>
        </w:rPr>
        <w:t>58</w:t>
      </w:r>
      <w:r w:rsidR="00814977">
        <w:rPr>
          <w:rFonts w:ascii="Arial" w:hAnsi="Arial"/>
          <w:b/>
          <w:sz w:val="28"/>
        </w:rPr>
        <w:t>7</w:t>
      </w:r>
      <w:r w:rsidR="00D46E85">
        <w:rPr>
          <w:rFonts w:ascii="Arial" w:hAnsi="Arial"/>
          <w:b/>
          <w:sz w:val="28"/>
        </w:rPr>
        <w:t>/</w:t>
      </w:r>
      <w:r w:rsidR="009A7215">
        <w:rPr>
          <w:rFonts w:ascii="Arial" w:hAnsi="Arial"/>
          <w:b/>
          <w:sz w:val="28"/>
        </w:rPr>
        <w:t>2022-23</w:t>
      </w:r>
    </w:p>
    <w:p w14:paraId="2F3B2226" w14:textId="77777777" w:rsidR="00BB2017" w:rsidRPr="00D300A1" w:rsidRDefault="00BB2017" w:rsidP="00C27460">
      <w:pPr>
        <w:ind w:left="720" w:hanging="720"/>
        <w:rPr>
          <w:snapToGrid w:val="0"/>
        </w:rPr>
      </w:pPr>
      <w:r w:rsidRPr="00D300A1">
        <w:rPr>
          <w:snapToGrid w:val="0"/>
        </w:rPr>
        <w:t>1.</w:t>
      </w:r>
      <w:r w:rsidRPr="00D300A1">
        <w:rPr>
          <w:snapToGrid w:val="0"/>
        </w:rPr>
        <w:tab/>
      </w:r>
      <w:r>
        <w:rPr>
          <w:snapToGrid w:val="0"/>
        </w:rPr>
        <w:t xml:space="preserve">The Manager, Water, Energy and Environmental Systems, Natural Environment, Water and Sustainability, City Planning and Sustainability, </w:t>
      </w:r>
      <w:r w:rsidRPr="00D300A1">
        <w:rPr>
          <w:snapToGrid w:val="0"/>
        </w:rPr>
        <w:t xml:space="preserve">attended the meeting to </w:t>
      </w:r>
      <w:r w:rsidRPr="004A48D2">
        <w:rPr>
          <w:snapToGrid w:val="0"/>
        </w:rPr>
        <w:t xml:space="preserve">provide an overview of Council’s </w:t>
      </w:r>
      <w:r w:rsidRPr="004A48D2">
        <w:rPr>
          <w:bCs/>
          <w:snapToGrid w:val="0"/>
          <w:szCs w:val="24"/>
        </w:rPr>
        <w:t>smart water meters</w:t>
      </w:r>
      <w:r w:rsidRPr="004A48D2">
        <w:rPr>
          <w:snapToGrid w:val="0"/>
        </w:rPr>
        <w:t xml:space="preserve">. </w:t>
      </w:r>
      <w:r w:rsidRPr="004A48D2">
        <w:rPr>
          <w:bCs/>
          <w:snapToGrid w:val="0"/>
          <w:szCs w:val="24"/>
        </w:rPr>
        <w:t xml:space="preserve">She </w:t>
      </w:r>
      <w:r w:rsidRPr="004A48D2">
        <w:rPr>
          <w:snapToGrid w:val="0"/>
        </w:rPr>
        <w:t>provided the information below.</w:t>
      </w:r>
    </w:p>
    <w:p w14:paraId="0A99D4A3" w14:textId="77777777" w:rsidR="00BB2017" w:rsidRPr="00D300A1" w:rsidRDefault="00BB2017" w:rsidP="00C27460">
      <w:pPr>
        <w:tabs>
          <w:tab w:val="left" w:pos="3765"/>
        </w:tabs>
        <w:ind w:left="720" w:hanging="720"/>
        <w:rPr>
          <w:snapToGrid w:val="0"/>
        </w:rPr>
      </w:pPr>
    </w:p>
    <w:p w14:paraId="4A7F39F8" w14:textId="77777777" w:rsidR="00BB2017" w:rsidRPr="00D300A1" w:rsidRDefault="00BB2017" w:rsidP="00C27460">
      <w:pPr>
        <w:tabs>
          <w:tab w:val="left" w:pos="2127"/>
        </w:tabs>
        <w:ind w:left="720" w:hanging="720"/>
        <w:rPr>
          <w:snapToGrid w:val="0"/>
        </w:rPr>
      </w:pPr>
      <w:r w:rsidRPr="00D300A1">
        <w:rPr>
          <w:snapToGrid w:val="0"/>
        </w:rPr>
        <w:t>2.</w:t>
      </w:r>
      <w:r w:rsidRPr="00D300A1">
        <w:rPr>
          <w:snapToGrid w:val="0"/>
        </w:rPr>
        <w:tab/>
      </w:r>
      <w:r>
        <w:rPr>
          <w:snapToGrid w:val="0"/>
        </w:rPr>
        <w:t xml:space="preserve">Council is working towards being sustainable water leaders by improving its ability to monitor and reduce water consumption. Smart water meters are a key tool in achieving these outcomes. The Bureau of Meteorology has indicated that </w:t>
      </w:r>
      <w:r w:rsidRPr="00246C47">
        <w:rPr>
          <w:i/>
          <w:iCs/>
          <w:snapToGrid w:val="0"/>
        </w:rPr>
        <w:t>El Ni</w:t>
      </w:r>
      <w:r w:rsidRPr="00A03E68">
        <w:rPr>
          <w:i/>
          <w:iCs/>
          <w:snapToGrid w:val="0"/>
        </w:rPr>
        <w:t>ñ</w:t>
      </w:r>
      <w:r w:rsidRPr="00246C47">
        <w:rPr>
          <w:i/>
          <w:iCs/>
          <w:snapToGrid w:val="0"/>
        </w:rPr>
        <w:t>o</w:t>
      </w:r>
      <w:r>
        <w:rPr>
          <w:snapToGrid w:val="0"/>
        </w:rPr>
        <w:t xml:space="preserve"> conditions will result in a drier and warmer autumn across most of Australia in 2023 which has triggered concerns for low levels in the South East Queensland Water Grid (the water grid) and possible water restrictions. </w:t>
      </w:r>
    </w:p>
    <w:p w14:paraId="0DDFC73F" w14:textId="77777777" w:rsidR="00BB2017" w:rsidRPr="00D300A1" w:rsidRDefault="00BB2017" w:rsidP="00C27460">
      <w:pPr>
        <w:rPr>
          <w:snapToGrid w:val="0"/>
        </w:rPr>
      </w:pPr>
    </w:p>
    <w:p w14:paraId="5CEB81CB" w14:textId="77777777" w:rsidR="00BB2017" w:rsidRDefault="00BB2017" w:rsidP="00C27460">
      <w:pPr>
        <w:ind w:left="720" w:hanging="720"/>
        <w:rPr>
          <w:snapToGrid w:val="0"/>
        </w:rPr>
      </w:pPr>
      <w:r>
        <w:rPr>
          <w:snapToGrid w:val="0"/>
        </w:rPr>
        <w:t>3.</w:t>
      </w:r>
      <w:r>
        <w:rPr>
          <w:snapToGrid w:val="0"/>
        </w:rPr>
        <w:tab/>
        <w:t>Since the M</w:t>
      </w:r>
      <w:r w:rsidRPr="004E16ED">
        <w:rPr>
          <w:snapToGrid w:val="0"/>
        </w:rPr>
        <w:t xml:space="preserve">illennium </w:t>
      </w:r>
      <w:r>
        <w:rPr>
          <w:snapToGrid w:val="0"/>
        </w:rPr>
        <w:t xml:space="preserve">drought (1997 to 2009), water governance has changed. Seqwater manages the water grid and the Drought Response Plan, which is triggered when the water grid reaches 60%, with water restrictions introduced at 50%. Urban Utilities manages water distribution, sewage services and the messaging and management of water restrictions, and Council manages its internal operations to demonstrate compliance with water restrictions. </w:t>
      </w:r>
    </w:p>
    <w:p w14:paraId="51DF34A4" w14:textId="77777777" w:rsidR="00BB2017" w:rsidRDefault="00BB2017" w:rsidP="00C27460">
      <w:pPr>
        <w:ind w:left="720" w:hanging="720"/>
        <w:rPr>
          <w:snapToGrid w:val="0"/>
        </w:rPr>
      </w:pPr>
    </w:p>
    <w:p w14:paraId="7AF366FE" w14:textId="77777777" w:rsidR="00BB2017" w:rsidRDefault="00BB2017" w:rsidP="00C27460">
      <w:pPr>
        <w:ind w:left="720" w:hanging="720"/>
        <w:rPr>
          <w:snapToGrid w:val="0"/>
        </w:rPr>
      </w:pPr>
      <w:r>
        <w:rPr>
          <w:snapToGrid w:val="0"/>
        </w:rPr>
        <w:t xml:space="preserve">4. </w:t>
      </w:r>
      <w:r>
        <w:rPr>
          <w:snapToGrid w:val="0"/>
        </w:rPr>
        <w:tab/>
        <w:t xml:space="preserve">Council produced its first integrated water strategy in 2007 and has maintained its commitment to sustainable water practices by adopting the </w:t>
      </w:r>
      <w:r w:rsidRPr="00625CB9">
        <w:rPr>
          <w:i/>
          <w:iCs/>
          <w:snapToGrid w:val="0"/>
        </w:rPr>
        <w:t>WaterSmart Strategy</w:t>
      </w:r>
      <w:r>
        <w:rPr>
          <w:snapToGrid w:val="0"/>
        </w:rPr>
        <w:t xml:space="preserve"> in 2010 and </w:t>
      </w:r>
      <w:r w:rsidRPr="00625CB9">
        <w:rPr>
          <w:i/>
          <w:iCs/>
          <w:snapToGrid w:val="0"/>
        </w:rPr>
        <w:t xml:space="preserve">Brisbane’s Total Water Cycle Management Plan </w:t>
      </w:r>
      <w:r>
        <w:rPr>
          <w:snapToGrid w:val="0"/>
        </w:rPr>
        <w:t xml:space="preserve">in 2013. Council is currently aiming to embed sustainable water use within its operations and working to ensure Brisbane’s residents, businesses, environment and services are prepared, adaptable and resilient to drought by: </w:t>
      </w:r>
    </w:p>
    <w:p w14:paraId="66C3224C" w14:textId="77777777" w:rsidR="00BB2017" w:rsidRDefault="00BB2017" w:rsidP="00C27460">
      <w:pPr>
        <w:ind w:left="720" w:hanging="720"/>
        <w:rPr>
          <w:snapToGrid w:val="0"/>
        </w:rPr>
      </w:pPr>
      <w:r>
        <w:rPr>
          <w:snapToGrid w:val="0"/>
        </w:rPr>
        <w:tab/>
        <w:t>-</w:t>
      </w:r>
      <w:r>
        <w:rPr>
          <w:snapToGrid w:val="0"/>
        </w:rPr>
        <w:tab/>
        <w:t xml:space="preserve">monitoring water use to identify future efficiencies </w:t>
      </w:r>
    </w:p>
    <w:p w14:paraId="6707998B" w14:textId="77777777" w:rsidR="00BB2017" w:rsidRDefault="00BB2017" w:rsidP="00C27460">
      <w:pPr>
        <w:ind w:left="720" w:hanging="720"/>
        <w:rPr>
          <w:snapToGrid w:val="0"/>
        </w:rPr>
      </w:pPr>
      <w:r>
        <w:rPr>
          <w:snapToGrid w:val="0"/>
        </w:rPr>
        <w:tab/>
        <w:t>-</w:t>
      </w:r>
      <w:r>
        <w:rPr>
          <w:snapToGrid w:val="0"/>
        </w:rPr>
        <w:tab/>
        <w:t>reducing existing water use where possible</w:t>
      </w:r>
    </w:p>
    <w:p w14:paraId="299A64D4" w14:textId="77777777" w:rsidR="00BB2017" w:rsidRPr="00D300A1" w:rsidRDefault="00BB2017" w:rsidP="00C27460">
      <w:pPr>
        <w:ind w:left="720" w:hanging="720"/>
        <w:rPr>
          <w:snapToGrid w:val="0"/>
        </w:rPr>
      </w:pPr>
      <w:r>
        <w:rPr>
          <w:snapToGrid w:val="0"/>
        </w:rPr>
        <w:tab/>
        <w:t>-</w:t>
      </w:r>
      <w:r>
        <w:rPr>
          <w:snapToGrid w:val="0"/>
        </w:rPr>
        <w:tab/>
        <w:t>replacing potable water with alternative water sources.</w:t>
      </w:r>
    </w:p>
    <w:p w14:paraId="231AF21C" w14:textId="77777777" w:rsidR="00BB2017" w:rsidRDefault="00BB2017" w:rsidP="00C27460">
      <w:pPr>
        <w:rPr>
          <w:snapToGrid w:val="0"/>
        </w:rPr>
      </w:pPr>
    </w:p>
    <w:p w14:paraId="5BC6CE86" w14:textId="6EA5FBE3" w:rsidR="00BB2017" w:rsidRDefault="00BB2017" w:rsidP="00C27460">
      <w:pPr>
        <w:ind w:left="720" w:hanging="720"/>
        <w:rPr>
          <w:snapToGrid w:val="0"/>
        </w:rPr>
      </w:pPr>
      <w:r>
        <w:rPr>
          <w:snapToGrid w:val="0"/>
        </w:rPr>
        <w:t xml:space="preserve">5. </w:t>
      </w:r>
      <w:r>
        <w:rPr>
          <w:snapToGrid w:val="0"/>
        </w:rPr>
        <w:tab/>
        <w:t>Smart water meters measure water use in real time and will quickly identify unusual water use for Council employees to detect leaks and high-water use operations. These meters are retrofitted to existing water meters and record the volume of water passing the meter; uploading the data every six hours to a web</w:t>
      </w:r>
      <w:r w:rsidR="003B22CC">
        <w:rPr>
          <w:snapToGrid w:val="0"/>
        </w:rPr>
        <w:noBreakHyphen/>
      </w:r>
      <w:r>
        <w:rPr>
          <w:snapToGrid w:val="0"/>
        </w:rPr>
        <w:t>based portal for review. SMS and email alerts with concise graphs show possible leaking pipes, dripping taps or faulty irrigation and identify long-term trends. Smart water meters are currently located in all Council swimming pools, the St Lucia Golf Course and several parks, bus depots and cemeteries. The Committee was shown a video of the Centenary Pool pilot project at Spring Hill.</w:t>
      </w:r>
    </w:p>
    <w:p w14:paraId="74EDC6EA" w14:textId="77777777" w:rsidR="00BB2017" w:rsidRDefault="00BB2017" w:rsidP="00C27460">
      <w:pPr>
        <w:ind w:left="720" w:hanging="720"/>
        <w:rPr>
          <w:snapToGrid w:val="0"/>
        </w:rPr>
      </w:pPr>
    </w:p>
    <w:p w14:paraId="60F4EFD9" w14:textId="77777777" w:rsidR="00BB2017" w:rsidRDefault="00BB2017" w:rsidP="00C27460">
      <w:pPr>
        <w:ind w:left="720" w:hanging="720"/>
        <w:rPr>
          <w:snapToGrid w:val="0"/>
        </w:rPr>
      </w:pPr>
      <w:r>
        <w:rPr>
          <w:snapToGrid w:val="0"/>
        </w:rPr>
        <w:t xml:space="preserve">6. </w:t>
      </w:r>
      <w:r>
        <w:rPr>
          <w:snapToGrid w:val="0"/>
        </w:rPr>
        <w:tab/>
        <w:t>The smart water meter program has installed 95 water meters at 55 Council</w:t>
      </w:r>
      <w:r>
        <w:rPr>
          <w:snapToGrid w:val="0"/>
        </w:rPr>
        <w:noBreakHyphen/>
        <w:t xml:space="preserve">owned assets. Timely repairs over the last two years have saved 75,000 kilolitres of water, which equates to $380,000 of water savings. The Committee was provided with several examples of water savings made possible due to early intervention by the smart water meters at Newmarket Olympic Swimming Pool, Newmarket; Hercules Street Park, Hamilton; Acacia Ridge Leisure Centre, Acacia Ridge; and one of Council’s leased sporting clubs. </w:t>
      </w:r>
    </w:p>
    <w:p w14:paraId="2FA246F4" w14:textId="77777777" w:rsidR="00BB2017" w:rsidRDefault="00BB2017" w:rsidP="00C27460">
      <w:pPr>
        <w:ind w:left="720" w:hanging="720"/>
        <w:rPr>
          <w:snapToGrid w:val="0"/>
        </w:rPr>
      </w:pPr>
    </w:p>
    <w:p w14:paraId="7F88C06D" w14:textId="77777777" w:rsidR="00BB2017" w:rsidRDefault="00BB2017" w:rsidP="00C27460">
      <w:pPr>
        <w:ind w:left="720" w:hanging="720"/>
        <w:rPr>
          <w:snapToGrid w:val="0"/>
        </w:rPr>
      </w:pPr>
      <w:r>
        <w:rPr>
          <w:snapToGrid w:val="0"/>
        </w:rPr>
        <w:t xml:space="preserve">7. </w:t>
      </w:r>
      <w:r>
        <w:rPr>
          <w:snapToGrid w:val="0"/>
        </w:rPr>
        <w:tab/>
        <w:t>Other sustainable water projects across Council include:</w:t>
      </w:r>
    </w:p>
    <w:p w14:paraId="3C4B01DF" w14:textId="77777777" w:rsidR="00BB2017" w:rsidRDefault="00BB2017" w:rsidP="00C27460">
      <w:pPr>
        <w:ind w:left="720" w:hanging="720"/>
        <w:rPr>
          <w:snapToGrid w:val="0"/>
        </w:rPr>
      </w:pPr>
      <w:r>
        <w:rPr>
          <w:snapToGrid w:val="0"/>
        </w:rPr>
        <w:tab/>
        <w:t>-</w:t>
      </w:r>
      <w:r>
        <w:rPr>
          <w:snapToGrid w:val="0"/>
        </w:rPr>
        <w:tab/>
        <w:t xml:space="preserve">koala fodder plantation  </w:t>
      </w:r>
    </w:p>
    <w:p w14:paraId="24938D9F" w14:textId="77777777" w:rsidR="00BB2017" w:rsidRDefault="00BB2017" w:rsidP="00C27460">
      <w:pPr>
        <w:ind w:left="720" w:hanging="720"/>
        <w:rPr>
          <w:snapToGrid w:val="0"/>
        </w:rPr>
      </w:pPr>
      <w:r>
        <w:rPr>
          <w:snapToGrid w:val="0"/>
        </w:rPr>
        <w:tab/>
        <w:t>-</w:t>
      </w:r>
      <w:r>
        <w:rPr>
          <w:snapToGrid w:val="0"/>
        </w:rPr>
        <w:tab/>
        <w:t xml:space="preserve">stormwater harvesting </w:t>
      </w:r>
    </w:p>
    <w:p w14:paraId="4BACDCC9" w14:textId="77777777" w:rsidR="00BB2017" w:rsidRDefault="00BB2017" w:rsidP="00C27460">
      <w:pPr>
        <w:ind w:left="720" w:hanging="720"/>
        <w:rPr>
          <w:snapToGrid w:val="0"/>
        </w:rPr>
      </w:pPr>
      <w:r>
        <w:rPr>
          <w:snapToGrid w:val="0"/>
        </w:rPr>
        <w:tab/>
        <w:t>-</w:t>
      </w:r>
      <w:r>
        <w:rPr>
          <w:snapToGrid w:val="0"/>
        </w:rPr>
        <w:tab/>
        <w:t xml:space="preserve">soil moisture sensors </w:t>
      </w:r>
    </w:p>
    <w:p w14:paraId="419EE48F" w14:textId="77777777" w:rsidR="00BB2017" w:rsidRDefault="00BB2017" w:rsidP="00C27460">
      <w:pPr>
        <w:ind w:left="720" w:hanging="720"/>
        <w:rPr>
          <w:snapToGrid w:val="0"/>
        </w:rPr>
      </w:pPr>
      <w:r>
        <w:rPr>
          <w:snapToGrid w:val="0"/>
        </w:rPr>
        <w:tab/>
        <w:t>-</w:t>
      </w:r>
      <w:r>
        <w:rPr>
          <w:snapToGrid w:val="0"/>
        </w:rPr>
        <w:tab/>
        <w:t xml:space="preserve">improved business processes for water monitoring </w:t>
      </w:r>
    </w:p>
    <w:p w14:paraId="07B31E1D" w14:textId="77777777" w:rsidR="00BB2017" w:rsidRDefault="00BB2017" w:rsidP="00C27460">
      <w:pPr>
        <w:ind w:left="720" w:hanging="720"/>
        <w:rPr>
          <w:snapToGrid w:val="0"/>
        </w:rPr>
      </w:pPr>
      <w:r>
        <w:rPr>
          <w:snapToGrid w:val="0"/>
        </w:rPr>
        <w:tab/>
        <w:t>-</w:t>
      </w:r>
      <w:r>
        <w:rPr>
          <w:snapToGrid w:val="0"/>
        </w:rPr>
        <w:tab/>
        <w:t xml:space="preserve">water smart street trees </w:t>
      </w:r>
    </w:p>
    <w:p w14:paraId="7D97020B" w14:textId="77777777" w:rsidR="00BB2017" w:rsidRDefault="00BB2017" w:rsidP="00C27460">
      <w:pPr>
        <w:ind w:left="720" w:hanging="720"/>
        <w:rPr>
          <w:snapToGrid w:val="0"/>
        </w:rPr>
      </w:pPr>
      <w:r>
        <w:rPr>
          <w:snapToGrid w:val="0"/>
        </w:rPr>
        <w:tab/>
        <w:t>-</w:t>
      </w:r>
      <w:r>
        <w:rPr>
          <w:snapToGrid w:val="0"/>
        </w:rPr>
        <w:tab/>
        <w:t xml:space="preserve">the Resilient Clubs Support Program.  </w:t>
      </w:r>
    </w:p>
    <w:p w14:paraId="25365317" w14:textId="77777777" w:rsidR="00BB2017" w:rsidRDefault="00BB2017" w:rsidP="00C27460">
      <w:pPr>
        <w:ind w:left="720" w:hanging="720"/>
        <w:rPr>
          <w:snapToGrid w:val="0"/>
        </w:rPr>
      </w:pPr>
    </w:p>
    <w:p w14:paraId="301E4CD5" w14:textId="77777777" w:rsidR="00BB2017" w:rsidRDefault="00BB2017" w:rsidP="00C27460">
      <w:pPr>
        <w:ind w:left="720" w:hanging="720"/>
        <w:rPr>
          <w:snapToGrid w:val="0"/>
        </w:rPr>
      </w:pPr>
      <w:r>
        <w:rPr>
          <w:snapToGrid w:val="0"/>
        </w:rPr>
        <w:t xml:space="preserve">8. </w:t>
      </w:r>
      <w:r>
        <w:rPr>
          <w:snapToGrid w:val="0"/>
        </w:rPr>
        <w:tab/>
        <w:t xml:space="preserve">Ensuring Council’s water use is sustainably managed creates value for money and is socially responsible. Residents can assist by repairing their dripping taps, installing water-efficient products and choosing drought-tolerant plants for their garden. </w:t>
      </w:r>
    </w:p>
    <w:p w14:paraId="1576590E" w14:textId="77777777" w:rsidR="00BB2017" w:rsidRPr="00D300A1" w:rsidRDefault="00BB2017" w:rsidP="00C27460">
      <w:pPr>
        <w:rPr>
          <w:snapToGrid w:val="0"/>
        </w:rPr>
      </w:pPr>
    </w:p>
    <w:p w14:paraId="7843211C" w14:textId="77777777" w:rsidR="00BB2017" w:rsidRPr="00D300A1" w:rsidRDefault="00BB2017" w:rsidP="00C27460">
      <w:pPr>
        <w:ind w:left="720" w:hanging="720"/>
        <w:rPr>
          <w:snapToGrid w:val="0"/>
        </w:rPr>
      </w:pPr>
      <w:r>
        <w:rPr>
          <w:snapToGrid w:val="0"/>
        </w:rPr>
        <w:t xml:space="preserve">9. </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425A23C3" w14:textId="77777777" w:rsidR="00BB2017" w:rsidRPr="00D300A1" w:rsidRDefault="00BB2017" w:rsidP="00C27460">
      <w:pPr>
        <w:rPr>
          <w:snapToGrid w:val="0"/>
        </w:rPr>
      </w:pPr>
    </w:p>
    <w:p w14:paraId="171ABB98" w14:textId="77777777" w:rsidR="00BB2017" w:rsidRPr="00D300A1" w:rsidRDefault="00BB2017" w:rsidP="00C27460">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779B8231" w14:textId="77777777" w:rsidR="00BB2017" w:rsidRPr="00D300A1" w:rsidRDefault="00BB2017" w:rsidP="00C27460">
      <w:pPr>
        <w:keepNext/>
        <w:keepLines/>
        <w:ind w:left="720" w:hanging="720"/>
        <w:rPr>
          <w:snapToGrid w:val="0"/>
        </w:rPr>
      </w:pPr>
    </w:p>
    <w:p w14:paraId="23DE990C" w14:textId="77777777" w:rsidR="00BB2017" w:rsidRPr="00D300A1" w:rsidRDefault="00BB2017" w:rsidP="00C27460">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C27460">
      <w:pPr>
        <w:jc w:val="right"/>
        <w:rPr>
          <w:rFonts w:ascii="Arial" w:hAnsi="Arial"/>
          <w:b/>
          <w:sz w:val="28"/>
        </w:rPr>
      </w:pPr>
      <w:r>
        <w:rPr>
          <w:rFonts w:ascii="Arial" w:hAnsi="Arial"/>
          <w:b/>
          <w:sz w:val="28"/>
        </w:rPr>
        <w:t>ADOPTED</w:t>
      </w:r>
    </w:p>
    <w:p w14:paraId="4786E541" w14:textId="77777777" w:rsidR="00D46E85" w:rsidRDefault="00D46E85" w:rsidP="00C27460">
      <w:pPr>
        <w:tabs>
          <w:tab w:val="left" w:pos="-1440"/>
        </w:tabs>
        <w:spacing w:line="218" w:lineRule="auto"/>
        <w:jc w:val="left"/>
        <w:rPr>
          <w:b/>
          <w:szCs w:val="24"/>
        </w:rPr>
      </w:pPr>
    </w:p>
    <w:p w14:paraId="774DEC0E"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Councillors, we move on to the City Standards Committee. </w:t>
      </w:r>
    </w:p>
    <w:p w14:paraId="0365D3CB" w14:textId="77777777" w:rsidR="003A63CA" w:rsidRPr="003A63CA" w:rsidRDefault="003A63CA" w:rsidP="00387F51">
      <w:pPr>
        <w:ind w:left="2517" w:hanging="2517"/>
        <w:rPr>
          <w:lang w:eastAsia="en-US"/>
        </w:rPr>
      </w:pPr>
      <w:r w:rsidRPr="003A63CA">
        <w:rPr>
          <w:lang w:eastAsia="en-US"/>
        </w:rPr>
        <w:tab/>
        <w:t>Councillor MARX.</w:t>
      </w:r>
    </w:p>
    <w:p w14:paraId="1B734BBA" w14:textId="77777777" w:rsidR="00885F63" w:rsidRDefault="00885F63" w:rsidP="00C27460"/>
    <w:p w14:paraId="312CF20B" w14:textId="77777777" w:rsidR="002A6383" w:rsidRDefault="002A6383" w:rsidP="00C27460"/>
    <w:p w14:paraId="244E50D0" w14:textId="02FF5849" w:rsidR="002A6383" w:rsidRDefault="002A6383" w:rsidP="00C27460">
      <w:pPr>
        <w:pStyle w:val="Heading3"/>
      </w:pPr>
      <w:bookmarkStart w:id="50" w:name="_Toc135408110"/>
      <w:r w:rsidRPr="00A90E82">
        <w:t>C</w:t>
      </w:r>
      <w:r>
        <w:t>ITY STANDARDS COMMITTEE</w:t>
      </w:r>
      <w:bookmarkEnd w:id="50"/>
    </w:p>
    <w:p w14:paraId="6B7EF39B" w14:textId="77777777" w:rsidR="002A6383" w:rsidRDefault="002A6383" w:rsidP="00C27460"/>
    <w:p w14:paraId="00547C6C" w14:textId="70BD1B3D" w:rsidR="002A6383" w:rsidRDefault="002A6383" w:rsidP="00C27460">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2972AE">
        <w:t>Sandy LANDERS</w:t>
      </w:r>
      <w:r>
        <w:t xml:space="preserve">, that the report of the meeting of that Committee held on </w:t>
      </w:r>
      <w:r w:rsidR="008F2532">
        <w:t>9 May 2023</w:t>
      </w:r>
      <w:r>
        <w:t>, be adopted.</w:t>
      </w:r>
    </w:p>
    <w:p w14:paraId="4435D921" w14:textId="77777777" w:rsidR="002A6383" w:rsidRDefault="002A6383" w:rsidP="00C27460"/>
    <w:p w14:paraId="772DDBAB"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MARX.</w:t>
      </w:r>
    </w:p>
    <w:p w14:paraId="355127AF" w14:textId="065FD372" w:rsidR="003A63CA" w:rsidRPr="003A63CA" w:rsidRDefault="003A63CA" w:rsidP="00C27460">
      <w:pPr>
        <w:spacing w:after="120"/>
        <w:ind w:left="2517" w:hanging="2517"/>
        <w:rPr>
          <w:lang w:eastAsia="en-US"/>
        </w:rPr>
      </w:pPr>
      <w:r w:rsidRPr="003A63CA">
        <w:rPr>
          <w:lang w:eastAsia="en-US"/>
        </w:rPr>
        <w:t>Councillor MARX:</w:t>
      </w:r>
      <w:r w:rsidRPr="003A63CA">
        <w:rPr>
          <w:lang w:eastAsia="en-US"/>
        </w:rPr>
        <w:tab/>
        <w:t xml:space="preserve">Yes, thank you, Mr Acting Chair. Just quickly before I get to the report, as promised this morning in Committee, Councillor JOHNSTON has a couple of questions about two particular streets in Tennyson Ward which it had been suggested had been deprioritised for two years in a row. I have confirmed with the team that they have been—so, we’re talking, and I’m not sure—I need to confirm because I wasn’t given the names of the streets. I’ve got Cardross Street, Yeerongpilly, which was carried over from </w:t>
      </w:r>
      <w:r w:rsidR="005C30E6">
        <w:rPr>
          <w:lang w:eastAsia="en-US"/>
        </w:rPr>
        <w:t>20</w:t>
      </w:r>
      <w:r w:rsidRPr="003A63CA">
        <w:rPr>
          <w:lang w:eastAsia="en-US"/>
        </w:rPr>
        <w:t xml:space="preserve">21-22, and Paragon Street, Yeronga, was also carried over from </w:t>
      </w:r>
      <w:r w:rsidR="005C30E6">
        <w:rPr>
          <w:lang w:eastAsia="en-US"/>
        </w:rPr>
        <w:t>20</w:t>
      </w:r>
      <w:r w:rsidRPr="003A63CA">
        <w:rPr>
          <w:lang w:eastAsia="en-US"/>
        </w:rPr>
        <w:t xml:space="preserve">21-22. </w:t>
      </w:r>
    </w:p>
    <w:p w14:paraId="056C2218" w14:textId="77777777" w:rsidR="003A63CA" w:rsidRPr="003A63CA" w:rsidRDefault="003A63CA" w:rsidP="00C27460">
      <w:pPr>
        <w:spacing w:after="120"/>
        <w:ind w:left="2517"/>
        <w:rPr>
          <w:lang w:eastAsia="en-US"/>
        </w:rPr>
      </w:pPr>
      <w:r w:rsidRPr="003A63CA">
        <w:rPr>
          <w:lang w:eastAsia="en-US"/>
        </w:rPr>
        <w:t>Now, both of these streets are flagged for delivery this financial year. I understand that they were delayed and we hope to get them done before the end of the financial year. The delay was due to required works associated with kerb and channel that needed to be done. What we want to do is, we don’t want to go out there twice, once to resurface and then the second time to do the kerb and channel because, obviously, the closing of the roads adds to the cost of everything. So, to maximise the asset life, both of those things are going to be done at the same time. I’m hopeful those are the streets that were referred to at Committee. If not, I’m happy to take further questions.</w:t>
      </w:r>
    </w:p>
    <w:p w14:paraId="2064AB11" w14:textId="77777777" w:rsidR="003A63CA" w:rsidRPr="003A63CA" w:rsidRDefault="003A63CA" w:rsidP="00C27460">
      <w:pPr>
        <w:spacing w:after="120"/>
        <w:ind w:left="2517"/>
        <w:rPr>
          <w:lang w:eastAsia="en-US"/>
        </w:rPr>
      </w:pPr>
      <w:r w:rsidRPr="003A63CA">
        <w:rPr>
          <w:lang w:eastAsia="en-US"/>
        </w:rPr>
        <w:t>Now, getting on to the report, just last week, we had a Committee meeting on mosquito management. Now, I’m going to do a Councillor WINES and predict what is going to be said after I read my report. It’s going to be, there’s not enough staff, there’s not enough equipment, not enough budget, not enough treatment. Well, I’m here to say it’s a shame that the whole Opposition—through you, Acting Chair—weren’t at that Committee report. Councillor Cumming, I’m guessing he’s still Councillor, I don’t—I think he is.</w:t>
      </w:r>
    </w:p>
    <w:p w14:paraId="5103756E" w14:textId="77777777" w:rsidR="003A63CA" w:rsidRPr="003A63CA" w:rsidRDefault="003A63CA" w:rsidP="00C27460">
      <w:pPr>
        <w:spacing w:after="120"/>
        <w:ind w:left="2517" w:hanging="2517"/>
        <w:rPr>
          <w:lang w:eastAsia="en-US"/>
        </w:rPr>
      </w:pPr>
      <w:r w:rsidRPr="003A63CA">
        <w:rPr>
          <w:i/>
          <w:iCs/>
          <w:lang w:eastAsia="en-US"/>
        </w:rPr>
        <w:t>Councillor interjecting.</w:t>
      </w:r>
      <w:r w:rsidRPr="003A63CA">
        <w:rPr>
          <w:lang w:eastAsia="en-US"/>
        </w:rPr>
        <w:t xml:space="preserve"> </w:t>
      </w:r>
    </w:p>
    <w:p w14:paraId="0CBCD707" w14:textId="77777777" w:rsidR="003A63CA" w:rsidRPr="003A63CA" w:rsidRDefault="003A63CA" w:rsidP="00C27460">
      <w:pPr>
        <w:spacing w:after="120"/>
        <w:ind w:left="2517" w:hanging="2517"/>
        <w:rPr>
          <w:lang w:eastAsia="en-US"/>
        </w:rPr>
      </w:pPr>
      <w:r w:rsidRPr="003A63CA">
        <w:rPr>
          <w:lang w:eastAsia="en-US"/>
        </w:rPr>
        <w:t>Councillor MARX:</w:t>
      </w:r>
      <w:r w:rsidRPr="003A63CA">
        <w:rPr>
          <w:lang w:eastAsia="en-US"/>
        </w:rPr>
        <w:tab/>
        <w:t xml:space="preserve">No, he’s no longer? He’s actually physically resigned, so he’s no longer—I’m going to call him Peter. So, Peter Cumming at the time, who was a Councillor at the time for Wynnum, attended that Committee. I did make special mention to him, if he would mention to his colleagues a couple of items that our presenter had mentioned. Unfortunately, as we now know, he’s no longer with us, so he potentially didn’t do that. It was all around the fact that, as we know—and we’ve said this many times over the 11 years I’ve been a Councillor, and I recall it being my very first question to me as a Chair of City Standards. was about the mosquito management. That was—you know, we never spend all the money we get or we’re making cuts, et cetera, et cetera. </w:t>
      </w:r>
    </w:p>
    <w:p w14:paraId="4391E7C2" w14:textId="77777777" w:rsidR="003A63CA" w:rsidRPr="003A63CA" w:rsidRDefault="003A63CA" w:rsidP="00C27460">
      <w:pPr>
        <w:spacing w:after="120"/>
        <w:ind w:left="2517"/>
        <w:rPr>
          <w:lang w:eastAsia="en-US"/>
        </w:rPr>
      </w:pPr>
      <w:r w:rsidRPr="003A63CA">
        <w:rPr>
          <w:lang w:eastAsia="en-US"/>
        </w:rPr>
        <w:t xml:space="preserve">The presenter, who is our entomologist—we are one of the only councils that hire an entomologist, employ one— was very clear in that they have enough staff, they have enough equipment. They’re more than comfortable with the budget they have and they didn’t use all of the budget this year because it was not required. So they make the decision about when we’re going to spray in the certain locations, and we have a number of locations across the city. A Councillor asked for a request of those sites for their ward and that was given to them. Should other Councillors want that, that’s perfectly okay, too. </w:t>
      </w:r>
    </w:p>
    <w:p w14:paraId="4F74CA81" w14:textId="77777777" w:rsidR="003A63CA" w:rsidRPr="003A63CA" w:rsidRDefault="003A63CA" w:rsidP="00C27460">
      <w:pPr>
        <w:spacing w:after="120"/>
        <w:ind w:left="2517"/>
        <w:rPr>
          <w:lang w:eastAsia="en-US"/>
        </w:rPr>
      </w:pPr>
      <w:r w:rsidRPr="003A63CA">
        <w:rPr>
          <w:lang w:eastAsia="en-US"/>
        </w:rPr>
        <w:t xml:space="preserve">We’re very open about where we spray. He suggested that, no, we did not use all the budget this year, but again, as always, the LORD MAYOR has said if he needs more money next year, given that there’s potential that we’re going to a—we’re shifting from a neutral or negative phase to do with </w:t>
      </w:r>
      <w:r w:rsidRPr="00387F51">
        <w:rPr>
          <w:i/>
          <w:iCs/>
          <w:lang w:eastAsia="en-US"/>
        </w:rPr>
        <w:t>El Niño</w:t>
      </w:r>
      <w:r w:rsidRPr="003A63CA">
        <w:rPr>
          <w:lang w:eastAsia="en-US"/>
        </w:rPr>
        <w:t xml:space="preserve"> to </w:t>
      </w:r>
      <w:r w:rsidRPr="00387F51">
        <w:rPr>
          <w:i/>
          <w:iCs/>
          <w:lang w:eastAsia="en-US"/>
        </w:rPr>
        <w:t>La Niña</w:t>
      </w:r>
      <w:r w:rsidRPr="003A63CA">
        <w:rPr>
          <w:lang w:eastAsia="en-US"/>
        </w:rPr>
        <w:t xml:space="preserve"> and all that sort of stuff, which obviously has massive impacts on mosquitoes in various ways. He’s across all that. He knows he only has to ask and we would give him the budget to do what he needs to do in that space. I think that was all I had to say on the matter. Thank you, Mr Chair. Thank you, Mr Chair.</w:t>
      </w:r>
    </w:p>
    <w:p w14:paraId="4E898636"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Councillor MARX. </w:t>
      </w:r>
    </w:p>
    <w:p w14:paraId="0CEEAD2C" w14:textId="77777777" w:rsidR="003A63CA" w:rsidRPr="003A63CA" w:rsidRDefault="003A63CA" w:rsidP="00C27460">
      <w:pPr>
        <w:spacing w:after="120"/>
        <w:ind w:left="2517" w:hanging="2517"/>
        <w:rPr>
          <w:lang w:eastAsia="en-US"/>
        </w:rPr>
      </w:pPr>
      <w:r w:rsidRPr="003A63CA">
        <w:rPr>
          <w:lang w:eastAsia="en-US"/>
        </w:rPr>
        <w:tab/>
        <w:t xml:space="preserve">Is there any further debate? </w:t>
      </w:r>
    </w:p>
    <w:p w14:paraId="3B762582" w14:textId="77777777" w:rsidR="003A63CA" w:rsidRPr="003A63CA" w:rsidRDefault="003A63CA" w:rsidP="00C27460">
      <w:pPr>
        <w:spacing w:after="120"/>
        <w:ind w:left="2517" w:hanging="2517"/>
        <w:rPr>
          <w:lang w:eastAsia="en-US"/>
        </w:rPr>
      </w:pPr>
      <w:r w:rsidRPr="003A63CA">
        <w:rPr>
          <w:lang w:eastAsia="en-US"/>
        </w:rPr>
        <w:tab/>
        <w:t xml:space="preserve">I see Councillor </w:t>
      </w:r>
      <w:proofErr w:type="spellStart"/>
      <w:r w:rsidRPr="003A63CA">
        <w:rPr>
          <w:lang w:eastAsia="en-US"/>
        </w:rPr>
        <w:t>McLACHLAN</w:t>
      </w:r>
      <w:proofErr w:type="spellEnd"/>
      <w:r w:rsidRPr="003A63CA">
        <w:rPr>
          <w:lang w:eastAsia="en-US"/>
        </w:rPr>
        <w:t>.</w:t>
      </w:r>
    </w:p>
    <w:p w14:paraId="3E89D2BB" w14:textId="77777777" w:rsidR="003A63CA" w:rsidRPr="003A63CA" w:rsidRDefault="003A63CA" w:rsidP="00C27460">
      <w:pPr>
        <w:spacing w:after="120"/>
        <w:ind w:left="2517" w:hanging="2517"/>
        <w:rPr>
          <w:lang w:eastAsia="en-US"/>
        </w:rPr>
      </w:pPr>
      <w:r w:rsidRPr="003A63CA">
        <w:rPr>
          <w:lang w:eastAsia="en-US"/>
        </w:rPr>
        <w:t xml:space="preserve">Councillor </w:t>
      </w:r>
      <w:proofErr w:type="spellStart"/>
      <w:r w:rsidRPr="003A63CA">
        <w:rPr>
          <w:lang w:eastAsia="en-US"/>
        </w:rPr>
        <w:t>McLACHLAN</w:t>
      </w:r>
      <w:proofErr w:type="spellEnd"/>
      <w:r w:rsidRPr="003A63CA">
        <w:rPr>
          <w:lang w:eastAsia="en-US"/>
        </w:rPr>
        <w:t>:</w:t>
      </w:r>
      <w:r w:rsidRPr="003A63CA">
        <w:rPr>
          <w:lang w:eastAsia="en-US"/>
        </w:rPr>
        <w:tab/>
        <w:t xml:space="preserve">Oh, thank you, Mr Deputy Chair. I rise to my feet to support Councillor MARX and applaud the work that’s being undertaken in City Standards for mosquito management and, as Councillor MARX said, we’re the only Council in Australia that employs a medical entomologist to advise Council on the works that need to be undertaken, which is fantastic. I reflect on my time previously in Sydney which is managed by numerous councils, none of which have the capacity or resources to do anything in regard to mosquito control, so they just let it go. They leave it to a state entity which does nothing. Mosquito management in Sydney is a disaster in all their wetlands area. </w:t>
      </w:r>
    </w:p>
    <w:p w14:paraId="486615FE" w14:textId="63CB8C05" w:rsidR="003A63CA" w:rsidRPr="003A63CA" w:rsidRDefault="003A63CA" w:rsidP="00C27460">
      <w:pPr>
        <w:spacing w:after="120"/>
        <w:ind w:left="2517"/>
        <w:rPr>
          <w:lang w:eastAsia="en-US"/>
        </w:rPr>
      </w:pPr>
      <w:r w:rsidRPr="003A63CA">
        <w:rPr>
          <w:lang w:eastAsia="en-US"/>
        </w:rPr>
        <w:t>In great contrast because of the area that we represent, we have the capacity and the resources to have good, proper mosquito management, and I’m pleased to see that includes the aerial treatment, and I’m pleased that a future allocation will be for a helicopter landing pad in Pinkenba, so that the area that Councillor MARX refers to where aerial treatments occur can be prepositioned so that the mosquito control on the southside</w:t>
      </w:r>
      <w:r w:rsidR="005D51CE">
        <w:rPr>
          <w:lang w:eastAsia="en-US"/>
        </w:rPr>
        <w:t>—L</w:t>
      </w:r>
      <w:r w:rsidRPr="003A63CA">
        <w:rPr>
          <w:lang w:eastAsia="en-US"/>
        </w:rPr>
        <w:t xml:space="preserve">uggage </w:t>
      </w:r>
      <w:r w:rsidR="005D51CE">
        <w:rPr>
          <w:lang w:eastAsia="en-US"/>
        </w:rPr>
        <w:t>P</w:t>
      </w:r>
      <w:r w:rsidRPr="003A63CA">
        <w:rPr>
          <w:lang w:eastAsia="en-US"/>
        </w:rPr>
        <w:t xml:space="preserve">oint on the southside can be undertaken without impeding on Brisbane Airport, which is one of the issues we’ve had with the current location of the mosquito control platforms. </w:t>
      </w:r>
    </w:p>
    <w:p w14:paraId="0F6684BF" w14:textId="77777777" w:rsidR="003A63CA" w:rsidRPr="003A63CA" w:rsidRDefault="003A63CA" w:rsidP="00C27460">
      <w:pPr>
        <w:spacing w:after="120"/>
        <w:ind w:left="2517"/>
        <w:rPr>
          <w:lang w:eastAsia="en-US"/>
        </w:rPr>
      </w:pPr>
      <w:r w:rsidRPr="003A63CA">
        <w:rPr>
          <w:lang w:eastAsia="en-US"/>
        </w:rPr>
        <w:t xml:space="preserve">I also reflect on—to your points, Councillor MARX, about what’s been said about mosquito control in the past and reflect on the great contributions in this place in the past by Councillor Kim </w:t>
      </w:r>
      <w:proofErr w:type="spellStart"/>
      <w:r w:rsidRPr="003A63CA">
        <w:rPr>
          <w:lang w:eastAsia="en-US"/>
        </w:rPr>
        <w:t>Flesser</w:t>
      </w:r>
      <w:proofErr w:type="spellEnd"/>
      <w:r w:rsidRPr="003A63CA">
        <w:rPr>
          <w:lang w:eastAsia="en-US"/>
        </w:rPr>
        <w:t xml:space="preserve">, former Councillor for Northgate Ward, who had a couple of policy agendas for mosquito control. One was the release of a fish known as the cane toad of the waterways, the gambusia. That was one of his great agenda items, the release of the cane toad of the waterways. Anyone in possession of a gambusia would be fined severely by the Department of Natural Resources. That was a clearly illegal act and an erroneous suggestion by Councillor </w:t>
      </w:r>
      <w:proofErr w:type="spellStart"/>
      <w:r w:rsidRPr="003A63CA">
        <w:rPr>
          <w:lang w:eastAsia="en-US"/>
        </w:rPr>
        <w:t>Flesser</w:t>
      </w:r>
      <w:proofErr w:type="spellEnd"/>
      <w:r w:rsidRPr="003A63CA">
        <w:rPr>
          <w:lang w:eastAsia="en-US"/>
        </w:rPr>
        <w:t xml:space="preserve">, that gambusia would be a solution to mosquito control in the wetlands. </w:t>
      </w:r>
    </w:p>
    <w:p w14:paraId="6AFF5433" w14:textId="77777777" w:rsidR="003A63CA" w:rsidRPr="003A63CA" w:rsidRDefault="003A63CA" w:rsidP="00C27460">
      <w:pPr>
        <w:spacing w:after="120"/>
        <w:ind w:left="2517"/>
        <w:rPr>
          <w:lang w:eastAsia="en-US"/>
        </w:rPr>
      </w:pPr>
      <w:r w:rsidRPr="003A63CA">
        <w:rPr>
          <w:lang w:eastAsia="en-US"/>
        </w:rPr>
        <w:t xml:space="preserve">His other great contribution, of course, was the suggestion that we put runnels or dig tunnels through the wetlands, a sort of destroy the village to save the village strategy. Make the wetlands dry and you get rid of the mosquito problem. Of course, we had a great presentation today in Councillor DAVIS’ Committee about the birds of Brisbane, including our wetland birds. Of course, you get rid of the wetlands, you get rid of the wetland birds. I’m staggered to hear the statistic that there are more birds in the Brisbane area than in Kakadu, which is a consequence of the great natural environment we have, including our wetlands. To have a suggestion that the wetlands be drained to make them dry because of a mosquito problem is just completely erroneous and a fallacy. </w:t>
      </w:r>
    </w:p>
    <w:p w14:paraId="604E06EF" w14:textId="77777777" w:rsidR="003A63CA" w:rsidRPr="003A63CA" w:rsidRDefault="003A63CA" w:rsidP="00C27460">
      <w:pPr>
        <w:spacing w:after="120"/>
        <w:ind w:left="2517"/>
        <w:rPr>
          <w:lang w:eastAsia="en-US"/>
        </w:rPr>
      </w:pPr>
      <w:r w:rsidRPr="003A63CA">
        <w:rPr>
          <w:lang w:eastAsia="en-US"/>
        </w:rPr>
        <w:t xml:space="preserve">The resources that are applied by Council via the advice of our entomologist for mosquito control are right on the money. They do the right thing, they recommend aerial spraying when it needs to be undertaken and recommend that it not be undertaken when it doesn’t need to be undertaken. Great advice, followed through to the letter and as Councillor MARX has said and we’ve always said in the past here, whatever budget is required for mosquito control will be allocated. The allocations are good, the mosquito control in Brisbane is better than anywhere else. Our surrounding councils take the advice of Brisbane City Council and rely on our advice provided back to them, and if only they could get their act together down in Sydney, that’d be fantastic, too. </w:t>
      </w:r>
    </w:p>
    <w:p w14:paraId="2C6CF9EF" w14:textId="77777777" w:rsidR="003A63CA" w:rsidRPr="003A63CA" w:rsidRDefault="003A63CA" w:rsidP="00C27460">
      <w:pPr>
        <w:spacing w:after="120"/>
        <w:ind w:left="2517"/>
        <w:rPr>
          <w:lang w:eastAsia="en-US"/>
        </w:rPr>
      </w:pPr>
      <w:r w:rsidRPr="003A63CA">
        <w:rPr>
          <w:lang w:eastAsia="en-US"/>
        </w:rPr>
        <w:t xml:space="preserve">I applaud this presentation, it’s a great thing to see what we’re doing currently, going forward. Great to see the baton having been passed to Councillor MARX for making sure that we do the right thing into the future, Mr Deputy Chair, for mosquito control. </w:t>
      </w:r>
    </w:p>
    <w:p w14:paraId="6BBD0A02"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Councillor </w:t>
      </w:r>
      <w:proofErr w:type="spellStart"/>
      <w:r w:rsidRPr="003A63CA">
        <w:rPr>
          <w:lang w:eastAsia="en-US"/>
        </w:rPr>
        <w:t>McLACHLAN</w:t>
      </w:r>
      <w:proofErr w:type="spellEnd"/>
      <w:r w:rsidRPr="003A63CA">
        <w:rPr>
          <w:lang w:eastAsia="en-US"/>
        </w:rPr>
        <w:t xml:space="preserve">. </w:t>
      </w:r>
    </w:p>
    <w:p w14:paraId="020B6107" w14:textId="0A07B38D" w:rsidR="003A63CA" w:rsidRPr="003A63CA" w:rsidRDefault="003A63CA" w:rsidP="00C27460">
      <w:pPr>
        <w:spacing w:after="120"/>
        <w:ind w:left="2517" w:hanging="2517"/>
        <w:rPr>
          <w:lang w:eastAsia="en-US"/>
        </w:rPr>
      </w:pPr>
      <w:r w:rsidRPr="003A63CA">
        <w:rPr>
          <w:lang w:eastAsia="en-US"/>
        </w:rPr>
        <w:tab/>
        <w:t xml:space="preserve">Is there any further debate? I see no one rising. </w:t>
      </w:r>
    </w:p>
    <w:p w14:paraId="0995FF32" w14:textId="77777777" w:rsidR="003A63CA" w:rsidRPr="003A63CA" w:rsidRDefault="003A63CA" w:rsidP="00C27460">
      <w:pPr>
        <w:spacing w:after="120"/>
        <w:ind w:left="2517" w:hanging="2517"/>
        <w:rPr>
          <w:lang w:eastAsia="en-US"/>
        </w:rPr>
      </w:pPr>
      <w:r w:rsidRPr="003A63CA">
        <w:rPr>
          <w:lang w:eastAsia="en-US"/>
        </w:rPr>
        <w:tab/>
        <w:t>Oh, Councillor MARX.</w:t>
      </w:r>
    </w:p>
    <w:p w14:paraId="5A6BD6BD" w14:textId="77777777" w:rsidR="003A63CA" w:rsidRPr="003A63CA" w:rsidRDefault="003A63CA" w:rsidP="00C27460">
      <w:pPr>
        <w:spacing w:after="120"/>
        <w:ind w:left="2517" w:hanging="2517"/>
        <w:rPr>
          <w:i/>
          <w:iCs/>
          <w:lang w:eastAsia="en-US"/>
        </w:rPr>
      </w:pPr>
      <w:r w:rsidRPr="003A63CA">
        <w:rPr>
          <w:i/>
          <w:iCs/>
          <w:lang w:eastAsia="en-US"/>
        </w:rPr>
        <w:t>Councillor interjecting.</w:t>
      </w:r>
    </w:p>
    <w:p w14:paraId="7619FC9F"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Yes, please. </w:t>
      </w:r>
    </w:p>
    <w:p w14:paraId="5DFD46DD" w14:textId="77777777" w:rsidR="003A63CA" w:rsidRPr="003A63CA" w:rsidRDefault="003A63CA" w:rsidP="00C27460">
      <w:pPr>
        <w:spacing w:after="120"/>
        <w:ind w:left="2517" w:hanging="2517"/>
        <w:rPr>
          <w:lang w:eastAsia="en-US"/>
        </w:rPr>
      </w:pPr>
      <w:r w:rsidRPr="003A63CA">
        <w:rPr>
          <w:lang w:eastAsia="en-US"/>
        </w:rPr>
        <w:t>Councillor MARX:</w:t>
      </w:r>
      <w:r w:rsidRPr="003A63CA">
        <w:rPr>
          <w:lang w:eastAsia="en-US"/>
        </w:rPr>
        <w:tab/>
        <w:t xml:space="preserve">Okay. Thank you, Acting Chair. Well, I’m happy to be proven wrong, that my prediction was incorrect and we didn’t get any of the usual opposition from the Opposition. Look, can I take the opportunity to thank Councillor </w:t>
      </w:r>
      <w:proofErr w:type="spellStart"/>
      <w:r w:rsidRPr="003A63CA">
        <w:rPr>
          <w:lang w:eastAsia="en-US"/>
        </w:rPr>
        <w:t>McLACHLAN</w:t>
      </w:r>
      <w:proofErr w:type="spellEnd"/>
      <w:r w:rsidRPr="003A63CA">
        <w:rPr>
          <w:lang w:eastAsia="en-US"/>
        </w:rPr>
        <w:t xml:space="preserve">? It’s always good to have a little revisit to history. It gives those of us who’ve been in the Chamber for a little while a bit of a giggle when we get reminded of some of the ridiculously outrageous suggestions that have been put forward previously in this place, and what to do and how to deal with mosquitoes. Councillor </w:t>
      </w:r>
      <w:proofErr w:type="spellStart"/>
      <w:r w:rsidRPr="003A63CA">
        <w:rPr>
          <w:lang w:eastAsia="en-US"/>
        </w:rPr>
        <w:t>McLACHLAN</w:t>
      </w:r>
      <w:proofErr w:type="spellEnd"/>
      <w:r w:rsidRPr="003A63CA">
        <w:rPr>
          <w:lang w:eastAsia="en-US"/>
        </w:rPr>
        <w:t xml:space="preserve"> mentioned other councils local to us not having the same facilities as us and he’s quite right. </w:t>
      </w:r>
    </w:p>
    <w:p w14:paraId="589463BA" w14:textId="6D91098A" w:rsidR="003A63CA" w:rsidRPr="003A63CA" w:rsidRDefault="003A63CA" w:rsidP="00C27460">
      <w:pPr>
        <w:spacing w:after="120"/>
        <w:ind w:left="2517"/>
        <w:rPr>
          <w:lang w:eastAsia="en-US"/>
        </w:rPr>
      </w:pPr>
      <w:r w:rsidRPr="003A63CA">
        <w:rPr>
          <w:lang w:eastAsia="en-US"/>
        </w:rPr>
        <w:t>LORD MAYOR Adrian S</w:t>
      </w:r>
      <w:r w:rsidR="005D51CE">
        <w:rPr>
          <w:lang w:eastAsia="en-US"/>
        </w:rPr>
        <w:t>CHRINNER</w:t>
      </w:r>
      <w:r w:rsidRPr="003A63CA">
        <w:rPr>
          <w:lang w:eastAsia="en-US"/>
        </w:rPr>
        <w:t>, along with Mayor Power, decided to set up a mosquito taskforce, of which I’m the head through for Brisbane City Council, and that was one of the very things that did come out of that very first taskforce, that there actually are councils surrounding us and very close to us that have no mosquito management plan. They don’t have the equipment, they don’t have the expertise, and they don’t have the manpower. We were more than happy and LORD MAYOR Adrian S</w:t>
      </w:r>
      <w:r w:rsidR="005D51CE">
        <w:rPr>
          <w:lang w:eastAsia="en-US"/>
        </w:rPr>
        <w:t>CHRINNER</w:t>
      </w:r>
      <w:r w:rsidRPr="003A63CA">
        <w:rPr>
          <w:lang w:eastAsia="en-US"/>
        </w:rPr>
        <w:t xml:space="preserve"> was more than happy to share that with local councils because, as we know, mosquitoes fly. They don’t know boundaries. </w:t>
      </w:r>
    </w:p>
    <w:p w14:paraId="4FC2AF6F" w14:textId="77777777" w:rsidR="003A63CA" w:rsidRPr="003A63CA" w:rsidRDefault="003A63CA" w:rsidP="00C27460">
      <w:pPr>
        <w:spacing w:after="120"/>
        <w:ind w:left="2517"/>
        <w:rPr>
          <w:lang w:eastAsia="en-US"/>
        </w:rPr>
      </w:pPr>
      <w:r w:rsidRPr="003A63CA">
        <w:rPr>
          <w:lang w:eastAsia="en-US"/>
        </w:rPr>
        <w:t>So, by us assisting our local neighbouring councils with the expertise and assistance, and obviously, they can use our entomologist, which he was more than happy to give his experience and expertise to any local councils neighbouring to us. We are all working together as an organisation to ensure that we do get the mosquitoes. Look, the reality is, even if you got rid of every single mosquito in Brisbane from the wetlands, you’re still getting mosquitoes that are coming in overseas from the thing. That’s where I want to shout out to the people that work out there at the airport. They make immediate contact with us if there’s any suspicion of anything and they deal with it immediately.</w:t>
      </w:r>
    </w:p>
    <w:p w14:paraId="7AD11F7F" w14:textId="77777777" w:rsidR="003A63CA" w:rsidRPr="003A63CA" w:rsidRDefault="003A63CA" w:rsidP="00C27460">
      <w:pPr>
        <w:spacing w:after="120"/>
        <w:ind w:left="2517"/>
        <w:rPr>
          <w:lang w:eastAsia="en-US"/>
        </w:rPr>
      </w:pPr>
      <w:proofErr w:type="gramStart"/>
      <w:r w:rsidRPr="003A63CA">
        <w:rPr>
          <w:lang w:eastAsia="en-US"/>
        </w:rPr>
        <w:t>Again, look,</w:t>
      </w:r>
      <w:proofErr w:type="gramEnd"/>
      <w:r w:rsidRPr="003A63CA">
        <w:rPr>
          <w:lang w:eastAsia="en-US"/>
        </w:rPr>
        <w:t xml:space="preserve"> on the record, big shout out to our mosquito team. They’ve got some awesome equipment, the LORD MAYOR and I have been very privileged to have a—go out there and actually have a ride on some of these vehicles. Unfortunately, no one is allowed on the helicopters. That was a question asked, that’s a definite no-no. Back in the day, I think Peter Cumming said at the time that he went on the helicopter some 20-odd years ago. That’s no longer allowed, which is a shame, but anyway, thank you again to everyone involved in that space. We really, really appreciate all the work you do. Thank you.</w:t>
      </w:r>
    </w:p>
    <w:p w14:paraId="43B233BD"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Councillor MARX. </w:t>
      </w:r>
    </w:p>
    <w:p w14:paraId="2677A304" w14:textId="77777777" w:rsidR="003A63CA" w:rsidRPr="003A63CA" w:rsidRDefault="003A63CA" w:rsidP="00387F51">
      <w:pPr>
        <w:ind w:left="2517" w:hanging="2517"/>
        <w:rPr>
          <w:lang w:eastAsia="en-US"/>
        </w:rPr>
      </w:pPr>
      <w:r w:rsidRPr="003A63CA">
        <w:rPr>
          <w:lang w:eastAsia="en-US"/>
        </w:rPr>
        <w:tab/>
        <w:t xml:space="preserve">I’ll now put the report. </w:t>
      </w:r>
    </w:p>
    <w:p w14:paraId="4DFC45A6" w14:textId="77777777" w:rsidR="002A6383" w:rsidRDefault="002A6383" w:rsidP="00C27460"/>
    <w:p w14:paraId="6208C1ED" w14:textId="542CEAE6" w:rsidR="002A6383" w:rsidRDefault="002A6383" w:rsidP="00C27460">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C27460"/>
    <w:p w14:paraId="43A52C59" w14:textId="77777777" w:rsidR="00D46E85" w:rsidRDefault="00D46E85" w:rsidP="00C27460">
      <w:r>
        <w:t>The report read as follows</w:t>
      </w:r>
      <w:r>
        <w:sym w:font="Symbol" w:char="F0BE"/>
      </w:r>
    </w:p>
    <w:p w14:paraId="32A31ED6" w14:textId="77777777" w:rsidR="00D46E85" w:rsidRDefault="00D46E85" w:rsidP="00C27460"/>
    <w:p w14:paraId="36E2BCAD" w14:textId="77777777" w:rsidR="00D46E85" w:rsidRPr="00380BDC" w:rsidRDefault="00D46E85" w:rsidP="00C27460">
      <w:pPr>
        <w:rPr>
          <w:b/>
          <w:bCs/>
        </w:rPr>
      </w:pPr>
      <w:r w:rsidRPr="00380BDC">
        <w:rPr>
          <w:b/>
          <w:bCs/>
        </w:rPr>
        <w:t>ATTENDANCE:</w:t>
      </w:r>
      <w:r w:rsidRPr="00380BDC">
        <w:rPr>
          <w:b/>
          <w:bCs/>
        </w:rPr>
        <w:br/>
      </w:r>
    </w:p>
    <w:p w14:paraId="2F81DA06" w14:textId="21CAE308" w:rsidR="00BB2017" w:rsidRPr="001D7511" w:rsidRDefault="00BB2017" w:rsidP="00C27460">
      <w:r w:rsidRPr="00654B16">
        <w:t>Councillor Kim Marx (</w:t>
      </w:r>
      <w:bookmarkStart w:id="51" w:name="_Hlk79429565"/>
      <w:r w:rsidRPr="00654B16">
        <w:t>Civic Cabinet Chair</w:t>
      </w:r>
      <w:bookmarkEnd w:id="51"/>
      <w:r w:rsidRPr="00654B16">
        <w:t>), and Councillors Greg </w:t>
      </w:r>
      <w:proofErr w:type="spellStart"/>
      <w:r w:rsidRPr="00654B16">
        <w:t>Adermann</w:t>
      </w:r>
      <w:proofErr w:type="spellEnd"/>
      <w:r w:rsidRPr="00654B16">
        <w:t xml:space="preserve">, </w:t>
      </w:r>
      <w:r>
        <w:t xml:space="preserve">Peter Cumming, </w:t>
      </w:r>
      <w:r w:rsidRPr="00654B16">
        <w:t>Sarah</w:t>
      </w:r>
      <w:r w:rsidR="003B22CC">
        <w:t xml:space="preserve"> </w:t>
      </w:r>
      <w:r w:rsidRPr="00654B16">
        <w:t>Hutton and Nicole Johnston.</w:t>
      </w:r>
    </w:p>
    <w:p w14:paraId="2395E4E9" w14:textId="77777777" w:rsidR="00BB2017" w:rsidRPr="001D7511" w:rsidRDefault="00BB2017" w:rsidP="00C27460">
      <w:pPr>
        <w:rPr>
          <w:snapToGrid w:val="0"/>
          <w:szCs w:val="24"/>
          <w:lang w:val="en-US"/>
        </w:rPr>
      </w:pPr>
    </w:p>
    <w:p w14:paraId="487B721F" w14:textId="77777777" w:rsidR="00BB2017" w:rsidRPr="001D7511" w:rsidRDefault="00BB2017" w:rsidP="00C27460">
      <w:pPr>
        <w:rPr>
          <w:b/>
          <w:bCs/>
        </w:rPr>
      </w:pPr>
      <w:r w:rsidRPr="00654B16">
        <w:rPr>
          <w:b/>
          <w:bCs/>
        </w:rPr>
        <w:t>LEAVE OF ABSENCE:</w:t>
      </w:r>
    </w:p>
    <w:p w14:paraId="42D5E0EF" w14:textId="77777777" w:rsidR="00BB2017" w:rsidRPr="00654B16" w:rsidRDefault="00BB2017" w:rsidP="00C27460">
      <w:pPr>
        <w:rPr>
          <w:snapToGrid w:val="0"/>
        </w:rPr>
      </w:pPr>
    </w:p>
    <w:p w14:paraId="22230A37" w14:textId="77777777" w:rsidR="00BB2017" w:rsidRPr="002C1763" w:rsidRDefault="00BB2017" w:rsidP="00C27460">
      <w:pPr>
        <w:rPr>
          <w:snapToGrid w:val="0"/>
        </w:rPr>
      </w:pPr>
      <w:r w:rsidRPr="00654B16">
        <w:rPr>
          <w:snapToGrid w:val="0"/>
        </w:rPr>
        <w:t xml:space="preserve">Councillor </w:t>
      </w:r>
      <w:r w:rsidRPr="00654B16">
        <w:t>Steven Toomey (Deputy Chair)</w:t>
      </w:r>
      <w:r w:rsidRPr="00654B16">
        <w:rPr>
          <w:snapToGrid w:val="0"/>
        </w:rPr>
        <w:t>.</w:t>
      </w:r>
    </w:p>
    <w:p w14:paraId="3DFB52F0" w14:textId="2F48FD9A" w:rsidR="00D46E85" w:rsidRPr="001904D2" w:rsidRDefault="00D46E85" w:rsidP="00C27460">
      <w:pPr>
        <w:pStyle w:val="Heading4"/>
      </w:pPr>
      <w:bookmarkStart w:id="52" w:name="_Toc135408111"/>
      <w:r>
        <w:rPr>
          <w:u w:val="none"/>
        </w:rPr>
        <w:t>A</w:t>
      </w:r>
      <w:r w:rsidRPr="001904D2">
        <w:rPr>
          <w:u w:val="none"/>
        </w:rPr>
        <w:tab/>
      </w:r>
      <w:r w:rsidR="00BB2017">
        <w:t>COMMITTEE PRESENTATION</w:t>
      </w:r>
      <w:r w:rsidR="00BB2017" w:rsidRPr="00275658">
        <w:t xml:space="preserve"> – </w:t>
      </w:r>
      <w:r w:rsidR="00BB2017">
        <w:t>MOSQUITO MANAGEMENT</w:t>
      </w:r>
      <w:bookmarkEnd w:id="52"/>
      <w:r w:rsidR="00BB2017" w:rsidRPr="001904D2" w:rsidDel="00BB2017">
        <w:t xml:space="preserve"> </w:t>
      </w:r>
    </w:p>
    <w:p w14:paraId="6DA9A477" w14:textId="7027D2BD" w:rsidR="00D46E85" w:rsidRDefault="00E77400" w:rsidP="00C27460">
      <w:pPr>
        <w:tabs>
          <w:tab w:val="left" w:pos="-1440"/>
        </w:tabs>
        <w:spacing w:line="218" w:lineRule="auto"/>
        <w:jc w:val="right"/>
        <w:rPr>
          <w:rFonts w:ascii="Arial" w:hAnsi="Arial"/>
          <w:b/>
          <w:sz w:val="28"/>
        </w:rPr>
      </w:pPr>
      <w:r>
        <w:rPr>
          <w:rFonts w:ascii="Arial" w:hAnsi="Arial"/>
          <w:b/>
          <w:sz w:val="28"/>
        </w:rPr>
        <w:t>58</w:t>
      </w:r>
      <w:r w:rsidR="00814977">
        <w:rPr>
          <w:rFonts w:ascii="Arial" w:hAnsi="Arial"/>
          <w:b/>
          <w:sz w:val="28"/>
        </w:rPr>
        <w:t>8</w:t>
      </w:r>
      <w:r w:rsidR="00D46E85">
        <w:rPr>
          <w:rFonts w:ascii="Arial" w:hAnsi="Arial"/>
          <w:b/>
          <w:sz w:val="28"/>
        </w:rPr>
        <w:t>/</w:t>
      </w:r>
      <w:r w:rsidR="009A7215">
        <w:rPr>
          <w:rFonts w:ascii="Arial" w:hAnsi="Arial"/>
          <w:b/>
          <w:sz w:val="28"/>
        </w:rPr>
        <w:t>2022-23</w:t>
      </w:r>
    </w:p>
    <w:p w14:paraId="3C7ECE55" w14:textId="77777777" w:rsidR="00BB2017" w:rsidRPr="00D300A1" w:rsidRDefault="00BB2017" w:rsidP="00C27460">
      <w:pPr>
        <w:ind w:left="720" w:hanging="720"/>
        <w:rPr>
          <w:snapToGrid w:val="0"/>
        </w:rPr>
      </w:pPr>
      <w:r w:rsidRPr="00D300A1">
        <w:rPr>
          <w:snapToGrid w:val="0"/>
        </w:rPr>
        <w:t>1.</w:t>
      </w:r>
      <w:r w:rsidRPr="00D300A1">
        <w:rPr>
          <w:snapToGrid w:val="0"/>
        </w:rPr>
        <w:tab/>
      </w:r>
      <w:r>
        <w:rPr>
          <w:snapToGrid w:val="0"/>
        </w:rPr>
        <w:t xml:space="preserve">The </w:t>
      </w:r>
      <w:r w:rsidRPr="00737969">
        <w:rPr>
          <w:snapToGrid w:val="0"/>
        </w:rPr>
        <w:t>Medical Entomologist, Public Space Operations, City Standards, Brisbane Infrastructure</w:t>
      </w:r>
      <w:r w:rsidRPr="00D300A1">
        <w:rPr>
          <w:bCs/>
          <w:snapToGrid w:val="0"/>
          <w:szCs w:val="24"/>
        </w:rPr>
        <w:t xml:space="preserve">, </w:t>
      </w:r>
      <w:r w:rsidRPr="00D300A1">
        <w:rPr>
          <w:snapToGrid w:val="0"/>
        </w:rPr>
        <w:t xml:space="preserve">attended the meeting to </w:t>
      </w:r>
      <w:r w:rsidRPr="00610D1C">
        <w:rPr>
          <w:snapToGrid w:val="0"/>
        </w:rPr>
        <w:t>provide an update</w:t>
      </w:r>
      <w:r w:rsidRPr="00D300A1">
        <w:rPr>
          <w:snapToGrid w:val="0"/>
        </w:rPr>
        <w:t xml:space="preserve"> on </w:t>
      </w:r>
      <w:r>
        <w:rPr>
          <w:snapToGrid w:val="0"/>
        </w:rPr>
        <w:t xml:space="preserve">Council’s </w:t>
      </w:r>
      <w:r>
        <w:rPr>
          <w:bCs/>
          <w:snapToGrid w:val="0"/>
          <w:szCs w:val="24"/>
        </w:rPr>
        <w:t>mosquito management program (the program)</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67BE5BB5" w14:textId="77777777" w:rsidR="00BB2017" w:rsidRPr="00D300A1" w:rsidRDefault="00BB2017" w:rsidP="00C27460">
      <w:pPr>
        <w:ind w:left="720" w:hanging="720"/>
        <w:rPr>
          <w:snapToGrid w:val="0"/>
        </w:rPr>
      </w:pPr>
    </w:p>
    <w:p w14:paraId="0CD11DE0" w14:textId="77777777" w:rsidR="00BB2017" w:rsidRDefault="00BB2017" w:rsidP="00C27460">
      <w:pPr>
        <w:ind w:left="720" w:hanging="720"/>
        <w:rPr>
          <w:snapToGrid w:val="0"/>
        </w:rPr>
      </w:pPr>
      <w:r w:rsidRPr="00D300A1">
        <w:rPr>
          <w:snapToGrid w:val="0"/>
        </w:rPr>
        <w:t>2.</w:t>
      </w:r>
      <w:r w:rsidRPr="00D300A1">
        <w:rPr>
          <w:snapToGrid w:val="0"/>
        </w:rPr>
        <w:tab/>
      </w:r>
      <w:r>
        <w:rPr>
          <w:snapToGrid w:val="0"/>
        </w:rPr>
        <w:t>The program’s key objectives are to improve the liveability of Brisbane by:</w:t>
      </w:r>
    </w:p>
    <w:p w14:paraId="4D73DC29" w14:textId="77777777" w:rsidR="00BB2017" w:rsidRDefault="00BB2017" w:rsidP="00C27460">
      <w:pPr>
        <w:ind w:left="1440" w:hanging="720"/>
        <w:rPr>
          <w:snapToGrid w:val="0"/>
        </w:rPr>
      </w:pPr>
      <w:r>
        <w:rPr>
          <w:snapToGrid w:val="0"/>
        </w:rPr>
        <w:t>-</w:t>
      </w:r>
      <w:r>
        <w:rPr>
          <w:snapToGrid w:val="0"/>
        </w:rPr>
        <w:tab/>
        <w:t xml:space="preserve">reducing mosquito numbers </w:t>
      </w:r>
    </w:p>
    <w:p w14:paraId="70D1FD2A" w14:textId="77777777" w:rsidR="00BB2017" w:rsidRDefault="00BB2017" w:rsidP="00C27460">
      <w:pPr>
        <w:ind w:left="1440" w:hanging="720"/>
        <w:rPr>
          <w:snapToGrid w:val="0"/>
        </w:rPr>
      </w:pPr>
      <w:r>
        <w:rPr>
          <w:snapToGrid w:val="0"/>
        </w:rPr>
        <w:t>-</w:t>
      </w:r>
      <w:r>
        <w:rPr>
          <w:snapToGrid w:val="0"/>
        </w:rPr>
        <w:tab/>
        <w:t>p</w:t>
      </w:r>
      <w:r w:rsidRPr="00CE72C3">
        <w:rPr>
          <w:snapToGrid w:val="0"/>
        </w:rPr>
        <w:t xml:space="preserve">reventing mosquito-borne diseases </w:t>
      </w:r>
    </w:p>
    <w:p w14:paraId="42EA2028" w14:textId="77777777" w:rsidR="00BB2017" w:rsidRDefault="00BB2017" w:rsidP="00C27460">
      <w:pPr>
        <w:ind w:left="1440" w:hanging="720"/>
        <w:rPr>
          <w:snapToGrid w:val="0"/>
        </w:rPr>
      </w:pPr>
      <w:r>
        <w:rPr>
          <w:snapToGrid w:val="0"/>
        </w:rPr>
        <w:t>-</w:t>
      </w:r>
      <w:r>
        <w:rPr>
          <w:snapToGrid w:val="0"/>
        </w:rPr>
        <w:tab/>
      </w:r>
      <w:proofErr w:type="spellStart"/>
      <w:r w:rsidRPr="00F726AB">
        <w:rPr>
          <w:snapToGrid w:val="0"/>
        </w:rPr>
        <w:t>surveilling</w:t>
      </w:r>
      <w:proofErr w:type="spellEnd"/>
      <w:r w:rsidRPr="00F726AB" w:rsidDel="00F726AB">
        <w:rPr>
          <w:snapToGrid w:val="0"/>
        </w:rPr>
        <w:t xml:space="preserve"> </w:t>
      </w:r>
      <w:r>
        <w:rPr>
          <w:snapToGrid w:val="0"/>
        </w:rPr>
        <w:t>and controlling invasive mosquito species</w:t>
      </w:r>
    </w:p>
    <w:p w14:paraId="2AE06797" w14:textId="77777777" w:rsidR="00BB2017" w:rsidRPr="00713822" w:rsidRDefault="00BB2017" w:rsidP="00C27460">
      <w:pPr>
        <w:ind w:left="1440" w:hanging="720"/>
        <w:rPr>
          <w:snapToGrid w:val="0"/>
        </w:rPr>
      </w:pPr>
      <w:r>
        <w:rPr>
          <w:snapToGrid w:val="0"/>
        </w:rPr>
        <w:t>-</w:t>
      </w:r>
      <w:r>
        <w:rPr>
          <w:snapToGrid w:val="0"/>
        </w:rPr>
        <w:tab/>
        <w:t xml:space="preserve">meeting Council’s obligations required under the </w:t>
      </w:r>
      <w:r>
        <w:rPr>
          <w:i/>
          <w:iCs/>
          <w:snapToGrid w:val="0"/>
        </w:rPr>
        <w:t>Public Health Act 2005</w:t>
      </w:r>
      <w:r>
        <w:rPr>
          <w:snapToGrid w:val="0"/>
        </w:rPr>
        <w:t>.</w:t>
      </w:r>
    </w:p>
    <w:p w14:paraId="7DF2C326" w14:textId="77777777" w:rsidR="00BB2017" w:rsidRPr="00D300A1" w:rsidRDefault="00BB2017" w:rsidP="00C27460">
      <w:pPr>
        <w:tabs>
          <w:tab w:val="left" w:pos="3472"/>
        </w:tabs>
        <w:rPr>
          <w:snapToGrid w:val="0"/>
        </w:rPr>
      </w:pPr>
      <w:r>
        <w:rPr>
          <w:snapToGrid w:val="0"/>
        </w:rPr>
        <w:tab/>
      </w:r>
    </w:p>
    <w:p w14:paraId="65358AF4" w14:textId="77777777" w:rsidR="00BB2017" w:rsidRDefault="00BB2017" w:rsidP="00C27460">
      <w:pPr>
        <w:ind w:left="720" w:hanging="720"/>
        <w:rPr>
          <w:snapToGrid w:val="0"/>
        </w:rPr>
      </w:pPr>
      <w:r>
        <w:rPr>
          <w:snapToGrid w:val="0"/>
        </w:rPr>
        <w:t>3.</w:t>
      </w:r>
      <w:r>
        <w:rPr>
          <w:snapToGrid w:val="0"/>
        </w:rPr>
        <w:tab/>
        <w:t xml:space="preserve">Council currently has 2,500 treatment sites that are managed weekly, of which, 1,100 sites are business as usual and 1,400 sites are triggered by mass mosquito hatching due to heavy rain and/or tides. Mosquito treatment is performed both on the ground and aerially by helicopter. </w:t>
      </w:r>
    </w:p>
    <w:p w14:paraId="5220A01C" w14:textId="77777777" w:rsidR="00BB2017" w:rsidRDefault="00BB2017" w:rsidP="00C27460">
      <w:pPr>
        <w:ind w:left="720" w:hanging="720"/>
        <w:rPr>
          <w:snapToGrid w:val="0"/>
        </w:rPr>
      </w:pPr>
    </w:p>
    <w:p w14:paraId="48AB3A79" w14:textId="77777777" w:rsidR="00BB2017" w:rsidRDefault="00BB2017" w:rsidP="00C27460">
      <w:pPr>
        <w:ind w:left="720" w:hanging="720"/>
        <w:rPr>
          <w:snapToGrid w:val="0"/>
        </w:rPr>
      </w:pPr>
      <w:r>
        <w:rPr>
          <w:snapToGrid w:val="0"/>
        </w:rPr>
        <w:t>4.</w:t>
      </w:r>
      <w:r>
        <w:rPr>
          <w:snapToGrid w:val="0"/>
        </w:rPr>
        <w:tab/>
        <w:t>The aerial program’s full treatment area spans approximately 1,800 hectares and takes between one to two days to deliver the treatment, weather permitting. On average, 14 aerial treatments are conducted per year targeting t</w:t>
      </w:r>
      <w:r w:rsidRPr="001D7511">
        <w:rPr>
          <w:snapToGrid w:val="0"/>
        </w:rPr>
        <w:t>he large, coastal saltmarsh mosquito breeding habitats</w:t>
      </w:r>
      <w:r>
        <w:rPr>
          <w:snapToGrid w:val="0"/>
        </w:rPr>
        <w:t>. The ground spray program’s fleet of vehicles consists of 14 four-wheel drive utility vehicles, two electric buggies, four six-wheel all-terrain vehicles and two eight-wheel all-terrain vehicles.</w:t>
      </w:r>
    </w:p>
    <w:p w14:paraId="6BEF07CD" w14:textId="77777777" w:rsidR="00BB2017" w:rsidRDefault="00BB2017" w:rsidP="00C27460">
      <w:pPr>
        <w:ind w:left="720" w:hanging="720"/>
        <w:rPr>
          <w:snapToGrid w:val="0"/>
        </w:rPr>
      </w:pPr>
    </w:p>
    <w:p w14:paraId="4C0B2720" w14:textId="77777777" w:rsidR="00BB2017" w:rsidRDefault="00BB2017" w:rsidP="00C27460">
      <w:pPr>
        <w:ind w:left="720" w:hanging="720"/>
        <w:rPr>
          <w:snapToGrid w:val="0"/>
        </w:rPr>
      </w:pPr>
      <w:r>
        <w:rPr>
          <w:snapToGrid w:val="0"/>
        </w:rPr>
        <w:t>5.</w:t>
      </w:r>
      <w:r>
        <w:rPr>
          <w:snapToGrid w:val="0"/>
        </w:rPr>
        <w:tab/>
        <w:t xml:space="preserve">Council is currently using an iPad-based </w:t>
      </w:r>
      <w:r w:rsidRPr="00EE743C">
        <w:rPr>
          <w:snapToGrid w:val="0"/>
        </w:rPr>
        <w:t>geographic information system</w:t>
      </w:r>
      <w:r>
        <w:rPr>
          <w:snapToGrid w:val="0"/>
        </w:rPr>
        <w:t xml:space="preserve"> to capture field data. This data will provide inspection and treatment history for each treatment site. The Committee was shown a number of images of the:</w:t>
      </w:r>
    </w:p>
    <w:p w14:paraId="62E8E6F1" w14:textId="77777777" w:rsidR="00BB2017" w:rsidRDefault="00BB2017" w:rsidP="00C27460">
      <w:pPr>
        <w:ind w:left="720"/>
        <w:rPr>
          <w:snapToGrid w:val="0"/>
        </w:rPr>
      </w:pPr>
      <w:r>
        <w:rPr>
          <w:snapToGrid w:val="0"/>
        </w:rPr>
        <w:t>-</w:t>
      </w:r>
      <w:r>
        <w:rPr>
          <w:snapToGrid w:val="0"/>
        </w:rPr>
        <w:tab/>
        <w:t>aerial spraying program and the new aerial spray truck</w:t>
      </w:r>
    </w:p>
    <w:p w14:paraId="1BF0901B" w14:textId="77777777" w:rsidR="00BB2017" w:rsidRDefault="00BB2017" w:rsidP="00C27460">
      <w:pPr>
        <w:ind w:left="720"/>
        <w:rPr>
          <w:snapToGrid w:val="0"/>
        </w:rPr>
      </w:pPr>
      <w:r>
        <w:rPr>
          <w:snapToGrid w:val="0"/>
        </w:rPr>
        <w:t>-</w:t>
      </w:r>
      <w:r>
        <w:rPr>
          <w:snapToGrid w:val="0"/>
        </w:rPr>
        <w:tab/>
        <w:t>ground spraying program and vehicle fleet</w:t>
      </w:r>
    </w:p>
    <w:p w14:paraId="76D52C81" w14:textId="77777777" w:rsidR="00BB2017" w:rsidRDefault="00BB2017" w:rsidP="00C27460">
      <w:pPr>
        <w:ind w:left="720"/>
        <w:rPr>
          <w:snapToGrid w:val="0"/>
        </w:rPr>
      </w:pPr>
      <w:r>
        <w:rPr>
          <w:snapToGrid w:val="0"/>
        </w:rPr>
        <w:t>-</w:t>
      </w:r>
      <w:r>
        <w:rPr>
          <w:snapToGrid w:val="0"/>
        </w:rPr>
        <w:tab/>
        <w:t>e</w:t>
      </w:r>
      <w:r w:rsidRPr="00AA6042">
        <w:rPr>
          <w:snapToGrid w:val="0"/>
        </w:rPr>
        <w:t>xotic mosquito program</w:t>
      </w:r>
      <w:r>
        <w:rPr>
          <w:snapToGrid w:val="0"/>
        </w:rPr>
        <w:t>.</w:t>
      </w:r>
    </w:p>
    <w:p w14:paraId="6B1942C1" w14:textId="77777777" w:rsidR="00BB2017" w:rsidRPr="00D300A1" w:rsidRDefault="00BB2017" w:rsidP="00C27460">
      <w:pPr>
        <w:rPr>
          <w:snapToGrid w:val="0"/>
        </w:rPr>
      </w:pPr>
    </w:p>
    <w:p w14:paraId="4322C38D" w14:textId="77777777" w:rsidR="00BB2017" w:rsidRPr="00D300A1" w:rsidRDefault="00BB2017" w:rsidP="00C27460">
      <w:pPr>
        <w:ind w:left="720" w:hanging="720"/>
        <w:rPr>
          <w:snapToGrid w:val="0"/>
        </w:rPr>
      </w:pPr>
      <w:r>
        <w:rPr>
          <w:snapToGrid w:val="0"/>
        </w:rPr>
        <w:t>6</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w:t>
      </w:r>
      <w:r w:rsidRPr="00737969">
        <w:rPr>
          <w:snapToGrid w:val="0"/>
        </w:rPr>
        <w:t>Medical Entomologist</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27B4BF2E" w14:textId="77777777" w:rsidR="00BB2017" w:rsidRPr="00D300A1" w:rsidRDefault="00BB2017" w:rsidP="00C27460">
      <w:pPr>
        <w:rPr>
          <w:snapToGrid w:val="0"/>
        </w:rPr>
      </w:pPr>
    </w:p>
    <w:p w14:paraId="5C172213" w14:textId="77777777" w:rsidR="00BB2017" w:rsidRPr="00D300A1" w:rsidRDefault="00BB2017" w:rsidP="00C27460">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7E830EFC" w14:textId="77777777" w:rsidR="00BB2017" w:rsidRPr="00D300A1" w:rsidRDefault="00BB2017" w:rsidP="00C27460">
      <w:pPr>
        <w:keepNext/>
        <w:keepLines/>
        <w:ind w:left="720" w:hanging="720"/>
        <w:rPr>
          <w:snapToGrid w:val="0"/>
        </w:rPr>
      </w:pPr>
    </w:p>
    <w:p w14:paraId="04E2E2D2" w14:textId="77777777" w:rsidR="00BB2017" w:rsidRPr="00D300A1" w:rsidRDefault="00BB2017" w:rsidP="00C27460">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C27460">
      <w:pPr>
        <w:jc w:val="right"/>
        <w:rPr>
          <w:rFonts w:ascii="Arial" w:hAnsi="Arial"/>
          <w:b/>
          <w:sz w:val="28"/>
        </w:rPr>
      </w:pPr>
      <w:r>
        <w:rPr>
          <w:rFonts w:ascii="Arial" w:hAnsi="Arial"/>
          <w:b/>
          <w:sz w:val="28"/>
        </w:rPr>
        <w:t>ADOPTED</w:t>
      </w:r>
    </w:p>
    <w:p w14:paraId="782D676E" w14:textId="77777777" w:rsidR="00D46E85" w:rsidRDefault="00D46E85" w:rsidP="00C27460">
      <w:pPr>
        <w:tabs>
          <w:tab w:val="left" w:pos="-1440"/>
        </w:tabs>
        <w:spacing w:line="218" w:lineRule="auto"/>
        <w:jc w:val="left"/>
        <w:rPr>
          <w:b/>
          <w:szCs w:val="24"/>
        </w:rPr>
      </w:pPr>
    </w:p>
    <w:p w14:paraId="00E5F1F5" w14:textId="42CC942C" w:rsidR="00D46E85" w:rsidRDefault="003A63CA" w:rsidP="00387F51">
      <w:pPr>
        <w:ind w:left="2517" w:hanging="2517"/>
        <w:rPr>
          <w:b/>
          <w:szCs w:val="24"/>
        </w:rPr>
      </w:pPr>
      <w:r w:rsidRPr="003A63CA">
        <w:rPr>
          <w:lang w:eastAsia="en-US"/>
        </w:rPr>
        <w:t>Deputy Chair:</w:t>
      </w:r>
      <w:r w:rsidRPr="003A63CA">
        <w:rPr>
          <w:lang w:eastAsia="en-US"/>
        </w:rPr>
        <w:tab/>
        <w:t>Councillor HOWARD, Community, Arts and Nighttime Economy Committee, please.</w:t>
      </w:r>
    </w:p>
    <w:p w14:paraId="43B30CC4" w14:textId="77777777" w:rsidR="002A6383" w:rsidRDefault="002A6383" w:rsidP="00C27460"/>
    <w:p w14:paraId="46FD9BEF" w14:textId="77777777" w:rsidR="002A6383" w:rsidRDefault="002A6383" w:rsidP="00C27460"/>
    <w:p w14:paraId="0A540CC6" w14:textId="77777777" w:rsidR="00885F63" w:rsidRDefault="00A90E82" w:rsidP="00C27460">
      <w:pPr>
        <w:pStyle w:val="Heading3"/>
      </w:pPr>
      <w:bookmarkStart w:id="53" w:name="_Toc135408112"/>
      <w:bookmarkStart w:id="54" w:name="_Toc114546769"/>
      <w:r w:rsidRPr="00A90E82">
        <w:t>C</w:t>
      </w:r>
      <w:r>
        <w:t>OMMUNITY, ARTS AND NIGHTTIME</w:t>
      </w:r>
      <w:r w:rsidRPr="00A90E82">
        <w:t xml:space="preserve"> E</w:t>
      </w:r>
      <w:r>
        <w:t>CONOMY</w:t>
      </w:r>
      <w:r w:rsidRPr="00A90E82">
        <w:t xml:space="preserve"> </w:t>
      </w:r>
      <w:r w:rsidR="00885F63" w:rsidRPr="00E863C6">
        <w:t>COMMITTEE</w:t>
      </w:r>
      <w:bookmarkEnd w:id="53"/>
      <w:r w:rsidR="00885F63">
        <w:t xml:space="preserve"> </w:t>
      </w:r>
      <w:bookmarkEnd w:id="54"/>
    </w:p>
    <w:p w14:paraId="557ABF73" w14:textId="77777777" w:rsidR="00885F63" w:rsidRDefault="00885F63" w:rsidP="00C27460"/>
    <w:p w14:paraId="610F8F78" w14:textId="23225A8F" w:rsidR="00885F63" w:rsidRDefault="00885F63" w:rsidP="00C27460">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2972AE">
        <w:t>Sandy LANDERS</w:t>
      </w:r>
      <w:r>
        <w:t xml:space="preserve">, that the report </w:t>
      </w:r>
      <w:r w:rsidR="00DE0926">
        <w:t xml:space="preserve">of the meeting of that </w:t>
      </w:r>
      <w:r>
        <w:t xml:space="preserve">Committee </w:t>
      </w:r>
      <w:bookmarkStart w:id="55" w:name="Text31"/>
      <w:r>
        <w:t xml:space="preserve">held on </w:t>
      </w:r>
      <w:r w:rsidR="008F2532">
        <w:t>9</w:t>
      </w:r>
      <w:r w:rsidR="001E7598">
        <w:t> </w:t>
      </w:r>
      <w:r w:rsidR="008F2532">
        <w:t>May</w:t>
      </w:r>
      <w:r w:rsidR="001E7598">
        <w:t> </w:t>
      </w:r>
      <w:r w:rsidR="008F2532">
        <w:t>2023</w:t>
      </w:r>
      <w:bookmarkEnd w:id="55"/>
      <w:r>
        <w:t>, be adopted.</w:t>
      </w:r>
    </w:p>
    <w:p w14:paraId="2CFFCFA1" w14:textId="77777777" w:rsidR="00885F63" w:rsidRDefault="00885F63" w:rsidP="00C27460"/>
    <w:p w14:paraId="6DB01A7E"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HOWARD, you have the call.</w:t>
      </w:r>
    </w:p>
    <w:p w14:paraId="17F54C56" w14:textId="77777777" w:rsidR="003A63CA" w:rsidRPr="003A63CA" w:rsidRDefault="003A63CA" w:rsidP="00C27460">
      <w:pPr>
        <w:spacing w:after="120"/>
        <w:ind w:left="2517" w:hanging="2517"/>
        <w:rPr>
          <w:lang w:eastAsia="en-US"/>
        </w:rPr>
      </w:pPr>
      <w:r w:rsidRPr="003A63CA">
        <w:rPr>
          <w:lang w:eastAsia="en-US"/>
        </w:rPr>
        <w:t>Councillor HOWARD:</w:t>
      </w:r>
      <w:r w:rsidRPr="003A63CA">
        <w:rPr>
          <w:lang w:eastAsia="en-US"/>
        </w:rPr>
        <w:tab/>
        <w:t xml:space="preserve">Thank you. Well, before moving to the report, as usual, I want to report to the Chamber all the amazing, wonderful things that are happening right across Brisbane. Of course, we all celebrated Mother’s Day on Sunday and it was fantastic to join Councillor DAVIS at Victoria Park, on my side of Victoria Park, the wonderful Spring Hill area. It really was such a beautiful morning under the trees. It was before the rain started, so it was great that we were able to talk to some of the people who were there and to hear firsthand how much they appreciated these free events that we have right across Brisbane. </w:t>
      </w:r>
    </w:p>
    <w:p w14:paraId="387E3CC2" w14:textId="3D5D2B09" w:rsidR="003A63CA" w:rsidRPr="003A63CA" w:rsidRDefault="003A63CA" w:rsidP="00C27460">
      <w:pPr>
        <w:spacing w:after="120"/>
        <w:ind w:left="2517"/>
        <w:rPr>
          <w:lang w:eastAsia="en-US"/>
        </w:rPr>
      </w:pPr>
      <w:r w:rsidRPr="003A63CA">
        <w:rPr>
          <w:lang w:eastAsia="en-US"/>
        </w:rPr>
        <w:t xml:space="preserve">The day before, again in Victoria Park—on Councillor MATIC’s side of Victoria Park, but I claim it as mine, as well, Councillor MATIC, just saying—we had </w:t>
      </w:r>
      <w:proofErr w:type="spellStart"/>
      <w:r w:rsidRPr="003A63CA">
        <w:rPr>
          <w:lang w:eastAsia="en-US"/>
        </w:rPr>
        <w:t>BrisSizzle</w:t>
      </w:r>
      <w:proofErr w:type="spellEnd"/>
      <w:r w:rsidRPr="003A63CA">
        <w:rPr>
          <w:lang w:eastAsia="en-US"/>
        </w:rPr>
        <w:t xml:space="preserve"> and Sounds, and again, a fantastic day in the park. That park is just magnificent, we are really using it to its full potential. It was a great opportunity to raise funds for the L</w:t>
      </w:r>
      <w:r w:rsidR="00CF2A33">
        <w:rPr>
          <w:lang w:eastAsia="en-US"/>
        </w:rPr>
        <w:t>ord Mayor</w:t>
      </w:r>
      <w:r w:rsidRPr="003A63CA">
        <w:rPr>
          <w:lang w:eastAsia="en-US"/>
        </w:rPr>
        <w:t xml:space="preserve">’s Charitable Trust. We had Bluey there and that was great, as well. It was so good, in fact, that I went back that night to introduce the outdoor cinema for Mother’s Day that was, yet again, held in Victoria Park. Again, fantastic to see the families out enjoying all of the wonderful free events that we have right across Brisbane. </w:t>
      </w:r>
    </w:p>
    <w:p w14:paraId="5DEDBD2F" w14:textId="41080386" w:rsidR="003A63CA" w:rsidRPr="003A63CA" w:rsidRDefault="003A63CA" w:rsidP="00C27460">
      <w:pPr>
        <w:spacing w:after="120"/>
        <w:ind w:left="2517"/>
        <w:rPr>
          <w:lang w:eastAsia="en-US"/>
        </w:rPr>
      </w:pPr>
      <w:r w:rsidRPr="003A63CA">
        <w:rPr>
          <w:lang w:eastAsia="en-US"/>
        </w:rPr>
        <w:t xml:space="preserve">I was also privileged to represent the LORD MAYOR at the opening of the Brisbane Art Design </w:t>
      </w:r>
      <w:r w:rsidR="00CF2A33">
        <w:rPr>
          <w:lang w:eastAsia="en-US"/>
        </w:rPr>
        <w:t xml:space="preserve">(BAD) </w:t>
      </w:r>
      <w:r w:rsidRPr="003A63CA">
        <w:rPr>
          <w:lang w:eastAsia="en-US"/>
        </w:rPr>
        <w:t xml:space="preserve">and, again, this is the third iteration of the Brisbane Art Design. I well remember Councillor MATIC proudly wearing the </w:t>
      </w:r>
      <w:r w:rsidRPr="00387F51">
        <w:rPr>
          <w:lang w:eastAsia="en-US"/>
        </w:rPr>
        <w:t>BAD</w:t>
      </w:r>
      <w:r w:rsidRPr="003A63CA">
        <w:rPr>
          <w:lang w:eastAsia="en-US"/>
        </w:rPr>
        <w:t xml:space="preserve"> T</w:t>
      </w:r>
      <w:r w:rsidR="00CF2A33">
        <w:rPr>
          <w:lang w:eastAsia="en-US"/>
        </w:rPr>
        <w:noBreakHyphen/>
      </w:r>
      <w:r w:rsidRPr="003A63CA">
        <w:rPr>
          <w:lang w:eastAsia="en-US"/>
        </w:rPr>
        <w:t>shirt from a little while ago. Of course, it’s just gone from strength to strength. So I encourage everyone to get along to the events that are in your wards for Brisbane Art Design, which of course follows Botanica. We heard Councillor ALLAN talk about Botanica earlier in the day.</w:t>
      </w:r>
    </w:p>
    <w:p w14:paraId="047FA4B2" w14:textId="0F121AD2" w:rsidR="003A63CA" w:rsidRPr="003A63CA" w:rsidRDefault="003A63CA" w:rsidP="00C27460">
      <w:pPr>
        <w:spacing w:after="120"/>
        <w:ind w:left="2517"/>
        <w:rPr>
          <w:lang w:eastAsia="en-US"/>
        </w:rPr>
      </w:pPr>
      <w:r w:rsidRPr="003A63CA">
        <w:rPr>
          <w:lang w:eastAsia="en-US"/>
        </w:rPr>
        <w:t>I was also privileged to represent the LORD MAYOR at the 78</w:t>
      </w:r>
      <w:r w:rsidR="00CF2A33">
        <w:rPr>
          <w:lang w:eastAsia="en-US"/>
        </w:rPr>
        <w:t>th</w:t>
      </w:r>
      <w:r w:rsidRPr="003A63CA">
        <w:rPr>
          <w:lang w:eastAsia="en-US"/>
        </w:rPr>
        <w:t xml:space="preserve"> anniversary of the commemoration of Victory in Europe. I think it’s fitting that I should mention that this afternoon because it is the only event that is held in Australia to commemorate </w:t>
      </w:r>
      <w:r w:rsidR="00CF2A33">
        <w:rPr>
          <w:lang w:eastAsia="en-US"/>
        </w:rPr>
        <w:t xml:space="preserve">the </w:t>
      </w:r>
      <w:r w:rsidRPr="003A63CA">
        <w:rPr>
          <w:lang w:eastAsia="en-US"/>
        </w:rPr>
        <w:t>Victoria</w:t>
      </w:r>
      <w:r w:rsidR="00CF2A33">
        <w:rPr>
          <w:lang w:eastAsia="en-US"/>
        </w:rPr>
        <w:t>—</w:t>
      </w:r>
      <w:r w:rsidRPr="003A63CA">
        <w:rPr>
          <w:lang w:eastAsia="en-US"/>
        </w:rPr>
        <w:t>the Victory in Europe Day. Again, this was a turning point in the war and it was also something that is very well represented by many of our communities across Brisbane and something that is absolutely revered. So I was very proud to attend, yet again, that wonderful commemoration of Victory in Europe.</w:t>
      </w:r>
    </w:p>
    <w:p w14:paraId="2FDDF45E" w14:textId="77777777" w:rsidR="003A63CA" w:rsidRPr="003A63CA" w:rsidRDefault="003A63CA" w:rsidP="00C27460">
      <w:pPr>
        <w:spacing w:after="120"/>
        <w:ind w:left="2517"/>
        <w:rPr>
          <w:lang w:eastAsia="en-US"/>
        </w:rPr>
      </w:pPr>
      <w:r w:rsidRPr="003A63CA">
        <w:rPr>
          <w:lang w:eastAsia="en-US"/>
        </w:rPr>
        <w:t xml:space="preserve">I was also pleased to attend some of the Brisbane Writers Festival events and I went along to </w:t>
      </w:r>
      <w:r w:rsidRPr="00387F51">
        <w:rPr>
          <w:i/>
          <w:iCs/>
          <w:lang w:eastAsia="en-US"/>
        </w:rPr>
        <w:t>Underdogs</w:t>
      </w:r>
      <w:r w:rsidRPr="003A63CA">
        <w:rPr>
          <w:lang w:eastAsia="en-US"/>
        </w:rPr>
        <w:t>, which is a true crime for kids, and that was really good. I felt like one of the kids actually there, and I was able to talk to the authors. It is, again, such a fantastic way for us to be supporting our local artists.</w:t>
      </w:r>
    </w:p>
    <w:p w14:paraId="70F47A5C" w14:textId="77777777" w:rsidR="003A63CA" w:rsidRPr="003A63CA" w:rsidRDefault="003A63CA" w:rsidP="00C27460">
      <w:pPr>
        <w:spacing w:after="120"/>
        <w:ind w:left="2517"/>
        <w:rPr>
          <w:lang w:eastAsia="en-US"/>
        </w:rPr>
      </w:pPr>
      <w:r w:rsidRPr="003A63CA">
        <w:rPr>
          <w:lang w:eastAsia="en-US"/>
        </w:rPr>
        <w:t xml:space="preserve">It is National Volunteer Week this week from 15 to 21 May, and so I will be joining, of course, our number one volunteers which are our Brisbane Greeters, who do the most fantastic job right across Brisbane, to thank them for all they do, but I’d like to take this opportunity to thank everyone that volunteers right across Brisbane. We also have, of course—it’s Under Eights Week at the moment, so our libraries are having the theme about play, but we’re also about to enter into our Gold Star and Little Star reading programs. I know that this is a much-loved event across all of our wards, and I know that every Councillor in this Chamber enjoys getting along to really support our librarians and our parents and young people. They’re so excited to get their Gold Star and Little Star. So, I encourage everyone to get along to their local library when their event is happening. </w:t>
      </w:r>
    </w:p>
    <w:p w14:paraId="6E070ECF" w14:textId="77777777" w:rsidR="003A63CA" w:rsidRPr="003A63CA" w:rsidRDefault="003A63CA" w:rsidP="00C27460">
      <w:pPr>
        <w:spacing w:after="120"/>
        <w:ind w:left="2517"/>
        <w:rPr>
          <w:lang w:eastAsia="en-US"/>
        </w:rPr>
      </w:pPr>
      <w:r w:rsidRPr="003A63CA">
        <w:rPr>
          <w:lang w:eastAsia="en-US"/>
        </w:rPr>
        <w:t xml:space="preserve">Moving to the Committee, we had Kate Gould, who is the Chief Executive Officer and the Artistic Director of Brisbane Powerhouse, attend our Committee last week and to give us a fantastic presentation on what is happening at the Powerhouse. As we know, Brisbane Powerhouse enjoys a strong reputation nationally and internationally as the home of contemporary art and culture, and as the leader in the presentation of innovative arts practice. As the owner of the facility, Council supports the development and promotion of leading arts performances that are accessible to a variety of audiences. </w:t>
      </w:r>
    </w:p>
    <w:p w14:paraId="1FD010EA" w14:textId="77777777" w:rsidR="003A63CA" w:rsidRPr="003A63CA" w:rsidRDefault="003A63CA" w:rsidP="00C27460">
      <w:pPr>
        <w:spacing w:after="120"/>
        <w:ind w:left="2517"/>
        <w:rPr>
          <w:lang w:eastAsia="en-US"/>
        </w:rPr>
      </w:pPr>
      <w:r w:rsidRPr="003A63CA">
        <w:rPr>
          <w:lang w:eastAsia="en-US"/>
        </w:rPr>
        <w:t xml:space="preserve">In May 2022, Council provided approval for additional funding for Brisbane Powerhouse to deliver their series of major outdoor projects, and these projects have included a large, temporary public artwork called Kaleidoscope in August 2022, an alfresco performance space, the </w:t>
      </w:r>
      <w:proofErr w:type="spellStart"/>
      <w:r w:rsidRPr="003A63CA">
        <w:rPr>
          <w:lang w:eastAsia="en-US"/>
        </w:rPr>
        <w:t>Pleasuredome</w:t>
      </w:r>
      <w:proofErr w:type="spellEnd"/>
      <w:r w:rsidRPr="003A63CA">
        <w:rPr>
          <w:lang w:eastAsia="en-US"/>
        </w:rPr>
        <w:t xml:space="preserve">, which is currently installed, a night market, Night Feast, which had its first rollout in March 2023 with another scheduled for October this year, and an outdoor upmarket cinema which is soon to be launched. The attendance at the events demonstrates the enthusiasm in which these new projects are being received. Kaleidoscope had over 25,000 visitors enjoy this unique public space and it’s now gone on to tour in other cities across Australia, including Melbourne, Adelaide, Bendigo and Geelong, but we were first. So, very excited about that. </w:t>
      </w:r>
    </w:p>
    <w:p w14:paraId="0C25A246" w14:textId="21E62F88" w:rsidR="003A63CA" w:rsidRPr="003A63CA" w:rsidRDefault="003A63CA" w:rsidP="00C27460">
      <w:pPr>
        <w:spacing w:after="120"/>
        <w:ind w:left="2517"/>
        <w:rPr>
          <w:lang w:eastAsia="en-US"/>
        </w:rPr>
      </w:pPr>
      <w:r w:rsidRPr="003A63CA">
        <w:rPr>
          <w:lang w:eastAsia="en-US"/>
        </w:rPr>
        <w:t>Night Feast welcomed over 125,000 visitors, providing $6.54 million to the Brisbane economy, and the event saw 150 jobs created, 39 artists engaged, and over 24,000 reusable glasses being washed and diverted from landfill. These activations at the Powerhouse precinct allow the people of Brisbane to access high</w:t>
      </w:r>
      <w:r w:rsidR="004B6A01">
        <w:rPr>
          <w:lang w:eastAsia="en-US"/>
        </w:rPr>
        <w:noBreakHyphen/>
      </w:r>
      <w:r w:rsidRPr="003A63CA">
        <w:rPr>
          <w:lang w:eastAsia="en-US"/>
        </w:rPr>
        <w:t>quality public experiences and world</w:t>
      </w:r>
      <w:r w:rsidR="004B6A01">
        <w:rPr>
          <w:lang w:eastAsia="en-US"/>
        </w:rPr>
        <w:t>-</w:t>
      </w:r>
      <w:r w:rsidRPr="003A63CA">
        <w:rPr>
          <w:lang w:eastAsia="en-US"/>
        </w:rPr>
        <w:t>class art. The Powerhouse aims to be Australia’s leading arts facility, and Council is proud to support this innovative facility in delivering experiences for the Brisbane community. I thank Kate for her presentation to our Committee, and I will leave further debate to the Chamber.</w:t>
      </w:r>
    </w:p>
    <w:p w14:paraId="1ACF12ED"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 xml:space="preserve">Thank you, Councillor HOWARD. </w:t>
      </w:r>
    </w:p>
    <w:p w14:paraId="1515CA1E" w14:textId="77777777" w:rsidR="003A63CA" w:rsidRPr="003A63CA" w:rsidRDefault="003A63CA" w:rsidP="00C27460">
      <w:pPr>
        <w:spacing w:after="120"/>
        <w:ind w:left="2517" w:hanging="2517"/>
        <w:rPr>
          <w:lang w:eastAsia="en-US"/>
        </w:rPr>
      </w:pPr>
      <w:r w:rsidRPr="003A63CA">
        <w:rPr>
          <w:lang w:eastAsia="en-US"/>
        </w:rPr>
        <w:tab/>
        <w:t xml:space="preserve">Are there any further speakers? No? </w:t>
      </w:r>
    </w:p>
    <w:p w14:paraId="7FF7A754" w14:textId="77777777" w:rsidR="003A63CA" w:rsidRPr="003A63CA" w:rsidRDefault="003A63CA" w:rsidP="00387F51">
      <w:pPr>
        <w:ind w:left="2517" w:hanging="2517"/>
        <w:rPr>
          <w:lang w:eastAsia="en-US"/>
        </w:rPr>
      </w:pPr>
      <w:r w:rsidRPr="003A63CA">
        <w:rPr>
          <w:lang w:eastAsia="en-US"/>
        </w:rPr>
        <w:tab/>
        <w:t xml:space="preserve">We will now put the report. </w:t>
      </w:r>
    </w:p>
    <w:p w14:paraId="11DB9488" w14:textId="77777777" w:rsidR="00885F63" w:rsidRDefault="00885F63" w:rsidP="00C27460"/>
    <w:p w14:paraId="2FDDF14F" w14:textId="77777777" w:rsidR="00885F63" w:rsidRDefault="00885F63" w:rsidP="00C27460">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C27460"/>
    <w:p w14:paraId="24560D21" w14:textId="77777777" w:rsidR="00D46E85" w:rsidRDefault="00D46E85" w:rsidP="00C27460">
      <w:r>
        <w:t>The report read as follows</w:t>
      </w:r>
      <w:r>
        <w:sym w:font="Symbol" w:char="F0BE"/>
      </w:r>
    </w:p>
    <w:p w14:paraId="14427BB0" w14:textId="77777777" w:rsidR="00D46E85" w:rsidRDefault="00D46E85" w:rsidP="00C27460"/>
    <w:p w14:paraId="558FDA77" w14:textId="77777777" w:rsidR="00D46E85" w:rsidRPr="00380BDC" w:rsidRDefault="00D46E85" w:rsidP="00C27460">
      <w:pPr>
        <w:rPr>
          <w:b/>
          <w:bCs/>
        </w:rPr>
      </w:pPr>
      <w:r w:rsidRPr="00380BDC">
        <w:rPr>
          <w:b/>
          <w:bCs/>
        </w:rPr>
        <w:t>ATTENDANCE:</w:t>
      </w:r>
      <w:r w:rsidRPr="00380BDC">
        <w:rPr>
          <w:b/>
          <w:bCs/>
        </w:rPr>
        <w:br/>
      </w:r>
    </w:p>
    <w:p w14:paraId="476C6B96" w14:textId="77777777" w:rsidR="00BB2017" w:rsidRPr="00654F51" w:rsidRDefault="00BB2017" w:rsidP="00C27460">
      <w:r w:rsidRPr="00654F51">
        <w:t>Councillor Vicki Howard (Civic Cabinet Chair), Councillor Sandy Landers (Deputy Chair), and Councillors Peter Cumming, Steve Griffiths and James Mackay.</w:t>
      </w:r>
    </w:p>
    <w:p w14:paraId="2568477D" w14:textId="77777777" w:rsidR="00BB2017" w:rsidRPr="00654F51" w:rsidRDefault="00BB2017" w:rsidP="00C27460">
      <w:pPr>
        <w:rPr>
          <w:snapToGrid w:val="0"/>
          <w:szCs w:val="24"/>
          <w:lang w:val="en-US"/>
        </w:rPr>
      </w:pPr>
    </w:p>
    <w:p w14:paraId="2C8B52C3" w14:textId="77777777" w:rsidR="00BB2017" w:rsidRPr="00654F51" w:rsidRDefault="00BB2017" w:rsidP="00C27460">
      <w:pPr>
        <w:rPr>
          <w:b/>
          <w:bCs/>
        </w:rPr>
      </w:pPr>
      <w:r w:rsidRPr="00654F51">
        <w:rPr>
          <w:b/>
          <w:bCs/>
        </w:rPr>
        <w:t>LEAVE OF ABSENCE:</w:t>
      </w:r>
    </w:p>
    <w:p w14:paraId="77F2E033" w14:textId="77777777" w:rsidR="00BB2017" w:rsidRPr="00654F51" w:rsidRDefault="00BB2017" w:rsidP="00C27460">
      <w:pPr>
        <w:rPr>
          <w:snapToGrid w:val="0"/>
        </w:rPr>
      </w:pPr>
    </w:p>
    <w:p w14:paraId="3B8FEACE" w14:textId="77777777" w:rsidR="00BB2017" w:rsidRPr="002C1763" w:rsidRDefault="00BB2017" w:rsidP="00C27460">
      <w:pPr>
        <w:rPr>
          <w:snapToGrid w:val="0"/>
        </w:rPr>
      </w:pPr>
      <w:r w:rsidRPr="00654F51">
        <w:rPr>
          <w:snapToGrid w:val="0"/>
        </w:rPr>
        <w:t xml:space="preserve">Councillor </w:t>
      </w:r>
      <w:r w:rsidRPr="00654F51">
        <w:rPr>
          <w:bCs/>
          <w:szCs w:val="24"/>
        </w:rPr>
        <w:t>Steven Toomey</w:t>
      </w:r>
      <w:r w:rsidRPr="00654F51">
        <w:rPr>
          <w:snapToGrid w:val="0"/>
        </w:rPr>
        <w:t>.</w:t>
      </w:r>
    </w:p>
    <w:p w14:paraId="29ED68C3" w14:textId="1A3C641F" w:rsidR="00D46E85" w:rsidRPr="001904D2" w:rsidRDefault="00D46E85" w:rsidP="00C27460">
      <w:pPr>
        <w:pStyle w:val="Heading4"/>
      </w:pPr>
      <w:bookmarkStart w:id="56" w:name="_Toc135408113"/>
      <w:r>
        <w:rPr>
          <w:u w:val="none"/>
        </w:rPr>
        <w:t>A</w:t>
      </w:r>
      <w:r w:rsidRPr="001904D2">
        <w:rPr>
          <w:u w:val="none"/>
        </w:rPr>
        <w:tab/>
      </w:r>
      <w:r w:rsidR="00BB2017">
        <w:t>COMMITTEE PRESENTATION</w:t>
      </w:r>
      <w:r w:rsidR="00BB2017" w:rsidRPr="00275658">
        <w:t xml:space="preserve"> – </w:t>
      </w:r>
      <w:r w:rsidR="00BB2017">
        <w:t>BRISBANE POWERHOUSE</w:t>
      </w:r>
      <w:bookmarkEnd w:id="56"/>
      <w:r w:rsidR="00BB2017" w:rsidRPr="001904D2" w:rsidDel="00BB2017">
        <w:t xml:space="preserve"> </w:t>
      </w:r>
    </w:p>
    <w:p w14:paraId="13D8BAB0" w14:textId="16BA3705" w:rsidR="00D46E85" w:rsidRDefault="00E77400" w:rsidP="00C27460">
      <w:pPr>
        <w:tabs>
          <w:tab w:val="left" w:pos="-1440"/>
        </w:tabs>
        <w:spacing w:line="218" w:lineRule="auto"/>
        <w:jc w:val="right"/>
        <w:rPr>
          <w:rFonts w:ascii="Arial" w:hAnsi="Arial"/>
          <w:b/>
          <w:sz w:val="28"/>
        </w:rPr>
      </w:pPr>
      <w:r>
        <w:rPr>
          <w:rFonts w:ascii="Arial" w:hAnsi="Arial"/>
          <w:b/>
          <w:sz w:val="28"/>
        </w:rPr>
        <w:t>58</w:t>
      </w:r>
      <w:r w:rsidR="00814977">
        <w:rPr>
          <w:rFonts w:ascii="Arial" w:hAnsi="Arial"/>
          <w:b/>
          <w:sz w:val="28"/>
        </w:rPr>
        <w:t>9</w:t>
      </w:r>
      <w:r w:rsidR="00D46E85">
        <w:rPr>
          <w:rFonts w:ascii="Arial" w:hAnsi="Arial"/>
          <w:b/>
          <w:sz w:val="28"/>
        </w:rPr>
        <w:t>/</w:t>
      </w:r>
      <w:r w:rsidR="009A7215">
        <w:rPr>
          <w:rFonts w:ascii="Arial" w:hAnsi="Arial"/>
          <w:b/>
          <w:sz w:val="28"/>
        </w:rPr>
        <w:t>2022-23</w:t>
      </w:r>
    </w:p>
    <w:p w14:paraId="65CAAA5A" w14:textId="77777777" w:rsidR="00BB2017" w:rsidRPr="00D300A1" w:rsidRDefault="00BB2017" w:rsidP="00C27460">
      <w:pPr>
        <w:ind w:left="720" w:hanging="720"/>
        <w:rPr>
          <w:snapToGrid w:val="0"/>
        </w:rPr>
      </w:pPr>
      <w:r w:rsidRPr="00D300A1">
        <w:rPr>
          <w:snapToGrid w:val="0"/>
        </w:rPr>
        <w:t>1.</w:t>
      </w:r>
      <w:r w:rsidRPr="00D300A1">
        <w:rPr>
          <w:snapToGrid w:val="0"/>
        </w:rPr>
        <w:tab/>
      </w:r>
      <w:r>
        <w:rPr>
          <w:snapToGrid w:val="0"/>
        </w:rPr>
        <w:t xml:space="preserve">The Chief Executive Officer/Artistic Director, Brisbane Powerhouse, </w:t>
      </w:r>
      <w:r w:rsidRPr="00D300A1">
        <w:rPr>
          <w:snapToGrid w:val="0"/>
        </w:rPr>
        <w:t xml:space="preserve">attended the meeting to </w:t>
      </w:r>
      <w:r w:rsidRPr="00176338">
        <w:rPr>
          <w:snapToGrid w:val="0"/>
        </w:rPr>
        <w:t>provide an update</w:t>
      </w:r>
      <w:r w:rsidRPr="00D300A1">
        <w:rPr>
          <w:snapToGrid w:val="0"/>
        </w:rPr>
        <w:t xml:space="preserve"> on </w:t>
      </w:r>
      <w:r>
        <w:rPr>
          <w:bCs/>
          <w:snapToGrid w:val="0"/>
          <w:szCs w:val="24"/>
        </w:rPr>
        <w:t>Brisbane Powerhouse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2AF63934" w14:textId="77777777" w:rsidR="00BB2017" w:rsidRPr="00D300A1" w:rsidRDefault="00BB2017" w:rsidP="00C27460">
      <w:pPr>
        <w:ind w:left="720" w:hanging="720"/>
        <w:rPr>
          <w:snapToGrid w:val="0"/>
        </w:rPr>
      </w:pPr>
    </w:p>
    <w:p w14:paraId="42FD590E" w14:textId="77777777" w:rsidR="00BB2017" w:rsidRDefault="00BB2017" w:rsidP="00C27460">
      <w:pPr>
        <w:ind w:left="720" w:hanging="720"/>
        <w:rPr>
          <w:snapToGrid w:val="0"/>
        </w:rPr>
      </w:pPr>
      <w:r w:rsidRPr="00D300A1">
        <w:rPr>
          <w:snapToGrid w:val="0"/>
        </w:rPr>
        <w:t>2.</w:t>
      </w:r>
      <w:r w:rsidRPr="00D300A1">
        <w:rPr>
          <w:snapToGrid w:val="0"/>
        </w:rPr>
        <w:tab/>
      </w:r>
      <w:r>
        <w:rPr>
          <w:snapToGrid w:val="0"/>
        </w:rPr>
        <w:t xml:space="preserve">Brisbane Powerhouse is a cultural landmark, working to establish itself as Queensland’s home of contemporary art and culture. Brisbane Powerhouse currently attracts </w:t>
      </w:r>
      <w:r w:rsidRPr="007B341F">
        <w:rPr>
          <w:snapToGrid w:val="0"/>
        </w:rPr>
        <w:t xml:space="preserve">700,000 visitors per year </w:t>
      </w:r>
      <w:r>
        <w:rPr>
          <w:snapToGrid w:val="0"/>
        </w:rPr>
        <w:t xml:space="preserve">and presents: </w:t>
      </w:r>
    </w:p>
    <w:p w14:paraId="0C4E4DC6" w14:textId="77777777" w:rsidR="00BB2017" w:rsidRPr="00E643B5" w:rsidRDefault="00BB2017" w:rsidP="00C27460">
      <w:pPr>
        <w:pStyle w:val="ListParagraph"/>
        <w:numPr>
          <w:ilvl w:val="0"/>
          <w:numId w:val="19"/>
        </w:numPr>
        <w:ind w:left="1440" w:hanging="720"/>
        <w:rPr>
          <w:sz w:val="20"/>
        </w:rPr>
      </w:pPr>
      <w:r w:rsidRPr="00E643B5">
        <w:rPr>
          <w:sz w:val="20"/>
        </w:rPr>
        <w:t xml:space="preserve">over 1,500 performances, festivals and events </w:t>
      </w:r>
    </w:p>
    <w:p w14:paraId="330A56AF" w14:textId="77777777" w:rsidR="00BB2017" w:rsidRPr="00E643B5" w:rsidRDefault="00BB2017" w:rsidP="00C27460">
      <w:pPr>
        <w:pStyle w:val="ListParagraph"/>
        <w:numPr>
          <w:ilvl w:val="0"/>
          <w:numId w:val="19"/>
        </w:numPr>
        <w:ind w:left="1440" w:hanging="720"/>
        <w:rPr>
          <w:sz w:val="20"/>
        </w:rPr>
      </w:pPr>
      <w:r w:rsidRPr="00E643B5">
        <w:rPr>
          <w:sz w:val="20"/>
        </w:rPr>
        <w:t>more than 1,200 local artists</w:t>
      </w:r>
    </w:p>
    <w:p w14:paraId="2EAC426E" w14:textId="77777777" w:rsidR="00BB2017" w:rsidRPr="00E643B5" w:rsidRDefault="00BB2017" w:rsidP="00C27460">
      <w:pPr>
        <w:pStyle w:val="ListParagraph"/>
        <w:numPr>
          <w:ilvl w:val="0"/>
          <w:numId w:val="19"/>
        </w:numPr>
        <w:ind w:left="1440" w:hanging="720"/>
        <w:rPr>
          <w:sz w:val="20"/>
        </w:rPr>
      </w:pPr>
      <w:r w:rsidRPr="00E643B5">
        <w:rPr>
          <w:sz w:val="20"/>
        </w:rPr>
        <w:t xml:space="preserve">hundreds of free events for the community. </w:t>
      </w:r>
    </w:p>
    <w:p w14:paraId="217D3B0C" w14:textId="77777777" w:rsidR="00BB2017" w:rsidRDefault="00BB2017" w:rsidP="00C27460">
      <w:pPr>
        <w:ind w:left="720" w:hanging="720"/>
        <w:rPr>
          <w:snapToGrid w:val="0"/>
        </w:rPr>
      </w:pPr>
      <w:r>
        <w:rPr>
          <w:snapToGrid w:val="0"/>
        </w:rPr>
        <w:t xml:space="preserve">  </w:t>
      </w:r>
    </w:p>
    <w:p w14:paraId="5C4F00F7" w14:textId="19D9B0A3" w:rsidR="00BB2017" w:rsidRPr="008618D5" w:rsidRDefault="00BB2017" w:rsidP="00C27460">
      <w:pPr>
        <w:ind w:left="720" w:hanging="720"/>
        <w:rPr>
          <w:snapToGrid w:val="0"/>
        </w:rPr>
      </w:pPr>
      <w:r>
        <w:rPr>
          <w:snapToGrid w:val="0"/>
        </w:rPr>
        <w:t>3.</w:t>
      </w:r>
      <w:r>
        <w:rPr>
          <w:snapToGrid w:val="0"/>
        </w:rPr>
        <w:tab/>
        <w:t xml:space="preserve">In the next three years, Brisbane Powerhouse aims to attract </w:t>
      </w:r>
      <w:r w:rsidRPr="00C76115">
        <w:rPr>
          <w:snapToGrid w:val="0"/>
        </w:rPr>
        <w:t xml:space="preserve">1.5 million visitors </w:t>
      </w:r>
      <w:r>
        <w:rPr>
          <w:snapToGrid w:val="0"/>
        </w:rPr>
        <w:t xml:space="preserve">each year by focusing on growth and expansion and creating a destination tourism space. Some examples of these initiatives include the </w:t>
      </w:r>
      <w:proofErr w:type="spellStart"/>
      <w:r>
        <w:rPr>
          <w:snapToGrid w:val="0"/>
        </w:rPr>
        <w:t>Pleasuredome</w:t>
      </w:r>
      <w:proofErr w:type="spellEnd"/>
      <w:r>
        <w:rPr>
          <w:snapToGrid w:val="0"/>
        </w:rPr>
        <w:t>,</w:t>
      </w:r>
      <w:r w:rsidDel="00761709">
        <w:rPr>
          <w:snapToGrid w:val="0"/>
        </w:rPr>
        <w:t xml:space="preserve"> </w:t>
      </w:r>
      <w:r>
        <w:rPr>
          <w:snapToGrid w:val="0"/>
        </w:rPr>
        <w:t>a new informal performance and community space; P.S. (Powerhouse Store) and an outdoor cinema.</w:t>
      </w:r>
    </w:p>
    <w:p w14:paraId="5DE4FA1E" w14:textId="77777777" w:rsidR="00BB2017" w:rsidRDefault="00BB2017" w:rsidP="00C27460">
      <w:pPr>
        <w:rPr>
          <w:snapToGrid w:val="0"/>
        </w:rPr>
      </w:pPr>
    </w:p>
    <w:p w14:paraId="345C2A70" w14:textId="77777777" w:rsidR="00BB2017" w:rsidRDefault="00BB2017" w:rsidP="00C27460">
      <w:pPr>
        <w:ind w:left="720" w:hanging="720"/>
        <w:rPr>
          <w:snapToGrid w:val="0"/>
        </w:rPr>
      </w:pPr>
      <w:r>
        <w:rPr>
          <w:snapToGrid w:val="0"/>
        </w:rPr>
        <w:t xml:space="preserve">4. </w:t>
      </w:r>
      <w:r>
        <w:rPr>
          <w:snapToGrid w:val="0"/>
        </w:rPr>
        <w:tab/>
        <w:t>Each year, Brisbane Powerhouse curates an extensive calendar of programs including:</w:t>
      </w:r>
    </w:p>
    <w:p w14:paraId="4ED4E6D9" w14:textId="77777777" w:rsidR="00BB2017" w:rsidRDefault="00BB2017" w:rsidP="00C27460">
      <w:pPr>
        <w:ind w:left="1440" w:hanging="720"/>
        <w:rPr>
          <w:snapToGrid w:val="0"/>
        </w:rPr>
      </w:pPr>
      <w:r>
        <w:rPr>
          <w:snapToGrid w:val="0"/>
        </w:rPr>
        <w:t>-</w:t>
      </w:r>
      <w:r>
        <w:rPr>
          <w:snapToGrid w:val="0"/>
        </w:rPr>
        <w:tab/>
      </w:r>
      <w:r w:rsidRPr="002A17F2">
        <w:rPr>
          <w:snapToGrid w:val="0"/>
        </w:rPr>
        <w:t>ΩHM</w:t>
      </w:r>
      <w:r>
        <w:rPr>
          <w:snapToGrid w:val="0"/>
        </w:rPr>
        <w:t xml:space="preserve"> Festival of Other Music </w:t>
      </w:r>
    </w:p>
    <w:p w14:paraId="58A8FCB4" w14:textId="77777777" w:rsidR="00BB2017" w:rsidRDefault="00BB2017" w:rsidP="00C27460">
      <w:pPr>
        <w:ind w:left="1440" w:hanging="720"/>
        <w:rPr>
          <w:snapToGrid w:val="0"/>
        </w:rPr>
      </w:pPr>
      <w:r>
        <w:rPr>
          <w:snapToGrid w:val="0"/>
        </w:rPr>
        <w:t>-</w:t>
      </w:r>
      <w:r>
        <w:rPr>
          <w:snapToGrid w:val="0"/>
        </w:rPr>
        <w:tab/>
        <w:t>MELT: Festival of Queer Art</w:t>
      </w:r>
      <w:r w:rsidRPr="00003742">
        <w:rPr>
          <w:snapToGrid w:val="0"/>
        </w:rPr>
        <w:t>s</w:t>
      </w:r>
      <w:r>
        <w:rPr>
          <w:snapToGrid w:val="0"/>
        </w:rPr>
        <w:t xml:space="preserve"> and Culture </w:t>
      </w:r>
    </w:p>
    <w:p w14:paraId="65F3787A" w14:textId="77777777" w:rsidR="00BB2017" w:rsidRDefault="00BB2017" w:rsidP="00C27460">
      <w:pPr>
        <w:ind w:left="720"/>
        <w:rPr>
          <w:snapToGrid w:val="0"/>
        </w:rPr>
      </w:pPr>
      <w:r>
        <w:rPr>
          <w:snapToGrid w:val="0"/>
        </w:rPr>
        <w:t>-</w:t>
      </w:r>
      <w:r>
        <w:rPr>
          <w:snapToGrid w:val="0"/>
        </w:rPr>
        <w:tab/>
        <w:t>Brisbane Comedy Festival</w:t>
      </w:r>
    </w:p>
    <w:p w14:paraId="4861E086" w14:textId="77777777" w:rsidR="00BB2017" w:rsidRDefault="00BB2017" w:rsidP="00C27460">
      <w:pPr>
        <w:ind w:left="720"/>
        <w:rPr>
          <w:snapToGrid w:val="0"/>
        </w:rPr>
      </w:pPr>
      <w:r>
        <w:rPr>
          <w:snapToGrid w:val="0"/>
        </w:rPr>
        <w:t xml:space="preserve">- </w:t>
      </w:r>
      <w:r>
        <w:rPr>
          <w:snapToGrid w:val="0"/>
        </w:rPr>
        <w:tab/>
        <w:t xml:space="preserve">World Press Photo Exhibition  </w:t>
      </w:r>
    </w:p>
    <w:p w14:paraId="6DEF4659" w14:textId="77777777" w:rsidR="00BB2017" w:rsidRDefault="00BB2017" w:rsidP="00C27460">
      <w:pPr>
        <w:ind w:firstLine="720"/>
        <w:rPr>
          <w:snapToGrid w:val="0"/>
        </w:rPr>
      </w:pPr>
      <w:r>
        <w:rPr>
          <w:snapToGrid w:val="0"/>
        </w:rPr>
        <w:t>-</w:t>
      </w:r>
      <w:r>
        <w:rPr>
          <w:snapToGrid w:val="0"/>
        </w:rPr>
        <w:tab/>
        <w:t xml:space="preserve">Kaleidoscope by Keith Courtney. </w:t>
      </w:r>
    </w:p>
    <w:p w14:paraId="0F6AC417" w14:textId="77777777" w:rsidR="00BB2017" w:rsidRDefault="00BB2017" w:rsidP="00C27460">
      <w:pPr>
        <w:rPr>
          <w:snapToGrid w:val="0"/>
        </w:rPr>
      </w:pPr>
    </w:p>
    <w:p w14:paraId="0DF14E4C" w14:textId="4F5A199B" w:rsidR="00BB2017" w:rsidRPr="002854A2" w:rsidRDefault="00BB2017" w:rsidP="00C27460">
      <w:pPr>
        <w:ind w:left="720" w:hanging="720"/>
        <w:rPr>
          <w:snapToGrid w:val="0"/>
        </w:rPr>
      </w:pPr>
      <w:r>
        <w:rPr>
          <w:snapToGrid w:val="0"/>
        </w:rPr>
        <w:t xml:space="preserve">5. </w:t>
      </w:r>
      <w:r>
        <w:rPr>
          <w:snapToGrid w:val="0"/>
        </w:rPr>
        <w:tab/>
        <w:t>Night Feast Autumn was a month-long fusion of food and art which created 150 jobs and engaged 39</w:t>
      </w:r>
      <w:r w:rsidR="003B22CC">
        <w:rPr>
          <w:snapToGrid w:val="0"/>
        </w:rPr>
        <w:t> </w:t>
      </w:r>
      <w:r>
        <w:rPr>
          <w:snapToGrid w:val="0"/>
        </w:rPr>
        <w:t xml:space="preserve">artists, creating $6.54 million direct economic impact. The event diverted </w:t>
      </w:r>
      <w:r w:rsidRPr="008B1421">
        <w:rPr>
          <w:snapToGrid w:val="0"/>
        </w:rPr>
        <w:t>600</w:t>
      </w:r>
      <w:r>
        <w:rPr>
          <w:snapToGrid w:val="0"/>
        </w:rPr>
        <w:t xml:space="preserve"> kilograms of waste from landfill through sustainable initiatives such as using only compostable or recyclable packaging and washing 24,000 glasses for reuse. Night Feast Spring will occur in October. </w:t>
      </w:r>
    </w:p>
    <w:p w14:paraId="7D5565F7" w14:textId="77777777" w:rsidR="00BB2017" w:rsidRPr="00D300A1" w:rsidRDefault="00BB2017" w:rsidP="00C27460">
      <w:pPr>
        <w:rPr>
          <w:snapToGrid w:val="0"/>
        </w:rPr>
      </w:pPr>
    </w:p>
    <w:p w14:paraId="5035A2F3" w14:textId="77777777" w:rsidR="00BB2017" w:rsidRDefault="00BB2017" w:rsidP="00C27460">
      <w:pPr>
        <w:ind w:left="720" w:hanging="720"/>
        <w:rPr>
          <w:snapToGrid w:val="0"/>
        </w:rPr>
      </w:pPr>
      <w:r>
        <w:rPr>
          <w:snapToGrid w:val="0"/>
        </w:rPr>
        <w:t xml:space="preserve">6. </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Chief Executive Officer/Artistic Director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34B9259C" w14:textId="77777777" w:rsidR="00BB2017" w:rsidRPr="00D300A1" w:rsidRDefault="00BB2017" w:rsidP="00C27460">
      <w:pPr>
        <w:ind w:left="720" w:hanging="720"/>
        <w:rPr>
          <w:snapToGrid w:val="0"/>
        </w:rPr>
      </w:pPr>
    </w:p>
    <w:p w14:paraId="3DE4A9A3" w14:textId="77777777" w:rsidR="00BB2017" w:rsidRPr="00D300A1" w:rsidRDefault="00BB2017" w:rsidP="00C27460">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084CB580" w14:textId="77777777" w:rsidR="00BB2017" w:rsidRPr="00D300A1" w:rsidRDefault="00BB2017" w:rsidP="00C27460">
      <w:pPr>
        <w:keepNext/>
        <w:keepLines/>
        <w:ind w:left="720" w:hanging="720"/>
        <w:rPr>
          <w:snapToGrid w:val="0"/>
        </w:rPr>
      </w:pPr>
    </w:p>
    <w:p w14:paraId="7C7EAE1A" w14:textId="4E953895" w:rsidR="00D46E85" w:rsidRDefault="00BB2017" w:rsidP="00C27460">
      <w:pPr>
        <w:keepNext/>
        <w:keepLines/>
        <w:ind w:left="720" w:hanging="720"/>
        <w:rPr>
          <w:noProof/>
        </w:rPr>
      </w:pPr>
      <w:r w:rsidRPr="00D300A1">
        <w:rPr>
          <w:snapToGrid w:val="0"/>
        </w:rPr>
        <w:tab/>
      </w:r>
      <w:r w:rsidRPr="00D300A1">
        <w:rPr>
          <w:b/>
          <w:snapToGrid w:val="0"/>
        </w:rPr>
        <w:t>THAT COUNCIL NOTE THE INFORMATION CONTAINED IN THE ABOVE REPORT.</w:t>
      </w:r>
    </w:p>
    <w:p w14:paraId="22EA162E" w14:textId="77777777" w:rsidR="00D46E85" w:rsidRDefault="00D46E85" w:rsidP="00C27460">
      <w:pPr>
        <w:jc w:val="right"/>
        <w:rPr>
          <w:rFonts w:ascii="Arial" w:hAnsi="Arial"/>
          <w:b/>
          <w:sz w:val="28"/>
        </w:rPr>
      </w:pPr>
      <w:r>
        <w:rPr>
          <w:rFonts w:ascii="Arial" w:hAnsi="Arial"/>
          <w:b/>
          <w:sz w:val="28"/>
        </w:rPr>
        <w:t>ADOPTED</w:t>
      </w:r>
    </w:p>
    <w:p w14:paraId="078813BA" w14:textId="77777777" w:rsidR="00D46E85" w:rsidRDefault="00D46E85" w:rsidP="00C27460">
      <w:pPr>
        <w:tabs>
          <w:tab w:val="left" w:pos="-1440"/>
        </w:tabs>
        <w:spacing w:line="218" w:lineRule="auto"/>
        <w:jc w:val="left"/>
        <w:rPr>
          <w:b/>
          <w:szCs w:val="24"/>
        </w:rPr>
      </w:pPr>
    </w:p>
    <w:p w14:paraId="3C8C33F3" w14:textId="77777777" w:rsidR="003A63CA" w:rsidRPr="003A63CA" w:rsidRDefault="003A63CA" w:rsidP="00387F51">
      <w:pPr>
        <w:ind w:left="2517" w:hanging="2517"/>
        <w:rPr>
          <w:lang w:eastAsia="en-US"/>
        </w:rPr>
      </w:pPr>
      <w:r w:rsidRPr="003A63CA">
        <w:rPr>
          <w:lang w:eastAsia="en-US"/>
        </w:rPr>
        <w:t>Deputy Chair:</w:t>
      </w:r>
      <w:r w:rsidRPr="003A63CA">
        <w:rPr>
          <w:lang w:eastAsia="en-US"/>
        </w:rPr>
        <w:tab/>
        <w:t>Councillor CUNNINGHAM, Finance and City Governance Committee, please.</w:t>
      </w:r>
    </w:p>
    <w:p w14:paraId="051F53A0" w14:textId="77777777" w:rsidR="002E6B3F" w:rsidRDefault="002E6B3F" w:rsidP="00C27460"/>
    <w:p w14:paraId="1DD7D8E0" w14:textId="77777777" w:rsidR="002A6383" w:rsidRDefault="002A6383" w:rsidP="00C27460"/>
    <w:p w14:paraId="7CA7C23E" w14:textId="1FFD753D" w:rsidR="00885F63" w:rsidRPr="00DD3A7A" w:rsidRDefault="00885F63" w:rsidP="00C27460">
      <w:pPr>
        <w:pStyle w:val="Heading3"/>
      </w:pPr>
      <w:bookmarkStart w:id="57" w:name="_Toc114546466"/>
      <w:bookmarkStart w:id="58" w:name="_Toc114546755"/>
      <w:bookmarkStart w:id="59" w:name="_Toc135408114"/>
      <w:r w:rsidRPr="00DD3A7A">
        <w:t xml:space="preserve">FINANCE </w:t>
      </w:r>
      <w:r w:rsidR="00A90E82">
        <w:t xml:space="preserve">AND </w:t>
      </w:r>
      <w:r w:rsidR="00B0352C">
        <w:t>CITY GOVERNANCE</w:t>
      </w:r>
      <w:r w:rsidR="00A90E82">
        <w:t xml:space="preserve"> </w:t>
      </w:r>
      <w:r w:rsidRPr="00DD3A7A">
        <w:t>COMMITTEE</w:t>
      </w:r>
      <w:bookmarkEnd w:id="57"/>
      <w:bookmarkEnd w:id="58"/>
      <w:bookmarkEnd w:id="59"/>
    </w:p>
    <w:p w14:paraId="4AD3BF8E" w14:textId="77777777" w:rsidR="00885F63" w:rsidRDefault="00885F63" w:rsidP="00C27460"/>
    <w:p w14:paraId="38688E51" w14:textId="4DA88DD6" w:rsidR="00885F63" w:rsidRDefault="00885F63" w:rsidP="00C27460">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2972AE">
        <w:t>Sandy LANDERS</w:t>
      </w:r>
      <w:r>
        <w:t xml:space="preserve">, that </w:t>
      </w:r>
      <w:r w:rsidR="00BE6B17">
        <w:t xml:space="preserve">the report of the meeting of that </w:t>
      </w:r>
      <w:r>
        <w:t xml:space="preserve">Committee held on </w:t>
      </w:r>
      <w:r w:rsidR="008F2532">
        <w:t>9 May 2023</w:t>
      </w:r>
      <w:r>
        <w:t>, be adopted.</w:t>
      </w:r>
    </w:p>
    <w:p w14:paraId="1E288A33" w14:textId="77777777" w:rsidR="00885F63" w:rsidRDefault="00885F63" w:rsidP="00C27460"/>
    <w:p w14:paraId="7D1B4503" w14:textId="77777777" w:rsidR="003A63CA" w:rsidRPr="003A63CA" w:rsidRDefault="003A63CA" w:rsidP="00C27460">
      <w:pPr>
        <w:spacing w:after="120"/>
        <w:ind w:left="2517" w:hanging="2517"/>
        <w:rPr>
          <w:lang w:eastAsia="en-US"/>
        </w:rPr>
      </w:pPr>
      <w:r w:rsidRPr="003A63CA">
        <w:rPr>
          <w:lang w:eastAsia="en-US"/>
        </w:rPr>
        <w:t>Deputy Chair:</w:t>
      </w:r>
      <w:r w:rsidRPr="003A63CA">
        <w:rPr>
          <w:lang w:eastAsia="en-US"/>
        </w:rPr>
        <w:tab/>
        <w:t>Councillor CUNNINGHAM.</w:t>
      </w:r>
    </w:p>
    <w:p w14:paraId="1A3388F1" w14:textId="2397F6A5" w:rsidR="003A63CA" w:rsidRPr="003A63CA" w:rsidRDefault="003A63CA" w:rsidP="00C27460">
      <w:pPr>
        <w:spacing w:after="120"/>
        <w:ind w:left="2517" w:hanging="2517"/>
        <w:rPr>
          <w:rFonts w:eastAsia="Calibri"/>
          <w:color w:val="000000"/>
          <w:lang w:eastAsia="en-US"/>
        </w:rPr>
      </w:pPr>
      <w:r w:rsidRPr="003A63CA">
        <w:rPr>
          <w:lang w:eastAsia="en-US"/>
        </w:rPr>
        <w:t>Councillor CUNNINGHAM:</w:t>
      </w:r>
      <w:r w:rsidRPr="003A63CA">
        <w:rPr>
          <w:lang w:eastAsia="en-US"/>
        </w:rPr>
        <w:tab/>
        <w:t>Thank you. Item A was the Committee presentation on the Lord Mayor’s Awards for Excellence. I have discussed this employee recognition program in the Chamber before and our presentation last week was about the winners from last year’s program. It recognises and rewards individual employees and work groups who go above and beyond to deliver great results for our residents in Brisbane. There are nine</w:t>
      </w:r>
      <w:r w:rsidRPr="003A63CA">
        <w:rPr>
          <w:rFonts w:eastAsia="Calibri"/>
          <w:color w:val="000000"/>
          <w:lang w:eastAsia="en-US"/>
        </w:rPr>
        <w:t xml:space="preserve"> award categories all together, namely </w:t>
      </w:r>
      <w:r w:rsidR="00980075">
        <w:rPr>
          <w:rFonts w:eastAsia="Calibri"/>
          <w:color w:val="000000"/>
          <w:lang w:eastAsia="en-US"/>
        </w:rPr>
        <w:t>C</w:t>
      </w:r>
      <w:r w:rsidRPr="003A63CA">
        <w:rPr>
          <w:rFonts w:eastAsia="Calibri"/>
          <w:color w:val="000000"/>
          <w:lang w:eastAsia="en-US"/>
        </w:rPr>
        <w:t xml:space="preserve">ustomer service, </w:t>
      </w:r>
      <w:r w:rsidR="00980075">
        <w:rPr>
          <w:rFonts w:eastAsia="Calibri"/>
          <w:color w:val="000000"/>
          <w:lang w:eastAsia="en-US"/>
        </w:rPr>
        <w:t>W</w:t>
      </w:r>
      <w:r w:rsidRPr="003A63CA">
        <w:rPr>
          <w:rFonts w:eastAsia="Calibri"/>
          <w:color w:val="000000"/>
          <w:lang w:eastAsia="en-US"/>
        </w:rPr>
        <w:t xml:space="preserve">orking together, </w:t>
      </w:r>
      <w:r w:rsidR="00980075">
        <w:rPr>
          <w:rFonts w:eastAsia="Calibri"/>
          <w:color w:val="000000"/>
          <w:lang w:eastAsia="en-US"/>
        </w:rPr>
        <w:t>V</w:t>
      </w:r>
      <w:r w:rsidRPr="003A63CA">
        <w:rPr>
          <w:rFonts w:eastAsia="Calibri"/>
          <w:color w:val="000000"/>
          <w:lang w:eastAsia="en-US"/>
        </w:rPr>
        <w:t xml:space="preserve">alue for money, </w:t>
      </w:r>
      <w:r w:rsidR="00980075">
        <w:rPr>
          <w:rFonts w:eastAsia="Calibri"/>
          <w:color w:val="000000"/>
          <w:lang w:eastAsia="en-US"/>
        </w:rPr>
        <w:t>I</w:t>
      </w:r>
      <w:r w:rsidRPr="003A63CA">
        <w:rPr>
          <w:rFonts w:eastAsia="Calibri"/>
          <w:color w:val="000000"/>
          <w:lang w:eastAsia="en-US"/>
        </w:rPr>
        <w:t xml:space="preserve">nnovation, </w:t>
      </w:r>
      <w:r w:rsidR="00980075">
        <w:rPr>
          <w:rFonts w:eastAsia="Calibri"/>
          <w:color w:val="000000"/>
          <w:lang w:eastAsia="en-US"/>
        </w:rPr>
        <w:t>E</w:t>
      </w:r>
      <w:r w:rsidRPr="003A63CA">
        <w:rPr>
          <w:rFonts w:eastAsia="Calibri"/>
          <w:color w:val="000000"/>
          <w:lang w:eastAsia="en-US"/>
        </w:rPr>
        <w:t xml:space="preserve">nvironmental achievement, </w:t>
      </w:r>
      <w:r w:rsidR="00980075">
        <w:rPr>
          <w:rFonts w:eastAsia="Calibri"/>
          <w:color w:val="000000"/>
          <w:lang w:eastAsia="en-US"/>
        </w:rPr>
        <w:t>S</w:t>
      </w:r>
      <w:r w:rsidRPr="003A63CA">
        <w:rPr>
          <w:rFonts w:eastAsia="Calibri"/>
          <w:color w:val="000000"/>
          <w:lang w:eastAsia="en-US"/>
        </w:rPr>
        <w:t xml:space="preserve">ocial justice and </w:t>
      </w:r>
      <w:r w:rsidR="00980075">
        <w:rPr>
          <w:rFonts w:eastAsia="Calibri"/>
          <w:color w:val="000000"/>
          <w:lang w:eastAsia="en-US"/>
        </w:rPr>
        <w:t>c</w:t>
      </w:r>
      <w:r w:rsidRPr="003A63CA">
        <w:rPr>
          <w:rFonts w:eastAsia="Calibri"/>
          <w:color w:val="000000"/>
          <w:lang w:eastAsia="en-US"/>
        </w:rPr>
        <w:t xml:space="preserve">ommunity development, </w:t>
      </w:r>
      <w:r w:rsidR="00980075">
        <w:rPr>
          <w:rFonts w:eastAsia="Calibri"/>
          <w:color w:val="000000"/>
          <w:lang w:eastAsia="en-US"/>
        </w:rPr>
        <w:t>P</w:t>
      </w:r>
      <w:r w:rsidRPr="003A63CA">
        <w:rPr>
          <w:rFonts w:eastAsia="Calibri"/>
          <w:color w:val="000000"/>
          <w:lang w:eastAsia="en-US"/>
        </w:rPr>
        <w:t xml:space="preserve">erformance leadership, </w:t>
      </w:r>
      <w:r w:rsidR="00980075">
        <w:rPr>
          <w:rFonts w:eastAsia="Calibri"/>
          <w:color w:val="000000"/>
          <w:lang w:eastAsia="en-US"/>
        </w:rPr>
        <w:t>L</w:t>
      </w:r>
      <w:r w:rsidRPr="003A63CA">
        <w:rPr>
          <w:rFonts w:eastAsia="Calibri"/>
          <w:color w:val="000000"/>
          <w:lang w:eastAsia="en-US"/>
        </w:rPr>
        <w:t xml:space="preserve">eadership and economic development, and </w:t>
      </w:r>
      <w:r w:rsidR="00980075">
        <w:rPr>
          <w:rFonts w:eastAsia="Calibri"/>
          <w:color w:val="000000"/>
          <w:lang w:eastAsia="en-US"/>
        </w:rPr>
        <w:t>H</w:t>
      </w:r>
      <w:r w:rsidRPr="003A63CA">
        <w:rPr>
          <w:rFonts w:eastAsia="Calibri"/>
          <w:color w:val="000000"/>
          <w:lang w:eastAsia="en-US"/>
        </w:rPr>
        <w:t xml:space="preserve">ealth and safety. </w:t>
      </w:r>
    </w:p>
    <w:p w14:paraId="46193AFA" w14:textId="77777777" w:rsidR="003A63CA" w:rsidRPr="003A63CA" w:rsidRDefault="003A63CA" w:rsidP="00C27460">
      <w:pPr>
        <w:spacing w:after="120"/>
        <w:ind w:left="2517"/>
        <w:rPr>
          <w:rFonts w:eastAsia="Calibri"/>
          <w:color w:val="000000"/>
          <w:lang w:eastAsia="en-US"/>
        </w:rPr>
      </w:pPr>
      <w:r w:rsidRPr="003A63CA">
        <w:rPr>
          <w:rFonts w:eastAsia="Calibri"/>
          <w:color w:val="000000"/>
          <w:lang w:eastAsia="en-US"/>
        </w:rPr>
        <w:t>The Committee was walked through all the various award winners and their projects and their contribution to Brisbane. It was absolutely a timely reminder of the incredible work that our employees at Brisbane City Council do, and I recommend it to the Chamber.</w:t>
      </w:r>
    </w:p>
    <w:p w14:paraId="50F84FDA" w14:textId="77777777" w:rsidR="003A63CA" w:rsidRPr="003A63CA" w:rsidRDefault="003A63CA" w:rsidP="00C27460">
      <w:pPr>
        <w:spacing w:after="120"/>
        <w:ind w:left="2517" w:hanging="2517"/>
        <w:rPr>
          <w:rFonts w:eastAsia="Calibri"/>
          <w:color w:val="000000"/>
          <w:lang w:eastAsia="en-US"/>
        </w:rPr>
      </w:pPr>
      <w:r w:rsidRPr="003A63CA">
        <w:rPr>
          <w:rFonts w:eastAsia="Calibri"/>
          <w:color w:val="000000"/>
          <w:lang w:eastAsia="en-US"/>
        </w:rPr>
        <w:t>Deputy Chair:</w:t>
      </w:r>
      <w:r w:rsidRPr="003A63CA">
        <w:rPr>
          <w:rFonts w:eastAsia="Calibri"/>
          <w:color w:val="000000"/>
          <w:lang w:eastAsia="en-US"/>
        </w:rPr>
        <w:tab/>
        <w:t xml:space="preserve">Thank you, Councillor CUNNINGHAM. </w:t>
      </w:r>
    </w:p>
    <w:p w14:paraId="611C3F87" w14:textId="77777777" w:rsidR="003A63CA" w:rsidRPr="003A63CA" w:rsidRDefault="003A63CA" w:rsidP="00C27460">
      <w:pPr>
        <w:spacing w:after="120"/>
        <w:ind w:left="2517" w:hanging="2517"/>
        <w:rPr>
          <w:rFonts w:eastAsia="Calibri"/>
          <w:color w:val="000000"/>
          <w:lang w:eastAsia="en-US"/>
        </w:rPr>
      </w:pPr>
      <w:r w:rsidRPr="003A63CA">
        <w:rPr>
          <w:rFonts w:eastAsia="Calibri"/>
          <w:color w:val="000000"/>
          <w:lang w:eastAsia="en-US"/>
        </w:rPr>
        <w:tab/>
        <w:t xml:space="preserve">Any further speakers to the report? </w:t>
      </w:r>
    </w:p>
    <w:p w14:paraId="13BDF603" w14:textId="77777777" w:rsidR="003A63CA" w:rsidRPr="003A63CA" w:rsidRDefault="003A63CA" w:rsidP="00387F51">
      <w:pPr>
        <w:ind w:left="2517" w:hanging="2517"/>
        <w:rPr>
          <w:rFonts w:eastAsia="Calibri"/>
          <w:color w:val="000000"/>
          <w:lang w:eastAsia="en-US"/>
        </w:rPr>
      </w:pPr>
      <w:r w:rsidRPr="003A63CA">
        <w:rPr>
          <w:rFonts w:eastAsia="Calibri"/>
          <w:color w:val="000000"/>
          <w:lang w:eastAsia="en-US"/>
        </w:rPr>
        <w:tab/>
        <w:t xml:space="preserve">Being no one </w:t>
      </w:r>
      <w:r w:rsidRPr="00387F51">
        <w:rPr>
          <w:lang w:eastAsia="en-US"/>
        </w:rPr>
        <w:t>standing</w:t>
      </w:r>
      <w:r w:rsidRPr="003A63CA">
        <w:rPr>
          <w:rFonts w:eastAsia="Calibri"/>
          <w:color w:val="000000"/>
          <w:lang w:eastAsia="en-US"/>
        </w:rPr>
        <w:t xml:space="preserve">, I will now put the report. </w:t>
      </w:r>
    </w:p>
    <w:p w14:paraId="0CDD547F" w14:textId="77777777" w:rsidR="00885F63" w:rsidRDefault="00885F63" w:rsidP="00C27460"/>
    <w:p w14:paraId="21FF5365" w14:textId="7D20171A" w:rsidR="00885F63" w:rsidRDefault="00885F63" w:rsidP="00C27460">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C27460"/>
    <w:p w14:paraId="2E1804EE" w14:textId="77777777" w:rsidR="00D46E85" w:rsidRDefault="00D46E85" w:rsidP="00C27460">
      <w:r>
        <w:t>The report read as follows</w:t>
      </w:r>
      <w:r>
        <w:sym w:font="Symbol" w:char="F0BE"/>
      </w:r>
    </w:p>
    <w:p w14:paraId="6A81E950" w14:textId="77777777" w:rsidR="00D46E85" w:rsidRDefault="00D46E85" w:rsidP="00C27460"/>
    <w:p w14:paraId="14E08D83" w14:textId="77777777" w:rsidR="00D46E85" w:rsidRPr="00380BDC" w:rsidRDefault="00D46E85" w:rsidP="00C27460">
      <w:pPr>
        <w:rPr>
          <w:b/>
          <w:bCs/>
        </w:rPr>
      </w:pPr>
      <w:r w:rsidRPr="00380BDC">
        <w:rPr>
          <w:b/>
          <w:bCs/>
        </w:rPr>
        <w:t>ATTENDANCE:</w:t>
      </w:r>
      <w:r w:rsidRPr="00380BDC">
        <w:rPr>
          <w:b/>
          <w:bCs/>
        </w:rPr>
        <w:br/>
      </w:r>
    </w:p>
    <w:p w14:paraId="6C0201B4" w14:textId="77777777" w:rsidR="004F5640" w:rsidRPr="00035342" w:rsidRDefault="004F5640" w:rsidP="00C27460">
      <w:r w:rsidRPr="00035342">
        <w:t>Councillor Fiona Cunningham (Civic Cabinet Chair), Councillor Steven Huang (Deputy Chair), and Councillors Lisa Atwood, Trina Massey and Charles Strunk.</w:t>
      </w:r>
    </w:p>
    <w:p w14:paraId="240848F5" w14:textId="77777777" w:rsidR="004F5640" w:rsidRPr="00035342" w:rsidRDefault="004F5640" w:rsidP="00C27460">
      <w:pPr>
        <w:rPr>
          <w:snapToGrid w:val="0"/>
          <w:szCs w:val="24"/>
          <w:lang w:val="en-US"/>
        </w:rPr>
      </w:pPr>
    </w:p>
    <w:p w14:paraId="6CE3AE80" w14:textId="77777777" w:rsidR="004F5640" w:rsidRPr="00035342" w:rsidRDefault="004F5640" w:rsidP="00C27460">
      <w:pPr>
        <w:rPr>
          <w:b/>
          <w:bCs/>
        </w:rPr>
      </w:pPr>
      <w:r w:rsidRPr="00035342">
        <w:rPr>
          <w:b/>
          <w:bCs/>
        </w:rPr>
        <w:t>LEAVE OF ABSENCE:</w:t>
      </w:r>
    </w:p>
    <w:p w14:paraId="75AA59FC" w14:textId="77777777" w:rsidR="004F5640" w:rsidRPr="00035342" w:rsidRDefault="004F5640" w:rsidP="00C27460">
      <w:pPr>
        <w:rPr>
          <w:snapToGrid w:val="0"/>
        </w:rPr>
      </w:pPr>
    </w:p>
    <w:p w14:paraId="234B118F" w14:textId="77777777" w:rsidR="004F5640" w:rsidRPr="00571A8B" w:rsidRDefault="004F5640" w:rsidP="00C27460">
      <w:pPr>
        <w:rPr>
          <w:snapToGrid w:val="0"/>
        </w:rPr>
      </w:pPr>
      <w:r w:rsidRPr="00035342">
        <w:rPr>
          <w:snapToGrid w:val="0"/>
        </w:rPr>
        <w:t xml:space="preserve">Councillor </w:t>
      </w:r>
      <w:r w:rsidRPr="00035342">
        <w:rPr>
          <w:bCs/>
          <w:szCs w:val="24"/>
        </w:rPr>
        <w:t>Angela Owen</w:t>
      </w:r>
      <w:r w:rsidRPr="00035342">
        <w:rPr>
          <w:snapToGrid w:val="0"/>
        </w:rPr>
        <w:t>.</w:t>
      </w:r>
    </w:p>
    <w:p w14:paraId="19CEBEC4" w14:textId="37889FAD" w:rsidR="00D46E85" w:rsidRPr="001904D2" w:rsidRDefault="00D46E85" w:rsidP="00C27460">
      <w:pPr>
        <w:pStyle w:val="Heading4"/>
      </w:pPr>
      <w:bookmarkStart w:id="60" w:name="_Toc135408115"/>
      <w:r>
        <w:rPr>
          <w:u w:val="none"/>
        </w:rPr>
        <w:t>A</w:t>
      </w:r>
      <w:r w:rsidRPr="001904D2">
        <w:rPr>
          <w:u w:val="none"/>
        </w:rPr>
        <w:tab/>
      </w:r>
      <w:r w:rsidR="004F5640" w:rsidRPr="00571A8B">
        <w:t xml:space="preserve">COMMITTEE PRESENTATION – </w:t>
      </w:r>
      <w:r w:rsidR="004F5640">
        <w:rPr>
          <w:szCs w:val="22"/>
        </w:rPr>
        <w:t>LORD MAYOR’S AWARDS FOR EXCELLENCE</w:t>
      </w:r>
      <w:bookmarkEnd w:id="60"/>
      <w:r w:rsidR="004F5640" w:rsidRPr="001904D2" w:rsidDel="004F5640">
        <w:t xml:space="preserve"> </w:t>
      </w:r>
    </w:p>
    <w:p w14:paraId="2B791B01" w14:textId="37DF1F59" w:rsidR="00D46E85" w:rsidRDefault="001E7598" w:rsidP="00C27460">
      <w:pPr>
        <w:tabs>
          <w:tab w:val="left" w:pos="-1440"/>
        </w:tabs>
        <w:spacing w:line="218" w:lineRule="auto"/>
        <w:jc w:val="right"/>
        <w:rPr>
          <w:rFonts w:ascii="Arial" w:hAnsi="Arial"/>
          <w:b/>
          <w:sz w:val="28"/>
        </w:rPr>
      </w:pPr>
      <w:r>
        <w:rPr>
          <w:rFonts w:ascii="Arial" w:hAnsi="Arial"/>
          <w:b/>
          <w:sz w:val="28"/>
        </w:rPr>
        <w:t>5</w:t>
      </w:r>
      <w:r w:rsidR="00814977">
        <w:rPr>
          <w:rFonts w:ascii="Arial" w:hAnsi="Arial"/>
          <w:b/>
          <w:sz w:val="28"/>
        </w:rPr>
        <w:t>90</w:t>
      </w:r>
      <w:r w:rsidR="00D46E85">
        <w:rPr>
          <w:rFonts w:ascii="Arial" w:hAnsi="Arial"/>
          <w:b/>
          <w:sz w:val="28"/>
        </w:rPr>
        <w:t>/</w:t>
      </w:r>
      <w:r w:rsidR="009A7215">
        <w:rPr>
          <w:rFonts w:ascii="Arial" w:hAnsi="Arial"/>
          <w:b/>
          <w:sz w:val="28"/>
        </w:rPr>
        <w:t>2022-23</w:t>
      </w:r>
    </w:p>
    <w:p w14:paraId="15845706" w14:textId="77777777" w:rsidR="004F5640" w:rsidRPr="00571A8B" w:rsidRDefault="004F5640" w:rsidP="00C27460">
      <w:pPr>
        <w:ind w:left="720" w:hanging="720"/>
        <w:rPr>
          <w:snapToGrid w:val="0"/>
        </w:rPr>
      </w:pPr>
      <w:r w:rsidRPr="00571A8B">
        <w:rPr>
          <w:snapToGrid w:val="0"/>
        </w:rPr>
        <w:t>1.</w:t>
      </w:r>
      <w:r w:rsidRPr="00571A8B">
        <w:rPr>
          <w:snapToGrid w:val="0"/>
        </w:rPr>
        <w:tab/>
      </w:r>
      <w:r>
        <w:t xml:space="preserve">The </w:t>
      </w:r>
      <w:r>
        <w:rPr>
          <w:snapToGrid w:val="0"/>
        </w:rPr>
        <w:t>Chief People Officer, Human Resources, Organisational Services</w:t>
      </w:r>
      <w:r w:rsidRPr="00571A8B">
        <w:rPr>
          <w:bCs/>
          <w:snapToGrid w:val="0"/>
          <w:szCs w:val="24"/>
        </w:rPr>
        <w:t xml:space="preserve">, </w:t>
      </w:r>
      <w:r w:rsidRPr="00571A8B">
        <w:rPr>
          <w:snapToGrid w:val="0"/>
        </w:rPr>
        <w:t xml:space="preserve">attended the meeting to </w:t>
      </w:r>
      <w:r w:rsidRPr="002D5807">
        <w:rPr>
          <w:snapToGrid w:val="0"/>
        </w:rPr>
        <w:t xml:space="preserve">provide an overview of </w:t>
      </w:r>
      <w:r w:rsidRPr="002D5807">
        <w:rPr>
          <w:bCs/>
          <w:snapToGrid w:val="0"/>
          <w:szCs w:val="24"/>
        </w:rPr>
        <w:t>the Lord Mayor’s Awards for Excellence (LMAE)</w:t>
      </w:r>
      <w:r w:rsidRPr="002D5807">
        <w:rPr>
          <w:snapToGrid w:val="0"/>
        </w:rPr>
        <w:t xml:space="preserve">. </w:t>
      </w:r>
      <w:r w:rsidRPr="002D5807">
        <w:rPr>
          <w:bCs/>
          <w:snapToGrid w:val="0"/>
          <w:szCs w:val="24"/>
        </w:rPr>
        <w:t xml:space="preserve">She </w:t>
      </w:r>
      <w:r w:rsidRPr="002D5807">
        <w:rPr>
          <w:snapToGrid w:val="0"/>
        </w:rPr>
        <w:t>provided the information below.</w:t>
      </w:r>
    </w:p>
    <w:p w14:paraId="110B3C9A" w14:textId="77777777" w:rsidR="004F5640" w:rsidRPr="00571A8B" w:rsidRDefault="004F5640" w:rsidP="00C27460">
      <w:pPr>
        <w:tabs>
          <w:tab w:val="left" w:pos="3765"/>
        </w:tabs>
        <w:ind w:left="720" w:hanging="720"/>
        <w:rPr>
          <w:snapToGrid w:val="0"/>
        </w:rPr>
      </w:pPr>
    </w:p>
    <w:p w14:paraId="772094FE" w14:textId="77777777" w:rsidR="004F5640" w:rsidRDefault="004F5640" w:rsidP="00C27460">
      <w:pPr>
        <w:ind w:left="720" w:hanging="720"/>
        <w:rPr>
          <w:snapToGrid w:val="0"/>
        </w:rPr>
      </w:pPr>
      <w:r w:rsidRPr="00571A8B">
        <w:rPr>
          <w:snapToGrid w:val="0"/>
        </w:rPr>
        <w:t>2.</w:t>
      </w:r>
      <w:r w:rsidRPr="00571A8B">
        <w:rPr>
          <w:snapToGrid w:val="0"/>
        </w:rPr>
        <w:tab/>
      </w:r>
      <w:r>
        <w:rPr>
          <w:snapToGrid w:val="0"/>
        </w:rPr>
        <w:t>The LMAE</w:t>
      </w:r>
      <w:r w:rsidRPr="00CB4FA1">
        <w:rPr>
          <w:snapToGrid w:val="0"/>
        </w:rPr>
        <w:t xml:space="preserve"> recognise and reward individual employees and work groups for effort and initiative that is </w:t>
      </w:r>
      <w:r>
        <w:rPr>
          <w:snapToGrid w:val="0"/>
        </w:rPr>
        <w:t xml:space="preserve">above and beyond </w:t>
      </w:r>
      <w:r w:rsidRPr="00CB4FA1">
        <w:rPr>
          <w:snapToGrid w:val="0"/>
        </w:rPr>
        <w:t>what is necessary to achieve Council</w:t>
      </w:r>
      <w:r>
        <w:rPr>
          <w:snapToGrid w:val="0"/>
        </w:rPr>
        <w:t>’s</w:t>
      </w:r>
      <w:r w:rsidRPr="00CB4FA1">
        <w:rPr>
          <w:snapToGrid w:val="0"/>
        </w:rPr>
        <w:t xml:space="preserve"> goals.</w:t>
      </w:r>
      <w:r>
        <w:rPr>
          <w:snapToGrid w:val="0"/>
        </w:rPr>
        <w:t xml:space="preserve"> The </w:t>
      </w:r>
      <w:r w:rsidRPr="00CB4FA1">
        <w:rPr>
          <w:snapToGrid w:val="0"/>
        </w:rPr>
        <w:t>LMAE was initiated in 1992</w:t>
      </w:r>
      <w:r>
        <w:rPr>
          <w:snapToGrid w:val="0"/>
        </w:rPr>
        <w:t>, and t</w:t>
      </w:r>
      <w:r w:rsidRPr="00CB4FA1">
        <w:rPr>
          <w:snapToGrid w:val="0"/>
        </w:rPr>
        <w:t>wo award ceremonies are held in April and August each year</w:t>
      </w:r>
      <w:r>
        <w:rPr>
          <w:snapToGrid w:val="0"/>
        </w:rPr>
        <w:t xml:space="preserve">, with the </w:t>
      </w:r>
      <w:r w:rsidRPr="00CB4FA1">
        <w:rPr>
          <w:snapToGrid w:val="0"/>
        </w:rPr>
        <w:t xml:space="preserve">Annual </w:t>
      </w:r>
      <w:r>
        <w:rPr>
          <w:snapToGrid w:val="0"/>
        </w:rPr>
        <w:t>A</w:t>
      </w:r>
      <w:r w:rsidRPr="00CB4FA1">
        <w:rPr>
          <w:snapToGrid w:val="0"/>
        </w:rPr>
        <w:t xml:space="preserve">ward </w:t>
      </w:r>
      <w:r>
        <w:rPr>
          <w:snapToGrid w:val="0"/>
        </w:rPr>
        <w:t>C</w:t>
      </w:r>
      <w:r w:rsidRPr="00CB4FA1">
        <w:rPr>
          <w:snapToGrid w:val="0"/>
        </w:rPr>
        <w:t xml:space="preserve">eremony held in December </w:t>
      </w:r>
      <w:r>
        <w:rPr>
          <w:snapToGrid w:val="0"/>
        </w:rPr>
        <w:t xml:space="preserve">to </w:t>
      </w:r>
      <w:r w:rsidRPr="00CB4FA1">
        <w:rPr>
          <w:snapToGrid w:val="0"/>
        </w:rPr>
        <w:t>coincid</w:t>
      </w:r>
      <w:r>
        <w:rPr>
          <w:snapToGrid w:val="0"/>
        </w:rPr>
        <w:t>e</w:t>
      </w:r>
      <w:r w:rsidRPr="00CB4FA1">
        <w:rPr>
          <w:snapToGrid w:val="0"/>
        </w:rPr>
        <w:t xml:space="preserve"> with the Brisbane City Council End of Year Thank You Reception.</w:t>
      </w:r>
      <w:r>
        <w:rPr>
          <w:snapToGrid w:val="0"/>
        </w:rPr>
        <w:t xml:space="preserve"> There are</w:t>
      </w:r>
      <w:r w:rsidRPr="00CB4FA1">
        <w:rPr>
          <w:snapToGrid w:val="0"/>
        </w:rPr>
        <w:t xml:space="preserve"> nine award categories</w:t>
      </w:r>
      <w:r>
        <w:rPr>
          <w:snapToGrid w:val="0"/>
        </w:rPr>
        <w:t xml:space="preserve"> in the LMAE:</w:t>
      </w:r>
    </w:p>
    <w:p w14:paraId="3800C531" w14:textId="77777777" w:rsidR="004F5640" w:rsidRDefault="004F5640" w:rsidP="00C27460">
      <w:pPr>
        <w:ind w:left="720" w:hanging="720"/>
        <w:rPr>
          <w:snapToGrid w:val="0"/>
        </w:rPr>
      </w:pPr>
      <w:r>
        <w:rPr>
          <w:snapToGrid w:val="0"/>
        </w:rPr>
        <w:tab/>
        <w:t>-</w:t>
      </w:r>
      <w:r>
        <w:rPr>
          <w:snapToGrid w:val="0"/>
        </w:rPr>
        <w:tab/>
        <w:t>Customer Service</w:t>
      </w:r>
    </w:p>
    <w:p w14:paraId="1099B874" w14:textId="77777777" w:rsidR="004F5640" w:rsidRDefault="004F5640" w:rsidP="00C27460">
      <w:pPr>
        <w:ind w:left="720" w:hanging="720"/>
        <w:rPr>
          <w:snapToGrid w:val="0"/>
        </w:rPr>
      </w:pPr>
      <w:r>
        <w:rPr>
          <w:snapToGrid w:val="0"/>
        </w:rPr>
        <w:tab/>
        <w:t xml:space="preserve">- </w:t>
      </w:r>
      <w:r>
        <w:rPr>
          <w:snapToGrid w:val="0"/>
        </w:rPr>
        <w:tab/>
        <w:t>Environmental Achievement</w:t>
      </w:r>
    </w:p>
    <w:p w14:paraId="7445F0D6" w14:textId="77777777" w:rsidR="004F5640" w:rsidRDefault="004F5640" w:rsidP="00C27460">
      <w:pPr>
        <w:ind w:left="720" w:hanging="720"/>
        <w:rPr>
          <w:snapToGrid w:val="0"/>
        </w:rPr>
      </w:pPr>
      <w:r>
        <w:rPr>
          <w:snapToGrid w:val="0"/>
        </w:rPr>
        <w:tab/>
        <w:t>-</w:t>
      </w:r>
      <w:r>
        <w:rPr>
          <w:snapToGrid w:val="0"/>
        </w:rPr>
        <w:tab/>
        <w:t>Health and Safety</w:t>
      </w:r>
    </w:p>
    <w:p w14:paraId="3A353283" w14:textId="77777777" w:rsidR="004F5640" w:rsidRDefault="004F5640" w:rsidP="00C27460">
      <w:pPr>
        <w:ind w:left="720" w:hanging="720"/>
        <w:rPr>
          <w:snapToGrid w:val="0"/>
        </w:rPr>
      </w:pPr>
      <w:r>
        <w:rPr>
          <w:snapToGrid w:val="0"/>
        </w:rPr>
        <w:tab/>
        <w:t>-</w:t>
      </w:r>
      <w:r>
        <w:rPr>
          <w:snapToGrid w:val="0"/>
        </w:rPr>
        <w:tab/>
        <w:t>Innovation</w:t>
      </w:r>
    </w:p>
    <w:p w14:paraId="25DF8D4E" w14:textId="77777777" w:rsidR="004F5640" w:rsidRDefault="004F5640" w:rsidP="00C27460">
      <w:pPr>
        <w:ind w:left="720" w:hanging="720"/>
        <w:rPr>
          <w:snapToGrid w:val="0"/>
        </w:rPr>
      </w:pPr>
      <w:r>
        <w:rPr>
          <w:snapToGrid w:val="0"/>
        </w:rPr>
        <w:tab/>
        <w:t>-</w:t>
      </w:r>
      <w:r>
        <w:rPr>
          <w:snapToGrid w:val="0"/>
        </w:rPr>
        <w:tab/>
        <w:t>Leadership in Economic Development</w:t>
      </w:r>
    </w:p>
    <w:p w14:paraId="0C3CA847" w14:textId="77777777" w:rsidR="004F5640" w:rsidRDefault="004F5640" w:rsidP="00C27460">
      <w:pPr>
        <w:ind w:left="720" w:hanging="720"/>
        <w:rPr>
          <w:snapToGrid w:val="0"/>
        </w:rPr>
      </w:pPr>
      <w:r>
        <w:rPr>
          <w:snapToGrid w:val="0"/>
        </w:rPr>
        <w:tab/>
        <w:t>-</w:t>
      </w:r>
      <w:r>
        <w:rPr>
          <w:snapToGrid w:val="0"/>
        </w:rPr>
        <w:tab/>
        <w:t>Performance Leadership</w:t>
      </w:r>
    </w:p>
    <w:p w14:paraId="0E107573" w14:textId="77777777" w:rsidR="004F5640" w:rsidRDefault="004F5640" w:rsidP="00C27460">
      <w:pPr>
        <w:ind w:left="720" w:hanging="720"/>
        <w:rPr>
          <w:snapToGrid w:val="0"/>
        </w:rPr>
      </w:pPr>
      <w:r>
        <w:rPr>
          <w:snapToGrid w:val="0"/>
        </w:rPr>
        <w:tab/>
        <w:t>-</w:t>
      </w:r>
      <w:r>
        <w:rPr>
          <w:snapToGrid w:val="0"/>
        </w:rPr>
        <w:tab/>
        <w:t>Social Justice and Community Development</w:t>
      </w:r>
    </w:p>
    <w:p w14:paraId="28768576" w14:textId="77777777" w:rsidR="004F5640" w:rsidRDefault="004F5640" w:rsidP="00C27460">
      <w:pPr>
        <w:ind w:left="720" w:hanging="720"/>
        <w:rPr>
          <w:snapToGrid w:val="0"/>
        </w:rPr>
      </w:pPr>
      <w:r>
        <w:rPr>
          <w:snapToGrid w:val="0"/>
        </w:rPr>
        <w:tab/>
        <w:t>-</w:t>
      </w:r>
      <w:r>
        <w:rPr>
          <w:snapToGrid w:val="0"/>
        </w:rPr>
        <w:tab/>
        <w:t>Working Together</w:t>
      </w:r>
    </w:p>
    <w:p w14:paraId="65EABAAF" w14:textId="77777777" w:rsidR="004F5640" w:rsidRPr="00CB4FA1" w:rsidRDefault="004F5640" w:rsidP="00C27460">
      <w:pPr>
        <w:ind w:left="720" w:hanging="720"/>
        <w:rPr>
          <w:snapToGrid w:val="0"/>
        </w:rPr>
      </w:pPr>
      <w:r>
        <w:rPr>
          <w:snapToGrid w:val="0"/>
        </w:rPr>
        <w:tab/>
        <w:t>-</w:t>
      </w:r>
      <w:r>
        <w:rPr>
          <w:snapToGrid w:val="0"/>
        </w:rPr>
        <w:tab/>
        <w:t>Value for Money.</w:t>
      </w:r>
    </w:p>
    <w:p w14:paraId="7908BBF7" w14:textId="77777777" w:rsidR="004F5640" w:rsidRPr="00571A8B" w:rsidRDefault="004F5640" w:rsidP="00C27460">
      <w:pPr>
        <w:rPr>
          <w:snapToGrid w:val="0"/>
        </w:rPr>
      </w:pPr>
    </w:p>
    <w:p w14:paraId="5F1FDE40" w14:textId="0F62862B" w:rsidR="004F5640" w:rsidRPr="00571A8B" w:rsidRDefault="004F5640" w:rsidP="00C27460">
      <w:pPr>
        <w:ind w:left="720" w:hanging="720"/>
        <w:rPr>
          <w:snapToGrid w:val="0"/>
        </w:rPr>
      </w:pPr>
      <w:r w:rsidRPr="00571A8B">
        <w:rPr>
          <w:snapToGrid w:val="0"/>
        </w:rPr>
        <w:t>3.</w:t>
      </w:r>
      <w:r w:rsidRPr="00571A8B">
        <w:rPr>
          <w:snapToGrid w:val="0"/>
        </w:rPr>
        <w:tab/>
      </w:r>
      <w:r>
        <w:rPr>
          <w:snapToGrid w:val="0"/>
        </w:rPr>
        <w:t>The 2021-22 LMAE award ceremonies celebrated 54 nominations for individual Council officers and teams. One overall winner was recognised, with an additional 14 Lord Mayor’s Award Certificate, 19</w:t>
      </w:r>
      <w:r w:rsidR="003B22CC">
        <w:rPr>
          <w:snapToGrid w:val="0"/>
        </w:rPr>
        <w:t> </w:t>
      </w:r>
      <w:r>
        <w:rPr>
          <w:snapToGrid w:val="0"/>
        </w:rPr>
        <w:t xml:space="preserve">Lord Mayor Commendation and 12 Divisional Manager Commendation recipients recognised for their service to Council and the Brisbane community. </w:t>
      </w:r>
    </w:p>
    <w:p w14:paraId="649E3043" w14:textId="77777777" w:rsidR="004F5640" w:rsidRDefault="004F5640" w:rsidP="00C27460">
      <w:pPr>
        <w:rPr>
          <w:snapToGrid w:val="0"/>
        </w:rPr>
      </w:pPr>
    </w:p>
    <w:p w14:paraId="23AE7393" w14:textId="77777777" w:rsidR="004F5640" w:rsidRPr="00CB4FA1" w:rsidRDefault="004F5640" w:rsidP="00C27460">
      <w:pPr>
        <w:ind w:left="720" w:hanging="720"/>
        <w:rPr>
          <w:snapToGrid w:val="0"/>
        </w:rPr>
      </w:pPr>
      <w:r>
        <w:rPr>
          <w:snapToGrid w:val="0"/>
        </w:rPr>
        <w:t>4.</w:t>
      </w:r>
      <w:r>
        <w:rPr>
          <w:snapToGrid w:val="0"/>
        </w:rPr>
        <w:tab/>
        <w:t xml:space="preserve">The 2021-22 Overall Winner and Environmental Achievement award recipient was the </w:t>
      </w:r>
      <w:r w:rsidRPr="009077D5">
        <w:rPr>
          <w:snapToGrid w:val="0"/>
        </w:rPr>
        <w:t>Fauna Movement Infrastructure team</w:t>
      </w:r>
      <w:r>
        <w:rPr>
          <w:snapToGrid w:val="0"/>
        </w:rPr>
        <w:t>, who</w:t>
      </w:r>
      <w:r w:rsidRPr="009077D5">
        <w:rPr>
          <w:snapToGrid w:val="0"/>
        </w:rPr>
        <w:t xml:space="preserve"> developed a world-first koala crossing</w:t>
      </w:r>
      <w:r>
        <w:rPr>
          <w:snapToGrid w:val="0"/>
        </w:rPr>
        <w:t xml:space="preserve">. This initiative is </w:t>
      </w:r>
      <w:r w:rsidRPr="009077D5">
        <w:rPr>
          <w:snapToGrid w:val="0"/>
        </w:rPr>
        <w:t>part of Council’s commitment to conserving biodiversity and reconnecting ecological corridors to allow safe movement of local fauna through and between habitat areas.</w:t>
      </w:r>
      <w:r>
        <w:rPr>
          <w:snapToGrid w:val="0"/>
        </w:rPr>
        <w:t xml:space="preserve"> </w:t>
      </w:r>
      <w:r w:rsidRPr="009077D5">
        <w:rPr>
          <w:snapToGrid w:val="0"/>
        </w:rPr>
        <w:t>Safety of wildlife through transport corridors continues to be a key concern for residents</w:t>
      </w:r>
      <w:r>
        <w:rPr>
          <w:snapToGrid w:val="0"/>
        </w:rPr>
        <w:t xml:space="preserve"> and </w:t>
      </w:r>
      <w:r w:rsidRPr="009077D5">
        <w:rPr>
          <w:snapToGrid w:val="0"/>
        </w:rPr>
        <w:t>is often a challenging, resource-intensive, complex ecological and engineering issue to address. This construction is innovatively designed, based on science and clever engineering</w:t>
      </w:r>
      <w:r>
        <w:rPr>
          <w:snapToGrid w:val="0"/>
        </w:rPr>
        <w:t xml:space="preserve">, which </w:t>
      </w:r>
      <w:r w:rsidRPr="009077D5">
        <w:rPr>
          <w:snapToGrid w:val="0"/>
        </w:rPr>
        <w:t>required a high level of consultation and collaboration between branches within Council as well as external technical experts.</w:t>
      </w:r>
      <w:r>
        <w:rPr>
          <w:snapToGrid w:val="0"/>
        </w:rPr>
        <w:t xml:space="preserve"> </w:t>
      </w:r>
      <w:r w:rsidRPr="009077D5">
        <w:rPr>
          <w:snapToGrid w:val="0"/>
        </w:rPr>
        <w:t xml:space="preserve">The fauna </w:t>
      </w:r>
      <w:r>
        <w:rPr>
          <w:snapToGrid w:val="0"/>
        </w:rPr>
        <w:t xml:space="preserve">crossing </w:t>
      </w:r>
      <w:r w:rsidRPr="009077D5">
        <w:rPr>
          <w:snapToGrid w:val="0"/>
        </w:rPr>
        <w:t>ensures safe movement for Brisbane’s wildlife, reducing injuries and fatalities between habitat areas.</w:t>
      </w:r>
      <w:r>
        <w:rPr>
          <w:snapToGrid w:val="0"/>
        </w:rPr>
        <w:t xml:space="preserve"> </w:t>
      </w:r>
      <w:r w:rsidRPr="009077D5">
        <w:rPr>
          <w:snapToGrid w:val="0"/>
        </w:rPr>
        <w:t>This solution showcases Council’s leadership and ongoing commitment to being a clean, green, and sustainable city.</w:t>
      </w:r>
    </w:p>
    <w:p w14:paraId="7694A431" w14:textId="77777777" w:rsidR="004F5640" w:rsidRDefault="004F5640" w:rsidP="00C27460">
      <w:pPr>
        <w:rPr>
          <w:snapToGrid w:val="0"/>
        </w:rPr>
      </w:pPr>
    </w:p>
    <w:p w14:paraId="3F6BEB2E" w14:textId="77777777" w:rsidR="004F5640" w:rsidRDefault="004F5640" w:rsidP="00C27460">
      <w:pPr>
        <w:rPr>
          <w:snapToGrid w:val="0"/>
        </w:rPr>
      </w:pPr>
      <w:r>
        <w:rPr>
          <w:snapToGrid w:val="0"/>
        </w:rPr>
        <w:t>5.</w:t>
      </w:r>
      <w:r>
        <w:rPr>
          <w:snapToGrid w:val="0"/>
        </w:rPr>
        <w:tab/>
        <w:t>The 2021-22 certificate winners in each category were:</w:t>
      </w:r>
    </w:p>
    <w:p w14:paraId="2A2A1576" w14:textId="77777777" w:rsidR="004F5640" w:rsidRDefault="004F5640" w:rsidP="00C27460">
      <w:pPr>
        <w:ind w:left="1440" w:hanging="720"/>
        <w:rPr>
          <w:snapToGrid w:val="0"/>
        </w:rPr>
      </w:pPr>
      <w:r>
        <w:rPr>
          <w:snapToGrid w:val="0"/>
        </w:rPr>
        <w:t>-</w:t>
      </w:r>
      <w:r>
        <w:rPr>
          <w:snapToGrid w:val="0"/>
        </w:rPr>
        <w:tab/>
        <w:t xml:space="preserve">Customer Service </w:t>
      </w:r>
    </w:p>
    <w:p w14:paraId="2B8609DD" w14:textId="77777777" w:rsidR="004F5640" w:rsidRDefault="004F5640" w:rsidP="00C27460">
      <w:pPr>
        <w:ind w:left="2160" w:hanging="720"/>
        <w:rPr>
          <w:snapToGrid w:val="0"/>
        </w:rPr>
      </w:pPr>
      <w:r>
        <w:rPr>
          <w:snapToGrid w:val="0"/>
        </w:rPr>
        <w:t>-</w:t>
      </w:r>
      <w:r>
        <w:rPr>
          <w:snapToGrid w:val="0"/>
        </w:rPr>
        <w:tab/>
      </w:r>
      <w:r w:rsidRPr="009077D5">
        <w:rPr>
          <w:snapToGrid w:val="0"/>
        </w:rPr>
        <w:t xml:space="preserve">Senior Program Officer, </w:t>
      </w:r>
      <w:r>
        <w:rPr>
          <w:snapToGrid w:val="0"/>
        </w:rPr>
        <w:t xml:space="preserve">Water, Energy and Environmental Systems, </w:t>
      </w:r>
      <w:r w:rsidRPr="009077D5">
        <w:rPr>
          <w:snapToGrid w:val="0"/>
        </w:rPr>
        <w:t>Natural Environment, Water and Sustainability</w:t>
      </w:r>
      <w:r>
        <w:rPr>
          <w:snapToGrid w:val="0"/>
        </w:rPr>
        <w:t>, City Planning and Sustainability</w:t>
      </w:r>
    </w:p>
    <w:p w14:paraId="50352D63" w14:textId="77777777" w:rsidR="004F5640" w:rsidRPr="00FF4465" w:rsidRDefault="004F5640" w:rsidP="00C27460">
      <w:pPr>
        <w:ind w:left="2160" w:hanging="720"/>
        <w:rPr>
          <w:snapToGrid w:val="0"/>
        </w:rPr>
      </w:pPr>
      <w:r>
        <w:rPr>
          <w:snapToGrid w:val="0"/>
        </w:rPr>
        <w:t>-</w:t>
      </w:r>
      <w:r>
        <w:rPr>
          <w:snapToGrid w:val="0"/>
        </w:rPr>
        <w:tab/>
      </w:r>
      <w:r w:rsidRPr="00FF4465">
        <w:rPr>
          <w:snapToGrid w:val="0"/>
        </w:rPr>
        <w:t xml:space="preserve">Healthy and Vibrant </w:t>
      </w:r>
      <w:r>
        <w:rPr>
          <w:snapToGrid w:val="0"/>
        </w:rPr>
        <w:t>Communities, Connected Communities, Lifestyle and Community Services</w:t>
      </w:r>
    </w:p>
    <w:p w14:paraId="231B2175" w14:textId="77777777" w:rsidR="004F5640" w:rsidRDefault="004F5640" w:rsidP="00C27460">
      <w:pPr>
        <w:ind w:left="1440" w:hanging="720"/>
        <w:rPr>
          <w:snapToGrid w:val="0"/>
        </w:rPr>
      </w:pPr>
      <w:r>
        <w:rPr>
          <w:snapToGrid w:val="0"/>
        </w:rPr>
        <w:t xml:space="preserve">- </w:t>
      </w:r>
      <w:r>
        <w:rPr>
          <w:snapToGrid w:val="0"/>
        </w:rPr>
        <w:tab/>
        <w:t>Environmental Achievement</w:t>
      </w:r>
    </w:p>
    <w:p w14:paraId="62DF4DF5" w14:textId="77777777" w:rsidR="004F5640" w:rsidRPr="009077D5" w:rsidRDefault="004F5640" w:rsidP="00C27460">
      <w:pPr>
        <w:ind w:left="2160" w:hanging="720"/>
        <w:rPr>
          <w:snapToGrid w:val="0"/>
        </w:rPr>
      </w:pPr>
      <w:r>
        <w:rPr>
          <w:snapToGrid w:val="0"/>
        </w:rPr>
        <w:t>-</w:t>
      </w:r>
      <w:r>
        <w:rPr>
          <w:snapToGrid w:val="0"/>
        </w:rPr>
        <w:tab/>
      </w:r>
      <w:r w:rsidRPr="009077D5">
        <w:rPr>
          <w:snapToGrid w:val="0"/>
        </w:rPr>
        <w:t>Aquatic and Sports Venues Manager</w:t>
      </w:r>
      <w:r>
        <w:rPr>
          <w:snapToGrid w:val="0"/>
        </w:rPr>
        <w:t>, Venues and Cemeteries, Community Facilities, Lifestyle and Community Services</w:t>
      </w:r>
    </w:p>
    <w:p w14:paraId="2BBEA2A5" w14:textId="77777777" w:rsidR="004F5640" w:rsidRDefault="004F5640" w:rsidP="00C27460">
      <w:pPr>
        <w:ind w:left="1440" w:hanging="720"/>
        <w:rPr>
          <w:snapToGrid w:val="0"/>
        </w:rPr>
      </w:pPr>
      <w:r>
        <w:rPr>
          <w:snapToGrid w:val="0"/>
        </w:rPr>
        <w:t>-</w:t>
      </w:r>
      <w:r>
        <w:rPr>
          <w:snapToGrid w:val="0"/>
        </w:rPr>
        <w:tab/>
        <w:t>Health and Safety</w:t>
      </w:r>
    </w:p>
    <w:p w14:paraId="4B726A55" w14:textId="77777777" w:rsidR="004F5640" w:rsidRPr="009077D5" w:rsidRDefault="004F5640" w:rsidP="00C27460">
      <w:pPr>
        <w:ind w:left="2160" w:hanging="720"/>
        <w:rPr>
          <w:snapToGrid w:val="0"/>
        </w:rPr>
      </w:pPr>
      <w:r>
        <w:rPr>
          <w:snapToGrid w:val="0"/>
        </w:rPr>
        <w:t>-</w:t>
      </w:r>
      <w:r>
        <w:rPr>
          <w:snapToGrid w:val="0"/>
        </w:rPr>
        <w:tab/>
      </w:r>
      <w:r w:rsidRPr="009077D5">
        <w:rPr>
          <w:snapToGrid w:val="0"/>
        </w:rPr>
        <w:t xml:space="preserve">Community Conservations Partnerships Program </w:t>
      </w:r>
    </w:p>
    <w:p w14:paraId="7F662946" w14:textId="77777777" w:rsidR="004F5640" w:rsidRDefault="004F5640" w:rsidP="00C27460">
      <w:pPr>
        <w:ind w:left="1440" w:hanging="720"/>
        <w:rPr>
          <w:snapToGrid w:val="0"/>
        </w:rPr>
      </w:pPr>
      <w:r>
        <w:rPr>
          <w:snapToGrid w:val="0"/>
        </w:rPr>
        <w:t>-</w:t>
      </w:r>
      <w:r>
        <w:rPr>
          <w:snapToGrid w:val="0"/>
        </w:rPr>
        <w:tab/>
        <w:t xml:space="preserve">Innovation </w:t>
      </w:r>
    </w:p>
    <w:p w14:paraId="0D4A5FF0" w14:textId="77777777" w:rsidR="004F5640" w:rsidRDefault="004F5640" w:rsidP="00C27460">
      <w:pPr>
        <w:ind w:left="2160" w:hanging="720"/>
        <w:rPr>
          <w:snapToGrid w:val="0"/>
        </w:rPr>
      </w:pPr>
      <w:r>
        <w:rPr>
          <w:snapToGrid w:val="0"/>
        </w:rPr>
        <w:t>-</w:t>
      </w:r>
      <w:r>
        <w:rPr>
          <w:snapToGrid w:val="0"/>
        </w:rPr>
        <w:tab/>
      </w:r>
      <w:r w:rsidRPr="009077D5">
        <w:rPr>
          <w:snapToGrid w:val="0"/>
        </w:rPr>
        <w:t xml:space="preserve">Engineering Surveyor, </w:t>
      </w:r>
      <w:r>
        <w:rPr>
          <w:snapToGrid w:val="0"/>
        </w:rPr>
        <w:t xml:space="preserve">Engineering, </w:t>
      </w:r>
      <w:r w:rsidRPr="009077D5">
        <w:rPr>
          <w:snapToGrid w:val="0"/>
        </w:rPr>
        <w:t>Planning and Design</w:t>
      </w:r>
      <w:r>
        <w:rPr>
          <w:snapToGrid w:val="0"/>
        </w:rPr>
        <w:t>, City Projects Office, Brisbane Infrastructure</w:t>
      </w:r>
    </w:p>
    <w:p w14:paraId="794F3740" w14:textId="77777777" w:rsidR="004F5640" w:rsidRPr="009077D5" w:rsidRDefault="004F5640" w:rsidP="00C27460">
      <w:pPr>
        <w:ind w:left="2160" w:hanging="720"/>
        <w:rPr>
          <w:snapToGrid w:val="0"/>
        </w:rPr>
      </w:pPr>
      <w:r>
        <w:rPr>
          <w:snapToGrid w:val="0"/>
        </w:rPr>
        <w:t>-</w:t>
      </w:r>
      <w:r>
        <w:rPr>
          <w:snapToGrid w:val="0"/>
        </w:rPr>
        <w:tab/>
      </w:r>
      <w:r w:rsidRPr="00FF4465">
        <w:rPr>
          <w:snapToGrid w:val="0"/>
        </w:rPr>
        <w:t>Planner Estimato</w:t>
      </w:r>
      <w:r>
        <w:rPr>
          <w:snapToGrid w:val="0"/>
        </w:rPr>
        <w:t>r Structure, Technical Services, Construction, City Standards, Brisbane Infrastructure</w:t>
      </w:r>
    </w:p>
    <w:p w14:paraId="6F0793E0" w14:textId="77777777" w:rsidR="004F5640" w:rsidRDefault="004F5640" w:rsidP="00C27460">
      <w:pPr>
        <w:ind w:left="1440" w:hanging="720"/>
        <w:rPr>
          <w:snapToGrid w:val="0"/>
        </w:rPr>
      </w:pPr>
      <w:r>
        <w:rPr>
          <w:snapToGrid w:val="0"/>
        </w:rPr>
        <w:t>-</w:t>
      </w:r>
      <w:r>
        <w:rPr>
          <w:snapToGrid w:val="0"/>
        </w:rPr>
        <w:tab/>
        <w:t>Leadership in Economic Development</w:t>
      </w:r>
    </w:p>
    <w:p w14:paraId="10C0DB82" w14:textId="77777777" w:rsidR="004F5640" w:rsidRPr="00FF4465" w:rsidRDefault="004F5640" w:rsidP="00C27460">
      <w:pPr>
        <w:ind w:left="2160" w:hanging="720"/>
        <w:rPr>
          <w:snapToGrid w:val="0"/>
        </w:rPr>
      </w:pPr>
      <w:r>
        <w:rPr>
          <w:snapToGrid w:val="0"/>
        </w:rPr>
        <w:t>-</w:t>
      </w:r>
      <w:r>
        <w:rPr>
          <w:snapToGrid w:val="0"/>
        </w:rPr>
        <w:tab/>
      </w:r>
      <w:r w:rsidRPr="007678F2">
        <w:rPr>
          <w:snapToGrid w:val="0"/>
        </w:rPr>
        <w:t>Civic Contract Management</w:t>
      </w:r>
      <w:r>
        <w:rPr>
          <w:snapToGrid w:val="0"/>
        </w:rPr>
        <w:t xml:space="preserve">, </w:t>
      </w:r>
      <w:r w:rsidRPr="007678F2">
        <w:rPr>
          <w:snapToGrid w:val="0"/>
        </w:rPr>
        <w:t>Project Management</w:t>
      </w:r>
      <w:r>
        <w:rPr>
          <w:snapToGrid w:val="0"/>
        </w:rPr>
        <w:t xml:space="preserve">, </w:t>
      </w:r>
      <w:r w:rsidRPr="00FF4465">
        <w:rPr>
          <w:snapToGrid w:val="0"/>
        </w:rPr>
        <w:t>City Projects Office</w:t>
      </w:r>
      <w:r>
        <w:rPr>
          <w:snapToGrid w:val="0"/>
        </w:rPr>
        <w:t>, Brisbane Infrastructure</w:t>
      </w:r>
      <w:r w:rsidRPr="00FF4465">
        <w:rPr>
          <w:snapToGrid w:val="0"/>
        </w:rPr>
        <w:t xml:space="preserve"> </w:t>
      </w:r>
    </w:p>
    <w:p w14:paraId="51B1C9B1" w14:textId="77777777" w:rsidR="004F5640" w:rsidRDefault="004F5640" w:rsidP="00C27460">
      <w:pPr>
        <w:ind w:left="1440" w:hanging="720"/>
        <w:rPr>
          <w:snapToGrid w:val="0"/>
        </w:rPr>
      </w:pPr>
      <w:r>
        <w:rPr>
          <w:snapToGrid w:val="0"/>
        </w:rPr>
        <w:t>-</w:t>
      </w:r>
      <w:r>
        <w:rPr>
          <w:snapToGrid w:val="0"/>
        </w:rPr>
        <w:tab/>
        <w:t xml:space="preserve">Performance Leadership </w:t>
      </w:r>
    </w:p>
    <w:p w14:paraId="2C935F5F" w14:textId="77777777" w:rsidR="004F5640" w:rsidRDefault="004F5640" w:rsidP="00C27460">
      <w:pPr>
        <w:ind w:left="2160" w:hanging="720"/>
        <w:rPr>
          <w:snapToGrid w:val="0"/>
        </w:rPr>
      </w:pPr>
      <w:r>
        <w:rPr>
          <w:snapToGrid w:val="0"/>
        </w:rPr>
        <w:t>-</w:t>
      </w:r>
      <w:r>
        <w:rPr>
          <w:snapToGrid w:val="0"/>
        </w:rPr>
        <w:tab/>
      </w:r>
      <w:r w:rsidRPr="009077D5">
        <w:rPr>
          <w:snapToGrid w:val="0"/>
        </w:rPr>
        <w:t xml:space="preserve">Economic Recovery Grants </w:t>
      </w:r>
      <w:r>
        <w:rPr>
          <w:snapToGrid w:val="0"/>
        </w:rPr>
        <w:t>p</w:t>
      </w:r>
      <w:r w:rsidRPr="009077D5">
        <w:rPr>
          <w:snapToGrid w:val="0"/>
        </w:rPr>
        <w:t xml:space="preserve">roject </w:t>
      </w:r>
    </w:p>
    <w:p w14:paraId="2CBE91B6" w14:textId="77777777" w:rsidR="004F5640" w:rsidRPr="009077D5" w:rsidRDefault="004F5640" w:rsidP="00C27460">
      <w:pPr>
        <w:ind w:left="2160" w:hanging="720"/>
        <w:rPr>
          <w:snapToGrid w:val="0"/>
        </w:rPr>
      </w:pPr>
      <w:r>
        <w:rPr>
          <w:snapToGrid w:val="0"/>
        </w:rPr>
        <w:t>-</w:t>
      </w:r>
      <w:r>
        <w:rPr>
          <w:snapToGrid w:val="0"/>
        </w:rPr>
        <w:tab/>
        <w:t>Library Operations Manager, Library Branch Operations, Library Services, Lifestyle and Community Services</w:t>
      </w:r>
    </w:p>
    <w:p w14:paraId="25E8B08F" w14:textId="77777777" w:rsidR="004F5640" w:rsidRDefault="004F5640" w:rsidP="00C27460">
      <w:pPr>
        <w:ind w:left="1440" w:hanging="720"/>
        <w:rPr>
          <w:snapToGrid w:val="0"/>
        </w:rPr>
      </w:pPr>
      <w:r>
        <w:rPr>
          <w:snapToGrid w:val="0"/>
        </w:rPr>
        <w:t>-</w:t>
      </w:r>
      <w:r>
        <w:rPr>
          <w:snapToGrid w:val="0"/>
        </w:rPr>
        <w:tab/>
        <w:t xml:space="preserve">Social Justice and Community Development </w:t>
      </w:r>
    </w:p>
    <w:p w14:paraId="6ACA35B0" w14:textId="77777777" w:rsidR="004F5640" w:rsidRDefault="004F5640" w:rsidP="00C27460">
      <w:pPr>
        <w:ind w:left="2160" w:hanging="720"/>
        <w:rPr>
          <w:snapToGrid w:val="0"/>
        </w:rPr>
      </w:pPr>
      <w:r>
        <w:rPr>
          <w:snapToGrid w:val="0"/>
        </w:rPr>
        <w:t>-</w:t>
      </w:r>
      <w:r>
        <w:rPr>
          <w:snapToGrid w:val="0"/>
        </w:rPr>
        <w:tab/>
      </w:r>
      <w:r w:rsidRPr="009077D5">
        <w:rPr>
          <w:snapToGrid w:val="0"/>
        </w:rPr>
        <w:t xml:space="preserve">Safe Communities </w:t>
      </w:r>
      <w:r>
        <w:rPr>
          <w:snapToGrid w:val="0"/>
        </w:rPr>
        <w:t>T</w:t>
      </w:r>
      <w:r w:rsidRPr="009077D5">
        <w:rPr>
          <w:snapToGrid w:val="0"/>
        </w:rPr>
        <w:t>eam</w:t>
      </w:r>
      <w:r>
        <w:rPr>
          <w:snapToGrid w:val="0"/>
        </w:rPr>
        <w:t>, Inclusive Communities, Connected Communities, Lifestyle and Community Services</w:t>
      </w:r>
    </w:p>
    <w:p w14:paraId="6A7A95AC" w14:textId="77777777" w:rsidR="004F5640" w:rsidRPr="009077D5" w:rsidRDefault="004F5640" w:rsidP="00C27460">
      <w:pPr>
        <w:ind w:left="2160" w:hanging="720"/>
        <w:rPr>
          <w:snapToGrid w:val="0"/>
        </w:rPr>
      </w:pPr>
      <w:r>
        <w:rPr>
          <w:snapToGrid w:val="0"/>
        </w:rPr>
        <w:t>-</w:t>
      </w:r>
      <w:r>
        <w:rPr>
          <w:snapToGrid w:val="0"/>
        </w:rPr>
        <w:tab/>
      </w:r>
      <w:r w:rsidRPr="00FF4465">
        <w:rPr>
          <w:snapToGrid w:val="0"/>
        </w:rPr>
        <w:t>Creative Communities</w:t>
      </w:r>
      <w:r>
        <w:rPr>
          <w:snapToGrid w:val="0"/>
        </w:rPr>
        <w:t>, Connected Communities, Lifestyle and Community Services</w:t>
      </w:r>
    </w:p>
    <w:p w14:paraId="7BCCE7AF" w14:textId="77777777" w:rsidR="004F5640" w:rsidRDefault="004F5640" w:rsidP="00C27460">
      <w:pPr>
        <w:ind w:left="1440" w:hanging="720"/>
        <w:rPr>
          <w:snapToGrid w:val="0"/>
        </w:rPr>
      </w:pPr>
      <w:r>
        <w:rPr>
          <w:snapToGrid w:val="0"/>
        </w:rPr>
        <w:t>-</w:t>
      </w:r>
      <w:r>
        <w:rPr>
          <w:snapToGrid w:val="0"/>
        </w:rPr>
        <w:tab/>
        <w:t xml:space="preserve">Working Together </w:t>
      </w:r>
    </w:p>
    <w:p w14:paraId="7EE11C9B" w14:textId="77777777" w:rsidR="004F5640" w:rsidRDefault="004F5640" w:rsidP="00C27460">
      <w:pPr>
        <w:ind w:left="2160" w:hanging="720"/>
        <w:rPr>
          <w:snapToGrid w:val="0"/>
        </w:rPr>
      </w:pPr>
      <w:r>
        <w:rPr>
          <w:snapToGrid w:val="0"/>
        </w:rPr>
        <w:t>-</w:t>
      </w:r>
      <w:r>
        <w:rPr>
          <w:snapToGrid w:val="0"/>
        </w:rPr>
        <w:tab/>
      </w:r>
      <w:r w:rsidRPr="009077D5">
        <w:rPr>
          <w:snapToGrid w:val="0"/>
        </w:rPr>
        <w:t xml:space="preserve">National Servicemen </w:t>
      </w:r>
      <w:r>
        <w:rPr>
          <w:snapToGrid w:val="0"/>
        </w:rPr>
        <w:t>p</w:t>
      </w:r>
      <w:r w:rsidRPr="009077D5">
        <w:rPr>
          <w:snapToGrid w:val="0"/>
        </w:rPr>
        <w:t xml:space="preserve">roject </w:t>
      </w:r>
    </w:p>
    <w:p w14:paraId="1D136637" w14:textId="77777777" w:rsidR="004F5640" w:rsidRPr="009077D5" w:rsidRDefault="004F5640" w:rsidP="00C27460">
      <w:pPr>
        <w:ind w:left="1440"/>
        <w:rPr>
          <w:snapToGrid w:val="0"/>
        </w:rPr>
      </w:pPr>
      <w:r>
        <w:rPr>
          <w:snapToGrid w:val="0"/>
        </w:rPr>
        <w:t>-</w:t>
      </w:r>
      <w:r>
        <w:rPr>
          <w:snapToGrid w:val="0"/>
        </w:rPr>
        <w:tab/>
      </w:r>
      <w:r w:rsidRPr="00FF4465">
        <w:rPr>
          <w:snapToGrid w:val="0"/>
        </w:rPr>
        <w:t>Norman Creek 2012-2031 Master Plan</w:t>
      </w:r>
      <w:r>
        <w:rPr>
          <w:snapToGrid w:val="0"/>
        </w:rPr>
        <w:t xml:space="preserve"> project</w:t>
      </w:r>
    </w:p>
    <w:p w14:paraId="0C4501DB" w14:textId="77777777" w:rsidR="004F5640" w:rsidRDefault="004F5640" w:rsidP="00C27460">
      <w:pPr>
        <w:ind w:left="720" w:hanging="720"/>
        <w:rPr>
          <w:snapToGrid w:val="0"/>
        </w:rPr>
      </w:pPr>
      <w:r>
        <w:rPr>
          <w:snapToGrid w:val="0"/>
        </w:rPr>
        <w:tab/>
        <w:t>-</w:t>
      </w:r>
      <w:r>
        <w:rPr>
          <w:snapToGrid w:val="0"/>
        </w:rPr>
        <w:tab/>
        <w:t xml:space="preserve">Value for Money </w:t>
      </w:r>
    </w:p>
    <w:p w14:paraId="4E64F909" w14:textId="77777777" w:rsidR="004F5640" w:rsidRPr="00FF4465" w:rsidRDefault="004F5640" w:rsidP="00C27460">
      <w:pPr>
        <w:ind w:left="1440"/>
        <w:rPr>
          <w:snapToGrid w:val="0"/>
        </w:rPr>
      </w:pPr>
      <w:r>
        <w:rPr>
          <w:snapToGrid w:val="0"/>
        </w:rPr>
        <w:t>-</w:t>
      </w:r>
      <w:r>
        <w:rPr>
          <w:snapToGrid w:val="0"/>
        </w:rPr>
        <w:tab/>
      </w:r>
      <w:proofErr w:type="spellStart"/>
      <w:r w:rsidRPr="00FF4465">
        <w:rPr>
          <w:snapToGrid w:val="0"/>
        </w:rPr>
        <w:t>Minnippi</w:t>
      </w:r>
      <w:proofErr w:type="spellEnd"/>
      <w:r w:rsidRPr="00FF4465">
        <w:rPr>
          <w:snapToGrid w:val="0"/>
        </w:rPr>
        <w:t xml:space="preserve"> Golf Course </w:t>
      </w:r>
      <w:r>
        <w:rPr>
          <w:snapToGrid w:val="0"/>
        </w:rPr>
        <w:t>project.</w:t>
      </w:r>
      <w:r w:rsidRPr="00FF4465">
        <w:rPr>
          <w:snapToGrid w:val="0"/>
        </w:rPr>
        <w:t xml:space="preserve"> </w:t>
      </w:r>
    </w:p>
    <w:p w14:paraId="12B2BD3E" w14:textId="77777777" w:rsidR="004F5640" w:rsidRPr="00571A8B" w:rsidRDefault="004F5640" w:rsidP="00C27460">
      <w:pPr>
        <w:rPr>
          <w:snapToGrid w:val="0"/>
        </w:rPr>
      </w:pPr>
    </w:p>
    <w:p w14:paraId="6E12A75F" w14:textId="77777777" w:rsidR="004F5640" w:rsidRPr="00571A8B" w:rsidRDefault="004F5640" w:rsidP="00C27460">
      <w:pPr>
        <w:ind w:left="720" w:hanging="720"/>
        <w:rPr>
          <w:snapToGrid w:val="0"/>
        </w:rPr>
      </w:pPr>
      <w:r>
        <w:rPr>
          <w:snapToGrid w:val="0"/>
        </w:rPr>
        <w:t>6</w:t>
      </w:r>
      <w:r w:rsidRPr="00571A8B">
        <w:rPr>
          <w:snapToGrid w:val="0"/>
        </w:rPr>
        <w:t>.</w:t>
      </w:r>
      <w:r w:rsidRPr="00571A8B">
        <w:rPr>
          <w:snapToGrid w:val="0"/>
        </w:rPr>
        <w:tab/>
        <w:t xml:space="preserve">Following a number of questions from the Committee, the </w:t>
      </w:r>
      <w:r w:rsidRPr="00571A8B">
        <w:rPr>
          <w:snapToGrid w:val="0"/>
          <w:szCs w:val="24"/>
        </w:rPr>
        <w:t>Civic Cabinet Chair</w:t>
      </w:r>
      <w:r w:rsidRPr="00571A8B">
        <w:rPr>
          <w:snapToGrid w:val="0"/>
        </w:rPr>
        <w:t xml:space="preserve"> thanked </w:t>
      </w:r>
      <w:r>
        <w:rPr>
          <w:bCs/>
          <w:snapToGrid w:val="0"/>
          <w:szCs w:val="24"/>
        </w:rPr>
        <w:t xml:space="preserve">the </w:t>
      </w:r>
      <w:r>
        <w:rPr>
          <w:snapToGrid w:val="0"/>
        </w:rPr>
        <w:t>Chief People Officer</w:t>
      </w:r>
      <w:r w:rsidRPr="00571A8B">
        <w:rPr>
          <w:bCs/>
          <w:snapToGrid w:val="0"/>
          <w:szCs w:val="24"/>
        </w:rPr>
        <w:t xml:space="preserve"> </w:t>
      </w:r>
      <w:r w:rsidRPr="00571A8B">
        <w:rPr>
          <w:snapToGrid w:val="0"/>
        </w:rPr>
        <w:t xml:space="preserve">for </w:t>
      </w:r>
      <w:r>
        <w:rPr>
          <w:bCs/>
          <w:snapToGrid w:val="0"/>
          <w:szCs w:val="24"/>
        </w:rPr>
        <w:t>her</w:t>
      </w:r>
      <w:r w:rsidRPr="00571A8B">
        <w:rPr>
          <w:bCs/>
          <w:snapToGrid w:val="0"/>
          <w:szCs w:val="24"/>
        </w:rPr>
        <w:t xml:space="preserve"> </w:t>
      </w:r>
      <w:r w:rsidRPr="00571A8B">
        <w:rPr>
          <w:snapToGrid w:val="0"/>
        </w:rPr>
        <w:t>informative presentation.</w:t>
      </w:r>
    </w:p>
    <w:p w14:paraId="5CABDC06" w14:textId="77777777" w:rsidR="004F5640" w:rsidRPr="00571A8B" w:rsidRDefault="004F5640" w:rsidP="00C27460">
      <w:pPr>
        <w:rPr>
          <w:snapToGrid w:val="0"/>
        </w:rPr>
      </w:pPr>
    </w:p>
    <w:p w14:paraId="4824BD67" w14:textId="77777777" w:rsidR="004F5640" w:rsidRPr="00571A8B" w:rsidRDefault="004F5640" w:rsidP="00C27460">
      <w:pPr>
        <w:keepNext/>
        <w:keepLines/>
        <w:ind w:left="720" w:hanging="720"/>
        <w:rPr>
          <w:snapToGrid w:val="0"/>
        </w:rPr>
      </w:pPr>
      <w:r>
        <w:rPr>
          <w:snapToGrid w:val="0"/>
        </w:rPr>
        <w:t>7</w:t>
      </w:r>
      <w:r w:rsidRPr="00571A8B">
        <w:rPr>
          <w:snapToGrid w:val="0"/>
        </w:rPr>
        <w:t>.</w:t>
      </w:r>
      <w:r w:rsidRPr="00571A8B">
        <w:rPr>
          <w:snapToGrid w:val="0"/>
        </w:rPr>
        <w:tab/>
      </w:r>
      <w:r w:rsidRPr="00571A8B">
        <w:rPr>
          <w:b/>
          <w:snapToGrid w:val="0"/>
        </w:rPr>
        <w:t>RECOMMENDATION:</w:t>
      </w:r>
    </w:p>
    <w:p w14:paraId="4482EF7C" w14:textId="77777777" w:rsidR="004F5640" w:rsidRPr="00571A8B" w:rsidRDefault="004F5640" w:rsidP="00C27460">
      <w:pPr>
        <w:keepNext/>
        <w:keepLines/>
        <w:ind w:left="720" w:hanging="720"/>
        <w:rPr>
          <w:snapToGrid w:val="0"/>
        </w:rPr>
      </w:pPr>
    </w:p>
    <w:p w14:paraId="600DB8DF" w14:textId="51C1DCB0" w:rsidR="00D46E85" w:rsidRDefault="004F5640" w:rsidP="00C27460">
      <w:pPr>
        <w:keepNext/>
        <w:keepLines/>
        <w:ind w:left="720" w:hanging="720"/>
        <w:rPr>
          <w:noProof/>
        </w:rPr>
      </w:pPr>
      <w:r w:rsidRPr="00571A8B">
        <w:rPr>
          <w:snapToGrid w:val="0"/>
        </w:rPr>
        <w:tab/>
      </w:r>
      <w:r w:rsidRPr="00571A8B">
        <w:rPr>
          <w:b/>
          <w:snapToGrid w:val="0"/>
        </w:rPr>
        <w:t>THAT COUNCIL NOTE THE INFORMATION CONTAINED IN THE ABOVE REPORT.</w:t>
      </w:r>
    </w:p>
    <w:p w14:paraId="097A361B" w14:textId="77777777" w:rsidR="00D46E85" w:rsidRDefault="00D46E85" w:rsidP="00C27460">
      <w:pPr>
        <w:jc w:val="right"/>
        <w:rPr>
          <w:rFonts w:ascii="Arial" w:hAnsi="Arial"/>
          <w:b/>
          <w:sz w:val="28"/>
        </w:rPr>
      </w:pPr>
      <w:r>
        <w:rPr>
          <w:rFonts w:ascii="Arial" w:hAnsi="Arial"/>
          <w:b/>
          <w:sz w:val="28"/>
        </w:rPr>
        <w:t>ADOPTED</w:t>
      </w:r>
    </w:p>
    <w:p w14:paraId="0C8C24A8" w14:textId="77777777" w:rsidR="00885F63" w:rsidRDefault="00885F63" w:rsidP="00C27460"/>
    <w:p w14:paraId="7766F75A" w14:textId="77777777" w:rsidR="00885F63" w:rsidRDefault="00885F63" w:rsidP="00C27460"/>
    <w:p w14:paraId="442C2BFC" w14:textId="153C2734" w:rsidR="00885F63" w:rsidRDefault="00885F63" w:rsidP="00C27460">
      <w:pPr>
        <w:pStyle w:val="Heading2"/>
      </w:pPr>
      <w:bookmarkStart w:id="61" w:name="_Toc114546772"/>
      <w:bookmarkStart w:id="62" w:name="_Toc135408116"/>
      <w:r w:rsidRPr="00E01A26">
        <w:t>CONSIDERATION OF NOTIFIED MOTION</w:t>
      </w:r>
      <w:bookmarkEnd w:id="61"/>
      <w:r w:rsidR="008279AB">
        <w:t xml:space="preserve"> – </w:t>
      </w:r>
      <w:r w:rsidR="009C7BB3" w:rsidRPr="00E643B5">
        <w:rPr>
          <w:bCs/>
        </w:rPr>
        <w:t>FEDERAL FUNDING CUTS</w:t>
      </w:r>
      <w:r w:rsidR="008279AB">
        <w:t>:</w:t>
      </w:r>
      <w:bookmarkEnd w:id="62"/>
    </w:p>
    <w:p w14:paraId="6DA038C9" w14:textId="77777777" w:rsidR="00885F63" w:rsidRDefault="00885F63" w:rsidP="00C27460">
      <w:pPr>
        <w:spacing w:line="216" w:lineRule="auto"/>
        <w:jc w:val="left"/>
        <w:rPr>
          <w:i/>
        </w:rPr>
      </w:pPr>
      <w:r>
        <w:rPr>
          <w:i/>
        </w:rPr>
        <w:t>(Notified motions are printed as supplied and are not edited)</w:t>
      </w:r>
    </w:p>
    <w:p w14:paraId="04E23302" w14:textId="5EEEDBCF" w:rsidR="00885F63" w:rsidRDefault="001E7598" w:rsidP="00C27460">
      <w:pPr>
        <w:jc w:val="right"/>
        <w:rPr>
          <w:rFonts w:ascii="Arial" w:hAnsi="Arial"/>
          <w:b/>
          <w:sz w:val="28"/>
        </w:rPr>
      </w:pPr>
      <w:r>
        <w:rPr>
          <w:rFonts w:ascii="Arial" w:hAnsi="Arial"/>
          <w:b/>
          <w:sz w:val="28"/>
        </w:rPr>
        <w:t>5</w:t>
      </w:r>
      <w:r w:rsidR="007A37BB">
        <w:rPr>
          <w:rFonts w:ascii="Arial" w:hAnsi="Arial"/>
          <w:b/>
          <w:sz w:val="28"/>
        </w:rPr>
        <w:t>9</w:t>
      </w:r>
      <w:r w:rsidR="00814977">
        <w:rPr>
          <w:rFonts w:ascii="Arial" w:hAnsi="Arial"/>
          <w:b/>
          <w:sz w:val="28"/>
        </w:rPr>
        <w:t>1</w:t>
      </w:r>
      <w:r w:rsidR="00D0148E">
        <w:rPr>
          <w:rFonts w:ascii="Arial" w:hAnsi="Arial"/>
          <w:b/>
          <w:sz w:val="28"/>
        </w:rPr>
        <w:t>/</w:t>
      </w:r>
      <w:r w:rsidR="009A7215">
        <w:rPr>
          <w:rFonts w:ascii="Arial" w:hAnsi="Arial"/>
          <w:b/>
          <w:sz w:val="28"/>
        </w:rPr>
        <w:t>2022-23</w:t>
      </w:r>
    </w:p>
    <w:p w14:paraId="74CB778A" w14:textId="32948E2B" w:rsidR="00885F63" w:rsidRDefault="00A56E40" w:rsidP="00C27460">
      <w:pPr>
        <w:tabs>
          <w:tab w:val="left" w:pos="4678"/>
        </w:tabs>
      </w:pPr>
      <w:r w:rsidRPr="000B2374">
        <w:t xml:space="preserve">The </w:t>
      </w:r>
      <w:r w:rsidR="009A280A">
        <w:t xml:space="preserve">Deputy </w:t>
      </w:r>
      <w:r w:rsidRPr="000B2374">
        <w:t xml:space="preserve">Chair, Councillor </w:t>
      </w:r>
      <w:r w:rsidR="009A280A">
        <w:t>Steven TOOMEY</w:t>
      </w:r>
      <w:r w:rsidRPr="000B2374">
        <w:t xml:space="preserve">, </w:t>
      </w:r>
      <w:r w:rsidR="00885F63">
        <w:t xml:space="preserve">then drew the Councillors’ attention to the notified motion listed on the </w:t>
      </w:r>
      <w:proofErr w:type="gramStart"/>
      <w:r w:rsidR="00885F63">
        <w:t>agenda, and</w:t>
      </w:r>
      <w:proofErr w:type="gramEnd"/>
      <w:r w:rsidR="00885F63">
        <w:t xml:space="preserve"> called on </w:t>
      </w:r>
      <w:r w:rsidR="0099427B">
        <w:t>Councillor Andrew WINES</w:t>
      </w:r>
      <w:r w:rsidR="00885F63">
        <w:t xml:space="preserve"> to move the motion. Accordingly, </w:t>
      </w:r>
      <w:r w:rsidR="00A66262">
        <w:t xml:space="preserve">Councillor </w:t>
      </w:r>
      <w:r w:rsidR="00A66262" w:rsidRPr="00E01A26">
        <w:t>Andrew</w:t>
      </w:r>
      <w:r w:rsidR="001E7598" w:rsidRPr="00E01A26">
        <w:t> </w:t>
      </w:r>
      <w:r w:rsidR="00A66262" w:rsidRPr="00E01A26">
        <w:t>WINES</w:t>
      </w:r>
      <w:r w:rsidR="00885F63">
        <w:t xml:space="preserve"> moved, seconded by Councillor </w:t>
      </w:r>
      <w:bookmarkStart w:id="63" w:name="Text42"/>
      <w:r w:rsidR="00A66262">
        <w:t>Sarah HUTTON</w:t>
      </w:r>
      <w:bookmarkEnd w:id="63"/>
      <w:r w:rsidR="00885F63">
        <w:t>, that—</w:t>
      </w:r>
    </w:p>
    <w:p w14:paraId="3CB5E298" w14:textId="77777777" w:rsidR="00885F63" w:rsidRDefault="00885F63" w:rsidP="00C27460"/>
    <w:p w14:paraId="5E0AD82D" w14:textId="34A89D33" w:rsidR="009C7BB3" w:rsidRDefault="009C7BB3" w:rsidP="00C27460">
      <w:pPr>
        <w:rPr>
          <w:i/>
          <w:iCs/>
        </w:rPr>
      </w:pPr>
      <w:r>
        <w:rPr>
          <w:i/>
          <w:iCs/>
        </w:rPr>
        <w:t>This Council:</w:t>
      </w:r>
    </w:p>
    <w:p w14:paraId="114735CF" w14:textId="77777777" w:rsidR="009C7BB3" w:rsidRDefault="009C7BB3" w:rsidP="00C27460">
      <w:pPr>
        <w:rPr>
          <w:i/>
          <w:iCs/>
        </w:rPr>
      </w:pPr>
    </w:p>
    <w:p w14:paraId="2CDFF049" w14:textId="77777777" w:rsidR="009C7BB3" w:rsidRDefault="009C7BB3" w:rsidP="00C27460">
      <w:pPr>
        <w:rPr>
          <w:i/>
          <w:iCs/>
        </w:rPr>
      </w:pPr>
      <w:r>
        <w:rPr>
          <w:i/>
          <w:iCs/>
        </w:rPr>
        <w:t>Highlights its concerns about the almost $500m in road funding that has recently been cut or deferred in the Federal Budget, putting at risk several projects within the City of Brisbane, the fastest growing capital city in the country.</w:t>
      </w:r>
    </w:p>
    <w:p w14:paraId="6D69CA85" w14:textId="77777777" w:rsidR="009C7BB3" w:rsidRDefault="009C7BB3" w:rsidP="00C27460">
      <w:pPr>
        <w:rPr>
          <w:i/>
          <w:iCs/>
        </w:rPr>
      </w:pPr>
    </w:p>
    <w:p w14:paraId="28C2A5A1" w14:textId="41204A7B" w:rsidR="00885F63" w:rsidRPr="009A7215" w:rsidRDefault="009C7BB3" w:rsidP="00C27460">
      <w:pPr>
        <w:rPr>
          <w:i/>
          <w:iCs/>
        </w:rPr>
      </w:pPr>
      <w:r>
        <w:rPr>
          <w:i/>
          <w:iCs/>
        </w:rPr>
        <w:t>Council calls on the Federal Government to keep its commitment to funding critical Brisbane road projects, getting residents home sooner and safer</w:t>
      </w:r>
      <w:r w:rsidR="006E02F5">
        <w:rPr>
          <w:i/>
          <w:iCs/>
        </w:rPr>
        <w:t>.</w:t>
      </w:r>
    </w:p>
    <w:p w14:paraId="4E58E51C" w14:textId="77777777" w:rsidR="00885F63" w:rsidRDefault="00885F63" w:rsidP="00C27460">
      <w:pPr>
        <w:rPr>
          <w:i/>
        </w:rPr>
      </w:pPr>
    </w:p>
    <w:p w14:paraId="48C2168A" w14:textId="18121BC7" w:rsidR="002C0DE7" w:rsidRDefault="00E810AA" w:rsidP="00C27460">
      <w:pPr>
        <w:spacing w:after="120"/>
        <w:ind w:left="2517" w:hanging="2517"/>
        <w:rPr>
          <w:rFonts w:eastAsia="Calibri"/>
          <w:color w:val="000000"/>
          <w:lang w:eastAsia="en-US"/>
        </w:rPr>
      </w:pPr>
      <w:r>
        <w:rPr>
          <w:rFonts w:eastAsia="Calibri"/>
          <w:color w:val="000000"/>
          <w:lang w:eastAsia="en-US"/>
        </w:rPr>
        <w:t>Deputy Chair:</w:t>
      </w:r>
      <w:r w:rsidR="00F64176" w:rsidRPr="00F64176">
        <w:rPr>
          <w:rFonts w:eastAsia="Calibri"/>
          <w:color w:val="000000"/>
          <w:lang w:eastAsia="en-US"/>
        </w:rPr>
        <w:tab/>
      </w:r>
      <w:r w:rsidR="002C0DE7" w:rsidRPr="002C0DE7">
        <w:rPr>
          <w:rFonts w:eastAsia="Calibri"/>
          <w:color w:val="000000"/>
          <w:lang w:eastAsia="en-US"/>
        </w:rPr>
        <w:t xml:space="preserve">Is there any debate? </w:t>
      </w:r>
    </w:p>
    <w:p w14:paraId="0A984F2D" w14:textId="5972AAE7" w:rsidR="00F64176" w:rsidRPr="00F64176" w:rsidRDefault="002C0DE7" w:rsidP="00C27460">
      <w:pPr>
        <w:spacing w:after="120"/>
        <w:ind w:left="2517" w:hanging="2517"/>
        <w:rPr>
          <w:rFonts w:eastAsia="Calibri"/>
          <w:color w:val="000000"/>
          <w:lang w:eastAsia="en-US"/>
        </w:rPr>
      </w:pPr>
      <w:r>
        <w:rPr>
          <w:rFonts w:eastAsia="Calibri"/>
          <w:color w:val="000000"/>
          <w:lang w:eastAsia="en-US"/>
        </w:rPr>
        <w:tab/>
      </w:r>
      <w:r w:rsidR="00F64176" w:rsidRPr="00F64176">
        <w:rPr>
          <w:rFonts w:eastAsia="Calibri"/>
          <w:color w:val="000000"/>
          <w:lang w:eastAsia="en-US"/>
        </w:rPr>
        <w:t>Councillor WINES.</w:t>
      </w:r>
    </w:p>
    <w:p w14:paraId="10222101"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WINES:</w:t>
      </w:r>
      <w:r w:rsidRPr="00F64176">
        <w:rPr>
          <w:rFonts w:eastAsia="Calibri"/>
          <w:color w:val="000000"/>
          <w:lang w:eastAsia="en-US"/>
        </w:rPr>
        <w:tab/>
        <w:t xml:space="preserve">There is, Mr Chair. May I ask my clock to be—thank you. Mr Chair, in support of this resolution, this Council is committed to a modern and efficient and safe transport system that is a whole range—that is delivered through a whole range of ways. One of the principal ways is improving our road network. Now, our road network caters both for private vehicles and for buses. Now, the decision by the Federal Government to review funds that have been announced or committed to the Brisbane region and the potential cancellation of those puts a number of key projects that will materially improve the way of life for people in Brisbane in jeopardy. There is a clear and significant risk to the people in all corners of the city, that projects that are, in many ways, safety projects, and in other instances, efficient road projects, they are at risk of cancellation as a result of Federal withdrawal of funds. </w:t>
      </w:r>
    </w:p>
    <w:p w14:paraId="0858EAEC" w14:textId="7483EE3E"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Now, let’s put that into context. There’s a number of projects that this Council delivers on behalf of the Federal Government. We discussed this last week, that Brisbane City Council is often and ordinarily a partner with the Federal Government to deliver a number of projects. For example, we saw Councillor STRUNK turn a set of lights on in the last fortnight at Rudyard Street in Forest Lake. Now, that was a Federally</w:t>
      </w:r>
      <w:r w:rsidR="002C0DE7">
        <w:rPr>
          <w:rFonts w:eastAsia="Calibri"/>
          <w:color w:val="000000"/>
          <w:lang w:eastAsia="en-US"/>
        </w:rPr>
        <w:t>-</w:t>
      </w:r>
      <w:r w:rsidRPr="00F64176">
        <w:rPr>
          <w:rFonts w:eastAsia="Calibri"/>
          <w:color w:val="000000"/>
          <w:lang w:eastAsia="en-US"/>
        </w:rPr>
        <w:t>funded, Council</w:t>
      </w:r>
      <w:r w:rsidR="002C0DE7">
        <w:rPr>
          <w:rFonts w:eastAsia="Calibri"/>
          <w:color w:val="000000"/>
          <w:lang w:eastAsia="en-US"/>
        </w:rPr>
        <w:t>-</w:t>
      </w:r>
      <w:r w:rsidRPr="00F64176">
        <w:rPr>
          <w:rFonts w:eastAsia="Calibri"/>
          <w:color w:val="000000"/>
          <w:lang w:eastAsia="en-US"/>
        </w:rPr>
        <w:t>delivered project. My understanding, now that’s a Black Spot Program. Typically, Council receives $3</w:t>
      </w:r>
      <w:r w:rsidR="002C0DE7">
        <w:rPr>
          <w:rFonts w:eastAsia="Calibri"/>
          <w:color w:val="000000"/>
          <w:lang w:eastAsia="en-US"/>
        </w:rPr>
        <w:t> </w:t>
      </w:r>
      <w:r w:rsidRPr="00F64176">
        <w:rPr>
          <w:rFonts w:eastAsia="Calibri"/>
          <w:color w:val="000000"/>
          <w:lang w:eastAsia="en-US"/>
        </w:rPr>
        <w:t>million and delivers somewhere between three and five projects a year through Black Spot. My understanding is there’s a question mark against that funding and whether we can rely on that going into the future.</w:t>
      </w:r>
    </w:p>
    <w:p w14:paraId="5639251E" w14:textId="4372B5FC"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There’s also a question mark over our Roads to Recovery funding, which gives us a range of projects that indicate across the city—for example, Roads to Recovery has identified, through Federal contributions, projects that may be at risk due to the Federal Government’s halt. The Fig Tree Pocket Road-Kenmore Road intersection upgrade</w:t>
      </w:r>
      <w:r w:rsidR="00B9347F">
        <w:rPr>
          <w:rFonts w:eastAsia="Calibri"/>
          <w:color w:val="000000"/>
          <w:lang w:eastAsia="en-US"/>
        </w:rPr>
        <w:t>;</w:t>
      </w:r>
      <w:r w:rsidRPr="00F64176">
        <w:rPr>
          <w:rFonts w:eastAsia="Calibri"/>
          <w:color w:val="000000"/>
          <w:lang w:eastAsia="en-US"/>
        </w:rPr>
        <w:t xml:space="preserve"> the Barr Street </w:t>
      </w:r>
      <w:r w:rsidR="00B9347F">
        <w:rPr>
          <w:rFonts w:eastAsia="Calibri"/>
          <w:color w:val="000000"/>
          <w:lang w:eastAsia="en-US"/>
        </w:rPr>
        <w:t>b</w:t>
      </w:r>
      <w:r w:rsidRPr="00F64176">
        <w:rPr>
          <w:rFonts w:eastAsia="Calibri"/>
          <w:color w:val="000000"/>
          <w:lang w:eastAsia="en-US"/>
        </w:rPr>
        <w:t>ridge</w:t>
      </w:r>
      <w:r w:rsidR="00B9347F">
        <w:rPr>
          <w:rFonts w:eastAsia="Calibri"/>
          <w:color w:val="000000"/>
          <w:lang w:eastAsia="en-US"/>
        </w:rPr>
        <w:t>;</w:t>
      </w:r>
      <w:r w:rsidRPr="00F64176">
        <w:rPr>
          <w:rFonts w:eastAsia="Calibri"/>
          <w:color w:val="000000"/>
          <w:lang w:eastAsia="en-US"/>
        </w:rPr>
        <w:t xml:space="preserve"> the Annerley Road, Cornwall Street and Noble Street project</w:t>
      </w:r>
      <w:r w:rsidR="00B9347F">
        <w:rPr>
          <w:rFonts w:eastAsia="Calibri"/>
          <w:color w:val="000000"/>
          <w:lang w:eastAsia="en-US"/>
        </w:rPr>
        <w:t>;</w:t>
      </w:r>
      <w:r w:rsidRPr="00F64176">
        <w:rPr>
          <w:rFonts w:eastAsia="Calibri"/>
          <w:color w:val="000000"/>
          <w:lang w:eastAsia="en-US"/>
        </w:rPr>
        <w:t xml:space="preserve"> the Blunder Road-Wallaroo Way signalisation</w:t>
      </w:r>
      <w:r w:rsidR="00B9347F">
        <w:rPr>
          <w:rFonts w:eastAsia="Calibri"/>
          <w:color w:val="000000"/>
          <w:lang w:eastAsia="en-US"/>
        </w:rPr>
        <w:t>;</w:t>
      </w:r>
      <w:r w:rsidRPr="00F64176">
        <w:rPr>
          <w:rFonts w:eastAsia="Calibri"/>
          <w:color w:val="000000"/>
          <w:lang w:eastAsia="en-US"/>
        </w:rPr>
        <w:t xml:space="preserve"> the Butterfield Street and </w:t>
      </w:r>
      <w:proofErr w:type="spellStart"/>
      <w:r w:rsidRPr="00F64176">
        <w:rPr>
          <w:rFonts w:eastAsia="Calibri"/>
          <w:color w:val="000000"/>
          <w:lang w:eastAsia="en-US"/>
        </w:rPr>
        <w:t>Aberleigh</w:t>
      </w:r>
      <w:proofErr w:type="spellEnd"/>
      <w:r w:rsidRPr="00F64176">
        <w:rPr>
          <w:rFonts w:eastAsia="Calibri"/>
          <w:color w:val="000000"/>
          <w:lang w:eastAsia="en-US"/>
        </w:rPr>
        <w:t xml:space="preserve"> Road project</w:t>
      </w:r>
      <w:r w:rsidR="00B9347F">
        <w:rPr>
          <w:rFonts w:eastAsia="Calibri"/>
          <w:color w:val="000000"/>
          <w:lang w:eastAsia="en-US"/>
        </w:rPr>
        <w:t>;</w:t>
      </w:r>
      <w:r w:rsidRPr="00F64176">
        <w:rPr>
          <w:rFonts w:eastAsia="Calibri"/>
          <w:color w:val="000000"/>
          <w:lang w:eastAsia="en-US"/>
        </w:rPr>
        <w:t xml:space="preserve"> the Dandenong Road, Sirocco Street and Central Avenue project</w:t>
      </w:r>
      <w:r w:rsidR="00B9347F">
        <w:rPr>
          <w:rFonts w:eastAsia="Calibri"/>
          <w:color w:val="000000"/>
          <w:lang w:eastAsia="en-US"/>
        </w:rPr>
        <w:t>;</w:t>
      </w:r>
      <w:r w:rsidRPr="00F64176">
        <w:rPr>
          <w:rFonts w:eastAsia="Calibri"/>
          <w:color w:val="000000"/>
          <w:lang w:eastAsia="en-US"/>
        </w:rPr>
        <w:t xml:space="preserve"> the Wynnum Road and Hemmant-Tingalpa Road signalisation</w:t>
      </w:r>
      <w:r w:rsidR="00B9347F">
        <w:rPr>
          <w:rFonts w:eastAsia="Calibri"/>
          <w:color w:val="000000"/>
          <w:lang w:eastAsia="en-US"/>
        </w:rPr>
        <w:t>;</w:t>
      </w:r>
      <w:r w:rsidRPr="00F64176">
        <w:rPr>
          <w:rFonts w:eastAsia="Calibri"/>
          <w:color w:val="000000"/>
          <w:lang w:eastAsia="en-US"/>
        </w:rPr>
        <w:t xml:space="preserve"> and the Wynnum Road and Murarrie Recreation Reserve access signalisation. Those are the Roads to Recovery projects that are now in jeopardy as a result of this determination. </w:t>
      </w:r>
    </w:p>
    <w:p w14:paraId="6951D161" w14:textId="3F98A036"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There’s a project that we have discussed from time to time in this place called the Lindum Road </w:t>
      </w:r>
      <w:r w:rsidR="00B9347F">
        <w:rPr>
          <w:rFonts w:eastAsia="Calibri"/>
          <w:color w:val="000000"/>
          <w:lang w:eastAsia="en-US"/>
        </w:rPr>
        <w:t>s</w:t>
      </w:r>
      <w:r w:rsidRPr="00F64176">
        <w:rPr>
          <w:rFonts w:eastAsia="Calibri"/>
          <w:color w:val="000000"/>
          <w:lang w:eastAsia="en-US"/>
        </w:rPr>
        <w:t xml:space="preserve">afety </w:t>
      </w:r>
      <w:r w:rsidR="00B9347F">
        <w:rPr>
          <w:rFonts w:eastAsia="Calibri"/>
          <w:color w:val="000000"/>
          <w:lang w:eastAsia="en-US"/>
        </w:rPr>
        <w:t>p</w:t>
      </w:r>
      <w:r w:rsidRPr="00F64176">
        <w:rPr>
          <w:rFonts w:eastAsia="Calibri"/>
          <w:color w:val="000000"/>
          <w:lang w:eastAsia="en-US"/>
        </w:rPr>
        <w:t xml:space="preserve">roject. Now, Lindum Road crosses the rail line near Lindum </w:t>
      </w:r>
      <w:r w:rsidR="00B9347F">
        <w:rPr>
          <w:rFonts w:eastAsia="Calibri"/>
          <w:color w:val="000000"/>
          <w:lang w:eastAsia="en-US"/>
        </w:rPr>
        <w:t>s</w:t>
      </w:r>
      <w:r w:rsidRPr="00F64176">
        <w:rPr>
          <w:rFonts w:eastAsia="Calibri"/>
          <w:color w:val="000000"/>
          <w:lang w:eastAsia="en-US"/>
        </w:rPr>
        <w:t>tation, services a whole range of things in the border of Doboy and Wynnum Manly Wards. Council—18 months ago, a year ago to 18 months ago—did some work on the existing crossing to make it safe in response to two fatalities, one by a motorist, one by a pedestrian at that crossing. Council has been ongoing in its work to find what we call a perpendicular solution so that we can make that road straight, so that a motorist has the shortest possible journey across the road, making it much safer for motorists.</w:t>
      </w:r>
    </w:p>
    <w:p w14:paraId="02DA5C25" w14:textId="5EF38308"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In that particular project, Council has engaged at length with </w:t>
      </w:r>
      <w:r w:rsidRPr="00387F51">
        <w:rPr>
          <w:rFonts w:eastAsia="Calibri"/>
          <w:lang w:eastAsia="en-US"/>
        </w:rPr>
        <w:t>DTMR</w:t>
      </w:r>
      <w:r w:rsidR="00DA675D">
        <w:rPr>
          <w:rFonts w:eastAsia="Calibri"/>
          <w:lang w:eastAsia="en-US"/>
        </w:rPr>
        <w:t xml:space="preserve"> (Department of Transport and Main Roads)</w:t>
      </w:r>
      <w:r w:rsidRPr="00F64176">
        <w:rPr>
          <w:rFonts w:eastAsia="Calibri"/>
          <w:color w:val="000000"/>
          <w:lang w:eastAsia="en-US"/>
        </w:rPr>
        <w:t xml:space="preserve">. Council has bought land. We have actually compulsorily resumed land in some instances to prepare for this project. As a result of this determination by the Federal Government, that project is at risk. I heard the Leader of the Opposition when I said that there are road projects in the city in jeopardy. He said, there’s no work being done in the far northside. Well, there is, but there may not be because Beams Road project has been clearly called out by the Federal Government as being one for potential cancellation. </w:t>
      </w:r>
    </w:p>
    <w:p w14:paraId="0E0DAC1F" w14:textId="090597BC"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Now, I think that it’s important that we reflect on what the Beams Road project is. It’s a vital upgrade to that corridor to make sure that the </w:t>
      </w:r>
      <w:r w:rsidR="00BF71E8">
        <w:rPr>
          <w:rFonts w:eastAsia="Calibri"/>
          <w:color w:val="000000"/>
          <w:lang w:eastAsia="en-US"/>
        </w:rPr>
        <w:t>State</w:t>
      </w:r>
      <w:r w:rsidRPr="00F64176">
        <w:rPr>
          <w:rFonts w:eastAsia="Calibri"/>
          <w:color w:val="000000"/>
          <w:lang w:eastAsia="en-US"/>
        </w:rPr>
        <w:t>’s work at the open level crossing is at all worthwhile, right? I know that, or I suspect that Councillor CASSIDY supports that project because he did a fetching little video with Anika</w:t>
      </w:r>
      <w:r w:rsidR="00BF71E8">
        <w:rPr>
          <w:rFonts w:eastAsia="Calibri"/>
          <w:color w:val="000000"/>
          <w:lang w:eastAsia="en-US"/>
        </w:rPr>
        <w:t> </w:t>
      </w:r>
      <w:r w:rsidRPr="00F64176">
        <w:rPr>
          <w:rFonts w:eastAsia="Calibri"/>
          <w:color w:val="000000"/>
          <w:lang w:eastAsia="en-US"/>
        </w:rPr>
        <w:t>Wells some time ago, saying that the Beams Road level crossing just down there, which projects have been secured through Federal funds and Council funds, as well, at this point, if the Federal Government withdraws potentially $41 million from the project, it’s unlikely that Council will be able to cover that shortfall.</w:t>
      </w:r>
    </w:p>
    <w:p w14:paraId="3D90C8FA" w14:textId="369AB0BC"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Now, that being said, we are not sure how much that project will cost just yet, because the tender process is being assessed. We actually have received tenders. That brings me to my next point. All those projects are at risk, right? I hope that I painted a picture that it’s in all corners, whether with Lindum in the far east, Beams in the far north. I believe the Kenmore Road funding is as good as gone, from what I can tell, so in the west and there’s other—all points of the compass are just going to see cuts. Now, the point is that there are fatalities at Lindum. That’s why we did the work in response to that, so that doesn’t happen again. There is potential risk, and there’s a new high school of some actually new, I think, P-12 school going out there that they anticipate having 1,500, 2,000 children on Beams Road, which we also have to address the </w:t>
      </w:r>
      <w:r w:rsidR="00BF71E8">
        <w:rPr>
          <w:rFonts w:eastAsia="Calibri"/>
          <w:color w:val="000000"/>
          <w:lang w:eastAsia="en-US"/>
        </w:rPr>
        <w:t>c</w:t>
      </w:r>
      <w:r w:rsidRPr="00F64176">
        <w:rPr>
          <w:rFonts w:eastAsia="Calibri"/>
          <w:color w:val="000000"/>
          <w:lang w:eastAsia="en-US"/>
        </w:rPr>
        <w:t xml:space="preserve">ycleway project as part of that work. </w:t>
      </w:r>
    </w:p>
    <w:p w14:paraId="767AF3A3" w14:textId="485D964C"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Now, Beams Road, it has been called out as potentially a project for cancellation through this Government’s halt on works. The issue is, they are saying that projects that have yet to commence are in jeopardy. So the Moggill Road works, as they are today, are not in jeopardy because they have significantly begun, and that is hopefully reassuring. In Beams Road, we have resumed land. We have done underground services. We have done extensive design work. We have purchased all of the drainage required and it’s sitting in a pile on Telegraph Road at Bracken Ridge, waiting to be put in the ground. We have consulted extensively. We’ve bought land off the Department of Energy. We’ve bought land off the State Government’s </w:t>
      </w:r>
      <w:r w:rsidR="00BF71E8">
        <w:rPr>
          <w:rFonts w:eastAsia="Calibri"/>
          <w:color w:val="000000"/>
          <w:lang w:eastAsia="en-US"/>
        </w:rPr>
        <w:t>e</w:t>
      </w:r>
      <w:r w:rsidRPr="00F64176">
        <w:rPr>
          <w:rFonts w:eastAsia="Calibri"/>
          <w:color w:val="000000"/>
          <w:lang w:eastAsia="en-US"/>
        </w:rPr>
        <w:t xml:space="preserve">conomic </w:t>
      </w:r>
      <w:r w:rsidR="00BF71E8">
        <w:rPr>
          <w:rFonts w:eastAsia="Calibri"/>
          <w:color w:val="000000"/>
          <w:lang w:eastAsia="en-US"/>
        </w:rPr>
        <w:t>d</w:t>
      </w:r>
      <w:r w:rsidRPr="00F64176">
        <w:rPr>
          <w:rFonts w:eastAsia="Calibri"/>
          <w:color w:val="000000"/>
          <w:lang w:eastAsia="en-US"/>
        </w:rPr>
        <w:t xml:space="preserve">evelopment </w:t>
      </w:r>
      <w:r w:rsidR="00BF71E8">
        <w:rPr>
          <w:rFonts w:eastAsia="Calibri"/>
          <w:color w:val="000000"/>
          <w:lang w:eastAsia="en-US"/>
        </w:rPr>
        <w:t>b</w:t>
      </w:r>
      <w:r w:rsidRPr="00F64176">
        <w:rPr>
          <w:rFonts w:eastAsia="Calibri"/>
          <w:color w:val="000000"/>
          <w:lang w:eastAsia="en-US"/>
        </w:rPr>
        <w:t>ody. We have spent $9 million to get to this point now where we have received three active tenders to deliver the project. It’s at this point that the Federal Government advise us that that project is in jeopardy.</w:t>
      </w:r>
    </w:p>
    <w:p w14:paraId="65E1A5BB"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Now, all of these projects, it’s important to remember this. Council has an extremely high capacity to </w:t>
      </w:r>
      <w:proofErr w:type="gramStart"/>
      <w:r w:rsidRPr="00F64176">
        <w:rPr>
          <w:rFonts w:eastAsia="Calibri"/>
          <w:color w:val="000000"/>
          <w:lang w:eastAsia="en-US"/>
        </w:rPr>
        <w:t>deliver, but</w:t>
      </w:r>
      <w:proofErr w:type="gramEnd"/>
      <w:r w:rsidRPr="00F64176">
        <w:rPr>
          <w:rFonts w:eastAsia="Calibri"/>
          <w:color w:val="000000"/>
          <w:lang w:eastAsia="en-US"/>
        </w:rPr>
        <w:t xml:space="preserve"> does not have a significant revenue source so as to cover projects of this size. Conversely, the Federal Government has a huge amount of income and a relatively limited ability to deliver. When we work together, we can achieve great things, and we have achieved great things. What we are doing today is we are calling on the Federal Government to maintain the funding stream because, in all sincerity, if these projects are cancelled, there is not an ability to cover the shortfall. We do not have—and remember, with Beams Road, with Beams Road in particular—I’ll stay on this project because it is a significant one—the Federal Government in the original undertaking offered us 100% of the funding. That will no longer be the case, and there’s a potential risk that this Council will have spent $9 million in anticipation of their Federal support and we see almost none of that.</w:t>
      </w:r>
    </w:p>
    <w:p w14:paraId="1C9FD7F8"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So, very much left holding the baby on this one, and I think it’s really sad and disappointing that the new Government’s commitment to cutting projects just because they occur predominantly in Liberal-held electorates, I think is exactly the sort of spirit that they criticised when they criticised the Urban Congestion Fund for being hyper-partisan. Well, clearly, their decisions to cancel it must also be equally hyper-partisan. There’s no other way to really interpret that, but I have to call upon Councillor CASSIDY and his associate Ms Anika Wells, and save the </w:t>
      </w:r>
      <w:proofErr w:type="spellStart"/>
      <w:r w:rsidRPr="00F64176">
        <w:rPr>
          <w:rFonts w:eastAsia="Calibri"/>
          <w:color w:val="000000"/>
          <w:lang w:eastAsia="en-US"/>
        </w:rPr>
        <w:t>Hanscomb</w:t>
      </w:r>
      <w:proofErr w:type="spellEnd"/>
      <w:r w:rsidRPr="00F64176">
        <w:rPr>
          <w:rFonts w:eastAsia="Calibri"/>
          <w:color w:val="000000"/>
          <w:lang w:eastAsia="en-US"/>
        </w:rPr>
        <w:t xml:space="preserve"> Road intersection upgrade, because right now it appears to be off and I would be very surprised if he was comfortable with that. </w:t>
      </w:r>
    </w:p>
    <w:p w14:paraId="3B2D0130" w14:textId="495BB90D"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Now, I know that he’s got a deep commitment to the </w:t>
      </w:r>
      <w:proofErr w:type="spellStart"/>
      <w:r w:rsidRPr="00F64176">
        <w:rPr>
          <w:rFonts w:eastAsia="Calibri"/>
          <w:color w:val="000000"/>
          <w:lang w:eastAsia="en-US"/>
        </w:rPr>
        <w:t>Labor</w:t>
      </w:r>
      <w:proofErr w:type="spellEnd"/>
      <w:r w:rsidRPr="00F64176">
        <w:rPr>
          <w:rFonts w:eastAsia="Calibri"/>
          <w:color w:val="000000"/>
          <w:lang w:eastAsia="en-US"/>
        </w:rPr>
        <w:t xml:space="preserve"> Party, but I hope his commitment to his community and for safe and efficient roads in his community is stronger. That’s what we’re calling for today. We’re calling for the ability to maintain the project work that we have begun. The ability to build a safe and efficient road network across the city for all people, for all users, whether they be in public transport, private transport, cyclists or pedestrians, and that, at this </w:t>
      </w:r>
      <w:r w:rsidR="00C10498">
        <w:rPr>
          <w:rFonts w:eastAsia="Calibri"/>
          <w:color w:val="000000"/>
          <w:lang w:eastAsia="en-US"/>
        </w:rPr>
        <w:t>eleven</w:t>
      </w:r>
      <w:r w:rsidRPr="00F64176">
        <w:rPr>
          <w:rFonts w:eastAsia="Calibri"/>
          <w:color w:val="000000"/>
          <w:lang w:eastAsia="en-US"/>
        </w:rPr>
        <w:t xml:space="preserve">th hour on some projects, that the Federal Government would intervene this way is </w:t>
      </w:r>
      <w:proofErr w:type="gramStart"/>
      <w:r w:rsidRPr="00F64176">
        <w:rPr>
          <w:rFonts w:eastAsia="Calibri"/>
          <w:color w:val="000000"/>
          <w:lang w:eastAsia="en-US"/>
        </w:rPr>
        <w:t>really hurtful</w:t>
      </w:r>
      <w:proofErr w:type="gramEnd"/>
      <w:r w:rsidRPr="00F64176">
        <w:rPr>
          <w:rFonts w:eastAsia="Calibri"/>
          <w:color w:val="000000"/>
          <w:lang w:eastAsia="en-US"/>
        </w:rPr>
        <w:t xml:space="preserve"> and will really be to the detriment of some people. Nobody wants—well, I hope no one wants to do that, and we are able to come to an agreement about what’s still left and be able to deliver an excellent ongoing road program together.</w:t>
      </w:r>
    </w:p>
    <w:p w14:paraId="48935BD7"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Thank you, Councillor WINES. </w:t>
      </w:r>
    </w:p>
    <w:p w14:paraId="583712EF"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Is there further debate?</w:t>
      </w:r>
    </w:p>
    <w:p w14:paraId="53DE2DC5" w14:textId="793E64AA" w:rsidR="00F64176" w:rsidRPr="00387F51" w:rsidRDefault="00F64176" w:rsidP="00C27460">
      <w:pPr>
        <w:spacing w:after="120"/>
        <w:ind w:left="2517" w:hanging="2517"/>
        <w:rPr>
          <w:rFonts w:eastAsia="Calibri"/>
          <w:i/>
          <w:iCs/>
          <w:color w:val="000000"/>
          <w:lang w:eastAsia="en-US"/>
        </w:rPr>
      </w:pPr>
      <w:r w:rsidRPr="00387F51">
        <w:rPr>
          <w:rFonts w:eastAsia="Calibri"/>
          <w:i/>
          <w:iCs/>
          <w:color w:val="000000"/>
          <w:lang w:eastAsia="en-US"/>
        </w:rPr>
        <w:t xml:space="preserve">Councillor </w:t>
      </w:r>
      <w:r w:rsidR="00C10498" w:rsidRPr="00387F51">
        <w:rPr>
          <w:rFonts w:eastAsia="Calibri"/>
          <w:i/>
          <w:iCs/>
          <w:color w:val="000000"/>
          <w:lang w:eastAsia="en-US"/>
        </w:rPr>
        <w:t>interjecting.</w:t>
      </w:r>
    </w:p>
    <w:p w14:paraId="0D8EBB55"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Oh, sorry.</w:t>
      </w:r>
    </w:p>
    <w:p w14:paraId="2893D5E5" w14:textId="77777777" w:rsidR="00C10498" w:rsidRPr="00F24D68" w:rsidRDefault="00C10498" w:rsidP="00C10498">
      <w:pPr>
        <w:spacing w:after="120"/>
        <w:ind w:left="2517" w:hanging="2517"/>
        <w:rPr>
          <w:rFonts w:eastAsia="Calibri"/>
          <w:i/>
          <w:iCs/>
          <w:color w:val="000000"/>
          <w:lang w:eastAsia="en-US"/>
        </w:rPr>
      </w:pPr>
      <w:r w:rsidRPr="00F24D68">
        <w:rPr>
          <w:rFonts w:eastAsia="Calibri"/>
          <w:i/>
          <w:iCs/>
          <w:color w:val="000000"/>
          <w:lang w:eastAsia="en-US"/>
        </w:rPr>
        <w:t>Councillor interjecting.</w:t>
      </w:r>
    </w:p>
    <w:p w14:paraId="435A4044"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ADERMANN.</w:t>
      </w:r>
    </w:p>
    <w:p w14:paraId="78604D89" w14:textId="0868B0C8"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ADERMANN:</w:t>
      </w:r>
      <w:r w:rsidRPr="00F64176">
        <w:rPr>
          <w:rFonts w:eastAsia="Calibri"/>
          <w:color w:val="000000"/>
          <w:lang w:eastAsia="en-US"/>
        </w:rPr>
        <w:tab/>
        <w:t xml:space="preserve">Yes, thank you, Deputy Chair. I rise to speak in support of the motion highlighting our concerns about a potential $500 million cut in Federal funding for projects in Brisbane. This neglect of Australia’s fastest growing capital city is an </w:t>
      </w:r>
      <w:proofErr w:type="gramStart"/>
      <w:r w:rsidRPr="00F64176">
        <w:rPr>
          <w:rFonts w:eastAsia="Calibri"/>
          <w:color w:val="000000"/>
          <w:lang w:eastAsia="en-US"/>
        </w:rPr>
        <w:t>outrage, but</w:t>
      </w:r>
      <w:proofErr w:type="gramEnd"/>
      <w:r w:rsidRPr="00F64176">
        <w:rPr>
          <w:rFonts w:eastAsia="Calibri"/>
          <w:color w:val="000000"/>
          <w:lang w:eastAsia="en-US"/>
        </w:rPr>
        <w:t xml:space="preserve"> shouldn’t come as any surprise. It smacks of politics and has Labor’s fingerprints all over it. Whether it’s Mark Bailey at a State level or the Albanese Government, </w:t>
      </w:r>
      <w:proofErr w:type="spellStart"/>
      <w:r w:rsidRPr="00F64176">
        <w:rPr>
          <w:rFonts w:eastAsia="Calibri"/>
          <w:color w:val="000000"/>
          <w:lang w:eastAsia="en-US"/>
        </w:rPr>
        <w:t>Labor</w:t>
      </w:r>
      <w:proofErr w:type="spellEnd"/>
      <w:r w:rsidRPr="00F64176">
        <w:rPr>
          <w:rFonts w:eastAsia="Calibri"/>
          <w:color w:val="000000"/>
          <w:lang w:eastAsia="en-US"/>
        </w:rPr>
        <w:t xml:space="preserve"> clearly has no interest in the infrastructure needs of the western suburbs, and the Kenmore </w:t>
      </w:r>
      <w:r w:rsidR="00C10498">
        <w:rPr>
          <w:rFonts w:eastAsia="Calibri"/>
          <w:color w:val="000000"/>
          <w:lang w:eastAsia="en-US"/>
        </w:rPr>
        <w:t>r</w:t>
      </w:r>
      <w:r w:rsidRPr="00F64176">
        <w:rPr>
          <w:rFonts w:eastAsia="Calibri"/>
          <w:color w:val="000000"/>
          <w:lang w:eastAsia="en-US"/>
        </w:rPr>
        <w:t>oundabout is just another example of that. Let me remind the Chamber of the sad, sorry story of the proposed upgrade of this roundabout.</w:t>
      </w:r>
    </w:p>
    <w:p w14:paraId="218B82FF" w14:textId="6FD96D4C"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The previous Federal </w:t>
      </w:r>
      <w:r w:rsidR="00C10498">
        <w:rPr>
          <w:rFonts w:eastAsia="Calibri"/>
          <w:color w:val="000000"/>
          <w:lang w:eastAsia="en-US"/>
        </w:rPr>
        <w:t>M</w:t>
      </w:r>
      <w:r w:rsidRPr="00F64176">
        <w:rPr>
          <w:rFonts w:eastAsia="Calibri"/>
          <w:color w:val="000000"/>
          <w:lang w:eastAsia="en-US"/>
        </w:rPr>
        <w:t>ember for Ryan, Julian Simmonds, secured $12.5 million for the upgrade, which led to Minister Bailey kicking and screaming to the table to match it, but it all went south from there. The State Government ran a take</w:t>
      </w:r>
      <w:r w:rsidRPr="00F64176">
        <w:rPr>
          <w:rFonts w:eastAsia="Calibri"/>
          <w:color w:val="000000"/>
          <w:lang w:eastAsia="en-US"/>
        </w:rPr>
        <w:noBreakHyphen/>
        <w:t>it</w:t>
      </w:r>
      <w:r w:rsidRPr="00F64176">
        <w:rPr>
          <w:rFonts w:eastAsia="Calibri"/>
          <w:color w:val="000000"/>
          <w:lang w:eastAsia="en-US"/>
        </w:rPr>
        <w:noBreakHyphen/>
        <w:t>or</w:t>
      </w:r>
      <w:r w:rsidRPr="00F64176">
        <w:rPr>
          <w:rFonts w:eastAsia="Calibri"/>
          <w:color w:val="000000"/>
          <w:lang w:eastAsia="en-US"/>
        </w:rPr>
        <w:noBreakHyphen/>
        <w:t>leave it consultation, asking residents if they’d like a traffic</w:t>
      </w:r>
      <w:r w:rsidR="00C10498">
        <w:rPr>
          <w:rFonts w:eastAsia="Calibri"/>
          <w:color w:val="000000"/>
          <w:lang w:eastAsia="en-US"/>
        </w:rPr>
        <w:noBreakHyphen/>
      </w:r>
      <w:r w:rsidRPr="00F64176">
        <w:rPr>
          <w:rFonts w:eastAsia="Calibri"/>
          <w:color w:val="000000"/>
          <w:lang w:eastAsia="en-US"/>
        </w:rPr>
        <w:t>light</w:t>
      </w:r>
      <w:r w:rsidR="00C10498">
        <w:rPr>
          <w:rFonts w:eastAsia="Calibri"/>
          <w:color w:val="000000"/>
          <w:lang w:eastAsia="en-US"/>
        </w:rPr>
        <w:noBreakHyphen/>
      </w:r>
      <w:r w:rsidRPr="00F64176">
        <w:rPr>
          <w:rFonts w:eastAsia="Calibri"/>
          <w:color w:val="000000"/>
          <w:lang w:eastAsia="en-US"/>
        </w:rPr>
        <w:t xml:space="preserve">managed solution. To nobody’s surprise, residents overwhelmingly rejected that proposal. There was no alternative solution such as an overpass offered. It was traffic lights or nothing, suggesting that the Transport Minister was wishing it to fail. Instead of heeding the feedback from the consultation and developing an alternative solution, Minister Bailey announced that the State Government was going to redirect its $12.5 million towards a bikeway on Moggill Road, which will do nothing to alleviate traffic congestion or improve safety. </w:t>
      </w:r>
    </w:p>
    <w:p w14:paraId="002D3ECB" w14:textId="3AECAB9E"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Now, the great mystery in my community is what happened to the Federal Government’s $12.5 million contribution? The silence from the Federal Greens </w:t>
      </w:r>
      <w:r w:rsidR="00ED62B5">
        <w:rPr>
          <w:rFonts w:eastAsia="Calibri"/>
          <w:color w:val="000000"/>
          <w:lang w:eastAsia="en-US"/>
        </w:rPr>
        <w:t>M</w:t>
      </w:r>
      <w:r w:rsidRPr="00F64176">
        <w:rPr>
          <w:rFonts w:eastAsia="Calibri"/>
          <w:color w:val="000000"/>
          <w:lang w:eastAsia="en-US"/>
        </w:rPr>
        <w:t>ember has been deafening, which can only mean one thing. If Mrs Watson</w:t>
      </w:r>
      <w:r w:rsidRPr="00F64176">
        <w:rPr>
          <w:rFonts w:eastAsia="Calibri"/>
          <w:color w:val="000000"/>
          <w:lang w:eastAsia="en-US"/>
        </w:rPr>
        <w:noBreakHyphen/>
        <w:t xml:space="preserve">Brown knows, she’s not saying, that or she has no idea or doesn’t care. Questions to her about this have gone unanswered, nor has she given any indication that she would even investigate. What concerns me and my community is that the only thing that we’ve heard from her when Minister Bailey announced the ditching of the Kenmore </w:t>
      </w:r>
      <w:r w:rsidR="00ED62B5">
        <w:rPr>
          <w:rFonts w:eastAsia="Calibri"/>
          <w:color w:val="000000"/>
          <w:lang w:eastAsia="en-US"/>
        </w:rPr>
        <w:t>r</w:t>
      </w:r>
      <w:r w:rsidRPr="00F64176">
        <w:rPr>
          <w:rFonts w:eastAsia="Calibri"/>
          <w:color w:val="000000"/>
          <w:lang w:eastAsia="en-US"/>
        </w:rPr>
        <w:t xml:space="preserve">oundabout upgrade was, and I quote, a positive step, all of which is a very ominous sign. </w:t>
      </w:r>
    </w:p>
    <w:p w14:paraId="62CE902A" w14:textId="77A42D41"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Deputy Chair, Mrs Watson-Brown has failed her first big test by not fighting for the retention of this funding to help alleviate traffic congestion and improve safety at the Kenmore </w:t>
      </w:r>
      <w:r w:rsidR="00ED62B5">
        <w:rPr>
          <w:rFonts w:eastAsia="Calibri"/>
          <w:color w:val="000000"/>
          <w:lang w:eastAsia="en-US"/>
        </w:rPr>
        <w:t>r</w:t>
      </w:r>
      <w:r w:rsidRPr="00F64176">
        <w:rPr>
          <w:rFonts w:eastAsia="Calibri"/>
          <w:color w:val="000000"/>
          <w:lang w:eastAsia="en-US"/>
        </w:rPr>
        <w:t xml:space="preserve">oundabout. I get that the Greens have zero influence in the House of Representatives, which is why she’s out there promising the world. A new high school one day and a community centre the next, knowing that she can’t and doesn’t have to deliver, but to not even go into bat for the retention of the Federal funding for the Kenmore </w:t>
      </w:r>
      <w:r w:rsidR="00ED62B5">
        <w:rPr>
          <w:rFonts w:eastAsia="Calibri"/>
          <w:color w:val="000000"/>
          <w:lang w:eastAsia="en-US"/>
        </w:rPr>
        <w:t>r</w:t>
      </w:r>
      <w:r w:rsidRPr="00F64176">
        <w:rPr>
          <w:rFonts w:eastAsia="Calibri"/>
          <w:color w:val="000000"/>
          <w:lang w:eastAsia="en-US"/>
        </w:rPr>
        <w:t xml:space="preserve">oundabout, which is in her sphere of responsibility, is something that we won’t let the voters of Ryan forget at the next Federal election. </w:t>
      </w:r>
    </w:p>
    <w:p w14:paraId="297D91B9" w14:textId="07950498"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In the meantime, traffic congestion at the Kenmore </w:t>
      </w:r>
      <w:r w:rsidR="00ED62B5">
        <w:rPr>
          <w:rFonts w:eastAsia="Calibri"/>
          <w:color w:val="000000"/>
          <w:lang w:eastAsia="en-US"/>
        </w:rPr>
        <w:t>r</w:t>
      </w:r>
      <w:r w:rsidRPr="00F64176">
        <w:rPr>
          <w:rFonts w:eastAsia="Calibri"/>
          <w:color w:val="000000"/>
          <w:lang w:eastAsia="en-US"/>
        </w:rPr>
        <w:t xml:space="preserve">oundabout continues to get worse and all we have to look forward to is Minister Bailey’s thought bubble of converting Moggill Road into a cycleway, which will lead to even greater traffic congestion. Deputy Chair, the reality is my residents still need to travel by vehicle, whether it’s to </w:t>
      </w:r>
      <w:proofErr w:type="gramStart"/>
      <w:r w:rsidRPr="00F64176">
        <w:rPr>
          <w:rFonts w:eastAsia="Calibri"/>
          <w:color w:val="000000"/>
          <w:lang w:eastAsia="en-US"/>
        </w:rPr>
        <w:t>work,</w:t>
      </w:r>
      <w:proofErr w:type="gramEnd"/>
      <w:r w:rsidRPr="00F64176">
        <w:rPr>
          <w:rFonts w:eastAsia="Calibri"/>
          <w:color w:val="000000"/>
          <w:lang w:eastAsia="en-US"/>
        </w:rPr>
        <w:t xml:space="preserve"> to schools or to the shops. To its credit, the Schrinner Council is doing what it can on the section of Moggill Road that we administer. Through the upgrade of the Indooroopilly </w:t>
      </w:r>
      <w:r w:rsidR="00ED62B5">
        <w:rPr>
          <w:rFonts w:eastAsia="Calibri"/>
          <w:color w:val="000000"/>
          <w:lang w:eastAsia="en-US"/>
        </w:rPr>
        <w:t>r</w:t>
      </w:r>
      <w:r w:rsidRPr="00F64176">
        <w:rPr>
          <w:rFonts w:eastAsia="Calibri"/>
          <w:color w:val="000000"/>
          <w:lang w:eastAsia="en-US"/>
        </w:rPr>
        <w:t>oundabout, we are taking the necessary actions to make residents’ travel times as short as possible, but it could have been so much better if we had a Federal and State Government who would put politics aside and join with us in helping improve conditions and lifestyle for residents in the outer western suburbs. Thank you.</w:t>
      </w:r>
    </w:p>
    <w:p w14:paraId="514C2EBD"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Thank you, Councillor ADERMANN. </w:t>
      </w:r>
    </w:p>
    <w:p w14:paraId="72A9DBE7"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 xml:space="preserve">Further speakers? </w:t>
      </w:r>
    </w:p>
    <w:p w14:paraId="7966258D"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JOHNSTON.</w:t>
      </w:r>
    </w:p>
    <w:p w14:paraId="5EBB7D25"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JOHNSTON:</w:t>
      </w:r>
      <w:r w:rsidRPr="00F64176">
        <w:rPr>
          <w:rFonts w:eastAsia="Calibri"/>
          <w:color w:val="000000"/>
          <w:lang w:eastAsia="en-US"/>
        </w:rPr>
        <w:tab/>
        <w:t xml:space="preserve">Yes, I rise just to speak briefly on the motion. Look, the big problem—well, the LORD MAYOR and the DEPUTY MAYOR aren’t here, to start with, but the big problem with what the LNP is doing now is that they are attempting to create this idea that the bad Federal Government is to blame for their own failure to deliver on a number of projects that Council is actually responsible for. The political gamesmanship of the LNP is really inappropriate, I think, in the scheme of what’s going on here. This LNP Administration has failed to deliver on its own budget commitments, whether that’s in the area of road resurfacing, new road projects, road upgrades, pedestrian safety upgrades. </w:t>
      </w:r>
    </w:p>
    <w:p w14:paraId="59BCD612" w14:textId="7ADDF56F"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Every single street in my ward of Tennyson Ward is a Council street. We haven’t seen any traffic calming for 15 years. We haven’t been able to get pedestrian refuges, other than through the Suburban Enhancement Funds. We can’t get traffic lights upgraded at dangerous intersections. We can’t get </w:t>
      </w:r>
      <w:proofErr w:type="spellStart"/>
      <w:r w:rsidRPr="00F64176">
        <w:rPr>
          <w:rFonts w:eastAsia="Calibri"/>
          <w:color w:val="000000"/>
          <w:lang w:eastAsia="en-US"/>
        </w:rPr>
        <w:t>Venner</w:t>
      </w:r>
      <w:proofErr w:type="spellEnd"/>
      <w:r w:rsidRPr="00F64176">
        <w:rPr>
          <w:rFonts w:eastAsia="Calibri"/>
          <w:color w:val="000000"/>
          <w:lang w:eastAsia="en-US"/>
        </w:rPr>
        <w:t xml:space="preserve"> Road resurfaced where Geoff Copland died just walking home after his walk. There are so many projects that this </w:t>
      </w:r>
      <w:r w:rsidR="00D23DBD">
        <w:rPr>
          <w:rFonts w:eastAsia="Calibri"/>
          <w:color w:val="000000"/>
          <w:lang w:eastAsia="en-US"/>
        </w:rPr>
        <w:t>g</w:t>
      </w:r>
      <w:r w:rsidRPr="00F64176">
        <w:rPr>
          <w:rFonts w:eastAsia="Calibri"/>
          <w:color w:val="000000"/>
          <w:lang w:eastAsia="en-US"/>
        </w:rPr>
        <w:t xml:space="preserve">overnment is responsible for that they have failed to deliver. The only thing motions like this do is send a clear message to the community that this LNP Administration is not responsible for its actions. It wants to hide behind the politics of big party politics, rather than get on with the job and deliver services and improvements to local residents. </w:t>
      </w:r>
    </w:p>
    <w:p w14:paraId="3C6D6461"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It is a joke, I think, when I see motions like this come forward, given the level of neglect in road funding by Council in Tennyson Ward. There are so many projects that need doing. It will take decades for it to be done in my community. I mean, the Graceville Fiveways intersection is on the </w:t>
      </w:r>
      <w:r w:rsidRPr="00387F51">
        <w:rPr>
          <w:rFonts w:eastAsia="Calibri"/>
          <w:color w:val="000000"/>
          <w:lang w:eastAsia="en-US"/>
        </w:rPr>
        <w:t>LGIP</w:t>
      </w:r>
      <w:r w:rsidRPr="00F64176">
        <w:rPr>
          <w:rFonts w:eastAsia="Calibri"/>
          <w:color w:val="000000"/>
          <w:lang w:eastAsia="en-US"/>
        </w:rPr>
        <w:t xml:space="preserve">. It should be done about now. I doubt it’ll ever get done. Council cancelled a bunch of other road projects in my ward. We’re trying to get green turning arrows at intersections where traffic banks back for multiple turns, and we just need to improve safety for pedestrian cyclists and for drivers. This LNP Administration has just fundamentally failed, and it doesn’t want to talk about its responsibilities because of the level of failure in delivery of their own budget, and it’s just staggering to see. </w:t>
      </w:r>
    </w:p>
    <w:p w14:paraId="4BB0B009"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Obviously, over the last few weeks, I’ve been raising issues around resurfacing of Oxley Road, and we’ve heard both the LORD MAYOR and the City Standards Chair stand up and say—I think the language is—that it doesn’t meet the standards for intervention. I mean, Oxley Road’s been flooded multiple times. It’s literally glued back together. It’s got grass growing out of it. The Graceville section of Oxley Road is in even worse state. I’ve actually taken Councillor MARX out there several years ago, and it’s still not been fixed. It has still not been fixed. It’s actually still worse. It is just staggering to see the inaction and neglect by the LNP Administration. The best they’ve got to cover up their own failures is to jump up and try and blame the Federal </w:t>
      </w:r>
      <w:proofErr w:type="spellStart"/>
      <w:r w:rsidRPr="00F64176">
        <w:rPr>
          <w:rFonts w:eastAsia="Calibri"/>
          <w:color w:val="000000"/>
          <w:lang w:eastAsia="en-US"/>
        </w:rPr>
        <w:t>Labor</w:t>
      </w:r>
      <w:proofErr w:type="spellEnd"/>
      <w:r w:rsidRPr="00F64176">
        <w:rPr>
          <w:rFonts w:eastAsia="Calibri"/>
          <w:color w:val="000000"/>
          <w:lang w:eastAsia="en-US"/>
        </w:rPr>
        <w:t xml:space="preserve"> Government. </w:t>
      </w:r>
    </w:p>
    <w:p w14:paraId="545E1818"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You have been in office for too long. You have forgotten that you are here to serve the people of Brisbane and deliver fairly on improvements to meet the needs of our city, and you are absolutely not doing that. Instead, this LNP Administration has only one tool left in the toolkit, and that’s to play pathetic party politics. You know, the good news is, out my way, there’s no impact on what they’re talking about because there’s never any projects being done out my way, anyway, but I know that this LNP Administration has pork barrelled for years and years and years, and it has failed to actually deliver on the projects that we need here in the city. </w:t>
      </w:r>
    </w:p>
    <w:p w14:paraId="38CF2DDB"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The decisions that they are taking—for example, what is the additional cost of putting two restaurants onto a green bridge? I mean, that probably would fix the Graceville Fiveways intersection or put the refuges in around Graceville State School that we’ve been asking </w:t>
      </w:r>
      <w:proofErr w:type="gramStart"/>
      <w:r w:rsidRPr="00F64176">
        <w:rPr>
          <w:rFonts w:eastAsia="Calibri"/>
          <w:color w:val="000000"/>
          <w:lang w:eastAsia="en-US"/>
        </w:rPr>
        <w:t>for, or</w:t>
      </w:r>
      <w:proofErr w:type="gramEnd"/>
      <w:r w:rsidRPr="00F64176">
        <w:rPr>
          <w:rFonts w:eastAsia="Calibri"/>
          <w:color w:val="000000"/>
          <w:lang w:eastAsia="en-US"/>
        </w:rPr>
        <w:t xml:space="preserve"> get the turning lanes at the corner of </w:t>
      </w:r>
      <w:proofErr w:type="spellStart"/>
      <w:r w:rsidRPr="00F64176">
        <w:rPr>
          <w:rFonts w:eastAsia="Calibri"/>
          <w:color w:val="000000"/>
          <w:lang w:eastAsia="en-US"/>
        </w:rPr>
        <w:t>Venner</w:t>
      </w:r>
      <w:proofErr w:type="spellEnd"/>
      <w:r w:rsidRPr="00F64176">
        <w:rPr>
          <w:rFonts w:eastAsia="Calibri"/>
          <w:color w:val="000000"/>
          <w:lang w:eastAsia="en-US"/>
        </w:rPr>
        <w:t xml:space="preserve"> Road and Ipswich Road where people have died. I mean, God help us, we wouldn’t want to do some work, would we? If someone dies, I mean, that would be a good initiative is to put some safety improvements in place, but no, no, this LNP Administration’s ignoring that, but they want to jump up and play politics and bash the Albanese Government. Well, I think it’s pretty pathetic, myself. </w:t>
      </w:r>
    </w:p>
    <w:p w14:paraId="7F1EFBED"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This Administration needs to deliver what it says it will do as part of its budget, and it’s not doing that. There are at least three road resurfacing projects in my ward that have not been delivered. They were rolled over from last year, and I don’t reckon they’re going to get delivered this year, either. This is basic resurfacing. This Council can’t even get that right. I think you should be concentrating—I think the LNP Councillors running the city should be concentrating on delivering for our city in line with our responsibilities as Councillors, instead of playing juvenile political games like this motion does.</w:t>
      </w:r>
    </w:p>
    <w:p w14:paraId="62B3BD57"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Thank you, Councillor JOHNSTON. </w:t>
      </w:r>
    </w:p>
    <w:p w14:paraId="24739164"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 xml:space="preserve">Is there further speakers? </w:t>
      </w:r>
    </w:p>
    <w:p w14:paraId="009D7A8E"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LANDERS.</w:t>
      </w:r>
    </w:p>
    <w:p w14:paraId="3473492B" w14:textId="7E6214BA"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LANDERS:</w:t>
      </w:r>
      <w:r w:rsidRPr="00F64176">
        <w:rPr>
          <w:rFonts w:eastAsia="Calibri"/>
          <w:color w:val="000000"/>
          <w:lang w:eastAsia="en-US"/>
        </w:rPr>
        <w:tab/>
        <w:t>Deputy Chair, I rise to speak on this motion as I have a critical road project in my ward at Bracken Ridge. Councillor WINES has referred to it and I previously have in the Chamber. It is a fantastic upgrade that is proposed and that was committed to by the Federal Government after our local Federal MP</w:t>
      </w:r>
      <w:r w:rsidR="00CC1EDD">
        <w:rPr>
          <w:rFonts w:eastAsia="Calibri"/>
          <w:color w:val="000000"/>
          <w:lang w:eastAsia="en-US"/>
        </w:rPr>
        <w:t xml:space="preserve"> (Member of Parliament)</w:t>
      </w:r>
      <w:r w:rsidRPr="00F64176">
        <w:rPr>
          <w:rFonts w:eastAsia="Calibri"/>
          <w:color w:val="000000"/>
          <w:lang w:eastAsia="en-US"/>
        </w:rPr>
        <w:t>, Luke Howarth, lobbied to get this project done under the Urban Congestion Fund. The community is very excited about this, as it is a very important project and will actually link up and support the State Government’s Beams Road overpass, if and when that gets done. So it is critical that these four lanes support that. We did do extensive community consultation. We actually listened to the community on this, and there were changes made to the final project. It has some great features that are going to improve the safety, but also connectivity.</w:t>
      </w:r>
    </w:p>
    <w:p w14:paraId="45CAB736" w14:textId="7CDD9ACA"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One of the main things that is being done is the upgrade of the </w:t>
      </w:r>
      <w:proofErr w:type="spellStart"/>
      <w:r w:rsidRPr="00F64176">
        <w:rPr>
          <w:rFonts w:eastAsia="Calibri"/>
          <w:color w:val="000000"/>
          <w:lang w:eastAsia="en-US"/>
        </w:rPr>
        <w:t>Dorville</w:t>
      </w:r>
      <w:proofErr w:type="spellEnd"/>
      <w:r w:rsidRPr="00F64176">
        <w:rPr>
          <w:rFonts w:eastAsia="Calibri"/>
          <w:color w:val="000000"/>
          <w:lang w:eastAsia="en-US"/>
        </w:rPr>
        <w:t xml:space="preserve"> Road intersection with traffic lights, including pedestrian crossings. There have been nearly 30 accidents in that area, and so, obviously, it is a critical project that we would like to get done. There are going to be four—we’ll go from two lanes to four lanes along this corridor. There is going to be widening in the culverts and constructing a new shared path underpass at Cabbage Tree Creek. Now, this is not only important for the new Holy Spirit </w:t>
      </w:r>
      <w:r w:rsidR="00B21587">
        <w:rPr>
          <w:rFonts w:eastAsia="Calibri"/>
          <w:color w:val="000000"/>
          <w:lang w:eastAsia="en-US"/>
        </w:rPr>
        <w:t>College</w:t>
      </w:r>
      <w:r w:rsidR="00B21587" w:rsidRPr="00F64176">
        <w:rPr>
          <w:rFonts w:eastAsia="Calibri"/>
          <w:color w:val="000000"/>
          <w:lang w:eastAsia="en-US"/>
        </w:rPr>
        <w:t xml:space="preserve"> </w:t>
      </w:r>
      <w:r w:rsidRPr="00F64176">
        <w:rPr>
          <w:rFonts w:eastAsia="Calibri"/>
          <w:color w:val="000000"/>
          <w:lang w:eastAsia="en-US"/>
        </w:rPr>
        <w:t>that’s being built there, but also St</w:t>
      </w:r>
      <w:r w:rsidR="00CC1EDD">
        <w:rPr>
          <w:rFonts w:eastAsia="Calibri"/>
          <w:color w:val="000000"/>
          <w:lang w:eastAsia="en-US"/>
        </w:rPr>
        <w:t> </w:t>
      </w:r>
      <w:r w:rsidRPr="00F64176">
        <w:rPr>
          <w:rFonts w:eastAsia="Calibri"/>
          <w:color w:val="000000"/>
          <w:lang w:eastAsia="en-US"/>
        </w:rPr>
        <w:t xml:space="preserve">Flannan’s in Councillor CASSIDY’s ward, to improve the safety of children on their way to and from school. </w:t>
      </w:r>
    </w:p>
    <w:p w14:paraId="0CE367A0" w14:textId="5C882753"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The upgrading of the traffic lights at the intersection with </w:t>
      </w:r>
      <w:proofErr w:type="spellStart"/>
      <w:r w:rsidRPr="00F64176">
        <w:rPr>
          <w:rFonts w:eastAsia="Calibri"/>
          <w:color w:val="000000"/>
          <w:lang w:eastAsia="en-US"/>
        </w:rPr>
        <w:t>Han</w:t>
      </w:r>
      <w:r w:rsidR="00B21587">
        <w:rPr>
          <w:rFonts w:eastAsia="Calibri"/>
          <w:color w:val="000000"/>
          <w:lang w:eastAsia="en-US"/>
        </w:rPr>
        <w:t>d</w:t>
      </w:r>
      <w:r w:rsidRPr="00F64176">
        <w:rPr>
          <w:rFonts w:eastAsia="Calibri"/>
          <w:color w:val="000000"/>
          <w:lang w:eastAsia="en-US"/>
        </w:rPr>
        <w:t>ford</w:t>
      </w:r>
      <w:proofErr w:type="spellEnd"/>
      <w:r w:rsidRPr="00F64176">
        <w:rPr>
          <w:rFonts w:eastAsia="Calibri"/>
          <w:color w:val="000000"/>
          <w:lang w:eastAsia="en-US"/>
        </w:rPr>
        <w:t xml:space="preserve"> Road, I know Councillor CASSIDY would be hoping will go ahead because this will provide dedicated left</w:t>
      </w:r>
      <w:r w:rsidR="00CC1EDD">
        <w:rPr>
          <w:rFonts w:eastAsia="Calibri"/>
          <w:color w:val="000000"/>
          <w:lang w:eastAsia="en-US"/>
        </w:rPr>
        <w:t>-</w:t>
      </w:r>
      <w:r w:rsidRPr="00F64176">
        <w:rPr>
          <w:rFonts w:eastAsia="Calibri"/>
          <w:color w:val="000000"/>
          <w:lang w:eastAsia="en-US"/>
        </w:rPr>
        <w:t>turn lanes, as well as improve that safety and connectivity, and the installation of pedestrian-activated signalised crossings throughout the corridor to improve people walking and riding. There’s also traffic lights at the intersection of Cowie Road to improve safety for all road users, and that will include U-turn facilities for residents on the other side of the street, and the upgrading and installing new shared paths throughout the corridor to improve the connectivity for people, in particular for riders, and widening the kerbside lanes throughout the corridor for active transport users.</w:t>
      </w:r>
    </w:p>
    <w:p w14:paraId="0B0B2E8F" w14:textId="6E598360"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I know that Councillor CASSIDY supports this project, as Councillor WINES referred to before. So, too, does the </w:t>
      </w:r>
      <w:r w:rsidR="00CC1EDD">
        <w:rPr>
          <w:rFonts w:eastAsia="Calibri"/>
          <w:color w:val="000000"/>
          <w:lang w:eastAsia="en-US"/>
        </w:rPr>
        <w:t>M</w:t>
      </w:r>
      <w:r w:rsidRPr="00F64176">
        <w:rPr>
          <w:rFonts w:eastAsia="Calibri"/>
          <w:color w:val="000000"/>
          <w:lang w:eastAsia="en-US"/>
        </w:rPr>
        <w:t>ember for Lilley, who spoke about it while she was in Opposition. So I’m hoping that, now that she’s in Government, she will advocate for this project because, as they said on Facebook, we know this is going to deliver a great outcome for the community, less congestion and more jobs here on the northside. I do hope that you will support this motion, Councillor CASSIDY. Thank you.</w:t>
      </w:r>
    </w:p>
    <w:p w14:paraId="4705D7B9"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Thank you, Councillor LANDERS. </w:t>
      </w:r>
    </w:p>
    <w:p w14:paraId="4631C1C1"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CASSIDY.</w:t>
      </w:r>
    </w:p>
    <w:p w14:paraId="7DE2D204"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CASSIDY:</w:t>
      </w:r>
      <w:r w:rsidRPr="00F64176">
        <w:rPr>
          <w:rFonts w:eastAsia="Calibri"/>
          <w:color w:val="000000"/>
          <w:lang w:eastAsia="en-US"/>
        </w:rPr>
        <w:tab/>
        <w:t xml:space="preserve">Oh thanks, Deputy Chair. I’ve been listening carefully to the speakers from the LNP side during this debate, and to the LORD MAYOR’s contribution on this issue during Question Time, and not one of them has produced any evidence to suggest that these projects that they’ve been rattling off are being cut or are being delayed, or they’ve had any correspondence whatsoever at all. It’s quite clear this is just a line of political attack against the Federal </w:t>
      </w:r>
      <w:proofErr w:type="spellStart"/>
      <w:r w:rsidRPr="00F64176">
        <w:rPr>
          <w:rFonts w:eastAsia="Calibri"/>
          <w:color w:val="000000"/>
          <w:lang w:eastAsia="en-US"/>
        </w:rPr>
        <w:t>Labor</w:t>
      </w:r>
      <w:proofErr w:type="spellEnd"/>
      <w:r w:rsidRPr="00F64176">
        <w:rPr>
          <w:rFonts w:eastAsia="Calibri"/>
          <w:color w:val="000000"/>
          <w:lang w:eastAsia="en-US"/>
        </w:rPr>
        <w:t xml:space="preserve"> Government. I get that. That is what they’re trying to do here. I understand that, but if we’re actually talking about specific projects and, you know, specific instances where the Federal Government has come to Council and said, this particular project or that particular project is going to be cut, then that’s a different thing. </w:t>
      </w:r>
    </w:p>
    <w:p w14:paraId="019FD98B" w14:textId="7B11ED1D"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At the moment, we’ve just got Councillor WINES getting up and saying, it’s the vibe. He’s sort of getting a vibe out of something here that maybe this project on this</w:t>
      </w:r>
      <w:r w:rsidR="0006384D">
        <w:rPr>
          <w:rFonts w:eastAsia="Calibri"/>
          <w:color w:val="000000"/>
          <w:lang w:eastAsia="en-US"/>
        </w:rPr>
        <w:t>—</w:t>
      </w:r>
      <w:r w:rsidRPr="00F64176">
        <w:rPr>
          <w:rFonts w:eastAsia="Calibri"/>
          <w:color w:val="000000"/>
          <w:lang w:eastAsia="en-US"/>
        </w:rPr>
        <w:t xml:space="preserve">the Lindum and maybe the Beams Road projects will be cut. He’s not sure, he doesn’t know, but he gets a bit of a feeling in his waters that something might be happening. So, there’s nothing that the LNP have put on the table today to suggest that this motion is real. It’s just a fake motion, to use their language. It’s a fake motion, trying to concoct some political narrative, I guess, of the LNP actually standing up for Brisbane, which is quite laughable. </w:t>
      </w:r>
    </w:p>
    <w:p w14:paraId="6C696729"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The Federal Government, from what I have seen, what’s been reported, have engaged a 90-day independent external review of those projects, and there’s no predetermined list of anything to be cut. They’re going to take the advice of that independent external review and have a look at that. Sure, when that happens, and if there are some recommendations out of that which affect Brisbane, we should have a look at that, but I suppose the broader context of this is that the Federal Government inherited $1 trillion in debt from the Liberals, $1 trillion dollars in debt, in public debt from the Morrison Liberal National Party Government. </w:t>
      </w:r>
    </w:p>
    <w:p w14:paraId="22A77C8B"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0E61AE0D"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Councillors, please. </w:t>
      </w:r>
    </w:p>
    <w:p w14:paraId="545EDC1F" w14:textId="79C25975"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CASSIDY:</w:t>
      </w:r>
      <w:r w:rsidRPr="00F64176">
        <w:rPr>
          <w:rFonts w:eastAsia="Calibri"/>
          <w:color w:val="000000"/>
          <w:lang w:eastAsia="en-US"/>
        </w:rPr>
        <w:tab/>
        <w:t>So, $1 trillion in debt, and they’re not supposed to look at every single project that the Liberal National Party—and we know how they operated. We remember Bridget McKenzie’s colour-coded spreadsheets for infrastructure funding. We know that. That’s well on the record for the corruption that went on there. In terms of allocating funding, we know that the Morrison Government allocated $650</w:t>
      </w:r>
      <w:r w:rsidR="0006384D">
        <w:rPr>
          <w:rFonts w:eastAsia="Calibri"/>
          <w:color w:val="000000"/>
          <w:lang w:eastAsia="en-US"/>
        </w:rPr>
        <w:t> </w:t>
      </w:r>
      <w:r w:rsidRPr="00F64176">
        <w:rPr>
          <w:rFonts w:eastAsia="Calibri"/>
          <w:color w:val="000000"/>
          <w:lang w:eastAsia="en-US"/>
        </w:rPr>
        <w:t>million to car parks, commuter car parks, which none were delivered, not one single one was delivered. So I guess, you know, when you look at it objectively, a review’s probably not a bad thing to look at this. A review’s probably not a bad thing.</w:t>
      </w:r>
    </w:p>
    <w:p w14:paraId="562F8254"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This is the third meeting in a row now where the—well, actually, the LORD MAYOR didn’t, he put his name to it but he has gone at 4.30 during the Council meeting, but just wanting to point the finger at everyone else and to reflect on everybody else, every other level of government, but not bring anything proactive to the Council Chamber. You look at the E&amp;C items over the last three weeks. Three weeks ago, it was a fancy restaurant on a bridge. Last week was a simple contract about quarry products. There’s a couple of small amendments and contracts today. His big, bold vision for Brisbane isn’t here. It’s nowhere to be seen. He doesn’t have one. What the LNP are bringing are motions just attacking everyone else to blame and complain. That’s the LNP way here.</w:t>
      </w:r>
    </w:p>
    <w:p w14:paraId="77A7AE06" w14:textId="2FEEDB4F"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We know from a bit of what Councillor WINES has said and Councillor ADERMANN, as well, about the mess that Council’s finances and projects are in. Councillor WINES has said they want to do all these projects, but they—this is Council. Councillor WINES has said the LNP Council wants to do a whole lot of projects. They’ve got a long list of projects, but they have no money to do it. They’re all Council projects, you know, simple Council road projects. A big, long list of Council projects, which are Council responsibility, and the LNP have no money to do them. We’ve got another project, which they often say, the LNP often says it’s not their responsibility, the Metro. They often say that’s the State Government responsibility, but they’re going to do it anyway, and that’s $2</w:t>
      </w:r>
      <w:r w:rsidR="00EF74A0">
        <w:rPr>
          <w:rFonts w:eastAsia="Calibri"/>
          <w:color w:val="000000"/>
          <w:lang w:eastAsia="en-US"/>
        </w:rPr>
        <w:t> </w:t>
      </w:r>
      <w:r w:rsidRPr="00F64176">
        <w:rPr>
          <w:rFonts w:eastAsia="Calibri"/>
          <w:color w:val="000000"/>
          <w:lang w:eastAsia="en-US"/>
        </w:rPr>
        <w:t xml:space="preserve">billion. </w:t>
      </w:r>
    </w:p>
    <w:p w14:paraId="76CC1064" w14:textId="7C4FE45A"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It’s pretty clear, it’s pretty clear that the motives of this are all politics and not in any way about a good policy outcome. It’s pretty rich to hear the LNP talk about cuts in projects, because the LORD MAYOR is the king of cuts and the king of deferrals when it comes to shifting monies, when it comes to blowouts on his inner</w:t>
      </w:r>
      <w:r w:rsidR="00EF74A0">
        <w:rPr>
          <w:rFonts w:eastAsia="Calibri"/>
          <w:color w:val="000000"/>
          <w:lang w:eastAsia="en-US"/>
        </w:rPr>
        <w:t xml:space="preserve"> </w:t>
      </w:r>
      <w:r w:rsidRPr="00F64176">
        <w:rPr>
          <w:rFonts w:eastAsia="Calibri"/>
          <w:color w:val="000000"/>
          <w:lang w:eastAsia="en-US"/>
        </w:rPr>
        <w:t xml:space="preserve">city projects where he had to go and borrow an extra $400 million in November last year to plug a black hole in the Metro project, in the Kangaroo Point </w:t>
      </w:r>
      <w:r w:rsidR="00EF74A0">
        <w:rPr>
          <w:rFonts w:eastAsia="Calibri"/>
          <w:color w:val="000000"/>
          <w:lang w:eastAsia="en-US"/>
        </w:rPr>
        <w:t>b</w:t>
      </w:r>
      <w:r w:rsidRPr="00F64176">
        <w:rPr>
          <w:rFonts w:eastAsia="Calibri"/>
          <w:color w:val="000000"/>
          <w:lang w:eastAsia="en-US"/>
        </w:rPr>
        <w:t xml:space="preserve">ridge. He should watch out in throwing stones in glass </w:t>
      </w:r>
      <w:proofErr w:type="gramStart"/>
      <w:r w:rsidRPr="00F64176">
        <w:rPr>
          <w:rFonts w:eastAsia="Calibri"/>
          <w:color w:val="000000"/>
          <w:lang w:eastAsia="en-US"/>
        </w:rPr>
        <w:t>houses, because</w:t>
      </w:r>
      <w:proofErr w:type="gramEnd"/>
      <w:r w:rsidRPr="00F64176">
        <w:rPr>
          <w:rFonts w:eastAsia="Calibri"/>
          <w:color w:val="000000"/>
          <w:lang w:eastAsia="en-US"/>
        </w:rPr>
        <w:t xml:space="preserve"> they cut active transport projects in the suburbs of Brisbane. They cut park projects in the suburbs of Brisbane. They slashed community funding and tried to cover that with a rebrand in the last couple of years. </w:t>
      </w:r>
    </w:p>
    <w:p w14:paraId="0D9DC20B"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So, the LNP have great form in cuts to community projects. Those things weren’t as a result of any independent reviews. They were just the result of political decisions that the LORD MAYOR and his Civic Cabinet made. So I think it’s pretty evident today, in the last couple of weeks, that the LNP are out of steam when it comes to governing, and they think now their best approach is to just play politics with these Council meetings. Instead of talking about what they should do—we had a bit of a debate around this just earlier, listening along—what should be funded in the upcoming Council budget? </w:t>
      </w:r>
    </w:p>
    <w:p w14:paraId="7829E141"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What should the LORD MAYOR’s vision for Brisbane be? Maybe he would talk about rates relief for families doing it tough. Maybe restoring the Norman Park ferries, we’ve heard earlier today. Maybe introducing organic recycling to remove 80,000 tons of organic waste from Council’s landfill in addressing climate change. Maybe concessions for community housing providers to deliver social and affordable housing in the suburbs of Brisbane, and investing in safe active transport, which we’ll be discussing soon, not something that the LNP brings to Council, on a Council road. They don’t do that. They don’t do the work of our city. They just blame and complain. That’s all the LNP in here do. </w:t>
      </w:r>
    </w:p>
    <w:p w14:paraId="79B382D4"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The LORD MAYOR should just start doing his job, Deputy Chair, instead of just bringing these motions to Council. When you look at the agenda of Council each and every week, it is threadbare. The LORD MAYOR can be an advocate on these other issues when he does his work right. That’s what you would expect, but when he’s not getting the basics right and not doing the job of the LORD MAYOR of Brisbane, it’s a bit rich. It’s a bit rich when all he does then is complain about other levels of government. He should just get on with delivering the basics out in the suburbs of Brisbane. If there was something, again, of substance to this, if Councillor WINES or Councillor LANDERS or Councillor ADERMANN actually had something of substance instead of just, sort of, the vibe of the thing, we might engage on this and support this today. </w:t>
      </w:r>
    </w:p>
    <w:p w14:paraId="76AF07E8"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This is clearly just a political stunt and it’s not something we’ll be supporting today. It’s a review, as I said, an independent review, a 90-day review, so that will be evident quite soon. I’m not sure what the LNP are afraid of when it comes to those kinds of independent reviews. I’m not sure.</w:t>
      </w:r>
    </w:p>
    <w:p w14:paraId="33CF4A17"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325A231B"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WINES, please.</w:t>
      </w:r>
    </w:p>
    <w:p w14:paraId="470198FA"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23568451"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WINES.</w:t>
      </w:r>
    </w:p>
    <w:p w14:paraId="491ED491"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3ECDA0E8"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Councillors, you were heard in silence. Please extend the courtesy. </w:t>
      </w:r>
    </w:p>
    <w:p w14:paraId="71A2C323"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CASSIDY.</w:t>
      </w:r>
    </w:p>
    <w:p w14:paraId="0C251446"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CASSIDY:</w:t>
      </w:r>
      <w:r w:rsidRPr="00F64176">
        <w:rPr>
          <w:rFonts w:eastAsia="Calibri"/>
          <w:color w:val="000000"/>
          <w:lang w:eastAsia="en-US"/>
        </w:rPr>
        <w:tab/>
        <w:t>So, if it was all legit funding and the project stacked up, why would they be cut?</w:t>
      </w:r>
    </w:p>
    <w:p w14:paraId="05876CF8"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376C07AA"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CASSIDY:</w:t>
      </w:r>
      <w:r w:rsidRPr="00F64176">
        <w:rPr>
          <w:rFonts w:eastAsia="Calibri"/>
          <w:color w:val="000000"/>
          <w:lang w:eastAsia="en-US"/>
        </w:rPr>
        <w:tab/>
        <w:t>Yes, so why have this debate?</w:t>
      </w:r>
    </w:p>
    <w:p w14:paraId="466EC69F"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22C68EA4"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Councillors.</w:t>
      </w:r>
    </w:p>
    <w:p w14:paraId="365AEAFE"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CASSIDY:</w:t>
      </w:r>
      <w:r w:rsidRPr="00F64176">
        <w:rPr>
          <w:rFonts w:eastAsia="Calibri"/>
          <w:color w:val="000000"/>
          <w:lang w:eastAsia="en-US"/>
        </w:rPr>
        <w:tab/>
        <w:t>We don’t know. It’s a—</w:t>
      </w:r>
    </w:p>
    <w:p w14:paraId="58F5DBB4"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6AFA6287"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CASSIDY:</w:t>
      </w:r>
      <w:r w:rsidRPr="00F64176">
        <w:rPr>
          <w:rFonts w:eastAsia="Calibri"/>
          <w:color w:val="000000"/>
          <w:lang w:eastAsia="en-US"/>
        </w:rPr>
        <w:tab/>
        <w:t>You could be lying.</w:t>
      </w:r>
    </w:p>
    <w:p w14:paraId="22A2C297"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Councillors, I remind you, if you’re going to address count other Councillors in the Chamber, it’s to be done through the Chair.</w:t>
      </w:r>
    </w:p>
    <w:p w14:paraId="590FE3E9"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51A73F4E"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CASSIDY, you have the call.</w:t>
      </w:r>
    </w:p>
    <w:p w14:paraId="18346F20" w14:textId="15E246AE"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CASSIDY:</w:t>
      </w:r>
      <w:r w:rsidRPr="00F64176">
        <w:rPr>
          <w:rFonts w:eastAsia="Calibri"/>
          <w:color w:val="000000"/>
          <w:lang w:eastAsia="en-US"/>
        </w:rPr>
        <w:tab/>
        <w:t>Yes, so from what I understand, this is about ensuring that there’s value for money. That’s a pretty simple, basic proposition. When there is a structural deficit of $40</w:t>
      </w:r>
      <w:r w:rsidR="00EF74A0">
        <w:rPr>
          <w:rFonts w:eastAsia="Calibri"/>
          <w:color w:val="000000"/>
          <w:lang w:eastAsia="en-US"/>
        </w:rPr>
        <w:t> </w:t>
      </w:r>
      <w:r w:rsidRPr="00F64176">
        <w:rPr>
          <w:rFonts w:eastAsia="Calibri"/>
          <w:color w:val="000000"/>
          <w:lang w:eastAsia="en-US"/>
        </w:rPr>
        <w:t xml:space="preserve">billion in the Federal budget that was left by the </w:t>
      </w:r>
      <w:r w:rsidR="00EF74A0">
        <w:rPr>
          <w:rFonts w:eastAsia="Calibri"/>
          <w:color w:val="000000"/>
          <w:lang w:eastAsia="en-US"/>
        </w:rPr>
        <w:t>L</w:t>
      </w:r>
      <w:r w:rsidRPr="00F64176">
        <w:rPr>
          <w:rFonts w:eastAsia="Calibri"/>
          <w:color w:val="000000"/>
          <w:lang w:eastAsia="en-US"/>
        </w:rPr>
        <w:t>iberals, $1 trillion dollars in debt left by the Liberals for an incoming government to deal with, there’s some very tough decisions that have to be made, and if—</w:t>
      </w:r>
    </w:p>
    <w:p w14:paraId="2E97E5A9"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14523F5E"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Councillors. </w:t>
      </w:r>
    </w:p>
    <w:p w14:paraId="3255AAC1"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CASSIDY, please continue.</w:t>
      </w:r>
    </w:p>
    <w:p w14:paraId="1B846B08" w14:textId="3400072F"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CASSIDY:</w:t>
      </w:r>
      <w:r w:rsidRPr="00F64176">
        <w:rPr>
          <w:rFonts w:eastAsia="Calibri"/>
          <w:color w:val="000000"/>
          <w:lang w:eastAsia="en-US"/>
        </w:rPr>
        <w:tab/>
        <w:t>An independent review will be conducted. So, where was the independent advice? I’ll take the interjections. Where was the independent advice in cutting the North Brisbane Bikeway, for instance? Well, the independent advice in not investing because this Council doesn’t have any money in suburban projects, not investing in cyclist safety upgrades on Nudgee Road, where was the independent advice about all those things? This is clearly just political, Deputy Chair. If it wasn’t, if it was genuine, we would engage on a deeper level, but how can you? They’ve just come in here and said, well, maybe this project and maybe that project, and the Federal Government’s going to cut here and going to cut there. There’s no evidence. It’s a fake motion. They’re just making it up as they go, and they clearly have no ideas of their own. They clearly have nothing of their own. All they talk about week</w:t>
      </w:r>
      <w:r w:rsidR="00EF74A0">
        <w:rPr>
          <w:rFonts w:eastAsia="Calibri"/>
          <w:color w:val="000000"/>
          <w:lang w:eastAsia="en-US"/>
        </w:rPr>
        <w:t>-</w:t>
      </w:r>
      <w:r w:rsidRPr="00F64176">
        <w:rPr>
          <w:rFonts w:eastAsia="Calibri"/>
          <w:color w:val="000000"/>
          <w:lang w:eastAsia="en-US"/>
        </w:rPr>
        <w:t>in, week</w:t>
      </w:r>
      <w:r w:rsidR="00EF74A0">
        <w:rPr>
          <w:rFonts w:eastAsia="Calibri"/>
          <w:color w:val="000000"/>
          <w:lang w:eastAsia="en-US"/>
        </w:rPr>
        <w:t>-</w:t>
      </w:r>
      <w:r w:rsidRPr="00F64176">
        <w:rPr>
          <w:rFonts w:eastAsia="Calibri"/>
          <w:color w:val="000000"/>
          <w:lang w:eastAsia="en-US"/>
        </w:rPr>
        <w:t>out is to complain and blame other levels of government. It’s quite embarrassing.</w:t>
      </w:r>
    </w:p>
    <w:p w14:paraId="420ADF3C"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Thank you, Councillor. </w:t>
      </w:r>
    </w:p>
    <w:p w14:paraId="3622C5A8"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 xml:space="preserve">Is there any further speakers? </w:t>
      </w:r>
    </w:p>
    <w:p w14:paraId="6F059518"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MACKAY.</w:t>
      </w:r>
    </w:p>
    <w:p w14:paraId="4435BC78"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Thanks, Chair. I rise to speak on the motion. First of all, an earlier speaker said the LORD MAYOR is not in the Chamber. It’s important to note he’s currently in a meeting. Secondly, this is fun, Councillor WINES. I’m just going to read a part of the motion here. It says, Council calls on the Federal Government to keep its commitment to funding critical Brisbane road projects. The Leader of the Opposition started off by saying, there’s no proof, there’s no proof this is happening, and then, at the end of it, he’s justifying it. There’s $1 trillion dollars of debt. Of course it’s going to happen.</w:t>
      </w:r>
    </w:p>
    <w:p w14:paraId="5C8C2015"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06B7B354"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 xml:space="preserve">He knows it’s coming and he’s trying to figure out how to get out of this little one, isn’t he, Councillor WINES? I’m just going to reiterate, I was just going to go with the evidence thing, but now he’s admitting defeat, so I don’t know. I’ll just say that, on 1 May 2023, the Federal Government announced a 90-day independent review into its infrastructure investment program. Now, let’s go back to the first bit. Council calls on the Federal Government to keep its commitment to funding critical Brisbane road projects. Get it? </w:t>
      </w:r>
    </w:p>
    <w:p w14:paraId="50674DFE"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The Government noted a commitment to projects already in construction, but this means that there are still plenty of projects publicly committed to already which, based off the limited information we have right now, may not be delivered pending this review. Back to the motion. Council calls on the Federal Government to keep its commitment to funding critical Brisbane road projects. You get where I’m going with that. There’s evidence to say it’s possibly not going to happen. </w:t>
      </w:r>
    </w:p>
    <w:p w14:paraId="2627F71F" w14:textId="002059D0"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Anyway, I stand before you to discuss a matter of great concern for the residents of Fig Tree Pocket. For years, the Fig Tree Pocket onramp to the Centenary Freeway has been in dire need of an upgrade. Vehicles back up through Fig Tree Pocket, four kilometres along Fig Tree Pocket Road, waiting to get onto the freeway. Cyclists therefore do not have space or safety when this occurs, and this can cause dangerous situations. It was Julian Simmonds, our dedicated former Federal representative, who tirelessly worked to secure the much-needed funding commitment for this project and other upgrades in the division of Ryan from the Morrison Government. His commitment to improving our infrastructure was—</w:t>
      </w:r>
    </w:p>
    <w:p w14:paraId="66401EAD"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44E5B873"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Oh, the interjection was, they’re all gone.</w:t>
      </w:r>
    </w:p>
    <w:p w14:paraId="3BE1F94E"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672603E5"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Councillors.</w:t>
      </w:r>
    </w:p>
    <w:p w14:paraId="38704ADF"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They’re all gone.</w:t>
      </w:r>
    </w:p>
    <w:p w14:paraId="46F52F51"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47251C41"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Councillors.</w:t>
      </w:r>
    </w:p>
    <w:p w14:paraId="75B9BDAE"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71AEB4C5"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MACKAY—</w:t>
      </w:r>
    </w:p>
    <w:p w14:paraId="5659CD72"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Chair—</w:t>
      </w:r>
    </w:p>
    <w:p w14:paraId="4E2B6D33"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Councillor MACKAY, just one moment. </w:t>
      </w:r>
    </w:p>
    <w:p w14:paraId="73090EBF"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 xml:space="preserve">Councillor JOHNSTON, can we please extend courtesies? Thank you. </w:t>
      </w:r>
    </w:p>
    <w:p w14:paraId="3D87B1B1"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MACKAY, you have the call.</w:t>
      </w:r>
    </w:p>
    <w:p w14:paraId="19B8BA54"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Chair, I made a note this afternoon at 1.48pm, a certain Councillor says you shouldn’t be attacking people who aren’t in the Chamber—</w:t>
      </w:r>
    </w:p>
    <w:p w14:paraId="5ED0F8FD"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MACKAY—</w:t>
      </w:r>
    </w:p>
    <w:p w14:paraId="11ECDEE6"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—and guess what just happened?</w:t>
      </w:r>
    </w:p>
    <w:p w14:paraId="472FE0FD"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Can I draw you back to the motion, please?</w:t>
      </w:r>
    </w:p>
    <w:p w14:paraId="12D73609" w14:textId="74223BD4"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 xml:space="preserve">Oh, thanks, yes. It was Julian Simmonds’ commitment to improving our infrastructure that was commendable. Had the former </w:t>
      </w:r>
      <w:r w:rsidR="00486A73">
        <w:rPr>
          <w:rFonts w:eastAsia="Calibri"/>
          <w:color w:val="000000"/>
          <w:lang w:eastAsia="en-US"/>
        </w:rPr>
        <w:t>g</w:t>
      </w:r>
      <w:r w:rsidRPr="00F64176">
        <w:rPr>
          <w:rFonts w:eastAsia="Calibri"/>
          <w:color w:val="000000"/>
          <w:lang w:eastAsia="en-US"/>
        </w:rPr>
        <w:t>overnment won the election, this upgrade that I’m talking about would have proceeded. However, it is with disappointment that I note the recent decision made by the Albanese Federal Government to cut funding for road projects, including the Fig Tree Pocket onramp. This decision not only hampers the progress we were making towards enhancing our system out there, but it also disregards the needs and safety of our community. Furthermore, it is disheartening to note that the current Federal Greens Member has not supported the people of Fig Tree Pocket in their quest for improved infrastructure.</w:t>
      </w:r>
    </w:p>
    <w:p w14:paraId="6540AEDD" w14:textId="172BDDBE"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I note that I just got a scoff from the current Greens Councillor here. In a time where collaboration and support are essential, it’s disappointing to see our representative fall short in representing our local concerns. I have not seen one piece of evidence suggesting the Federal Greens Member supports upgrading the Fig Tree Pocket onramp. Note, this is the same Federal </w:t>
      </w:r>
      <w:r w:rsidR="00486A73">
        <w:rPr>
          <w:rFonts w:eastAsia="Calibri"/>
          <w:color w:val="000000"/>
          <w:lang w:eastAsia="en-US"/>
        </w:rPr>
        <w:t>r</w:t>
      </w:r>
      <w:r w:rsidRPr="00F64176">
        <w:rPr>
          <w:rFonts w:eastAsia="Calibri"/>
          <w:color w:val="000000"/>
          <w:lang w:eastAsia="en-US"/>
        </w:rPr>
        <w:t xml:space="preserve">ep who posted on Facebook yesterday about the Moggill Road upgrade, which is fully funded and proceeding nicely. Let me quote, if I could wave my magic wand to fix the transport infrastructure in the city, this cursed and immensely costly project that does nothing to increase public and active transport options would disappear in a puff of smoke. I hope the promised safety upgrades, benefits materialise. End quote. It’s cursed, it does nothing, shame on you. </w:t>
      </w:r>
    </w:p>
    <w:p w14:paraId="7D814BF1"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I say to the current Federal Member, you do not reflect the wishes of our residents. The Fig Tree Pocket onramp upgrade is not merely—oh, more laughing from the Greens Councillor. Obviously, the Greens don’t support road upgrades, and I guess it’s just amusing.</w:t>
      </w:r>
    </w:p>
    <w:p w14:paraId="644B5FD3"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3AA8047C"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MASSEY, just—</w:t>
      </w:r>
    </w:p>
    <w:p w14:paraId="5AC0D2ED"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3268ABAF"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MACKAY, you’ve got the call. Back to the motion, please.</w:t>
      </w:r>
    </w:p>
    <w:p w14:paraId="748F2D64" w14:textId="08E68C0E"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Oh yes, thanks. It’s about ensuring the safety and efficiency of our roads. It’s about providing a smoother commute for the residents of Fig Tree Pocket. It’s about reducing congestion and enhancing connectivity to the wider region. These are matters that affect the daily lives of our community members and their voices deserve to be heard. Not only does this decision impact commuters, but it has significant consequences for the local community. The Fig Tree Pocket onramp is not merely a piece of infrastructure. It represents an essential lifeline for residents, businesses, and emergency services. By removing this vital connection project, the Government is directly affecting the lives and livelihoods of countless individuals who rely on efficient transportation for work, education, and accessing essential services.</w:t>
      </w:r>
    </w:p>
    <w:p w14:paraId="33CD46D8"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Chair, I’ve got to tell you, I was really upset when I listened to Councillor WINES because he mentioned to me that there’s another upgrade in Fig Tree Pocket. The proposed Roads to Recovery program, remaining 2022-23 contributions supporting the Fig Tree Pocket-Kenmore Road intersection upgrade, $8.1 million, now in jeopardy. That’s unbelievable. This is something that Julian Simmonds first got funding for back in 2018, I believe. I thought this was locked in, and now I’m getting told that it’s at jeopardy. It’s unbelievable. Chair, through you, it’s important for the current Councillor to know that even the State Greens Member wants this to proceed. Hopefully, we get some action from him to petition or advocate to the Federal Government.</w:t>
      </w:r>
    </w:p>
    <w:p w14:paraId="6523AD80"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24C3E9F5"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I can’t hear you. What was it?</w:t>
      </w:r>
    </w:p>
    <w:p w14:paraId="0AF32969"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MACKAY.</w:t>
      </w:r>
    </w:p>
    <w:p w14:paraId="2D88469C"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I do pay a lot of attention to the Greens because I think that your—</w:t>
      </w:r>
    </w:p>
    <w:p w14:paraId="6009A19E"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6C8A0728"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—outlook on life is a real worry.</w:t>
      </w:r>
    </w:p>
    <w:p w14:paraId="064184CB"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Councillors.</w:t>
      </w:r>
    </w:p>
    <w:p w14:paraId="1A900B95"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Councillors interjecting.</w:t>
      </w:r>
    </w:p>
    <w:p w14:paraId="23191092"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MACKAY:</w:t>
      </w:r>
      <w:r w:rsidRPr="00F64176">
        <w:rPr>
          <w:rFonts w:eastAsia="Calibri"/>
          <w:color w:val="000000"/>
          <w:lang w:eastAsia="en-US"/>
        </w:rPr>
        <w:tab/>
        <w:t xml:space="preserve">It’s a real worry when the Federal Member gets elected on 30% and the Federal Member for Brisbane gets elected on 25% of the primary vote. That is our worry. Moreover, the funding cut sends a distressing message about the Government’s priorities. Investing in infrastructure, including road intersection upgrades, is crucial for economic growth. By neglecting these essential projects, the Government is inhibiting progress and stifling opportunities for our communities to thrive. I don’t want to hear the old argument about how building roads doesn’t fix congestion, because that’s not what this is about. </w:t>
      </w:r>
    </w:p>
    <w:p w14:paraId="139D88C8"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This is about making it easier for cars to flow and to provide safe access to the freeway bikeway. It’s not a new road. While we face setbacks to the Federal Government’s decision and the lack of support from our current representative, it’s important for us, the sensible Australians, to remain resilient and united and to call on the Government to help ease the congestion at this bottleneck. </w:t>
      </w:r>
    </w:p>
    <w:p w14:paraId="1D952F09"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 xml:space="preserve">In conclusion, I urge Fig Tree Pocket residents to speak up and demand our concerns be heard. Let us call upon the Federal Government to reinstate funding for this onramp </w:t>
      </w:r>
      <w:proofErr w:type="gramStart"/>
      <w:r w:rsidRPr="00F64176">
        <w:rPr>
          <w:rFonts w:eastAsia="Calibri"/>
          <w:color w:val="000000"/>
          <w:lang w:eastAsia="en-US"/>
        </w:rPr>
        <w:t>project, and</w:t>
      </w:r>
      <w:proofErr w:type="gramEnd"/>
      <w:r w:rsidRPr="00F64176">
        <w:rPr>
          <w:rFonts w:eastAsia="Calibri"/>
          <w:color w:val="000000"/>
          <w:lang w:eastAsia="en-US"/>
        </w:rPr>
        <w:t xml:space="preserve"> may the Greens campaign against it.</w:t>
      </w:r>
    </w:p>
    <w:p w14:paraId="7F3A1F98"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Thank you, Councillor MACKAY. </w:t>
      </w:r>
    </w:p>
    <w:p w14:paraId="73DAF450"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 xml:space="preserve">Are there further speakers? </w:t>
      </w:r>
    </w:p>
    <w:p w14:paraId="31DBA90F"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STRUNK.</w:t>
      </w:r>
    </w:p>
    <w:p w14:paraId="52F17200"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STRUNK:</w:t>
      </w:r>
      <w:r w:rsidRPr="00F64176">
        <w:rPr>
          <w:rFonts w:eastAsia="Calibri"/>
          <w:color w:val="000000"/>
          <w:lang w:eastAsia="en-US"/>
        </w:rPr>
        <w:tab/>
        <w:t>Yes, Councillor WINES knew I was going to—</w:t>
      </w:r>
    </w:p>
    <w:p w14:paraId="13AF43C4"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Councillor STRUNK, sorry, your microphone.</w:t>
      </w:r>
    </w:p>
    <w:p w14:paraId="45C780E8"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STRUNK:</w:t>
      </w:r>
      <w:r w:rsidRPr="00F64176">
        <w:rPr>
          <w:rFonts w:eastAsia="Calibri"/>
          <w:color w:val="000000"/>
          <w:lang w:eastAsia="en-US"/>
        </w:rPr>
        <w:tab/>
        <w:t xml:space="preserve">I thought I hit the button. </w:t>
      </w:r>
    </w:p>
    <w:p w14:paraId="11A921CB"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Thank you.</w:t>
      </w:r>
    </w:p>
    <w:p w14:paraId="20823699"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STRUNK:</w:t>
      </w:r>
      <w:r w:rsidRPr="00F64176">
        <w:rPr>
          <w:rFonts w:eastAsia="Calibri"/>
          <w:color w:val="000000"/>
          <w:lang w:eastAsia="en-US"/>
        </w:rPr>
        <w:tab/>
        <w:t xml:space="preserve">There we go. I’ve got one of those voices, I probably don’t need it. Anyways, Councillor WINES knew I was going to stand up after he listed one of those projects that was under threat, and it is only threat. This is just speculation, right? That was the upgrade of the Wallaroo and Blunder Road intersection for a set of lights, which my community of Doolandella has been fighting for </w:t>
      </w:r>
      <w:proofErr w:type="spellStart"/>
      <w:r w:rsidRPr="00F64176">
        <w:rPr>
          <w:rFonts w:eastAsia="Calibri"/>
          <w:color w:val="000000"/>
          <w:lang w:eastAsia="en-US"/>
        </w:rPr>
        <w:t>for</w:t>
      </w:r>
      <w:proofErr w:type="spellEnd"/>
      <w:r w:rsidRPr="00F64176">
        <w:rPr>
          <w:rFonts w:eastAsia="Calibri"/>
          <w:color w:val="000000"/>
          <w:lang w:eastAsia="en-US"/>
        </w:rPr>
        <w:t xml:space="preserve"> years. This is really scaremongering. There is no list. Everything’s under review. Why did you select that particular one? I wonder. Maybe just to get some—maybe to get me to stand up and talk about it, I suppose. </w:t>
      </w:r>
    </w:p>
    <w:p w14:paraId="3E755ADB"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Anyways, if we have a look at the Federal budget, Roads to Recovery funding really hasn’t changed into the forward estimate, so I don’t know what Councillor MACKAY was talking about. Roads to Recovery, if you look at the budget papers, there’s a very slight decrease, very slight, if you have a look at the overall funding, and through to the forward estimates, it goes back up, anyways. Then, I noticed a new item, of course, in there, which is called the South East Queensland City Deal, all new money. Guess what’s included in that? The Green Bridge, Kangaroo Point Green Bridge. Hello, hello. There’s some new money. Of course, you don’t mention that. That doesn’t fit into your narrative of scaremongering and just trying to play politics with this whole funding issue.</w:t>
      </w:r>
    </w:p>
    <w:p w14:paraId="372B6424"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I can assure you, if you cut the funding, if you do not fund, as you have said in this Chamber on many occasions, about four intersections that were to be upgraded in my ward, especially that one at Wallaroo Way, I’ll tell you what, the vote for you will go down to zero, and including the LORD MAYOR’s vote too, I’ll tell you, because that community knows that it’s your responsibility to fund it, not the Federal Government’s. It’s a Council road and they have been fighting for years. If you use supposed cuts to funding as an excuse from the Federal Government and not fund that upgrade, I’ll tell you what, you will actually rue the day that you did you ever did that, because I can assure you, that community at Doolandella will hold you to task. Thank you, Chair.</w:t>
      </w:r>
    </w:p>
    <w:p w14:paraId="16AD9817"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Thank you, Councillor STRUNK. </w:t>
      </w:r>
    </w:p>
    <w:p w14:paraId="36E3F0D8" w14:textId="4AD0CF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 xml:space="preserve">Are there any further speakers? I see no one standing. </w:t>
      </w:r>
    </w:p>
    <w:p w14:paraId="619B502E"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WINES, right of reply.</w:t>
      </w:r>
    </w:p>
    <w:p w14:paraId="1E5FDA04"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WINES:</w:t>
      </w:r>
      <w:r w:rsidRPr="00F64176">
        <w:rPr>
          <w:rFonts w:eastAsia="Calibri"/>
          <w:color w:val="000000"/>
          <w:lang w:eastAsia="en-US"/>
        </w:rPr>
        <w:tab/>
        <w:t xml:space="preserve">Thank you, Mr Chair. Look, I’ll reflect on the last speaker first. I 100% agree with Councillor STRUNK that that intersection should be upgraded, but the funding for the project is at risk. Now, I want to do it, but you can’t do it without money, is quite frankly the case. If you reflect upon the comments of Councillor STRUNK and his commitment to that intersection and, therefore, his community, he should be voting with us to defend—you’ve got to reflect on the resolution in front of us. It is calling for the Federal Government to maintain its current arrangements. That’s all. That’s all. </w:t>
      </w:r>
    </w:p>
    <w:p w14:paraId="5E3B951B" w14:textId="77777777" w:rsidR="00F64176" w:rsidRPr="00F64176" w:rsidRDefault="00F64176" w:rsidP="00C27460">
      <w:pPr>
        <w:spacing w:after="120"/>
        <w:ind w:left="2517"/>
        <w:rPr>
          <w:rFonts w:eastAsia="Calibri"/>
          <w:color w:val="000000"/>
          <w:lang w:eastAsia="en-US"/>
        </w:rPr>
      </w:pPr>
      <w:r w:rsidRPr="00F64176">
        <w:rPr>
          <w:rFonts w:eastAsia="Calibri"/>
          <w:color w:val="000000"/>
          <w:lang w:eastAsia="en-US"/>
        </w:rPr>
        <w:t>If Councillor STRUNK believes what he just said, then he should be with us on this, defending what we have, because that’s effectively what we’re doing, is we’re trying to defend our existing position to be able to deliver projects that are already in train. That is the sum total of this. Also, a note there from Councillor STRUNK’s comments about the City Deal. Well, my understanding is the City Deal is under review, as well. It’s a pretty grim picture. That is the point. That is the point.</w:t>
      </w:r>
    </w:p>
    <w:p w14:paraId="2ED41BDB"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4A414D5B"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WINES:</w:t>
      </w:r>
      <w:r w:rsidRPr="00F64176">
        <w:rPr>
          <w:rFonts w:eastAsia="Calibri"/>
          <w:color w:val="000000"/>
          <w:lang w:eastAsia="en-US"/>
        </w:rPr>
        <w:tab/>
        <w:t>Will Councillor STRUNK—</w:t>
      </w:r>
    </w:p>
    <w:p w14:paraId="4641834F"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Deputy Chair:</w:t>
      </w:r>
      <w:r w:rsidRPr="00F64176">
        <w:rPr>
          <w:rFonts w:eastAsia="Calibri"/>
          <w:color w:val="000000"/>
          <w:lang w:eastAsia="en-US"/>
        </w:rPr>
        <w:tab/>
        <w:t xml:space="preserve">Councillors, please. </w:t>
      </w:r>
    </w:p>
    <w:p w14:paraId="5A575313"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ab/>
        <w:t>Councillor WINES.</w:t>
      </w:r>
    </w:p>
    <w:p w14:paraId="631AF6E3" w14:textId="47B3D422"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WINES:</w:t>
      </w:r>
      <w:r w:rsidRPr="00F64176">
        <w:rPr>
          <w:rFonts w:eastAsia="Calibri"/>
          <w:color w:val="000000"/>
          <w:lang w:eastAsia="en-US"/>
        </w:rPr>
        <w:tab/>
        <w:t xml:space="preserve">My understanding is that arrangements made by the previous </w:t>
      </w:r>
      <w:r w:rsidR="005A6B13">
        <w:rPr>
          <w:rFonts w:eastAsia="Calibri"/>
          <w:color w:val="000000"/>
          <w:lang w:eastAsia="en-US"/>
        </w:rPr>
        <w:t>g</w:t>
      </w:r>
      <w:r w:rsidRPr="00F64176">
        <w:rPr>
          <w:rFonts w:eastAsia="Calibri"/>
          <w:color w:val="000000"/>
          <w:lang w:eastAsia="en-US"/>
        </w:rPr>
        <w:t>overnment won’t necessarily be honoured, is the way I understand it, and so the City Deal is in jeopardy, Wallaroo—</w:t>
      </w:r>
    </w:p>
    <w:p w14:paraId="1C7E4D64" w14:textId="77777777" w:rsidR="00F64176" w:rsidRPr="00F64176" w:rsidRDefault="00F64176" w:rsidP="00C27460">
      <w:pPr>
        <w:spacing w:after="120"/>
        <w:ind w:left="2517" w:hanging="2517"/>
        <w:rPr>
          <w:rFonts w:eastAsia="Calibri"/>
          <w:i/>
          <w:iCs/>
          <w:color w:val="000000"/>
          <w:lang w:eastAsia="en-US"/>
        </w:rPr>
      </w:pPr>
      <w:r w:rsidRPr="00F64176">
        <w:rPr>
          <w:rFonts w:eastAsia="Calibri"/>
          <w:i/>
          <w:iCs/>
          <w:color w:val="000000"/>
          <w:lang w:eastAsia="en-US"/>
        </w:rPr>
        <w:t>Councillor interjecting.</w:t>
      </w:r>
    </w:p>
    <w:p w14:paraId="346BB086" w14:textId="77777777" w:rsidR="00F64176" w:rsidRPr="00F64176" w:rsidRDefault="00F64176" w:rsidP="00C27460">
      <w:pPr>
        <w:spacing w:after="120"/>
        <w:ind w:left="2517" w:hanging="2517"/>
        <w:rPr>
          <w:rFonts w:eastAsia="Calibri"/>
          <w:color w:val="000000"/>
          <w:lang w:eastAsia="en-US"/>
        </w:rPr>
      </w:pPr>
      <w:r w:rsidRPr="00F64176">
        <w:rPr>
          <w:rFonts w:eastAsia="Calibri"/>
          <w:color w:val="000000"/>
          <w:lang w:eastAsia="en-US"/>
        </w:rPr>
        <w:t>Councillor WINES:</w:t>
      </w:r>
      <w:r w:rsidRPr="00F64176">
        <w:rPr>
          <w:rFonts w:eastAsia="Calibri"/>
          <w:color w:val="000000"/>
          <w:lang w:eastAsia="en-US"/>
        </w:rPr>
        <w:tab/>
        <w:t>—Wallaroo Way Road and Blunder Road intersection is on this list of projects. Now, what we’re doing now is, in a period where there is a review of the projects, we as a Council are voting—I’m calling on people in this room to vote, to call on the Federal Government to defend the status quo funding arrangement, to be able to deliver on projects that we’ve already materially begun through design and consultation, through land acquisition, and through acquisition of materials going into the projects, and also because there’s an expectation once you get to these points that these things will be delivered, as well as underground services, which we’ve already done in a lot of places.</w:t>
      </w:r>
    </w:p>
    <w:p w14:paraId="225FCB30" w14:textId="77777777" w:rsidR="00F64176" w:rsidRPr="00F64176" w:rsidRDefault="00F64176" w:rsidP="00C27460">
      <w:pPr>
        <w:spacing w:after="120"/>
        <w:ind w:left="2517"/>
        <w:rPr>
          <w:lang w:eastAsia="en-US"/>
        </w:rPr>
      </w:pPr>
      <w:r w:rsidRPr="00F64176">
        <w:rPr>
          <w:rFonts w:eastAsia="Calibri"/>
          <w:color w:val="000000"/>
          <w:lang w:eastAsia="en-US"/>
        </w:rPr>
        <w:t xml:space="preserve">It’s a pretty tough pill to swallow, that with—as I say, we’ve spent $9 million on Beams Road, doing underground services, land resumption and the purchase of drainage, on the understanding the Federal Government would provide funding for this project that we’re only doing because they asked us </w:t>
      </w:r>
      <w:r w:rsidRPr="00F64176">
        <w:rPr>
          <w:lang w:eastAsia="en-US"/>
        </w:rPr>
        <w:t xml:space="preserve">to, right? Right? So now, I mean I can—if I were to read between the lines, I would say that Councillor STRUNK’s level of confidence around Wallaroo Way would indicate Roads to Recovery that the </w:t>
      </w:r>
      <w:proofErr w:type="spellStart"/>
      <w:r w:rsidRPr="00F64176">
        <w:rPr>
          <w:lang w:eastAsia="en-US"/>
        </w:rPr>
        <w:t>Labor</w:t>
      </w:r>
      <w:proofErr w:type="spellEnd"/>
      <w:r w:rsidRPr="00F64176">
        <w:rPr>
          <w:lang w:eastAsia="en-US"/>
        </w:rPr>
        <w:t xml:space="preserve"> Councillors have already got the indication Roads to Recovery is fine and Beams Road is gone.</w:t>
      </w:r>
    </w:p>
    <w:p w14:paraId="5002C75B" w14:textId="563D6758" w:rsidR="00F64176" w:rsidRPr="00F64176" w:rsidRDefault="00F64176" w:rsidP="00C27460">
      <w:pPr>
        <w:spacing w:after="120"/>
        <w:ind w:left="2517" w:hanging="2517"/>
        <w:rPr>
          <w:lang w:eastAsia="en-US"/>
        </w:rPr>
      </w:pPr>
      <w:r w:rsidRPr="00F64176">
        <w:rPr>
          <w:lang w:eastAsia="en-US"/>
        </w:rPr>
        <w:tab/>
        <w:t xml:space="preserve">Councillor CASSIDY is already preparing to pin the blame on someone other than the people who are to blame, which are the people who contracted us to deliver it for them. So I’m really—I find that deeply concerning that that’s the indication we’re getting from the </w:t>
      </w:r>
      <w:proofErr w:type="spellStart"/>
      <w:r w:rsidRPr="00F64176">
        <w:rPr>
          <w:lang w:eastAsia="en-US"/>
        </w:rPr>
        <w:t>Labor</w:t>
      </w:r>
      <w:proofErr w:type="spellEnd"/>
      <w:r w:rsidRPr="00F64176">
        <w:rPr>
          <w:lang w:eastAsia="en-US"/>
        </w:rPr>
        <w:t xml:space="preserve"> </w:t>
      </w:r>
      <w:r w:rsidR="005A6B13">
        <w:rPr>
          <w:lang w:eastAsia="en-US"/>
        </w:rPr>
        <w:t>L</w:t>
      </w:r>
      <w:r w:rsidRPr="00F64176">
        <w:rPr>
          <w:lang w:eastAsia="en-US"/>
        </w:rPr>
        <w:t xml:space="preserve">eader here and the </w:t>
      </w:r>
      <w:proofErr w:type="spellStart"/>
      <w:r w:rsidRPr="00F64176">
        <w:rPr>
          <w:lang w:eastAsia="en-US"/>
        </w:rPr>
        <w:t>Labor</w:t>
      </w:r>
      <w:proofErr w:type="spellEnd"/>
      <w:r w:rsidRPr="00F64176">
        <w:rPr>
          <w:lang w:eastAsia="en-US"/>
        </w:rPr>
        <w:t xml:space="preserve"> </w:t>
      </w:r>
      <w:r w:rsidR="005A6B13">
        <w:rPr>
          <w:lang w:eastAsia="en-US"/>
        </w:rPr>
        <w:t>P</w:t>
      </w:r>
      <w:r w:rsidRPr="00F64176">
        <w:rPr>
          <w:lang w:eastAsia="en-US"/>
        </w:rPr>
        <w:t xml:space="preserve">arty is prepared to walk away from the </w:t>
      </w:r>
      <w:proofErr w:type="spellStart"/>
      <w:r w:rsidRPr="00F64176">
        <w:rPr>
          <w:lang w:eastAsia="en-US"/>
        </w:rPr>
        <w:t>northsiders</w:t>
      </w:r>
      <w:proofErr w:type="spellEnd"/>
      <w:r w:rsidRPr="00F64176">
        <w:rPr>
          <w:lang w:eastAsia="en-US"/>
        </w:rPr>
        <w:t>. That’s—it is really sad, Mr Chair.</w:t>
      </w:r>
    </w:p>
    <w:p w14:paraId="15A6BC83" w14:textId="77777777" w:rsidR="00F64176" w:rsidRPr="00F64176" w:rsidRDefault="00F64176" w:rsidP="00C27460">
      <w:pPr>
        <w:spacing w:after="120"/>
        <w:ind w:left="2517" w:hanging="2517"/>
        <w:rPr>
          <w:lang w:eastAsia="en-US"/>
        </w:rPr>
      </w:pPr>
      <w:r w:rsidRPr="00F64176">
        <w:rPr>
          <w:lang w:eastAsia="en-US"/>
        </w:rPr>
        <w:tab/>
        <w:t xml:space="preserve">I think it’s important that the residents of Brisbane reflect on this. The Schrinner Council and the Councillors here are committed to making your life a little bit easier every day and a little bit better so that you’re not stuck in traffic every day. So your trip on the bus is a little bit better. So that when you get home, there’s a nicer—it’s a nicer set up around the outside shopping streets and the playgrounds and public spaces are just a little bit nicer and the </w:t>
      </w:r>
      <w:proofErr w:type="spellStart"/>
      <w:r w:rsidRPr="00F64176">
        <w:rPr>
          <w:lang w:eastAsia="en-US"/>
        </w:rPr>
        <w:t>Labor</w:t>
      </w:r>
      <w:proofErr w:type="spellEnd"/>
      <w:r w:rsidRPr="00F64176">
        <w:rPr>
          <w:lang w:eastAsia="en-US"/>
        </w:rPr>
        <w:t xml:space="preserve"> Party turns its back on that.</w:t>
      </w:r>
    </w:p>
    <w:p w14:paraId="389AA7E3" w14:textId="77777777" w:rsidR="00F64176" w:rsidRPr="00F64176" w:rsidRDefault="00F64176" w:rsidP="00C27460">
      <w:pPr>
        <w:spacing w:after="120"/>
        <w:ind w:left="2517" w:hanging="2517"/>
        <w:rPr>
          <w:lang w:eastAsia="en-US"/>
        </w:rPr>
      </w:pPr>
      <w:r w:rsidRPr="00F64176">
        <w:rPr>
          <w:lang w:eastAsia="en-US"/>
        </w:rPr>
        <w:tab/>
        <w:t>That’s what we’re talking about. We’re asking them not to turn their back. We’re asking them to stick with us so that we can continue to deliver an improvement way of life for the people of Brisbane. I see that the Councillors opposite believe in these projects. Therefore, if they believe in them, they should be with us and they should be voting yes.</w:t>
      </w:r>
    </w:p>
    <w:p w14:paraId="20276F15" w14:textId="3488A2C3" w:rsidR="00F64176" w:rsidRPr="00F64176" w:rsidRDefault="00F64176" w:rsidP="00C27460">
      <w:pPr>
        <w:spacing w:after="120"/>
        <w:ind w:left="2517" w:hanging="2517"/>
        <w:rPr>
          <w:lang w:eastAsia="en-US"/>
        </w:rPr>
      </w:pPr>
      <w:r w:rsidRPr="00F64176">
        <w:rPr>
          <w:lang w:eastAsia="en-US"/>
        </w:rPr>
        <w:tab/>
        <w:t>I note Councillor J</w:t>
      </w:r>
      <w:r w:rsidR="005A6B13">
        <w:rPr>
          <w:lang w:eastAsia="en-US"/>
        </w:rPr>
        <w:t>OHNSTON</w:t>
      </w:r>
      <w:r w:rsidRPr="00F64176">
        <w:rPr>
          <w:lang w:eastAsia="en-US"/>
        </w:rPr>
        <w:t xml:space="preserve"> named a number of projects she’d like done but the likelihood of those occurring if Council is required to cover the money that was promised to us, that was pledged to us by the Federal Government and then not provided by them, if we have to cover things that we’ve already commenced on the understanding that they were going to pay for them, that list of things she wanted goes further away. So I would ask that if she was serious about those things she listed, she should also be voting with us.</w:t>
      </w:r>
    </w:p>
    <w:p w14:paraId="23DD3446" w14:textId="77777777" w:rsidR="00F64176" w:rsidRPr="00F64176" w:rsidRDefault="00F64176" w:rsidP="00C27460">
      <w:pPr>
        <w:spacing w:after="120"/>
        <w:ind w:left="2517" w:hanging="2517"/>
        <w:rPr>
          <w:lang w:eastAsia="en-US"/>
        </w:rPr>
      </w:pPr>
      <w:r w:rsidRPr="00F64176">
        <w:rPr>
          <w:i/>
          <w:iCs/>
          <w:lang w:eastAsia="en-US"/>
        </w:rPr>
        <w:t>Councillor interjecting</w:t>
      </w:r>
      <w:r w:rsidRPr="00F64176">
        <w:rPr>
          <w:lang w:eastAsia="en-US"/>
        </w:rPr>
        <w:t>.</w:t>
      </w:r>
    </w:p>
    <w:p w14:paraId="782B2B61" w14:textId="77777777" w:rsidR="00F64176" w:rsidRPr="00F64176" w:rsidRDefault="00F64176" w:rsidP="00C27460">
      <w:pPr>
        <w:spacing w:after="120"/>
        <w:ind w:left="2517" w:hanging="2517"/>
        <w:rPr>
          <w:lang w:eastAsia="en-US"/>
        </w:rPr>
      </w:pPr>
      <w:r w:rsidRPr="00F64176">
        <w:rPr>
          <w:lang w:eastAsia="en-US"/>
        </w:rPr>
        <w:t>Councillor WINES:</w:t>
      </w:r>
      <w:r w:rsidRPr="00F64176">
        <w:rPr>
          <w:lang w:eastAsia="en-US"/>
        </w:rPr>
        <w:tab/>
        <w:t>It’s pretty simple. To vote aye is to vote for a better way of life and improving in incremental improvement over time for all residents. To vote no—and to vote no is to put party loyalty ahead of the community. That’s it. It’s that simple. As a result of that, I’m calling on all Councillors, please support this resolution now.</w:t>
      </w:r>
    </w:p>
    <w:p w14:paraId="2B2C3328" w14:textId="78D8DB11" w:rsidR="00F64176" w:rsidRPr="00F64176" w:rsidRDefault="00F64176" w:rsidP="00C27460">
      <w:pPr>
        <w:spacing w:after="120"/>
        <w:ind w:left="2517" w:hanging="2517"/>
        <w:rPr>
          <w:lang w:eastAsia="en-US"/>
        </w:rPr>
      </w:pPr>
      <w:r w:rsidRPr="00F64176">
        <w:rPr>
          <w:lang w:eastAsia="en-US"/>
        </w:rPr>
        <w:tab/>
        <w:t xml:space="preserve">Councillor CASSIDY asked why are we doing this when we have no evidence? Well the evidence is that a formal review into these—into the funding arrangements has been announced. A number of projects have been named and called out, including Beams Road by </w:t>
      </w:r>
      <w:r w:rsidR="005A6B13">
        <w:rPr>
          <w:lang w:eastAsia="en-US"/>
        </w:rPr>
        <w:t>F</w:t>
      </w:r>
      <w:r w:rsidRPr="00F64176">
        <w:rPr>
          <w:lang w:eastAsia="en-US"/>
        </w:rPr>
        <w:t>ederal bureaucrats to our own Council officers and we, now in the review process, are putting our flag in the ground to say we need this work done. We need this work done.</w:t>
      </w:r>
    </w:p>
    <w:p w14:paraId="59B35661" w14:textId="32591F47" w:rsidR="00F64176" w:rsidRPr="00F64176" w:rsidRDefault="00F64176" w:rsidP="00C27460">
      <w:pPr>
        <w:spacing w:after="120"/>
        <w:ind w:left="2517" w:hanging="2517"/>
        <w:rPr>
          <w:lang w:eastAsia="en-US"/>
        </w:rPr>
      </w:pPr>
      <w:r w:rsidRPr="00F64176">
        <w:rPr>
          <w:lang w:eastAsia="en-US"/>
        </w:rPr>
        <w:tab/>
        <w:t xml:space="preserve">I don’t share Councillor CASSIDY’s confidence that Mr Albanese will just work it out and everything’s going to be great. I don’t share that and I question whether he really should think that as well because from every indication I’ve got, Beams Road is in serious jeopardy because of the removal of </w:t>
      </w:r>
      <w:r w:rsidR="005A6B13">
        <w:rPr>
          <w:lang w:eastAsia="en-US"/>
        </w:rPr>
        <w:t>Federal</w:t>
      </w:r>
      <w:r w:rsidRPr="00F64176">
        <w:rPr>
          <w:lang w:eastAsia="en-US"/>
        </w:rPr>
        <w:t xml:space="preserve"> funding. So just reflect on that. Your vote reflects—all Councillor’s votes reflect their commitment. To vote in support is to vote for a better way of life for all people in Brisbane. To vote no is to not do so.</w:t>
      </w:r>
    </w:p>
    <w:p w14:paraId="5005A0B4"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WINES. </w:t>
      </w:r>
    </w:p>
    <w:p w14:paraId="02F2EE97" w14:textId="77777777" w:rsidR="00F64176" w:rsidRPr="00F64176" w:rsidRDefault="00F64176" w:rsidP="00387F51">
      <w:pPr>
        <w:ind w:left="2517" w:hanging="2517"/>
        <w:rPr>
          <w:lang w:eastAsia="en-US"/>
        </w:rPr>
      </w:pPr>
      <w:r w:rsidRPr="00F64176">
        <w:rPr>
          <w:lang w:eastAsia="en-US"/>
        </w:rPr>
        <w:tab/>
        <w:t xml:space="preserve">I’ll now put the motion. </w:t>
      </w:r>
    </w:p>
    <w:p w14:paraId="763A00E6" w14:textId="77777777" w:rsidR="00885F63" w:rsidRDefault="00885F63" w:rsidP="00C27460"/>
    <w:p w14:paraId="2A41736A" w14:textId="43A386FE" w:rsidR="00885F63" w:rsidRDefault="00885F63" w:rsidP="00C27460">
      <w:r>
        <w:t xml:space="preserve">As there was no further debate, the </w:t>
      </w:r>
      <w:r w:rsidR="002972AE">
        <w:t xml:space="preserve">Deputy </w:t>
      </w:r>
      <w:r w:rsidR="00F10ECB">
        <w:t>Chair</w:t>
      </w:r>
      <w:r>
        <w:t xml:space="preserve"> submitted the motion to the Chamber and it was declared </w:t>
      </w:r>
      <w:r w:rsidRPr="00E01A26">
        <w:rPr>
          <w:b/>
        </w:rPr>
        <w:t>carried</w:t>
      </w:r>
      <w:r>
        <w:t xml:space="preserve"> on the voices.</w:t>
      </w:r>
    </w:p>
    <w:p w14:paraId="2BF566BA" w14:textId="5F1EED37" w:rsidR="00885F63" w:rsidRDefault="00885F63" w:rsidP="00C27460"/>
    <w:p w14:paraId="7815E74C" w14:textId="2583A694" w:rsidR="001E7598" w:rsidRPr="001E7598" w:rsidRDefault="001E7598" w:rsidP="00C27460">
      <w:pPr>
        <w:rPr>
          <w:snapToGrid w:val="0"/>
          <w:lang w:eastAsia="en-US"/>
        </w:rPr>
      </w:pPr>
      <w:r w:rsidRPr="001E7598">
        <w:rPr>
          <w:snapToGrid w:val="0"/>
          <w:lang w:eastAsia="en-US"/>
        </w:rPr>
        <w:t xml:space="preserve">Thereupon, Councillors </w:t>
      </w:r>
      <w:r>
        <w:rPr>
          <w:snapToGrid w:val="0"/>
          <w:lang w:val="en-US" w:eastAsia="en-US"/>
        </w:rPr>
        <w:t>Sandy LANDERS</w:t>
      </w:r>
      <w:r w:rsidRPr="001E7598">
        <w:rPr>
          <w:snapToGrid w:val="0"/>
          <w:lang w:eastAsia="en-US"/>
        </w:rPr>
        <w:t xml:space="preserve"> and </w:t>
      </w:r>
      <w:r>
        <w:rPr>
          <w:snapToGrid w:val="0"/>
          <w:lang w:val="en-US" w:eastAsia="en-US"/>
        </w:rPr>
        <w:t>Sarah HUTTON</w:t>
      </w:r>
      <w:r w:rsidRPr="001E7598">
        <w:rPr>
          <w:snapToGrid w:val="0"/>
          <w:lang w:eastAsia="en-US"/>
        </w:rPr>
        <w:t xml:space="preserve"> immediately rose and called for a division, which resulted in the motion being declared </w:t>
      </w:r>
      <w:r w:rsidRPr="001E7598">
        <w:rPr>
          <w:b/>
          <w:snapToGrid w:val="0"/>
          <w:lang w:eastAsia="en-US"/>
        </w:rPr>
        <w:t>carried</w:t>
      </w:r>
      <w:r w:rsidRPr="001E7598">
        <w:rPr>
          <w:snapToGrid w:val="0"/>
          <w:lang w:eastAsia="en-US"/>
        </w:rPr>
        <w:t>.</w:t>
      </w:r>
    </w:p>
    <w:p w14:paraId="7B5749B7" w14:textId="77777777" w:rsidR="001E7598" w:rsidRPr="001E7598" w:rsidRDefault="001E7598" w:rsidP="00C27460">
      <w:pPr>
        <w:rPr>
          <w:snapToGrid w:val="0"/>
          <w:lang w:eastAsia="en-US"/>
        </w:rPr>
      </w:pPr>
    </w:p>
    <w:p w14:paraId="5EB3DC1A" w14:textId="77777777" w:rsidR="001E7598" w:rsidRPr="001E7598" w:rsidRDefault="001E7598" w:rsidP="00C27460">
      <w:pPr>
        <w:rPr>
          <w:snapToGrid w:val="0"/>
          <w:lang w:eastAsia="en-US"/>
        </w:rPr>
      </w:pPr>
      <w:r w:rsidRPr="001E7598">
        <w:rPr>
          <w:snapToGrid w:val="0"/>
          <w:lang w:eastAsia="en-US"/>
        </w:rPr>
        <w:t>The voting was as follows:</w:t>
      </w:r>
    </w:p>
    <w:p w14:paraId="350FBD91" w14:textId="77777777" w:rsidR="001E7598" w:rsidRPr="001E7598" w:rsidRDefault="001E7598" w:rsidP="00C27460">
      <w:pPr>
        <w:ind w:left="2160" w:hanging="2160"/>
        <w:rPr>
          <w:snapToGrid w:val="0"/>
          <w:lang w:eastAsia="en-US"/>
        </w:rPr>
      </w:pPr>
    </w:p>
    <w:p w14:paraId="37E841A3" w14:textId="3E75816B" w:rsidR="001E7598" w:rsidRPr="001E7598" w:rsidRDefault="001E7598" w:rsidP="00C27460">
      <w:pPr>
        <w:ind w:left="2160" w:hanging="2160"/>
        <w:rPr>
          <w:snapToGrid w:val="0"/>
          <w:lang w:eastAsia="en-US"/>
        </w:rPr>
      </w:pPr>
      <w:r w:rsidRPr="001E7598">
        <w:rPr>
          <w:snapToGrid w:val="0"/>
          <w:lang w:eastAsia="en-US"/>
        </w:rPr>
        <w:t xml:space="preserve">AYES: </w:t>
      </w:r>
      <w:r>
        <w:rPr>
          <w:snapToGrid w:val="0"/>
          <w:lang w:eastAsia="en-US"/>
        </w:rPr>
        <w:t>17</w:t>
      </w:r>
      <w:r w:rsidRPr="001E7598">
        <w:rPr>
          <w:snapToGrid w:val="0"/>
          <w:lang w:eastAsia="en-US"/>
        </w:rPr>
        <w:t xml:space="preserve"> -</w:t>
      </w:r>
      <w:r w:rsidRPr="001E7598">
        <w:rPr>
          <w:snapToGrid w:val="0"/>
          <w:lang w:eastAsia="en-US"/>
        </w:rPr>
        <w:tab/>
      </w:r>
      <w:r w:rsidRPr="00E01A26">
        <w:rPr>
          <w:snapToGrid w:val="0"/>
          <w:lang w:eastAsia="en-US"/>
        </w:rPr>
        <w:t xml:space="preserve">The DEPUTY MAYOR, Councillor Krista ADAMS, and Councillors Greg ADERMANN, Adam ALLAN, Lisa ATWOOD, </w:t>
      </w:r>
      <w:r w:rsidRPr="00E01A26">
        <w:rPr>
          <w:lang w:val="en-US"/>
        </w:rPr>
        <w:t xml:space="preserve">Fiona CUNNINGHAM, Tracy DAVIS, </w:t>
      </w:r>
      <w:r w:rsidRPr="00E01A26">
        <w:rPr>
          <w:snapToGrid w:val="0"/>
          <w:lang w:eastAsia="en-US"/>
        </w:rPr>
        <w:t>Fiona HAMMOND, Vicki HOWARD, Sarah HUTTON, Sandy LANDERS, James MACKAY, Kim MARX, Peter MATIC, David </w:t>
      </w:r>
      <w:proofErr w:type="spellStart"/>
      <w:r w:rsidRPr="00E01A26">
        <w:rPr>
          <w:snapToGrid w:val="0"/>
          <w:lang w:eastAsia="en-US"/>
        </w:rPr>
        <w:t>McLACHLAN</w:t>
      </w:r>
      <w:proofErr w:type="spellEnd"/>
      <w:r w:rsidRPr="00E01A26">
        <w:rPr>
          <w:snapToGrid w:val="0"/>
          <w:lang w:eastAsia="en-US"/>
        </w:rPr>
        <w:t>, Ryan MURPHY, Steven TOOMEY and Andrew WINES.</w:t>
      </w:r>
    </w:p>
    <w:p w14:paraId="642ADB83" w14:textId="77777777" w:rsidR="001E7598" w:rsidRPr="001E7598" w:rsidRDefault="001E7598" w:rsidP="00C27460">
      <w:pPr>
        <w:ind w:left="2160" w:hanging="2160"/>
        <w:rPr>
          <w:snapToGrid w:val="0"/>
          <w:lang w:eastAsia="en-US"/>
        </w:rPr>
      </w:pPr>
    </w:p>
    <w:p w14:paraId="5B340D80" w14:textId="0015279A" w:rsidR="001E7598" w:rsidRPr="001E7598" w:rsidRDefault="001E7598" w:rsidP="00C27460">
      <w:pPr>
        <w:tabs>
          <w:tab w:val="left" w:pos="-1440"/>
        </w:tabs>
        <w:ind w:left="2160" w:hanging="2160"/>
        <w:rPr>
          <w:snapToGrid w:val="0"/>
          <w:lang w:eastAsia="en-US"/>
        </w:rPr>
      </w:pPr>
      <w:r w:rsidRPr="001E7598">
        <w:rPr>
          <w:snapToGrid w:val="0"/>
          <w:lang w:eastAsia="en-US"/>
        </w:rPr>
        <w:t>NOES: 4 -</w:t>
      </w:r>
      <w:r w:rsidRPr="001E7598">
        <w:rPr>
          <w:snapToGrid w:val="0"/>
          <w:lang w:eastAsia="en-US"/>
        </w:rPr>
        <w:tab/>
      </w:r>
      <w:r w:rsidRPr="00E01A26">
        <w:rPr>
          <w:snapToGrid w:val="0"/>
          <w:lang w:eastAsia="en-US"/>
        </w:rPr>
        <w:t>The Leader of the OPPOSITION, Councillor Jared CASSIDY, and Councillors Lucy COLLIER, Steve GRIFFITHS and Charles STRUNK</w:t>
      </w:r>
      <w:r w:rsidRPr="001E7598">
        <w:rPr>
          <w:snapToGrid w:val="0"/>
          <w:lang w:eastAsia="en-US"/>
        </w:rPr>
        <w:t>.</w:t>
      </w:r>
    </w:p>
    <w:p w14:paraId="76F6CA54" w14:textId="77777777" w:rsidR="001E7598" w:rsidRPr="001E7598" w:rsidRDefault="001E7598" w:rsidP="00C27460">
      <w:pPr>
        <w:rPr>
          <w:snapToGrid w:val="0"/>
          <w:lang w:eastAsia="en-US"/>
        </w:rPr>
      </w:pPr>
    </w:p>
    <w:p w14:paraId="407F3551" w14:textId="31AED614" w:rsidR="001E7598" w:rsidRDefault="001E7598" w:rsidP="00C27460">
      <w:pPr>
        <w:tabs>
          <w:tab w:val="left" w:pos="-1440"/>
        </w:tabs>
        <w:ind w:left="2160" w:hanging="2160"/>
        <w:rPr>
          <w:snapToGrid w:val="0"/>
          <w:lang w:eastAsia="en-US"/>
        </w:rPr>
      </w:pPr>
      <w:r w:rsidRPr="001E7598">
        <w:rPr>
          <w:snapToGrid w:val="0"/>
          <w:lang w:eastAsia="en-US"/>
        </w:rPr>
        <w:t>ABSTENTIONS: 2 -</w:t>
      </w:r>
      <w:r w:rsidRPr="001E7598">
        <w:rPr>
          <w:snapToGrid w:val="0"/>
          <w:lang w:eastAsia="en-US"/>
        </w:rPr>
        <w:tab/>
      </w:r>
      <w:r w:rsidRPr="00E01A26">
        <w:rPr>
          <w:snapToGrid w:val="0"/>
          <w:lang w:eastAsia="en-US"/>
        </w:rPr>
        <w:t>Councillors</w:t>
      </w:r>
      <w:r w:rsidRPr="001E7598">
        <w:rPr>
          <w:snapToGrid w:val="0"/>
          <w:lang w:eastAsia="en-US"/>
        </w:rPr>
        <w:t xml:space="preserve"> </w:t>
      </w:r>
      <w:r w:rsidRPr="00E01A26">
        <w:rPr>
          <w:snapToGrid w:val="0"/>
          <w:lang w:eastAsia="en-US"/>
        </w:rPr>
        <w:t>Trina MASSEY and Nicole JOHNSTON.</w:t>
      </w:r>
    </w:p>
    <w:p w14:paraId="1B5795D5" w14:textId="32067CA5" w:rsidR="001E7598" w:rsidRDefault="001E7598" w:rsidP="00C27460">
      <w:pPr>
        <w:tabs>
          <w:tab w:val="left" w:pos="-1440"/>
        </w:tabs>
        <w:ind w:left="2160" w:hanging="2160"/>
        <w:rPr>
          <w:snapToGrid w:val="0"/>
          <w:lang w:eastAsia="en-US"/>
        </w:rPr>
      </w:pPr>
    </w:p>
    <w:p w14:paraId="0202DA99" w14:textId="2011A343"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Councillors, before we move on to item 5B, can I please acknowledge former Councillor Matthew Bourke in the </w:t>
      </w:r>
      <w:r w:rsidR="005A6B13">
        <w:rPr>
          <w:lang w:eastAsia="en-US"/>
        </w:rPr>
        <w:t>G</w:t>
      </w:r>
      <w:r w:rsidRPr="00F64176">
        <w:rPr>
          <w:lang w:eastAsia="en-US"/>
        </w:rPr>
        <w:t>allery.</w:t>
      </w:r>
    </w:p>
    <w:p w14:paraId="4288D169" w14:textId="77777777" w:rsidR="00F64176" w:rsidRPr="00F64176" w:rsidRDefault="00F64176" w:rsidP="00C27460">
      <w:pPr>
        <w:spacing w:after="120"/>
        <w:ind w:left="2517" w:hanging="2517"/>
        <w:rPr>
          <w:i/>
          <w:iCs/>
          <w:lang w:eastAsia="en-US"/>
        </w:rPr>
      </w:pPr>
      <w:r w:rsidRPr="00F64176">
        <w:rPr>
          <w:i/>
          <w:iCs/>
          <w:lang w:eastAsia="en-US"/>
        </w:rPr>
        <w:t>Councillors interjecting.</w:t>
      </w:r>
    </w:p>
    <w:p w14:paraId="15D67AF9"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Welcome back to the Chamber, Matt, as a civilian.</w:t>
      </w:r>
    </w:p>
    <w:p w14:paraId="6038540F" w14:textId="77777777" w:rsidR="00F64176" w:rsidRPr="00F64176" w:rsidRDefault="00F64176" w:rsidP="00C27460">
      <w:pPr>
        <w:spacing w:after="120"/>
        <w:ind w:left="2517" w:hanging="2517"/>
        <w:rPr>
          <w:i/>
          <w:iCs/>
          <w:lang w:eastAsia="en-US"/>
        </w:rPr>
      </w:pPr>
      <w:r w:rsidRPr="00F64176">
        <w:rPr>
          <w:i/>
          <w:iCs/>
          <w:lang w:eastAsia="en-US"/>
        </w:rPr>
        <w:t>Councillors interjecting.</w:t>
      </w:r>
    </w:p>
    <w:p w14:paraId="6BFDA6BA" w14:textId="77777777" w:rsidR="00F64176" w:rsidRPr="00F64176" w:rsidRDefault="00F64176" w:rsidP="00387F51">
      <w:pPr>
        <w:ind w:left="2517" w:hanging="2517"/>
        <w:rPr>
          <w:lang w:eastAsia="en-US"/>
        </w:rPr>
      </w:pPr>
      <w:r w:rsidRPr="00F64176">
        <w:rPr>
          <w:lang w:eastAsia="en-US"/>
        </w:rPr>
        <w:t>Deputy Chair:</w:t>
      </w:r>
      <w:r w:rsidRPr="00F64176">
        <w:rPr>
          <w:lang w:eastAsia="en-US"/>
        </w:rPr>
        <w:tab/>
        <w:t xml:space="preserve">Right, okay, Councillors. We’re going to move on. </w:t>
      </w:r>
    </w:p>
    <w:p w14:paraId="2936FE7B" w14:textId="77777777" w:rsidR="00F64176" w:rsidRDefault="00F64176" w:rsidP="00C27460">
      <w:pPr>
        <w:pStyle w:val="BodyTextIndent2Transcript"/>
        <w:spacing w:before="0"/>
      </w:pPr>
    </w:p>
    <w:p w14:paraId="0072B069" w14:textId="33A55CC5" w:rsidR="00885F63" w:rsidRDefault="00885F63" w:rsidP="00C27460"/>
    <w:p w14:paraId="72A914BB" w14:textId="081EE3C9" w:rsidR="003B22CC" w:rsidRDefault="003B22CC" w:rsidP="00C27460">
      <w:pPr>
        <w:pStyle w:val="Heading2"/>
      </w:pPr>
      <w:bookmarkStart w:id="64" w:name="_Toc135408117"/>
      <w:r w:rsidRPr="00E01A26">
        <w:t>CONSIDERATION OF NOTIFIED MOTION</w:t>
      </w:r>
      <w:r>
        <w:t xml:space="preserve"> – </w:t>
      </w:r>
      <w:r w:rsidR="001E7598" w:rsidRPr="00E01A26">
        <w:rPr>
          <w:bCs/>
        </w:rPr>
        <w:t>CYCLIST SAFETY, NUDGEE ROAD</w:t>
      </w:r>
      <w:r>
        <w:t>:</w:t>
      </w:r>
      <w:bookmarkEnd w:id="64"/>
    </w:p>
    <w:p w14:paraId="5B8D3049" w14:textId="77777777" w:rsidR="003B22CC" w:rsidRDefault="003B22CC" w:rsidP="00C27460">
      <w:pPr>
        <w:spacing w:line="216" w:lineRule="auto"/>
        <w:jc w:val="left"/>
        <w:rPr>
          <w:i/>
        </w:rPr>
      </w:pPr>
      <w:r>
        <w:rPr>
          <w:i/>
        </w:rPr>
        <w:t>(Notified motions are printed as supplied and are not edited)</w:t>
      </w:r>
    </w:p>
    <w:p w14:paraId="69BDA4D1" w14:textId="5FB10B38" w:rsidR="003B22CC" w:rsidRDefault="001E7598" w:rsidP="00C27460">
      <w:pPr>
        <w:jc w:val="right"/>
        <w:rPr>
          <w:rFonts w:ascii="Arial" w:hAnsi="Arial"/>
          <w:b/>
          <w:sz w:val="28"/>
        </w:rPr>
      </w:pPr>
      <w:r>
        <w:rPr>
          <w:rFonts w:ascii="Arial" w:hAnsi="Arial"/>
          <w:b/>
          <w:sz w:val="28"/>
        </w:rPr>
        <w:t>59</w:t>
      </w:r>
      <w:r w:rsidR="00814977">
        <w:rPr>
          <w:rFonts w:ascii="Arial" w:hAnsi="Arial"/>
          <w:b/>
          <w:sz w:val="28"/>
        </w:rPr>
        <w:t>2</w:t>
      </w:r>
      <w:r w:rsidR="003B22CC">
        <w:rPr>
          <w:rFonts w:ascii="Arial" w:hAnsi="Arial"/>
          <w:b/>
          <w:sz w:val="28"/>
        </w:rPr>
        <w:t>/2022-23</w:t>
      </w:r>
    </w:p>
    <w:p w14:paraId="2B68C41D" w14:textId="59EC2A39" w:rsidR="003B22CC" w:rsidRDefault="003B22CC" w:rsidP="00C27460">
      <w:pPr>
        <w:tabs>
          <w:tab w:val="left" w:pos="4678"/>
        </w:tabs>
      </w:pPr>
      <w:r w:rsidRPr="000B2374">
        <w:t xml:space="preserve">The </w:t>
      </w:r>
      <w:r w:rsidR="002972AE">
        <w:t xml:space="preserve">Deputy </w:t>
      </w:r>
      <w:r w:rsidRPr="000B2374">
        <w:t xml:space="preserve">Chair, Councillor </w:t>
      </w:r>
      <w:r w:rsidR="002972AE">
        <w:t>Steven</w:t>
      </w:r>
      <w:r>
        <w:t xml:space="preserve"> </w:t>
      </w:r>
      <w:r w:rsidR="002972AE">
        <w:t>TOOMEY</w:t>
      </w:r>
      <w:r w:rsidRPr="000B2374">
        <w:t xml:space="preserve">, </w:t>
      </w:r>
      <w:r>
        <w:t xml:space="preserve">then drew the Councillors’ attention to the notified motion listed on the </w:t>
      </w:r>
      <w:proofErr w:type="gramStart"/>
      <w:r>
        <w:t>agenda, and</w:t>
      </w:r>
      <w:proofErr w:type="gramEnd"/>
      <w:r>
        <w:t xml:space="preserve"> called on Councillor </w:t>
      </w:r>
      <w:r w:rsidR="009C7BB3">
        <w:t>Jared CASSIDY</w:t>
      </w:r>
      <w:r>
        <w:t xml:space="preserve"> to move the motion. Accordingly, Councillor </w:t>
      </w:r>
      <w:r w:rsidR="009C7BB3">
        <w:t xml:space="preserve">Jared CASSIDY </w:t>
      </w:r>
      <w:r>
        <w:t xml:space="preserve">moved, seconded by Councillor </w:t>
      </w:r>
      <w:r w:rsidR="009C7BB3" w:rsidRPr="00E01A26">
        <w:t>Lucy COLLIER</w:t>
      </w:r>
      <w:r>
        <w:t>—</w:t>
      </w:r>
    </w:p>
    <w:p w14:paraId="6D384C5F" w14:textId="77777777" w:rsidR="003B22CC" w:rsidRDefault="003B22CC" w:rsidP="00C27460"/>
    <w:p w14:paraId="0D3E8898" w14:textId="77777777" w:rsidR="009C7BB3" w:rsidRDefault="009C7BB3" w:rsidP="00C27460">
      <w:pPr>
        <w:rPr>
          <w:i/>
          <w:iCs/>
        </w:rPr>
      </w:pPr>
      <w:r>
        <w:rPr>
          <w:i/>
          <w:iCs/>
        </w:rPr>
        <w:t>That this Council:</w:t>
      </w:r>
    </w:p>
    <w:p w14:paraId="75AD6761" w14:textId="77777777" w:rsidR="009C7BB3" w:rsidRDefault="009C7BB3" w:rsidP="00C27460">
      <w:pPr>
        <w:rPr>
          <w:i/>
          <w:iCs/>
        </w:rPr>
      </w:pPr>
    </w:p>
    <w:p w14:paraId="23D6CF6D" w14:textId="7E25C440" w:rsidR="003B22CC" w:rsidRPr="009A7215" w:rsidRDefault="009C7BB3" w:rsidP="00C27460">
      <w:pPr>
        <w:rPr>
          <w:i/>
          <w:iCs/>
        </w:rPr>
      </w:pPr>
      <w:r>
        <w:rPr>
          <w:i/>
          <w:iCs/>
        </w:rPr>
        <w:t>Notes with sadness the recent fatality of a cyclist on Nudgee Road at Hendra and commits to enacting any and all safety improvements on Nudgee Road to ensure safety for all road users.</w:t>
      </w:r>
      <w:r w:rsidR="003B22CC" w:rsidRPr="00A56E40" w:rsidDel="00AA2D73">
        <w:rPr>
          <w:i/>
          <w:iCs/>
          <w:highlight w:val="yellow"/>
        </w:rPr>
        <w:t xml:space="preserve"> </w:t>
      </w:r>
    </w:p>
    <w:p w14:paraId="02E04645" w14:textId="77777777" w:rsidR="003B22CC" w:rsidRDefault="003B22CC" w:rsidP="00C27460">
      <w:pPr>
        <w:rPr>
          <w:i/>
        </w:rPr>
      </w:pPr>
    </w:p>
    <w:p w14:paraId="7CA34CB5"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CASSIDY, you’ve got the call.</w:t>
      </w:r>
    </w:p>
    <w:p w14:paraId="1FC2B357"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 xml:space="preserve">Thanks very much, Deputy Chair. First of all, I would like to place on record, Labor’s serious condolences to the family of Philip Pawsey who passed away last week. This tragic incident on Nudgee Road last week saw a life taken, family and friends shattered and a community asking why? Our thoughts are with those who are suffering through this loss at the moment. </w:t>
      </w:r>
    </w:p>
    <w:p w14:paraId="0B66E68D" w14:textId="77777777" w:rsidR="00F64176" w:rsidRPr="00F64176" w:rsidRDefault="00F64176" w:rsidP="00C27460">
      <w:pPr>
        <w:spacing w:after="120"/>
        <w:ind w:left="2517" w:hanging="2517"/>
        <w:rPr>
          <w:lang w:eastAsia="en-US"/>
        </w:rPr>
      </w:pPr>
      <w:r w:rsidRPr="00F64176">
        <w:rPr>
          <w:lang w:eastAsia="en-US"/>
        </w:rPr>
        <w:tab/>
        <w:t>The LNP’s track record of inaction of cyclist safety across Brisbane is nothing short of shameful. Too often, the LORD MAYOR and his Administration have refused to act on cyclist safety across the city. They’ve slashed projects in recent months like the North Brisbane Bikeway making road—making our roads less safe for all users.</w:t>
      </w:r>
    </w:p>
    <w:p w14:paraId="05A76FD1" w14:textId="77777777" w:rsidR="00F64176" w:rsidRPr="00F64176" w:rsidRDefault="00F64176" w:rsidP="00C27460">
      <w:pPr>
        <w:spacing w:after="120"/>
        <w:ind w:left="2517" w:hanging="2517"/>
        <w:rPr>
          <w:lang w:eastAsia="en-US"/>
        </w:rPr>
      </w:pPr>
      <w:r w:rsidRPr="00F64176">
        <w:rPr>
          <w:lang w:eastAsia="en-US"/>
        </w:rPr>
        <w:tab/>
        <w:t xml:space="preserve">Residents have presented two separate petitions to Council. One in 2020 and the most recent in January 2022, calling for action on Nudgee Road. The most disappointing part of each of these responses is that neither responded to the issues raised. The responses outlined why Council couldn’t do anything, that it would be difficult, it would be costly, it would be complex or that there was no funding allocated. Sounds familiar. They also blamed a State Government manual or that it would be inconvenient for motorists who would lose some on-street parking. </w:t>
      </w:r>
    </w:p>
    <w:p w14:paraId="03794812" w14:textId="77777777" w:rsidR="00F64176" w:rsidRPr="00F64176" w:rsidRDefault="00F64176" w:rsidP="00C27460">
      <w:pPr>
        <w:spacing w:after="120"/>
        <w:ind w:left="2517" w:hanging="2517"/>
        <w:rPr>
          <w:lang w:eastAsia="en-US"/>
        </w:rPr>
      </w:pPr>
      <w:r w:rsidRPr="00F64176">
        <w:rPr>
          <w:lang w:eastAsia="en-US"/>
        </w:rPr>
        <w:tab/>
        <w:t>It’s been reported there had been previous incidents at this intersection. The intersection where this fatality occurred, with cyclists being taken to hospital. In the last 10 years, my understanding is there’s been 26 incidents with cyclists on Nudgee Road. Seventeen have resulted in hospitalisations and now there has been a death and that’s one too many.</w:t>
      </w:r>
    </w:p>
    <w:p w14:paraId="5ECE9548" w14:textId="77777777" w:rsidR="00F64176" w:rsidRPr="00F64176" w:rsidRDefault="00F64176" w:rsidP="00C27460">
      <w:pPr>
        <w:spacing w:after="120"/>
        <w:ind w:left="2517" w:hanging="2517"/>
        <w:rPr>
          <w:lang w:eastAsia="en-US"/>
        </w:rPr>
      </w:pPr>
      <w:r w:rsidRPr="00F64176">
        <w:rPr>
          <w:lang w:eastAsia="en-US"/>
        </w:rPr>
        <w:tab/>
        <w:t>Simply announcing new green bridges like the Kangaroo Point bridge does not let the LNP off the hook when it comes to providing safe cycling infrastructure across the rest of our city and the 190 suburbs that make up Brisbane. Cyclists should not fear for their lives when commuting for whatever reason. Whether it’s for work, exercise or just to get around their communities.</w:t>
      </w:r>
    </w:p>
    <w:p w14:paraId="3641D495" w14:textId="260840EE" w:rsidR="00F64176" w:rsidRPr="00F64176" w:rsidRDefault="00F64176" w:rsidP="00C27460">
      <w:pPr>
        <w:spacing w:after="120"/>
        <w:ind w:left="2517" w:hanging="2517"/>
        <w:rPr>
          <w:lang w:eastAsia="en-US"/>
        </w:rPr>
      </w:pPr>
      <w:r w:rsidRPr="00F64176">
        <w:rPr>
          <w:lang w:eastAsia="en-US"/>
        </w:rPr>
        <w:tab/>
        <w:t xml:space="preserve">Brisbane deserves </w:t>
      </w:r>
      <w:r w:rsidR="005A6B13">
        <w:rPr>
          <w:lang w:eastAsia="en-US"/>
        </w:rPr>
        <w:t>an a</w:t>
      </w:r>
      <w:r w:rsidRPr="00F64176">
        <w:rPr>
          <w:lang w:eastAsia="en-US"/>
        </w:rPr>
        <w:t>dministration that will do the heavy lifting when it comes to the real delivery of safe and accessible active transport options on Council roads. Council should be conducting a thorough investigation following this incident and proactively coming up with solutions. There will of course be an ongoing police investigation and potentially further investigations may be something like a coronial inquest but one thing is clear. One thing is really clear. There are safety improvements that need to occur here and at many other locations across Brisbane.</w:t>
      </w:r>
    </w:p>
    <w:p w14:paraId="16852169" w14:textId="77777777" w:rsidR="00F64176" w:rsidRPr="00F64176" w:rsidRDefault="00F64176" w:rsidP="00C27460">
      <w:pPr>
        <w:spacing w:after="120"/>
        <w:ind w:left="2517" w:hanging="2517"/>
        <w:rPr>
          <w:lang w:eastAsia="en-US"/>
        </w:rPr>
      </w:pPr>
      <w:r w:rsidRPr="00F64176">
        <w:rPr>
          <w:lang w:eastAsia="en-US"/>
        </w:rPr>
        <w:tab/>
        <w:t>It’s not like the LNP Administration wasn’t approached about issues here. We know that they have seen the number of incidents that have occurred on Nudgee Road over the last 20 years. We know that they have looked at those previous two petitions. We know that Councillor MURPHY was at the Active Transport Committee with the State Government and users where this was raised as well. So we know that this Administration was warned about safety issues on Nudgee Road.</w:t>
      </w:r>
    </w:p>
    <w:p w14:paraId="0C5F855A" w14:textId="77777777" w:rsidR="00F64176" w:rsidRPr="00F64176" w:rsidRDefault="00F64176" w:rsidP="00C27460">
      <w:pPr>
        <w:spacing w:after="120"/>
        <w:ind w:left="2517" w:hanging="2517"/>
        <w:rPr>
          <w:lang w:eastAsia="en-US"/>
        </w:rPr>
      </w:pPr>
      <w:r w:rsidRPr="00F64176">
        <w:rPr>
          <w:lang w:eastAsia="en-US"/>
        </w:rPr>
        <w:tab/>
        <w:t>So what we’re calling for today is something really simple. For Council to put on record its condolences to the family of the gentleman who passed away and a clear and unequivocal commitment to carrying out any and all safety improvements on Nudgee Road and a genuine commitment to carrying out safety upgrades on active transport infrastructure across Brisbane.</w:t>
      </w:r>
    </w:p>
    <w:p w14:paraId="478B76C2" w14:textId="77777777" w:rsidR="00F64176" w:rsidRPr="00F64176" w:rsidRDefault="00F64176" w:rsidP="00C27460">
      <w:pPr>
        <w:spacing w:after="120"/>
        <w:ind w:left="2517" w:hanging="2517"/>
        <w:rPr>
          <w:lang w:eastAsia="en-US"/>
        </w:rPr>
      </w:pPr>
      <w:r w:rsidRPr="00F64176">
        <w:rPr>
          <w:lang w:eastAsia="en-US"/>
        </w:rPr>
        <w:tab/>
        <w:t>We’re not saying what particular safety upgrade needs to be enacted at what particular time and how much money needs to be allocated because that will obviously need to be worked out through the course of investigations but what we’re saying is, today we need to make an unequivocal commitment here in Council that we, as Council, will carry out safety upgrades to make sure this never ever happens again.</w:t>
      </w:r>
    </w:p>
    <w:p w14:paraId="4C57B8A2" w14:textId="77777777" w:rsidR="00F64176" w:rsidRPr="00F64176" w:rsidRDefault="00F64176" w:rsidP="00C27460">
      <w:pPr>
        <w:spacing w:after="120"/>
        <w:ind w:left="2517" w:hanging="2517"/>
        <w:rPr>
          <w:lang w:eastAsia="en-US"/>
        </w:rPr>
      </w:pPr>
      <w:r w:rsidRPr="00F64176">
        <w:rPr>
          <w:lang w:eastAsia="en-US"/>
        </w:rPr>
        <w:tab/>
        <w:t>Brisbane cannot claim to be a clean and green city as the LNP likes to continue to say in 2023 when there is Third World infrastructure in the suburbs of Brisbane that has now potentially led to the death of a cyclist. So today’s motion is quite simple and I’m sure something that everyone can support.</w:t>
      </w:r>
    </w:p>
    <w:p w14:paraId="5C52F59E"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CASSIDY. </w:t>
      </w:r>
    </w:p>
    <w:p w14:paraId="75A59546" w14:textId="77777777" w:rsidR="00F64176" w:rsidRPr="00F64176" w:rsidRDefault="00F64176" w:rsidP="00C27460">
      <w:pPr>
        <w:spacing w:after="120"/>
        <w:ind w:left="2517" w:hanging="2517"/>
        <w:rPr>
          <w:lang w:eastAsia="en-US"/>
        </w:rPr>
      </w:pPr>
      <w:r w:rsidRPr="00F64176">
        <w:rPr>
          <w:lang w:eastAsia="en-US"/>
        </w:rPr>
        <w:tab/>
        <w:t xml:space="preserve">Any further speakers? </w:t>
      </w:r>
    </w:p>
    <w:p w14:paraId="6C5C8754" w14:textId="77777777" w:rsidR="00F64176" w:rsidRPr="00F64176" w:rsidRDefault="00F64176" w:rsidP="00C27460">
      <w:pPr>
        <w:spacing w:after="120"/>
        <w:ind w:left="2517" w:hanging="2517"/>
        <w:rPr>
          <w:lang w:eastAsia="en-US"/>
        </w:rPr>
      </w:pPr>
      <w:r w:rsidRPr="00F64176">
        <w:rPr>
          <w:lang w:eastAsia="en-US"/>
        </w:rPr>
        <w:tab/>
        <w:t xml:space="preserve">Councillor </w:t>
      </w:r>
      <w:proofErr w:type="spellStart"/>
      <w:r w:rsidRPr="00F64176">
        <w:rPr>
          <w:lang w:eastAsia="en-US"/>
        </w:rPr>
        <w:t>McLACHLAN</w:t>
      </w:r>
      <w:proofErr w:type="spellEnd"/>
      <w:r w:rsidRPr="00F64176">
        <w:rPr>
          <w:lang w:eastAsia="en-US"/>
        </w:rPr>
        <w:t>.</w:t>
      </w:r>
    </w:p>
    <w:p w14:paraId="34C086BF" w14:textId="4AC7CFA8" w:rsidR="00F64176" w:rsidRPr="00F64176" w:rsidRDefault="00F64176" w:rsidP="00C27460">
      <w:pPr>
        <w:spacing w:after="120"/>
        <w:ind w:left="2517" w:hanging="2517"/>
        <w:rPr>
          <w:lang w:eastAsia="en-US"/>
        </w:rPr>
      </w:pPr>
      <w:r w:rsidRPr="00F64176">
        <w:rPr>
          <w:lang w:eastAsia="en-US"/>
        </w:rPr>
        <w:t xml:space="preserve">Councillor </w:t>
      </w:r>
      <w:proofErr w:type="spellStart"/>
      <w:r w:rsidRPr="00F64176">
        <w:rPr>
          <w:lang w:eastAsia="en-US"/>
        </w:rPr>
        <w:t>McLACHLAN</w:t>
      </w:r>
      <w:proofErr w:type="spellEnd"/>
      <w:r w:rsidRPr="00F64176">
        <w:rPr>
          <w:lang w:eastAsia="en-US"/>
        </w:rPr>
        <w:t>:</w:t>
      </w:r>
      <w:r w:rsidRPr="00F64176">
        <w:rPr>
          <w:lang w:eastAsia="en-US"/>
        </w:rPr>
        <w:tab/>
        <w:t>Thank you, Mr Deputy Chair. I also rise to contribute to the debate on this motion and support the Leader of the Opposition’s condolences to the family of Mr</w:t>
      </w:r>
      <w:r w:rsidR="001774A7">
        <w:rPr>
          <w:lang w:eastAsia="en-US"/>
        </w:rPr>
        <w:t> </w:t>
      </w:r>
      <w:r w:rsidRPr="00F64176">
        <w:rPr>
          <w:lang w:eastAsia="en-US"/>
        </w:rPr>
        <w:t>Pawsey for his untimely death earlier this week. Also for other cyclists, Mr</w:t>
      </w:r>
      <w:r w:rsidR="001774A7">
        <w:rPr>
          <w:lang w:eastAsia="en-US"/>
        </w:rPr>
        <w:t> </w:t>
      </w:r>
      <w:r w:rsidRPr="00F64176">
        <w:rPr>
          <w:lang w:eastAsia="en-US"/>
        </w:rPr>
        <w:t xml:space="preserve">Deputy Chair, who’ve passed away in not dissimilar circumstances. </w:t>
      </w:r>
      <w:proofErr w:type="spellStart"/>
      <w:r w:rsidRPr="00F64176">
        <w:rPr>
          <w:lang w:eastAsia="en-US"/>
        </w:rPr>
        <w:t>Rebekka</w:t>
      </w:r>
      <w:proofErr w:type="spellEnd"/>
      <w:r w:rsidR="001774A7">
        <w:rPr>
          <w:lang w:eastAsia="en-US"/>
        </w:rPr>
        <w:t> </w:t>
      </w:r>
      <w:r w:rsidRPr="00F64176">
        <w:rPr>
          <w:lang w:eastAsia="en-US"/>
        </w:rPr>
        <w:t>Meyer in 2014 and Ryan Goff in 2018, an employee of the Local Government Association of Queensland. Carolyn Lister, a constituent of mine who passed away at O’Connell Terrace and now Philip Pawsey, all in similar circumstances, Mr Deputy Chair, of coming into contact with a turning truck, it would appear.</w:t>
      </w:r>
    </w:p>
    <w:p w14:paraId="25BE5594" w14:textId="20AB0C66" w:rsidR="00F64176" w:rsidRPr="00F64176" w:rsidRDefault="00F64176" w:rsidP="00C27460">
      <w:pPr>
        <w:spacing w:after="120"/>
        <w:ind w:left="2517" w:hanging="2517"/>
        <w:rPr>
          <w:lang w:eastAsia="en-US"/>
        </w:rPr>
      </w:pPr>
      <w:r w:rsidRPr="00F64176">
        <w:rPr>
          <w:lang w:eastAsia="en-US"/>
        </w:rPr>
        <w:tab/>
        <w:t xml:space="preserve">I note that the petition to which the Leader of the Opposition referred was supported by everyone in this place, including the Opposition. So the recommendation of the officers in relation to the petition which addressed the issue of road safety along an 11-kilometre stretch of road from Kingsford Smith Drive all the way through to Nudgee Beach and go through many different circumstances on that journey. But the area, I guess in close question, said this in the petition response and it wasn’t a </w:t>
      </w:r>
      <w:r w:rsidR="001774A7">
        <w:rPr>
          <w:lang w:eastAsia="en-US"/>
        </w:rPr>
        <w:t>‘</w:t>
      </w:r>
      <w:r w:rsidRPr="00F64176">
        <w:rPr>
          <w:lang w:eastAsia="en-US"/>
        </w:rPr>
        <w:t>won’t do anything</w:t>
      </w:r>
      <w:r w:rsidR="001774A7">
        <w:rPr>
          <w:lang w:eastAsia="en-US"/>
        </w:rPr>
        <w:t>’</w:t>
      </w:r>
      <w:r w:rsidRPr="00F64176">
        <w:rPr>
          <w:lang w:eastAsia="en-US"/>
        </w:rPr>
        <w:t xml:space="preserve"> which is how it’s been categorised by some commentators in the media in the last few days, it was specific to different elements along that reasonably complicated road through residential and industrial area and which is also a major freight road. But it said this—and there are elements of this that have been done</w:t>
      </w:r>
      <w:r w:rsidR="001774A7">
        <w:rPr>
          <w:lang w:eastAsia="en-US"/>
        </w:rPr>
        <w:t xml:space="preserve">, </w:t>
      </w:r>
      <w:r w:rsidRPr="00F64176">
        <w:rPr>
          <w:lang w:eastAsia="en-US"/>
        </w:rPr>
        <w:t>‘</w:t>
      </w:r>
      <w:r w:rsidR="001774A7">
        <w:rPr>
          <w:lang w:eastAsia="en-US"/>
        </w:rPr>
        <w:t>t</w:t>
      </w:r>
      <w:r w:rsidRPr="00F64176">
        <w:rPr>
          <w:lang w:eastAsia="en-US"/>
        </w:rPr>
        <w:t>he upgrades are dependent on acquiring the land required from adjacent properties as development occurs along the corridor. On-road bicycle lanes are also being installed as part of intersection upgrades such as Kingston Smith Drive in 2019, Hampton Street and Mein Street in 2017 and Tufnell Road in 2016.’</w:t>
      </w:r>
    </w:p>
    <w:p w14:paraId="11E5C517" w14:textId="5D07626B" w:rsidR="00F64176" w:rsidRPr="00F64176" w:rsidRDefault="00F64176" w:rsidP="00C27460">
      <w:pPr>
        <w:spacing w:after="120"/>
        <w:ind w:left="2517" w:hanging="2517"/>
        <w:rPr>
          <w:lang w:eastAsia="en-US"/>
        </w:rPr>
      </w:pPr>
      <w:r w:rsidRPr="00F64176">
        <w:rPr>
          <w:lang w:eastAsia="en-US"/>
        </w:rPr>
        <w:tab/>
        <w:t xml:space="preserve">Anybody who knows that section of road who’s journeyed from heading north if you’re heading north on Nudgee Road, passed over the railway line heading towards the </w:t>
      </w:r>
      <w:proofErr w:type="spellStart"/>
      <w:r w:rsidRPr="00F64176">
        <w:rPr>
          <w:lang w:eastAsia="en-US"/>
        </w:rPr>
        <w:t>Airport</w:t>
      </w:r>
      <w:r w:rsidR="001774A7">
        <w:rPr>
          <w:lang w:eastAsia="en-US"/>
        </w:rPr>
        <w:t>l</w:t>
      </w:r>
      <w:r w:rsidRPr="00F64176">
        <w:rPr>
          <w:lang w:eastAsia="en-US"/>
        </w:rPr>
        <w:t>ink</w:t>
      </w:r>
      <w:proofErr w:type="spellEnd"/>
      <w:r w:rsidRPr="00F64176">
        <w:rPr>
          <w:lang w:eastAsia="en-US"/>
        </w:rPr>
        <w:t xml:space="preserve"> intersection knows that a significant development occurred there a couple of years ago now on the land owned by the Brisbane Racing Club for a new shopping centre. </w:t>
      </w:r>
    </w:p>
    <w:p w14:paraId="36C6D148" w14:textId="77777777" w:rsidR="00F64176" w:rsidRPr="00F64176" w:rsidRDefault="00F64176" w:rsidP="00C27460">
      <w:pPr>
        <w:spacing w:after="120"/>
        <w:ind w:left="2517" w:hanging="2517"/>
        <w:rPr>
          <w:lang w:eastAsia="en-US"/>
        </w:rPr>
      </w:pPr>
      <w:r w:rsidRPr="00F64176">
        <w:rPr>
          <w:lang w:eastAsia="en-US"/>
        </w:rPr>
        <w:tab/>
        <w:t>That’s precisely what’s being talked about here in terms of providing a four-lane corridor along Nudgee Road to provide for public and active safety improvements along this stretch of road but it is—and that was as a consequence of the development application that was put in by the Brisbane Racing Club to develop that site there on their land at the racing club adjacent—on the opposite side from Doomben racetrack. That’s precisely what the officers are talking about here in this petition response that the ALP agreed to in—when this petition came through the Committee that said this is how you can make the improvements.</w:t>
      </w:r>
    </w:p>
    <w:p w14:paraId="04578D67" w14:textId="77777777" w:rsidR="00F64176" w:rsidRPr="00F64176" w:rsidRDefault="00F64176" w:rsidP="00C27460">
      <w:pPr>
        <w:spacing w:after="120"/>
        <w:ind w:left="2517" w:hanging="2517"/>
        <w:rPr>
          <w:lang w:eastAsia="en-US"/>
        </w:rPr>
      </w:pPr>
      <w:r w:rsidRPr="00F64176">
        <w:rPr>
          <w:lang w:eastAsia="en-US"/>
        </w:rPr>
        <w:tab/>
        <w:t>Now, I have been concerned looking at some of the commentary, Mr Deputy Chair, in recent times about the attempts, unfortunately, to re-write a narrative in relation to this particular incident which is really unfortunate and it shouldn’t occur. It shouldn’t occur while there’s an active investigation underway into a fatality but I’ve talked to the local police and despite the commentary that has been made by some in responding to this incident saying it’s a consequence of parked cars or what some of those lobbyists call the storage of private property on public spaces, that wasn’t what occurred in this circumstance so the police told me, which I know it’s still subject to further investigation, but it appears that, unfortunately, the cyclist and the truck were heading in the same direction, south, and the truck turned in front of the cyclist into a side street, perhaps unexpectedly, but at a bus stop on the corner of Nudgee Road and Long Street. So no parked cars involved at all in this incident but it will be the subject of further investigation. That will be the subject of coronial inquiries and a response will be provided but looking at these—those previous events that have occurred, there has been a common theme to all of those where a cyclist has met a fatal accident in regard to a truck.</w:t>
      </w:r>
    </w:p>
    <w:p w14:paraId="2DD85E85" w14:textId="07E43A50" w:rsidR="00F64176" w:rsidRPr="00F64176" w:rsidRDefault="00F64176" w:rsidP="00C27460">
      <w:pPr>
        <w:spacing w:after="120"/>
        <w:ind w:left="2517" w:hanging="2517"/>
        <w:rPr>
          <w:lang w:eastAsia="en-US"/>
        </w:rPr>
      </w:pPr>
      <w:r w:rsidRPr="00F64176">
        <w:rPr>
          <w:lang w:eastAsia="en-US"/>
        </w:rPr>
        <w:tab/>
        <w:t>This is the report on my constituent’s death</w:t>
      </w:r>
      <w:r w:rsidR="001774A7">
        <w:rPr>
          <w:lang w:eastAsia="en-US"/>
        </w:rPr>
        <w:t xml:space="preserve">, </w:t>
      </w:r>
      <w:r w:rsidRPr="00F64176">
        <w:rPr>
          <w:lang w:eastAsia="en-US"/>
        </w:rPr>
        <w:t xml:space="preserve">Carolyn Lister in July 2020. Bicycle </w:t>
      </w:r>
      <w:r w:rsidR="001774A7">
        <w:rPr>
          <w:lang w:eastAsia="en-US"/>
        </w:rPr>
        <w:t>c</w:t>
      </w:r>
      <w:r w:rsidRPr="00F64176">
        <w:rPr>
          <w:lang w:eastAsia="en-US"/>
        </w:rPr>
        <w:t xml:space="preserve">ommunity says failure to act on </w:t>
      </w:r>
      <w:r w:rsidR="001774A7">
        <w:rPr>
          <w:lang w:eastAsia="en-US"/>
        </w:rPr>
        <w:t>c</w:t>
      </w:r>
      <w:r w:rsidRPr="00F64176">
        <w:rPr>
          <w:lang w:eastAsia="en-US"/>
        </w:rPr>
        <w:t xml:space="preserve">oroner’s advice cost Carolyn Lister her life and it said this. It was reflecting on the coronial inquiry into the death of student, </w:t>
      </w:r>
      <w:proofErr w:type="spellStart"/>
      <w:r w:rsidRPr="00F64176">
        <w:rPr>
          <w:lang w:eastAsia="en-US"/>
        </w:rPr>
        <w:t>Rebekka</w:t>
      </w:r>
      <w:proofErr w:type="spellEnd"/>
      <w:r w:rsidRPr="00F64176">
        <w:rPr>
          <w:lang w:eastAsia="en-US"/>
        </w:rPr>
        <w:t xml:space="preserve"> Meyer, said this made—and I’m quoting, </w:t>
      </w:r>
      <w:r w:rsidR="001774A7">
        <w:rPr>
          <w:lang w:eastAsia="en-US"/>
        </w:rPr>
        <w:t>‘</w:t>
      </w:r>
      <w:r w:rsidRPr="00F64176">
        <w:rPr>
          <w:lang w:eastAsia="en-US"/>
        </w:rPr>
        <w:t>Coroner Chris Clements made several recommendations to ensure the safety of cyclists including changes to truck technology</w:t>
      </w:r>
      <w:r w:rsidR="001774A7">
        <w:rPr>
          <w:lang w:eastAsia="en-US"/>
        </w:rPr>
        <w:t>’, s</w:t>
      </w:r>
      <w:r w:rsidRPr="00F64176">
        <w:rPr>
          <w:lang w:eastAsia="en-US"/>
        </w:rPr>
        <w:t>o to make sure that trucks are—which is technology that’s been attached to trucks elsewhere. In Europe, in particular. Can’t—this can’t happen where a cyclist could be caught by a turning truck.</w:t>
      </w:r>
    </w:p>
    <w:p w14:paraId="60AECD56" w14:textId="1220921F" w:rsidR="00F64176" w:rsidRPr="00F64176" w:rsidRDefault="00F64176" w:rsidP="00387F51">
      <w:pPr>
        <w:ind w:left="2517" w:hanging="2517"/>
        <w:rPr>
          <w:lang w:eastAsia="en-US"/>
        </w:rPr>
      </w:pPr>
      <w:r w:rsidRPr="00F64176">
        <w:rPr>
          <w:lang w:eastAsia="en-US"/>
        </w:rPr>
        <w:tab/>
        <w:t xml:space="preserve">That’s been the recommendation of </w:t>
      </w:r>
      <w:r w:rsidR="001774A7">
        <w:rPr>
          <w:lang w:eastAsia="en-US"/>
        </w:rPr>
        <w:t>c</w:t>
      </w:r>
      <w:r w:rsidRPr="00F64176">
        <w:rPr>
          <w:lang w:eastAsia="en-US"/>
        </w:rPr>
        <w:t xml:space="preserve">oroners past and I can’t pre-empt what might happen in an investigation into this particular incident but I do flag, Mr Deputy Chair, an amendment to this motion and I’d like to—this is the amendment. </w:t>
      </w:r>
    </w:p>
    <w:p w14:paraId="6AD2FFEC" w14:textId="2D2C68BB" w:rsidR="003B22CC" w:rsidRDefault="003B22CC" w:rsidP="00C27460"/>
    <w:p w14:paraId="33F480BB" w14:textId="77777777" w:rsidR="001E7598" w:rsidRPr="001E7598" w:rsidRDefault="001E7598" w:rsidP="00C27460">
      <w:pPr>
        <w:jc w:val="left"/>
        <w:rPr>
          <w:szCs w:val="18"/>
        </w:rPr>
      </w:pPr>
      <w:bookmarkStart w:id="65" w:name="_Hlk130979429"/>
      <w:r w:rsidRPr="001E7598">
        <w:rPr>
          <w:b/>
          <w:szCs w:val="18"/>
        </w:rPr>
        <w:t>MOTION FOR AMENDMENT TO NOTIFIED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E7598" w:rsidRPr="001E7598" w14:paraId="6C67732C" w14:textId="77777777" w:rsidTr="00F12C28">
        <w:trPr>
          <w:trHeight w:val="500"/>
        </w:trPr>
        <w:tc>
          <w:tcPr>
            <w:tcW w:w="9133" w:type="dxa"/>
            <w:tcBorders>
              <w:bottom w:val="single" w:sz="4" w:space="0" w:color="auto"/>
            </w:tcBorders>
          </w:tcPr>
          <w:p w14:paraId="45FB5D9A" w14:textId="069269C9" w:rsidR="001E7598" w:rsidRPr="001E7598" w:rsidRDefault="001E7598" w:rsidP="00C27460">
            <w:pPr>
              <w:jc w:val="right"/>
              <w:rPr>
                <w:rFonts w:ascii="Arial" w:hAnsi="Arial"/>
                <w:b/>
                <w:sz w:val="28"/>
              </w:rPr>
            </w:pPr>
            <w:r>
              <w:rPr>
                <w:rFonts w:ascii="Arial" w:hAnsi="Arial"/>
                <w:b/>
                <w:sz w:val="28"/>
              </w:rPr>
              <w:t>59</w:t>
            </w:r>
            <w:r w:rsidR="00814977">
              <w:rPr>
                <w:rFonts w:ascii="Arial" w:hAnsi="Arial"/>
                <w:b/>
                <w:sz w:val="28"/>
              </w:rPr>
              <w:t>3</w:t>
            </w:r>
            <w:r w:rsidRPr="001E7598">
              <w:rPr>
                <w:rFonts w:ascii="Arial" w:hAnsi="Arial"/>
                <w:b/>
                <w:sz w:val="28"/>
              </w:rPr>
              <w:t>/2022-23</w:t>
            </w:r>
          </w:p>
          <w:p w14:paraId="5742A45A" w14:textId="39321D0F" w:rsidR="001E7598" w:rsidRPr="001E7598" w:rsidRDefault="001E7598" w:rsidP="00C27460">
            <w:r w:rsidRPr="001E7598">
              <w:t xml:space="preserve">It was moved by Councillor </w:t>
            </w:r>
            <w:r>
              <w:rPr>
                <w:snapToGrid w:val="0"/>
                <w:lang w:val="en-US" w:eastAsia="en-US"/>
              </w:rPr>
              <w:t xml:space="preserve">David </w:t>
            </w:r>
            <w:proofErr w:type="spellStart"/>
            <w:r>
              <w:rPr>
                <w:snapToGrid w:val="0"/>
                <w:lang w:val="en-US" w:eastAsia="en-US"/>
              </w:rPr>
              <w:t>McLACHLAN</w:t>
            </w:r>
            <w:proofErr w:type="spellEnd"/>
            <w:r w:rsidRPr="001E7598">
              <w:t xml:space="preserve">, seconded by Councillor </w:t>
            </w:r>
            <w:r>
              <w:rPr>
                <w:snapToGrid w:val="0"/>
                <w:lang w:val="en-US" w:eastAsia="en-US"/>
              </w:rPr>
              <w:t>Ryan MURPHY,</w:t>
            </w:r>
            <w:r w:rsidRPr="001E7598">
              <w:t xml:space="preserve"> that the notified motion be </w:t>
            </w:r>
            <w:r w:rsidRPr="001E7598">
              <w:rPr>
                <w:b/>
              </w:rPr>
              <w:t>amended</w:t>
            </w:r>
            <w:r w:rsidRPr="001E7598">
              <w:t xml:space="preserve"> by the removal and insertion of such words so that the motion would read as follows:</w:t>
            </w:r>
          </w:p>
          <w:p w14:paraId="32A7EE82" w14:textId="77777777" w:rsidR="001E7598" w:rsidRPr="001E7598" w:rsidRDefault="001E7598" w:rsidP="00C27460">
            <w:pPr>
              <w:jc w:val="left"/>
            </w:pPr>
          </w:p>
          <w:p w14:paraId="2D91C4BD" w14:textId="286B8472" w:rsidR="00192F00" w:rsidRDefault="00192F00" w:rsidP="00C27460">
            <w:pPr>
              <w:rPr>
                <w:i/>
                <w:iCs/>
              </w:rPr>
            </w:pPr>
            <w:r w:rsidRPr="00192F00">
              <w:rPr>
                <w:i/>
                <w:iCs/>
              </w:rPr>
              <w:t>That this Council:</w:t>
            </w:r>
          </w:p>
          <w:p w14:paraId="3FC4D791" w14:textId="77777777" w:rsidR="00192F00" w:rsidRPr="00192F00" w:rsidRDefault="00192F00" w:rsidP="00C27460">
            <w:pPr>
              <w:rPr>
                <w:i/>
                <w:iCs/>
              </w:rPr>
            </w:pPr>
          </w:p>
          <w:p w14:paraId="119DC3A6" w14:textId="68DA1494" w:rsidR="001E7598" w:rsidRPr="00E01A26" w:rsidRDefault="00192F00" w:rsidP="00C27460">
            <w:pPr>
              <w:rPr>
                <w:rFonts w:ascii="Arial" w:hAnsi="Arial"/>
                <w:b/>
                <w:i/>
                <w:iCs/>
                <w:sz w:val="22"/>
              </w:rPr>
            </w:pPr>
            <w:r w:rsidRPr="00192F00">
              <w:rPr>
                <w:i/>
                <w:iCs/>
              </w:rPr>
              <w:t>Notes with sadness the recent fatality of a cyclist on Nudgee</w:t>
            </w:r>
            <w:r>
              <w:rPr>
                <w:i/>
                <w:iCs/>
              </w:rPr>
              <w:t xml:space="preserve"> </w:t>
            </w:r>
            <w:r w:rsidRPr="00192F00">
              <w:rPr>
                <w:i/>
                <w:iCs/>
              </w:rPr>
              <w:t>Road at Hendra and commits to enacting any and all safety</w:t>
            </w:r>
            <w:r>
              <w:rPr>
                <w:i/>
                <w:iCs/>
              </w:rPr>
              <w:t xml:space="preserve"> </w:t>
            </w:r>
            <w:r w:rsidRPr="00192F00">
              <w:rPr>
                <w:i/>
                <w:iCs/>
              </w:rPr>
              <w:t>improvements, recommended by coronial investigation, on</w:t>
            </w:r>
            <w:r>
              <w:rPr>
                <w:i/>
                <w:iCs/>
              </w:rPr>
              <w:t xml:space="preserve"> </w:t>
            </w:r>
            <w:r w:rsidRPr="00192F00">
              <w:rPr>
                <w:i/>
                <w:iCs/>
              </w:rPr>
              <w:t>Nudgee Road to ensure safety for all road users.</w:t>
            </w:r>
          </w:p>
        </w:tc>
      </w:tr>
    </w:tbl>
    <w:p w14:paraId="57BA3DD8" w14:textId="77777777" w:rsidR="001E7598" w:rsidRPr="001E7598" w:rsidRDefault="001E7598" w:rsidP="00C27460">
      <w:pPr>
        <w:jc w:val="left"/>
        <w:rPr>
          <w:sz w:val="22"/>
        </w:rPr>
      </w:pPr>
    </w:p>
    <w:p w14:paraId="0943EDFF"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To the amendment.</w:t>
      </w:r>
    </w:p>
    <w:p w14:paraId="0E0E17DF" w14:textId="6B877DFD" w:rsidR="00F64176" w:rsidRPr="00F64176" w:rsidRDefault="00F64176" w:rsidP="00C27460">
      <w:pPr>
        <w:spacing w:after="120"/>
        <w:ind w:left="2517" w:hanging="2517"/>
        <w:rPr>
          <w:lang w:eastAsia="en-US"/>
        </w:rPr>
      </w:pPr>
      <w:r w:rsidRPr="00F64176">
        <w:rPr>
          <w:lang w:eastAsia="en-US"/>
        </w:rPr>
        <w:t xml:space="preserve">Councillor </w:t>
      </w:r>
      <w:proofErr w:type="spellStart"/>
      <w:r w:rsidRPr="00F64176">
        <w:rPr>
          <w:lang w:eastAsia="en-US"/>
        </w:rPr>
        <w:t>McLACHLAN</w:t>
      </w:r>
      <w:proofErr w:type="spellEnd"/>
      <w:r w:rsidRPr="00F64176">
        <w:rPr>
          <w:lang w:eastAsia="en-US"/>
        </w:rPr>
        <w:t>:</w:t>
      </w:r>
      <w:r w:rsidRPr="00F64176">
        <w:rPr>
          <w:lang w:eastAsia="en-US"/>
        </w:rPr>
        <w:tab/>
        <w:t xml:space="preserve">Thank you, Mr Deputy Chair. Look, just further to the amended motion, the reports of previous incidents have said this consistently that semi-trailers and trucks need to have under-run protection, limited side and peripheral vision and technology to alert motorists to blind spot risks. This was the commentary of the Head of Cycling Queensland at the time, Anne Savage, who said this after the unfortunate death of Mr Ryan Goff in 2018 at Albion, who said that we’ve written to the State Government to ask for the creation of a Road Safety and Travel Commission and an increase in funding. We would like to see a compliance unit on a </w:t>
      </w:r>
      <w:r w:rsidR="00BF71E8">
        <w:rPr>
          <w:lang w:eastAsia="en-US"/>
        </w:rPr>
        <w:t>State</w:t>
      </w:r>
      <w:r w:rsidRPr="00F64176">
        <w:rPr>
          <w:lang w:eastAsia="en-US"/>
        </w:rPr>
        <w:t xml:space="preserve">-wide level with a </w:t>
      </w:r>
      <w:r w:rsidR="00BF71E8">
        <w:rPr>
          <w:lang w:eastAsia="en-US"/>
        </w:rPr>
        <w:t>State</w:t>
      </w:r>
      <w:r w:rsidRPr="00F64176">
        <w:rPr>
          <w:lang w:eastAsia="en-US"/>
        </w:rPr>
        <w:t xml:space="preserve"> cycling infrastructure policy and we need to see the reform of heavy vehicle laws.</w:t>
      </w:r>
    </w:p>
    <w:p w14:paraId="4DB67D62" w14:textId="589F9AAF" w:rsidR="00F64176" w:rsidRPr="00F64176" w:rsidRDefault="00F64176" w:rsidP="00C27460">
      <w:pPr>
        <w:spacing w:after="120"/>
        <w:ind w:left="2517" w:hanging="2517"/>
        <w:rPr>
          <w:lang w:eastAsia="en-US"/>
        </w:rPr>
      </w:pPr>
      <w:r w:rsidRPr="00F64176">
        <w:rPr>
          <w:lang w:eastAsia="en-US"/>
        </w:rPr>
        <w:tab/>
        <w:t xml:space="preserve">Also, Narelle Haworth from the Centre for Accident Research and Road Safety Queensland cast, CARRSQ, said Australia was behind other parts of the world when it came to safety laws for heavy vehicles. In Europe, they have—and this is a quote, </w:t>
      </w:r>
      <w:r w:rsidR="001774A7">
        <w:rPr>
          <w:lang w:eastAsia="en-US"/>
        </w:rPr>
        <w:t>‘</w:t>
      </w:r>
      <w:r w:rsidRPr="00F64176">
        <w:rPr>
          <w:lang w:eastAsia="en-US"/>
        </w:rPr>
        <w:t>in Europe they have strong requirements that ensures heavy vehicles have side under-run and rear under-run. She said side under-runs prevent cyclists and pedestrians from going underneath the wheels of a heavy vehicle and being killed. We should adopt those laws. They’re a Federal Government responsibility</w:t>
      </w:r>
      <w:r w:rsidR="00CF026F">
        <w:rPr>
          <w:lang w:eastAsia="en-US"/>
        </w:rPr>
        <w:t>’</w:t>
      </w:r>
      <w:r w:rsidRPr="00F64176">
        <w:rPr>
          <w:lang w:eastAsia="en-US"/>
        </w:rPr>
        <w:t>. End of quote. Also requires input from State Transport Ministers and I call on our State Transport Minister to adopt these principles that have been talked about now for several years to ensure the safety of cyclists in particular on our roads.</w:t>
      </w:r>
    </w:p>
    <w:p w14:paraId="6CF4FB5B"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w:t>
      </w:r>
      <w:proofErr w:type="spellStart"/>
      <w:r w:rsidRPr="00F64176">
        <w:rPr>
          <w:lang w:eastAsia="en-US"/>
        </w:rPr>
        <w:t>McLACHLAN</w:t>
      </w:r>
      <w:proofErr w:type="spellEnd"/>
      <w:r w:rsidRPr="00F64176">
        <w:rPr>
          <w:lang w:eastAsia="en-US"/>
        </w:rPr>
        <w:t xml:space="preserve">. </w:t>
      </w:r>
    </w:p>
    <w:p w14:paraId="0D5BBB56" w14:textId="77777777" w:rsidR="00F64176" w:rsidRPr="00F64176" w:rsidRDefault="00F64176" w:rsidP="00C27460">
      <w:pPr>
        <w:spacing w:after="120"/>
        <w:ind w:left="2517" w:hanging="2517"/>
        <w:rPr>
          <w:lang w:eastAsia="en-US"/>
        </w:rPr>
      </w:pPr>
      <w:r w:rsidRPr="00F64176">
        <w:rPr>
          <w:lang w:eastAsia="en-US"/>
        </w:rPr>
        <w:tab/>
        <w:t xml:space="preserve">Are there further speakers to the amendment? </w:t>
      </w:r>
    </w:p>
    <w:p w14:paraId="132E8DAA"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Yes, look, briefly.</w:t>
      </w:r>
    </w:p>
    <w:p w14:paraId="7BFD67CE"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CASSIDY.</w:t>
      </w:r>
    </w:p>
    <w:p w14:paraId="43843AC1"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 xml:space="preserve">I mean obviously the LNP have the numbers. They’re going to change and they’re going to do this but I will just reflect on the fact that Councillor </w:t>
      </w:r>
      <w:proofErr w:type="spellStart"/>
      <w:r w:rsidRPr="00F64176">
        <w:rPr>
          <w:lang w:eastAsia="en-US"/>
        </w:rPr>
        <w:t>McLACHLAN</w:t>
      </w:r>
      <w:proofErr w:type="spellEnd"/>
      <w:r w:rsidRPr="00F64176">
        <w:rPr>
          <w:lang w:eastAsia="en-US"/>
        </w:rPr>
        <w:t xml:space="preserve"> didn’t talk at all about road upgrades on Council’s road, on Nudgee Road, on any part about that. His amendment, sure, we’ll support that. There’s clearly going to be an investigation and it says, even his amended motion, that any and all upgrades on Nudgee Road but again, there’s just this undercurrent of shifting blame. It’s just saying, well this clearly—he’s sort of pre-empting things saying there is only going to be issues around trucks and he’s pre-empting that and setting the scene to say that again, the LNP won’t commit to any upgrades to Council’s infrastructure, Council cycling infrastructure. </w:t>
      </w:r>
    </w:p>
    <w:p w14:paraId="42CECDC3" w14:textId="47F9445A" w:rsidR="00F64176" w:rsidRPr="00F64176" w:rsidRDefault="00F64176" w:rsidP="00C27460">
      <w:pPr>
        <w:spacing w:after="120"/>
        <w:ind w:left="2517" w:hanging="2517"/>
        <w:rPr>
          <w:lang w:eastAsia="en-US"/>
        </w:rPr>
      </w:pPr>
      <w:r w:rsidRPr="00F64176">
        <w:rPr>
          <w:lang w:eastAsia="en-US"/>
        </w:rPr>
        <w:tab/>
        <w:t>He said that through the four-</w:t>
      </w:r>
      <w:proofErr w:type="spellStart"/>
      <w:r w:rsidRPr="00F64176">
        <w:rPr>
          <w:lang w:eastAsia="en-US"/>
        </w:rPr>
        <w:t>laning</w:t>
      </w:r>
      <w:proofErr w:type="spellEnd"/>
      <w:r w:rsidRPr="00F64176">
        <w:rPr>
          <w:lang w:eastAsia="en-US"/>
        </w:rPr>
        <w:t xml:space="preserve"> of Nudgee Road, at some point, who knows when this LNP Council will get to that. It’s not a project that’s currently there. He’s—the </w:t>
      </w:r>
      <w:r w:rsidR="00CF026F">
        <w:rPr>
          <w:lang w:eastAsia="en-US"/>
        </w:rPr>
        <w:t>I</w:t>
      </w:r>
      <w:r w:rsidRPr="00F64176">
        <w:rPr>
          <w:lang w:eastAsia="en-US"/>
        </w:rPr>
        <w:t>nfrastructure Chair said just five minutes ago that Council’s broke. It doesn’t have any money to do upgrades on Council roads. So the LNP’s position is that, I guess, now is that if a coronial inquest recommends upgrades on Council’s road, they’ll do it but apart from that, the answer is no to any form of cyclists—cycling infrastructure upgrades on Nudgee Road.</w:t>
      </w:r>
    </w:p>
    <w:p w14:paraId="12B88EE7" w14:textId="77777777" w:rsidR="00F64176" w:rsidRPr="00F64176" w:rsidRDefault="00F64176" w:rsidP="00C27460">
      <w:pPr>
        <w:spacing w:after="120"/>
        <w:ind w:left="2517" w:hanging="2517"/>
        <w:rPr>
          <w:lang w:eastAsia="en-US"/>
        </w:rPr>
      </w:pPr>
      <w:r w:rsidRPr="00F64176">
        <w:rPr>
          <w:lang w:eastAsia="en-US"/>
        </w:rPr>
        <w:tab/>
        <w:t>They’ve got form, they cut the North Brisbane Bikeway. They’re now again saying no to upgrading cycling infrastructure on Nudgee Road so sure, I mean to make this a little quicker we’ll support the amendment today because I do think we should put on record our condolences and commit to safety upgrades. It shouldn’t be so narrowed and so button-holed but that’s the LNP way, I guess, and those out in that community will see this and will know this and be reminded of the LNP’s real position when it comes to active transport in Brisbane.</w:t>
      </w:r>
    </w:p>
    <w:p w14:paraId="4D4EFE52"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Further speakers to the amendment? </w:t>
      </w:r>
    </w:p>
    <w:p w14:paraId="6A7F77CA" w14:textId="77777777" w:rsidR="00F64176" w:rsidRPr="00F64176" w:rsidRDefault="00F64176" w:rsidP="00C27460">
      <w:pPr>
        <w:spacing w:after="120"/>
        <w:ind w:left="2517" w:hanging="2517"/>
        <w:rPr>
          <w:lang w:eastAsia="en-US"/>
        </w:rPr>
      </w:pPr>
      <w:r w:rsidRPr="00F64176">
        <w:rPr>
          <w:lang w:eastAsia="en-US"/>
        </w:rPr>
        <w:tab/>
        <w:t>Councillor JOHNSTON.</w:t>
      </w:r>
    </w:p>
    <w:p w14:paraId="37235EB8" w14:textId="36B49F01"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 xml:space="preserve">Yes, thank you. I don’t believe the amendment’s necessary. I appreciate why Councillor CASSIDY wants to push on but I want to put on the record my concerns about how this Administration fails to address in practical terms, deaths that are occurring on our footpaths and our roads. Waiting for a coronial investigation could take two or three years before any recommendations are made. The process generally involves the </w:t>
      </w:r>
      <w:r w:rsidR="00CF026F">
        <w:rPr>
          <w:lang w:eastAsia="en-US"/>
        </w:rPr>
        <w:t>c</w:t>
      </w:r>
      <w:r w:rsidRPr="00F64176">
        <w:rPr>
          <w:lang w:eastAsia="en-US"/>
        </w:rPr>
        <w:t xml:space="preserve">oroner asking Council to make a submission and then the </w:t>
      </w:r>
      <w:r w:rsidR="00CF026F">
        <w:rPr>
          <w:lang w:eastAsia="en-US"/>
        </w:rPr>
        <w:t>c</w:t>
      </w:r>
      <w:r w:rsidRPr="00F64176">
        <w:rPr>
          <w:lang w:eastAsia="en-US"/>
        </w:rPr>
        <w:t xml:space="preserve">oroner taking that advice into account along with other advice that the </w:t>
      </w:r>
      <w:r w:rsidR="00CF026F">
        <w:rPr>
          <w:lang w:eastAsia="en-US"/>
        </w:rPr>
        <w:t>c</w:t>
      </w:r>
      <w:r w:rsidRPr="00F64176">
        <w:rPr>
          <w:lang w:eastAsia="en-US"/>
        </w:rPr>
        <w:t>oroner will seek. Presumably from other levels of government and vehicle user groups and family and others. So it’s not just Council.</w:t>
      </w:r>
    </w:p>
    <w:p w14:paraId="62F5869E" w14:textId="77777777" w:rsidR="00F64176" w:rsidRPr="00F64176" w:rsidRDefault="00F64176" w:rsidP="00C27460">
      <w:pPr>
        <w:spacing w:after="120"/>
        <w:ind w:left="2517" w:hanging="2517"/>
        <w:rPr>
          <w:lang w:eastAsia="en-US"/>
        </w:rPr>
      </w:pPr>
      <w:r w:rsidRPr="00F64176">
        <w:rPr>
          <w:lang w:eastAsia="en-US"/>
        </w:rPr>
        <w:tab/>
        <w:t xml:space="preserve">But Council will make the suggestions about what, if anything, should be changed. So what Councillor McLachlan is doing today by moving this amendment is simply deliberately delaying Council </w:t>
      </w:r>
      <w:proofErr w:type="gramStart"/>
      <w:r w:rsidRPr="00F64176">
        <w:rPr>
          <w:lang w:eastAsia="en-US"/>
        </w:rPr>
        <w:t>taking action</w:t>
      </w:r>
      <w:proofErr w:type="gramEnd"/>
      <w:r w:rsidRPr="00F64176">
        <w:rPr>
          <w:lang w:eastAsia="en-US"/>
        </w:rPr>
        <w:t xml:space="preserve"> following the death of a cyclist on local roads in Brisbane. I don’t think that’s good enough.</w:t>
      </w:r>
    </w:p>
    <w:p w14:paraId="003A4A12" w14:textId="4A44B916" w:rsidR="00F64176" w:rsidRPr="00F64176" w:rsidRDefault="00F64176" w:rsidP="00C27460">
      <w:pPr>
        <w:spacing w:after="120"/>
        <w:ind w:left="2517" w:hanging="2517"/>
        <w:rPr>
          <w:lang w:eastAsia="en-US"/>
        </w:rPr>
      </w:pPr>
      <w:r w:rsidRPr="00F64176">
        <w:rPr>
          <w:lang w:eastAsia="en-US"/>
        </w:rPr>
        <w:tab/>
        <w:t xml:space="preserve">I know this is the way the LNP Administration operate because I had to sit through a three year wait for Council to recommend pretty much nothing when it came to the death of Dr Jeff Copeland on </w:t>
      </w:r>
      <w:proofErr w:type="spellStart"/>
      <w:r w:rsidRPr="00F64176">
        <w:rPr>
          <w:lang w:eastAsia="en-US"/>
        </w:rPr>
        <w:t>Venner</w:t>
      </w:r>
      <w:proofErr w:type="spellEnd"/>
      <w:r w:rsidRPr="00F64176">
        <w:rPr>
          <w:lang w:eastAsia="en-US"/>
        </w:rPr>
        <w:t xml:space="preserve"> Road at Annerley. It caused untold pain to his family that Council has done nothing to address safety concerns in that area. We haven’t even resurfaced </w:t>
      </w:r>
      <w:proofErr w:type="spellStart"/>
      <w:r w:rsidRPr="00F64176">
        <w:rPr>
          <w:lang w:eastAsia="en-US"/>
        </w:rPr>
        <w:t>Venner</w:t>
      </w:r>
      <w:proofErr w:type="spellEnd"/>
      <w:r w:rsidRPr="00F64176">
        <w:rPr>
          <w:lang w:eastAsia="en-US"/>
        </w:rPr>
        <w:t xml:space="preserve"> Road and it’s in a shocking state at the moment. There’s no lights, there’s no safe crossing point, nothing’s been done to address—the speed reduction that we want on </w:t>
      </w:r>
      <w:proofErr w:type="spellStart"/>
      <w:r w:rsidRPr="00F64176">
        <w:rPr>
          <w:lang w:eastAsia="en-US"/>
        </w:rPr>
        <w:t>Venner</w:t>
      </w:r>
      <w:proofErr w:type="spellEnd"/>
      <w:r w:rsidRPr="00F64176">
        <w:rPr>
          <w:lang w:eastAsia="en-US"/>
        </w:rPr>
        <w:t xml:space="preserve"> Road. I mean they want to save koalas by reducing the speed on a road near Whites Hill but meanwhile, pedestrians who have died on a road that could easily be changed from 60 to 50</w:t>
      </w:r>
      <w:r w:rsidR="00CF026F">
        <w:rPr>
          <w:lang w:eastAsia="en-US"/>
        </w:rPr>
        <w:t> </w:t>
      </w:r>
      <w:r w:rsidRPr="00F64176">
        <w:rPr>
          <w:lang w:eastAsia="en-US"/>
        </w:rPr>
        <w:t>don’t get the same consideration.</w:t>
      </w:r>
    </w:p>
    <w:p w14:paraId="573852E1" w14:textId="497D6505" w:rsidR="00F64176" w:rsidRPr="00F64176" w:rsidRDefault="00F64176" w:rsidP="00C27460">
      <w:pPr>
        <w:spacing w:after="120"/>
        <w:ind w:left="2517" w:hanging="2517"/>
        <w:rPr>
          <w:lang w:eastAsia="en-US"/>
        </w:rPr>
      </w:pPr>
      <w:r w:rsidRPr="00F64176">
        <w:rPr>
          <w:lang w:eastAsia="en-US"/>
        </w:rPr>
        <w:tab/>
        <w:t xml:space="preserve">So I don’t support the amendment. The decision to delay Council’s response to the death of a member of our community is not good enough in my view. Council should do an investigation. It should put changes in place. There is absolutely nothing stopping Council from doing this and in fact, the </w:t>
      </w:r>
      <w:r w:rsidR="00CF026F">
        <w:rPr>
          <w:lang w:eastAsia="en-US"/>
        </w:rPr>
        <w:t>c</w:t>
      </w:r>
      <w:r w:rsidRPr="00F64176">
        <w:rPr>
          <w:lang w:eastAsia="en-US"/>
        </w:rPr>
        <w:t>oroner will acknowledge in any report and findings that it makes that Council has already made changes and that often happens, particularly with the State Government.</w:t>
      </w:r>
    </w:p>
    <w:p w14:paraId="26D06060" w14:textId="18A3603F" w:rsidR="00F64176" w:rsidRPr="00F64176" w:rsidRDefault="00F64176" w:rsidP="00C27460">
      <w:pPr>
        <w:spacing w:after="120"/>
        <w:ind w:left="2517" w:hanging="2517"/>
        <w:rPr>
          <w:lang w:eastAsia="en-US"/>
        </w:rPr>
      </w:pPr>
      <w:r w:rsidRPr="00F64176">
        <w:rPr>
          <w:lang w:eastAsia="en-US"/>
        </w:rPr>
        <w:tab/>
        <w:t xml:space="preserve">So it is again another example of this LNP Administration who have absolutely lost their way. They want somebody else to take the lead on something that is their responsibility because they are too lazy to do the work themselves. Get on with it. Put the safety improvements in place that will—do the investigation, put the safety improvements in place that are needed. Provide all that advice to the </w:t>
      </w:r>
      <w:r w:rsidR="00CF026F">
        <w:rPr>
          <w:lang w:eastAsia="en-US"/>
        </w:rPr>
        <w:t>c</w:t>
      </w:r>
      <w:r w:rsidRPr="00F64176">
        <w:rPr>
          <w:lang w:eastAsia="en-US"/>
        </w:rPr>
        <w:t xml:space="preserve">oroner and then hopefully there may only be one or two more things that the </w:t>
      </w:r>
      <w:r w:rsidR="00CF026F">
        <w:rPr>
          <w:lang w:eastAsia="en-US"/>
        </w:rPr>
        <w:t>c</w:t>
      </w:r>
      <w:r w:rsidRPr="00F64176">
        <w:rPr>
          <w:lang w:eastAsia="en-US"/>
        </w:rPr>
        <w:t>oroner wants us to do. Don’t delay.</w:t>
      </w:r>
    </w:p>
    <w:p w14:paraId="230E148D" w14:textId="51C993C6" w:rsidR="00F64176" w:rsidRPr="00F64176" w:rsidRDefault="00F64176" w:rsidP="00C27460">
      <w:pPr>
        <w:spacing w:after="120"/>
        <w:ind w:left="2517" w:hanging="2517"/>
        <w:rPr>
          <w:lang w:eastAsia="en-US"/>
        </w:rPr>
      </w:pPr>
      <w:r w:rsidRPr="00F64176">
        <w:rPr>
          <w:lang w:eastAsia="en-US"/>
        </w:rPr>
        <w:tab/>
        <w:t xml:space="preserve">I don’t want to see more pedestrians or cyclists in our city die. This Council knows what it should be doing and it shouldn’t take more people dying and a </w:t>
      </w:r>
      <w:r w:rsidR="00CF026F">
        <w:rPr>
          <w:lang w:eastAsia="en-US"/>
        </w:rPr>
        <w:t>c</w:t>
      </w:r>
      <w:r w:rsidRPr="00F64176">
        <w:rPr>
          <w:lang w:eastAsia="en-US"/>
        </w:rPr>
        <w:t xml:space="preserve">oroner telling Council what to do for Council to act. Council is not restricted in taking action to improve safety and it shouldn’t be hiding behind the </w:t>
      </w:r>
      <w:r w:rsidR="00CF026F">
        <w:rPr>
          <w:lang w:eastAsia="en-US"/>
        </w:rPr>
        <w:t>c</w:t>
      </w:r>
      <w:r w:rsidRPr="00F64176">
        <w:rPr>
          <w:lang w:eastAsia="en-US"/>
        </w:rPr>
        <w:t>oroner to do so. So I don’t support the amendment. I think we should just get on with this and get these safety improvements done instead of this silly game to delay any improvements that Council might decide are needed.</w:t>
      </w:r>
    </w:p>
    <w:p w14:paraId="6E37183F"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Further speakers to the amendment? </w:t>
      </w:r>
    </w:p>
    <w:p w14:paraId="52AA1D79" w14:textId="77777777" w:rsidR="00F64176" w:rsidRPr="00F64176" w:rsidRDefault="00F64176" w:rsidP="00C27460">
      <w:pPr>
        <w:spacing w:after="120"/>
        <w:ind w:left="2517" w:hanging="2517"/>
        <w:rPr>
          <w:lang w:eastAsia="en-US"/>
        </w:rPr>
      </w:pPr>
      <w:r w:rsidRPr="00F64176">
        <w:rPr>
          <w:lang w:eastAsia="en-US"/>
        </w:rPr>
        <w:tab/>
        <w:t xml:space="preserve">I see none. Councillor </w:t>
      </w:r>
      <w:proofErr w:type="spellStart"/>
      <w:r w:rsidRPr="00F64176">
        <w:rPr>
          <w:lang w:eastAsia="en-US"/>
        </w:rPr>
        <w:t>McLACHLAN</w:t>
      </w:r>
      <w:proofErr w:type="spellEnd"/>
      <w:r w:rsidRPr="00F64176">
        <w:rPr>
          <w:lang w:eastAsia="en-US"/>
        </w:rPr>
        <w:t xml:space="preserve">, right of reply? </w:t>
      </w:r>
    </w:p>
    <w:p w14:paraId="63399D12" w14:textId="77777777" w:rsidR="00F64176" w:rsidRPr="00F64176" w:rsidRDefault="00F64176" w:rsidP="00387F51">
      <w:pPr>
        <w:ind w:left="2517" w:hanging="2517"/>
        <w:rPr>
          <w:lang w:eastAsia="en-US"/>
        </w:rPr>
      </w:pPr>
      <w:r w:rsidRPr="00F64176">
        <w:rPr>
          <w:lang w:eastAsia="en-US"/>
        </w:rPr>
        <w:tab/>
        <w:t xml:space="preserve">So we will now put the amendment. </w:t>
      </w:r>
    </w:p>
    <w:p w14:paraId="13DF67F6" w14:textId="77777777" w:rsidR="001E7598" w:rsidRPr="001E7598" w:rsidRDefault="001E7598" w:rsidP="00C27460">
      <w:pPr>
        <w:rPr>
          <w:bCs/>
        </w:rPr>
      </w:pPr>
    </w:p>
    <w:p w14:paraId="7CA40116" w14:textId="77777777" w:rsidR="001E7598" w:rsidRPr="001E7598" w:rsidRDefault="001E7598" w:rsidP="00C27460">
      <w:pPr>
        <w:jc w:val="left"/>
        <w:rPr>
          <w:b/>
        </w:rPr>
      </w:pPr>
      <w:r w:rsidRPr="001E7598">
        <w:rPr>
          <w:b/>
        </w:rPr>
        <w:t>Amendment put:</w:t>
      </w:r>
    </w:p>
    <w:p w14:paraId="3ACA9617" w14:textId="002A5318" w:rsidR="001E7598" w:rsidRPr="001E7598" w:rsidRDefault="001E7598" w:rsidP="00C27460">
      <w:r w:rsidRPr="001E7598">
        <w:t xml:space="preserve">The </w:t>
      </w:r>
      <w:r w:rsidR="00192F00">
        <w:t xml:space="preserve">Deputy </w:t>
      </w:r>
      <w:r w:rsidRPr="001E7598">
        <w:t xml:space="preserve">Chair put the motion for amendment </w:t>
      </w:r>
      <w:r w:rsidR="00DA6018">
        <w:t xml:space="preserve">to the notified </w:t>
      </w:r>
      <w:r w:rsidRPr="00192F00">
        <w:t>motion</w:t>
      </w:r>
      <w:r w:rsidRPr="001E7598">
        <w:t xml:space="preserve"> to the Chamber resulting in it being declared </w:t>
      </w:r>
      <w:r w:rsidRPr="00E01A26">
        <w:rPr>
          <w:b/>
          <w:bCs/>
          <w:snapToGrid w:val="0"/>
          <w:lang w:val="en-US" w:eastAsia="en-US"/>
        </w:rPr>
        <w:t>carried</w:t>
      </w:r>
      <w:r w:rsidRPr="001E7598">
        <w:t xml:space="preserve"> on the voices.</w:t>
      </w:r>
    </w:p>
    <w:bookmarkEnd w:id="65"/>
    <w:p w14:paraId="1BBA9FD6" w14:textId="0240A8BF" w:rsidR="001E7598" w:rsidRDefault="001E7598" w:rsidP="00C27460"/>
    <w:p w14:paraId="00438D21" w14:textId="77777777" w:rsidR="001C4D37" w:rsidRPr="001E7598" w:rsidRDefault="001C4D37" w:rsidP="00C27460">
      <w:pPr>
        <w:rPr>
          <w:snapToGrid w:val="0"/>
          <w:lang w:eastAsia="en-US"/>
        </w:rPr>
      </w:pPr>
      <w:r>
        <w:rPr>
          <w:snapToGrid w:val="0"/>
          <w:lang w:eastAsia="en-US"/>
        </w:rPr>
        <w:t>T</w:t>
      </w:r>
      <w:r w:rsidRPr="001E7598">
        <w:rPr>
          <w:snapToGrid w:val="0"/>
          <w:lang w:eastAsia="en-US"/>
        </w:rPr>
        <w:t xml:space="preserve">hereupon, Councillors </w:t>
      </w:r>
      <w:r>
        <w:rPr>
          <w:snapToGrid w:val="0"/>
          <w:lang w:val="en-US" w:eastAsia="en-US"/>
        </w:rPr>
        <w:t>Nicole JOHNSTON</w:t>
      </w:r>
      <w:r w:rsidRPr="001E7598">
        <w:rPr>
          <w:snapToGrid w:val="0"/>
          <w:lang w:eastAsia="en-US"/>
        </w:rPr>
        <w:t xml:space="preserve"> and </w:t>
      </w:r>
      <w:r>
        <w:rPr>
          <w:snapToGrid w:val="0"/>
          <w:lang w:val="en-US" w:eastAsia="en-US"/>
        </w:rPr>
        <w:t>Trina MASSEY</w:t>
      </w:r>
      <w:r w:rsidRPr="001E7598">
        <w:rPr>
          <w:snapToGrid w:val="0"/>
          <w:lang w:eastAsia="en-US"/>
        </w:rPr>
        <w:t xml:space="preserve"> immediately rose and called for a division, which resulted in the motion being declared </w:t>
      </w:r>
      <w:r w:rsidRPr="001E7598">
        <w:rPr>
          <w:b/>
          <w:snapToGrid w:val="0"/>
          <w:lang w:eastAsia="en-US"/>
        </w:rPr>
        <w:t>carried</w:t>
      </w:r>
      <w:r w:rsidRPr="001E7598">
        <w:rPr>
          <w:snapToGrid w:val="0"/>
          <w:lang w:eastAsia="en-US"/>
        </w:rPr>
        <w:t>.</w:t>
      </w:r>
    </w:p>
    <w:p w14:paraId="3A89CE48" w14:textId="77777777" w:rsidR="001C4D37" w:rsidRPr="001E7598" w:rsidRDefault="001C4D37" w:rsidP="00C27460">
      <w:pPr>
        <w:rPr>
          <w:snapToGrid w:val="0"/>
          <w:lang w:eastAsia="en-US"/>
        </w:rPr>
      </w:pPr>
    </w:p>
    <w:p w14:paraId="53BB68D6" w14:textId="77777777" w:rsidR="001C4D37" w:rsidRPr="001E7598" w:rsidRDefault="001C4D37" w:rsidP="00C27460">
      <w:pPr>
        <w:rPr>
          <w:snapToGrid w:val="0"/>
          <w:lang w:eastAsia="en-US"/>
        </w:rPr>
      </w:pPr>
      <w:r w:rsidRPr="001E7598">
        <w:rPr>
          <w:snapToGrid w:val="0"/>
          <w:lang w:eastAsia="en-US"/>
        </w:rPr>
        <w:t>The voting was as follows:</w:t>
      </w:r>
    </w:p>
    <w:p w14:paraId="57B1C94F" w14:textId="77777777" w:rsidR="001C4D37" w:rsidRPr="001E7598" w:rsidRDefault="001C4D37" w:rsidP="00C27460">
      <w:pPr>
        <w:ind w:left="2160" w:hanging="2160"/>
        <w:rPr>
          <w:snapToGrid w:val="0"/>
          <w:lang w:eastAsia="en-US"/>
        </w:rPr>
      </w:pPr>
    </w:p>
    <w:p w14:paraId="5A84C74C" w14:textId="77777777" w:rsidR="001C4D37" w:rsidRPr="001E7598" w:rsidRDefault="001C4D37" w:rsidP="00C27460">
      <w:pPr>
        <w:ind w:left="2160" w:hanging="2160"/>
        <w:rPr>
          <w:snapToGrid w:val="0"/>
          <w:lang w:eastAsia="en-US"/>
        </w:rPr>
      </w:pPr>
      <w:r w:rsidRPr="001E7598">
        <w:rPr>
          <w:snapToGrid w:val="0"/>
          <w:lang w:eastAsia="en-US"/>
        </w:rPr>
        <w:t xml:space="preserve">AYES: </w:t>
      </w:r>
      <w:r w:rsidRPr="00F12C28">
        <w:rPr>
          <w:snapToGrid w:val="0"/>
          <w:lang w:eastAsia="en-US"/>
        </w:rPr>
        <w:t>1</w:t>
      </w:r>
      <w:r w:rsidRPr="001E7598">
        <w:rPr>
          <w:snapToGrid w:val="0"/>
          <w:lang w:eastAsia="en-US"/>
        </w:rPr>
        <w:t>7 -</w:t>
      </w:r>
      <w:r w:rsidRPr="001E7598">
        <w:rPr>
          <w:snapToGrid w:val="0"/>
          <w:lang w:eastAsia="en-US"/>
        </w:rPr>
        <w:tab/>
      </w:r>
      <w:r w:rsidRPr="00F12C28">
        <w:rPr>
          <w:snapToGrid w:val="0"/>
          <w:lang w:eastAsia="en-US"/>
        </w:rPr>
        <w:t xml:space="preserve">The DEPUTY MAYOR, Councillor Krista ADAMS, and Councillors Greg ADERMANN, Adam ALLAN, Lisa ATWOOD, </w:t>
      </w:r>
      <w:r w:rsidRPr="00F12C28">
        <w:rPr>
          <w:lang w:val="en-US"/>
        </w:rPr>
        <w:t xml:space="preserve">Fiona CUNNINGHAM, Tracy DAVIS, </w:t>
      </w:r>
      <w:r w:rsidRPr="00F12C28">
        <w:rPr>
          <w:snapToGrid w:val="0"/>
          <w:lang w:eastAsia="en-US"/>
        </w:rPr>
        <w:t>Fiona HAMMOND, Vicki HOWARD, Sarah HUTTON, Sandy LANDERS, James MACKAY, Kim MARX, Peter MATIC, David </w:t>
      </w:r>
      <w:proofErr w:type="spellStart"/>
      <w:r w:rsidRPr="00F12C28">
        <w:rPr>
          <w:snapToGrid w:val="0"/>
          <w:lang w:eastAsia="en-US"/>
        </w:rPr>
        <w:t>McLACHLAN</w:t>
      </w:r>
      <w:proofErr w:type="spellEnd"/>
      <w:r w:rsidRPr="00F12C28">
        <w:rPr>
          <w:snapToGrid w:val="0"/>
          <w:lang w:eastAsia="en-US"/>
        </w:rPr>
        <w:t>, Ryan MURPHY, Steven TOOMEY and Andrew WINES.</w:t>
      </w:r>
    </w:p>
    <w:p w14:paraId="32DE8228" w14:textId="77777777" w:rsidR="001C4D37" w:rsidRPr="001E7598" w:rsidRDefault="001C4D37" w:rsidP="00C27460">
      <w:pPr>
        <w:ind w:left="2160" w:hanging="2160"/>
        <w:rPr>
          <w:snapToGrid w:val="0"/>
          <w:lang w:eastAsia="en-US"/>
        </w:rPr>
      </w:pPr>
    </w:p>
    <w:p w14:paraId="1D340051" w14:textId="77777777" w:rsidR="001C4D37" w:rsidRPr="001E7598" w:rsidRDefault="001C4D37" w:rsidP="00C27460">
      <w:pPr>
        <w:tabs>
          <w:tab w:val="left" w:pos="-1440"/>
        </w:tabs>
        <w:ind w:left="2160" w:hanging="2160"/>
        <w:rPr>
          <w:snapToGrid w:val="0"/>
          <w:lang w:eastAsia="en-US"/>
        </w:rPr>
      </w:pPr>
      <w:r w:rsidRPr="001E7598">
        <w:rPr>
          <w:snapToGrid w:val="0"/>
          <w:lang w:eastAsia="en-US"/>
        </w:rPr>
        <w:t>NOES: 2 -</w:t>
      </w:r>
      <w:r w:rsidRPr="001E7598">
        <w:rPr>
          <w:snapToGrid w:val="0"/>
          <w:lang w:eastAsia="en-US"/>
        </w:rPr>
        <w:tab/>
        <w:t xml:space="preserve">Councillors </w:t>
      </w:r>
      <w:r w:rsidRPr="00F12C28">
        <w:rPr>
          <w:snapToGrid w:val="0"/>
          <w:lang w:eastAsia="en-US"/>
        </w:rPr>
        <w:t>Trina MASSEY and Nicole JOHNSTON.</w:t>
      </w:r>
    </w:p>
    <w:p w14:paraId="6EFCD759" w14:textId="77777777" w:rsidR="001C4D37" w:rsidRPr="001E7598" w:rsidRDefault="001C4D37" w:rsidP="00C27460">
      <w:pPr>
        <w:rPr>
          <w:snapToGrid w:val="0"/>
          <w:lang w:eastAsia="en-US"/>
        </w:rPr>
      </w:pPr>
    </w:p>
    <w:p w14:paraId="74DE6CD0" w14:textId="77777777" w:rsidR="001C4D37" w:rsidRPr="001E7598" w:rsidRDefault="001C4D37" w:rsidP="00C27460">
      <w:pPr>
        <w:ind w:left="2160" w:hanging="2160"/>
        <w:rPr>
          <w:snapToGrid w:val="0"/>
          <w:lang w:eastAsia="en-US"/>
        </w:rPr>
      </w:pPr>
      <w:r w:rsidRPr="001E7598">
        <w:rPr>
          <w:snapToGrid w:val="0"/>
          <w:lang w:eastAsia="en-US"/>
        </w:rPr>
        <w:t>ABSTENTIONS: 4 -</w:t>
      </w:r>
      <w:r w:rsidRPr="001E7598">
        <w:rPr>
          <w:snapToGrid w:val="0"/>
          <w:lang w:eastAsia="en-US"/>
        </w:rPr>
        <w:tab/>
      </w:r>
      <w:r w:rsidRPr="00F12C28">
        <w:rPr>
          <w:snapToGrid w:val="0"/>
          <w:lang w:eastAsia="en-US"/>
        </w:rPr>
        <w:t>The Leader of the OPPOSITION, Councillor Jared CASSIDY, and Councillors Lucy COLLIER, Steve GRIFFITHS and Charles STRUNK</w:t>
      </w:r>
      <w:r w:rsidRPr="001E7598">
        <w:rPr>
          <w:snapToGrid w:val="0"/>
          <w:lang w:val="en-US" w:eastAsia="en-US"/>
        </w:rPr>
        <w:t>.</w:t>
      </w:r>
      <w:r w:rsidRPr="001E7598">
        <w:rPr>
          <w:snapToGrid w:val="0"/>
          <w:lang w:eastAsia="en-US"/>
        </w:rPr>
        <w:t xml:space="preserve"> </w:t>
      </w:r>
    </w:p>
    <w:p w14:paraId="05964A02" w14:textId="77777777" w:rsidR="001C4D37" w:rsidRDefault="001C4D37" w:rsidP="00C27460"/>
    <w:p w14:paraId="63C2483B"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Is there any debate on the substantive motion? </w:t>
      </w:r>
    </w:p>
    <w:p w14:paraId="2F59FD04" w14:textId="77777777" w:rsidR="00F64176" w:rsidRPr="00F64176" w:rsidRDefault="00F64176" w:rsidP="00C27460">
      <w:pPr>
        <w:spacing w:after="120"/>
        <w:ind w:left="2517" w:hanging="2517"/>
        <w:rPr>
          <w:lang w:eastAsia="en-US"/>
        </w:rPr>
      </w:pPr>
      <w:r w:rsidRPr="00F64176">
        <w:rPr>
          <w:lang w:eastAsia="en-US"/>
        </w:rPr>
        <w:tab/>
        <w:t>Councillor MURPHY.</w:t>
      </w:r>
    </w:p>
    <w:p w14:paraId="2A4C466A" w14:textId="77777777" w:rsidR="00F64176" w:rsidRPr="00F64176" w:rsidRDefault="00F64176" w:rsidP="00C27460">
      <w:pPr>
        <w:spacing w:after="120"/>
        <w:ind w:left="2517" w:hanging="2517"/>
        <w:rPr>
          <w:lang w:eastAsia="en-US"/>
        </w:rPr>
      </w:pPr>
      <w:r w:rsidRPr="00F64176">
        <w:rPr>
          <w:lang w:eastAsia="en-US"/>
        </w:rPr>
        <w:t>Councillor MURPHY:</w:t>
      </w:r>
      <w:r w:rsidRPr="00F64176">
        <w:rPr>
          <w:lang w:eastAsia="en-US"/>
        </w:rPr>
        <w:tab/>
        <w:t xml:space="preserve">Thank you, Mr Deputy Chair, I think I’ll just need my time reset. It says four minutes. Thank you, Mr Deputy Chair, I rise to speak in favour of the motion as amended by Councillor </w:t>
      </w:r>
      <w:proofErr w:type="spellStart"/>
      <w:r w:rsidRPr="00F64176">
        <w:rPr>
          <w:lang w:eastAsia="en-US"/>
        </w:rPr>
        <w:t>McLACHLAN</w:t>
      </w:r>
      <w:proofErr w:type="spellEnd"/>
      <w:r w:rsidRPr="00F64176">
        <w:rPr>
          <w:lang w:eastAsia="en-US"/>
        </w:rPr>
        <w:t xml:space="preserve"> and like many Councillors, I was deeply saddened to learn of the tragic loss of Philip Pawsey on Nudgee Road. It goes without saying, no cyclist should die on our roads.</w:t>
      </w:r>
    </w:p>
    <w:p w14:paraId="4B3620AE" w14:textId="30E9A2B8" w:rsidR="00F64176" w:rsidRPr="00F64176" w:rsidRDefault="00F64176" w:rsidP="00C27460">
      <w:pPr>
        <w:spacing w:after="120"/>
        <w:ind w:left="2517" w:hanging="2517"/>
        <w:rPr>
          <w:lang w:eastAsia="en-US"/>
        </w:rPr>
      </w:pPr>
      <w:r w:rsidRPr="00F64176">
        <w:rPr>
          <w:lang w:eastAsia="en-US"/>
        </w:rPr>
        <w:tab/>
        <w:t xml:space="preserve">This amended motion will ensure the Council commits to reviewing and implementing any recommendations that come as a result of an investigation into this tragedy. We will fully cooperate with the Queensland Police Service and potentially the </w:t>
      </w:r>
      <w:r w:rsidR="00CF026F">
        <w:rPr>
          <w:lang w:eastAsia="en-US"/>
        </w:rPr>
        <w:t>c</w:t>
      </w:r>
      <w:r w:rsidRPr="00F64176">
        <w:rPr>
          <w:lang w:eastAsia="en-US"/>
        </w:rPr>
        <w:t xml:space="preserve">oroner’s </w:t>
      </w:r>
      <w:r w:rsidR="00CF026F">
        <w:rPr>
          <w:lang w:eastAsia="en-US"/>
        </w:rPr>
        <w:t>o</w:t>
      </w:r>
      <w:r w:rsidRPr="00F64176">
        <w:rPr>
          <w:lang w:eastAsia="en-US"/>
        </w:rPr>
        <w:t>ffice if an inquest is ordered. I must say though, Deputy Chair, it has been quite unfortunate that there is harmful and frankly some indecent commentary about this accident prior to a proper investigation by authorities being finalised.</w:t>
      </w:r>
    </w:p>
    <w:p w14:paraId="76909AAF" w14:textId="77777777" w:rsidR="00F64176" w:rsidRPr="00F64176" w:rsidRDefault="00F64176" w:rsidP="00C27460">
      <w:pPr>
        <w:spacing w:after="120"/>
        <w:ind w:left="2517" w:hanging="2517"/>
        <w:rPr>
          <w:lang w:eastAsia="en-US"/>
        </w:rPr>
      </w:pPr>
      <w:r w:rsidRPr="00F64176">
        <w:rPr>
          <w:lang w:eastAsia="en-US"/>
        </w:rPr>
        <w:tab/>
        <w:t xml:space="preserve">We have seen some, what I can only describe as politically motivated, comments that have come from </w:t>
      </w:r>
      <w:r w:rsidRPr="00387F51">
        <w:rPr>
          <w:lang w:eastAsia="en-US"/>
        </w:rPr>
        <w:t>BUG (Bicycle User Group)</w:t>
      </w:r>
      <w:r w:rsidRPr="00F64176">
        <w:rPr>
          <w:lang w:eastAsia="en-US"/>
        </w:rPr>
        <w:t xml:space="preserve"> groups, from the Opposition in this Chamber that have attempted to politicise, to shame and to denigrate this Council and its employees over this incident. </w:t>
      </w:r>
    </w:p>
    <w:p w14:paraId="248B25DC" w14:textId="0E143E85" w:rsidR="00F64176" w:rsidRPr="00F64176" w:rsidRDefault="00F64176" w:rsidP="00C27460">
      <w:pPr>
        <w:spacing w:after="120"/>
        <w:ind w:left="2517" w:hanging="2517"/>
        <w:rPr>
          <w:lang w:eastAsia="en-US"/>
        </w:rPr>
      </w:pPr>
      <w:r w:rsidRPr="00F64176">
        <w:rPr>
          <w:lang w:eastAsia="en-US"/>
        </w:rPr>
        <w:tab/>
        <w:t>This is in fact the same Opposition that supported the Administration’s recommendation to the Infrastructure Committee when that Nudgee Road petition came to Council last year. Now they’ve changed their mind as they often do, that’s okay, but Councillor C</w:t>
      </w:r>
      <w:r w:rsidR="00CF026F">
        <w:rPr>
          <w:lang w:eastAsia="en-US"/>
        </w:rPr>
        <w:t>ASSIDY</w:t>
      </w:r>
      <w:r w:rsidRPr="00F64176">
        <w:rPr>
          <w:lang w:eastAsia="en-US"/>
        </w:rPr>
        <w:t xml:space="preserve"> said earlier today in the Chamber that words matter. So when individuals say things like, this Council has blood on its hands and when you have a State Transport Minister who engages with this type of inflammatory commentary, it is seriously hurtful.</w:t>
      </w:r>
    </w:p>
    <w:p w14:paraId="09382D2F" w14:textId="77777777" w:rsidR="00F64176" w:rsidRPr="00F64176" w:rsidRDefault="00F64176" w:rsidP="00C27460">
      <w:pPr>
        <w:spacing w:after="120"/>
        <w:ind w:left="2517" w:hanging="1797"/>
        <w:rPr>
          <w:lang w:eastAsia="en-US"/>
        </w:rPr>
      </w:pPr>
      <w:r w:rsidRPr="00F64176">
        <w:rPr>
          <w:lang w:eastAsia="en-US"/>
        </w:rPr>
        <w:tab/>
        <w:t xml:space="preserve">It’s demoralising to the hundreds of employees who work for Council in this space rolling out bike lanes, building projects that help people move around our city or delivering behaviour change programs in the cycling space. Again, this is before we have any reliable information about the incident and even before Philip’s family and friends have had the opportunity to give him the honour of a funeral. </w:t>
      </w:r>
    </w:p>
    <w:p w14:paraId="4B2A29C2" w14:textId="77777777" w:rsidR="00F64176" w:rsidRPr="00F64176" w:rsidRDefault="00F64176" w:rsidP="00C27460">
      <w:pPr>
        <w:spacing w:after="120"/>
        <w:ind w:left="2517" w:hanging="1797"/>
        <w:rPr>
          <w:lang w:eastAsia="en-US"/>
        </w:rPr>
      </w:pPr>
      <w:r w:rsidRPr="00F64176">
        <w:rPr>
          <w:lang w:eastAsia="en-US"/>
        </w:rPr>
        <w:tab/>
        <w:t>It’s important to note, Deputy Chair, that this Administration has a very difficult task of retrofitting a city that is primarily designed around car travel for other modes like e-mobility and cycling. We are trying to change how people move around our city and that requires a long and a significant investment pipeline to retrofit our existing network. We are committed to that change. In this financial year alone, we will spend $207 million on active transport infrastructure to help people move around our city.</w:t>
      </w:r>
    </w:p>
    <w:p w14:paraId="2B90CE78" w14:textId="028A2EEC" w:rsidR="00F64176" w:rsidRPr="00F64176" w:rsidRDefault="00F64176" w:rsidP="00C27460">
      <w:pPr>
        <w:spacing w:after="120"/>
        <w:ind w:left="2517" w:hanging="1797"/>
        <w:rPr>
          <w:lang w:eastAsia="en-US"/>
        </w:rPr>
      </w:pPr>
      <w:r w:rsidRPr="00F64176">
        <w:rPr>
          <w:lang w:eastAsia="en-US"/>
        </w:rPr>
        <w:tab/>
        <w:t xml:space="preserve">This Council used to spend $120 million in a four-year period on active transport infrastructure. We’re going to double that—almost double that in this financial year alone, Chair. In the last year of </w:t>
      </w:r>
      <w:proofErr w:type="spellStart"/>
      <w:r w:rsidRPr="00F64176">
        <w:rPr>
          <w:lang w:eastAsia="en-US"/>
        </w:rPr>
        <w:t>Labor</w:t>
      </w:r>
      <w:proofErr w:type="spellEnd"/>
      <w:r w:rsidRPr="00F64176">
        <w:rPr>
          <w:lang w:eastAsia="en-US"/>
        </w:rPr>
        <w:t xml:space="preserve"> </w:t>
      </w:r>
      <w:r w:rsidR="00D757EE">
        <w:rPr>
          <w:lang w:eastAsia="en-US"/>
        </w:rPr>
        <w:t>g</w:t>
      </w:r>
      <w:r w:rsidRPr="00F64176">
        <w:rPr>
          <w:lang w:eastAsia="en-US"/>
        </w:rPr>
        <w:t>overnment in our city, we spent $5 million on active transport. So it is—we are investing very, very significant amounts. We know that it’s not enough for some people but it is extreme amounts that we are investing and that, by the way, doesn’t include the active transport contribution from road projects which are often denigrated in this place. Projects in Councillor WINES’ portfolio like Moggill Road</w:t>
      </w:r>
      <w:r w:rsidR="003C07EB">
        <w:rPr>
          <w:lang w:eastAsia="en-US"/>
        </w:rPr>
        <w:t xml:space="preserve">, Priestdale </w:t>
      </w:r>
      <w:r w:rsidRPr="00F64176">
        <w:rPr>
          <w:lang w:eastAsia="en-US"/>
        </w:rPr>
        <w:t>Road, Newnham</w:t>
      </w:r>
      <w:r w:rsidR="003C07EB">
        <w:rPr>
          <w:lang w:eastAsia="en-US"/>
        </w:rPr>
        <w:noBreakHyphen/>
      </w:r>
      <w:proofErr w:type="spellStart"/>
      <w:r w:rsidRPr="00F64176">
        <w:rPr>
          <w:lang w:eastAsia="en-US"/>
        </w:rPr>
        <w:t>Wecker</w:t>
      </w:r>
      <w:proofErr w:type="spellEnd"/>
      <w:r w:rsidRPr="00F64176">
        <w:rPr>
          <w:lang w:eastAsia="en-US"/>
        </w:rPr>
        <w:t xml:space="preserve"> Road, </w:t>
      </w:r>
      <w:proofErr w:type="spellStart"/>
      <w:r w:rsidRPr="00F64176">
        <w:rPr>
          <w:lang w:eastAsia="en-US"/>
        </w:rPr>
        <w:t>Rickertt</w:t>
      </w:r>
      <w:proofErr w:type="spellEnd"/>
      <w:r w:rsidRPr="00F64176">
        <w:rPr>
          <w:lang w:eastAsia="en-US"/>
        </w:rPr>
        <w:t xml:space="preserve"> Road and Molly Road that include very significant active transport components as well. Many of these projects have included significant on-road and off-road cycling facilities which are not included in the numbers I’m talking about.</w:t>
      </w:r>
    </w:p>
    <w:p w14:paraId="6D4DA702" w14:textId="77777777" w:rsidR="00F64176" w:rsidRPr="00F64176" w:rsidRDefault="00F64176" w:rsidP="00C27460">
      <w:pPr>
        <w:spacing w:after="120"/>
        <w:ind w:left="2517" w:hanging="1797"/>
        <w:rPr>
          <w:lang w:eastAsia="en-US"/>
        </w:rPr>
      </w:pPr>
      <w:r w:rsidRPr="00F64176">
        <w:rPr>
          <w:lang w:eastAsia="en-US"/>
        </w:rPr>
        <w:tab/>
        <w:t xml:space="preserve">Council has delivered many separated bike lanes over the last few years that have supported protected cycling, like the Woolloongabba Bikeway, like </w:t>
      </w:r>
      <w:proofErr w:type="spellStart"/>
      <w:r w:rsidRPr="00F64176">
        <w:rPr>
          <w:lang w:eastAsia="en-US"/>
        </w:rPr>
        <w:t>CityLink</w:t>
      </w:r>
      <w:proofErr w:type="spellEnd"/>
      <w:r w:rsidRPr="00F64176">
        <w:rPr>
          <w:lang w:eastAsia="en-US"/>
        </w:rPr>
        <w:t xml:space="preserve"> Cycleway. Chair, would you believe only a decade ago, a third of our city’s bikeways were off-road but this Administration has increased that amount to over 50% now. So over 50%.</w:t>
      </w:r>
    </w:p>
    <w:p w14:paraId="570CFAA0" w14:textId="77777777" w:rsidR="00F64176" w:rsidRPr="00F64176" w:rsidRDefault="00F64176" w:rsidP="00C27460">
      <w:pPr>
        <w:spacing w:after="120"/>
        <w:ind w:left="2517" w:hanging="1797"/>
        <w:rPr>
          <w:lang w:eastAsia="en-US"/>
        </w:rPr>
      </w:pPr>
      <w:r w:rsidRPr="00F64176">
        <w:rPr>
          <w:lang w:eastAsia="en-US"/>
        </w:rPr>
        <w:tab/>
        <w:t>We know that we can do more. We know we do need to do more when it comes to delivering more effective active transport infrastructure but in recent times, our revenue stream has been hit hard by several economic factors. The pandemic, the $300 million flood bill. Record inflation rates that have increased exponentially the cost of materials and have caused $300 million in budget increases across—$400 million, I should say, of budget increases across major projects.</w:t>
      </w:r>
    </w:p>
    <w:p w14:paraId="27F7B28E" w14:textId="77777777" w:rsidR="00F64176" w:rsidRPr="00F64176" w:rsidRDefault="00F64176" w:rsidP="00C27460">
      <w:pPr>
        <w:spacing w:after="120"/>
        <w:ind w:left="2517" w:hanging="1797"/>
        <w:rPr>
          <w:lang w:eastAsia="en-US"/>
        </w:rPr>
      </w:pPr>
      <w:r w:rsidRPr="00F64176">
        <w:rPr>
          <w:lang w:eastAsia="en-US"/>
        </w:rPr>
        <w:tab/>
        <w:t>We have had to cut the cloth to fit and that means we have probably not been able to deliver as many active transport projects across the city as we would have liked. Certainly not as many as I would have liked. This has meant that some projects have had to be deferred but I can assure residents that under this LORD MAYOR, we will continue to deliver a record amount of safer and better protected active transport routes.</w:t>
      </w:r>
    </w:p>
    <w:p w14:paraId="6489B0AC" w14:textId="0A36B95A" w:rsidR="00F64176" w:rsidRPr="00F64176" w:rsidRDefault="00F64176" w:rsidP="00C27460">
      <w:pPr>
        <w:spacing w:after="120"/>
        <w:ind w:left="2517" w:hanging="1797"/>
        <w:rPr>
          <w:lang w:eastAsia="en-US"/>
        </w:rPr>
      </w:pPr>
      <w:r w:rsidRPr="00F64176">
        <w:rPr>
          <w:lang w:eastAsia="en-US"/>
        </w:rPr>
        <w:tab/>
        <w:t xml:space="preserve">Nonetheless, Deputy Chair, we are aware of the risks that cyclists take on our roads and we have seen fatalities in the last decade. There are names that many in this Chamber will be familiar with </w:t>
      </w:r>
      <w:proofErr w:type="spellStart"/>
      <w:r w:rsidRPr="00F64176">
        <w:rPr>
          <w:lang w:eastAsia="en-US"/>
        </w:rPr>
        <w:t>Rebekka</w:t>
      </w:r>
      <w:proofErr w:type="spellEnd"/>
      <w:r w:rsidRPr="00F64176">
        <w:rPr>
          <w:lang w:eastAsia="en-US"/>
        </w:rPr>
        <w:t xml:space="preserve"> Meyer, Carolyn Lister, Max</w:t>
      </w:r>
      <w:r w:rsidR="00D757EE">
        <w:rPr>
          <w:lang w:eastAsia="en-US"/>
        </w:rPr>
        <w:t> </w:t>
      </w:r>
      <w:r w:rsidRPr="00F64176">
        <w:rPr>
          <w:lang w:eastAsia="en-US"/>
        </w:rPr>
        <w:t>McDowell, to name a few. We remember their names. None of these cyclists should have lost their lives doing what they loved but sadly they did and it weighs very heavily on our conscience that their deaths occurred on a road network that we control.</w:t>
      </w:r>
    </w:p>
    <w:p w14:paraId="114BB471" w14:textId="77777777" w:rsidR="00F64176" w:rsidRPr="00F64176" w:rsidRDefault="00F64176" w:rsidP="00C27460">
      <w:pPr>
        <w:spacing w:after="120"/>
        <w:ind w:left="2517" w:hanging="1797"/>
        <w:rPr>
          <w:lang w:eastAsia="en-US"/>
        </w:rPr>
      </w:pPr>
      <w:r w:rsidRPr="00F64176">
        <w:rPr>
          <w:lang w:eastAsia="en-US"/>
        </w:rPr>
        <w:tab/>
        <w:t xml:space="preserve">In each case, there’s been an inquest or an investigation and where we have been given recommendations to act on, we have acted fully and without complaint. The 2015 coronial inquest into </w:t>
      </w:r>
      <w:proofErr w:type="spellStart"/>
      <w:r w:rsidRPr="00F64176">
        <w:rPr>
          <w:lang w:eastAsia="en-US"/>
        </w:rPr>
        <w:t>Rebekka</w:t>
      </w:r>
      <w:proofErr w:type="spellEnd"/>
      <w:r w:rsidRPr="00F64176">
        <w:rPr>
          <w:lang w:eastAsia="en-US"/>
        </w:rPr>
        <w:t xml:space="preserve"> Meyer’s tragic death recommended that Council engage with bicycle representative groups to investigate, plan and develop more dedicated exclusive bikeways in Brisbane. In terms of investigating and planning, we’ve done exactly that through the creation of ATAC, the Active Transport Advisory Committee. This body has achieved a lot.</w:t>
      </w:r>
    </w:p>
    <w:p w14:paraId="2056137E" w14:textId="77777777" w:rsidR="00F64176" w:rsidRPr="00F64176" w:rsidRDefault="00F64176" w:rsidP="00C27460">
      <w:pPr>
        <w:spacing w:after="120"/>
        <w:ind w:left="2517" w:hanging="1797"/>
        <w:rPr>
          <w:lang w:eastAsia="en-US"/>
        </w:rPr>
      </w:pPr>
      <w:r w:rsidRPr="00F64176">
        <w:rPr>
          <w:lang w:eastAsia="en-US"/>
        </w:rPr>
        <w:tab/>
        <w:t xml:space="preserve">In terms of helping guide Council’s priorities, we’ve had great wins like </w:t>
      </w:r>
      <w:proofErr w:type="spellStart"/>
      <w:r w:rsidRPr="00F64176">
        <w:rPr>
          <w:lang w:eastAsia="en-US"/>
        </w:rPr>
        <w:t>CityLink</w:t>
      </w:r>
      <w:proofErr w:type="spellEnd"/>
      <w:r w:rsidRPr="00F64176">
        <w:rPr>
          <w:lang w:eastAsia="en-US"/>
        </w:rPr>
        <w:t xml:space="preserve"> Cycleway and our e-mobility strategy and the Active Transport Network Plan. But it really does hurt itself and its reputation and its mission as an independent and apolitical advisory group when the co-Chair Minister Bailey and many of its members have engaged in a political pile-on of Council and often do so whenever there is a cyclist fatality in this city.</w:t>
      </w:r>
    </w:p>
    <w:p w14:paraId="21368458" w14:textId="77777777" w:rsidR="00F64176" w:rsidRPr="00F64176" w:rsidRDefault="00F64176" w:rsidP="00C27460">
      <w:pPr>
        <w:spacing w:after="120"/>
        <w:ind w:left="2517" w:hanging="1797"/>
        <w:rPr>
          <w:lang w:eastAsia="en-US"/>
        </w:rPr>
      </w:pPr>
      <w:r w:rsidRPr="00F64176">
        <w:rPr>
          <w:lang w:eastAsia="en-US"/>
        </w:rPr>
        <w:tab/>
        <w:t>I often wonder, should Councillor WINES get together with the RACQ (Royal Automobile Club of Queensland) and call out the Minister every time there’s a road fatality in our city as a failing of the Road Network? No. That is not the way we should act. It’s unhelpful, it’s unproductive and it’s incredibly hurtful to the many people in this organisation who are striving to improve things for cyclists in our city when they read comments like, you have blood on your hands. Many of our staff have actually been quite upset by that, Chair.</w:t>
      </w:r>
    </w:p>
    <w:p w14:paraId="437FE6F4" w14:textId="4A51657E" w:rsidR="00F64176" w:rsidRPr="00F64176" w:rsidRDefault="00F64176" w:rsidP="00C27460">
      <w:pPr>
        <w:spacing w:after="120"/>
        <w:ind w:left="2517" w:hanging="1797"/>
        <w:rPr>
          <w:lang w:eastAsia="en-US"/>
        </w:rPr>
      </w:pPr>
      <w:r w:rsidRPr="00F64176">
        <w:rPr>
          <w:lang w:eastAsia="en-US"/>
        </w:rPr>
        <w:tab/>
        <w:t xml:space="preserve">I want to reiterate Council has always acted on recommendations made by </w:t>
      </w:r>
      <w:r w:rsidR="00D757EE">
        <w:rPr>
          <w:lang w:eastAsia="en-US"/>
        </w:rPr>
        <w:t>c</w:t>
      </w:r>
      <w:r w:rsidRPr="00F64176">
        <w:rPr>
          <w:lang w:eastAsia="en-US"/>
        </w:rPr>
        <w:t xml:space="preserve">oroners. We always seek to improve safety on our roads where issues arise. We showed that when we delivered the Woolloongabba Bikeway to replace the intersection of Annerley Road and Stanley Street after </w:t>
      </w:r>
      <w:proofErr w:type="spellStart"/>
      <w:r w:rsidRPr="00F64176">
        <w:rPr>
          <w:lang w:eastAsia="en-US"/>
        </w:rPr>
        <w:t>Rebekka</w:t>
      </w:r>
      <w:proofErr w:type="spellEnd"/>
      <w:r w:rsidRPr="00F64176">
        <w:rPr>
          <w:lang w:eastAsia="en-US"/>
        </w:rPr>
        <w:t xml:space="preserve"> Meyer’s death in 2015. We showed that with improvements we’ve already made and Councillor WINES has made around O’Keefe Street following the tragic death of Max</w:t>
      </w:r>
      <w:r w:rsidR="00D757EE">
        <w:rPr>
          <w:lang w:eastAsia="en-US"/>
        </w:rPr>
        <w:t> </w:t>
      </w:r>
      <w:r w:rsidRPr="00F64176">
        <w:rPr>
          <w:lang w:eastAsia="en-US"/>
        </w:rPr>
        <w:t>McDowell and should this latest incident but subject to coronial investigation, we’ll absolutely act on any recommendations made, Deputy Chair.</w:t>
      </w:r>
    </w:p>
    <w:p w14:paraId="1CCC0751" w14:textId="77777777" w:rsidR="00F64176" w:rsidRPr="00F64176" w:rsidRDefault="00F64176" w:rsidP="00C27460">
      <w:pPr>
        <w:spacing w:after="120"/>
        <w:ind w:left="2517" w:hanging="1797"/>
        <w:rPr>
          <w:lang w:eastAsia="en-US"/>
        </w:rPr>
      </w:pPr>
      <w:r w:rsidRPr="00F64176">
        <w:rPr>
          <w:lang w:eastAsia="en-US"/>
        </w:rPr>
        <w:tab/>
        <w:t>But let me reiterate, there is no form of transport in this city that is without risk. Even if we had a decade of $100 billion budgets, we would not be able to make our city accident free. We certainly don’t have access to those kinds of resources, Deputy Chair.</w:t>
      </w:r>
    </w:p>
    <w:p w14:paraId="5A417EBF" w14:textId="77777777" w:rsidR="00F64176" w:rsidRPr="00F64176" w:rsidRDefault="00F64176" w:rsidP="00C27460">
      <w:pPr>
        <w:spacing w:after="120"/>
        <w:ind w:left="2517" w:hanging="1797"/>
        <w:rPr>
          <w:lang w:eastAsia="en-US"/>
        </w:rPr>
      </w:pPr>
      <w:r w:rsidRPr="00F64176">
        <w:rPr>
          <w:lang w:eastAsia="en-US"/>
        </w:rPr>
        <w:tab/>
        <w:t xml:space="preserve">Infrastructure is only one piece of the puzzle that contributes to safety on our roads. We need to pair infrastructure solutions with regulations in technology to help us make cycling safer for residents but infrastructure and technology have to work hand-in-hand. The 2015 inquest into </w:t>
      </w:r>
      <w:proofErr w:type="spellStart"/>
      <w:r w:rsidRPr="00F64176">
        <w:rPr>
          <w:lang w:eastAsia="en-US"/>
        </w:rPr>
        <w:t>Rebekka</w:t>
      </w:r>
      <w:proofErr w:type="spellEnd"/>
      <w:r w:rsidRPr="00F64176">
        <w:rPr>
          <w:lang w:eastAsia="en-US"/>
        </w:rPr>
        <w:t xml:space="preserve"> Meyer’s death recommended that Council deliver more dedicated bikeways in Brisbane and we have done that. We continue to do that.</w:t>
      </w:r>
    </w:p>
    <w:p w14:paraId="1DA85ACD" w14:textId="77777777" w:rsidR="00F64176" w:rsidRPr="00F64176" w:rsidRDefault="00F64176" w:rsidP="00C27460">
      <w:pPr>
        <w:spacing w:after="120"/>
        <w:ind w:left="2517" w:hanging="1797"/>
        <w:rPr>
          <w:lang w:eastAsia="en-US"/>
        </w:rPr>
      </w:pPr>
      <w:r w:rsidRPr="00F64176">
        <w:rPr>
          <w:lang w:eastAsia="en-US"/>
        </w:rPr>
        <w:tab/>
        <w:t>It also recommended that trucks be fitted with appropriate technologies to warn the driver of any obstacles within the forward blind spot of a truck. That was eight years ago, Deputy Chair. Sadly nothing has been done to act on that recommendation. Deputy Chair, that technology is truck blind spot assistance sensors. They existed eight years ago in 2015 when the inquest made recommendations. They still exist today and nothing has been done to mandate them in South East Queensland.</w:t>
      </w:r>
    </w:p>
    <w:p w14:paraId="5EB03626" w14:textId="77777777" w:rsidR="00F64176" w:rsidRPr="00F64176" w:rsidRDefault="00F64176" w:rsidP="00C27460">
      <w:pPr>
        <w:spacing w:after="120"/>
        <w:ind w:left="2517" w:hanging="1797"/>
        <w:rPr>
          <w:lang w:eastAsia="en-US"/>
        </w:rPr>
      </w:pPr>
      <w:r w:rsidRPr="00F64176">
        <w:rPr>
          <w:lang w:eastAsia="en-US"/>
        </w:rPr>
        <w:tab/>
        <w:t>Our State’s Transport Minister was very quick to jump on Facebook in the wake of this tragic death at Nudgee and attack Council on cycling infrastructure but he has spent eight years doing nothing when it comes to truck blind spot sensors and he’s been the Transport Minister that whole time.</w:t>
      </w:r>
    </w:p>
    <w:p w14:paraId="291A3B2E" w14:textId="77777777" w:rsidR="00F64176" w:rsidRPr="00F64176" w:rsidRDefault="00F64176" w:rsidP="00C27460">
      <w:pPr>
        <w:spacing w:after="120"/>
        <w:ind w:left="2517" w:hanging="1797"/>
        <w:rPr>
          <w:lang w:eastAsia="en-US"/>
        </w:rPr>
      </w:pPr>
      <w:r w:rsidRPr="00F64176">
        <w:rPr>
          <w:lang w:eastAsia="en-US"/>
        </w:rPr>
        <w:tab/>
        <w:t xml:space="preserve">In the meantime, we have banned plastic straws, we have banned plastic bags and yet we haven’t had this life saving law change. So I think, Deputy Chair, it’s high time that South East Queensland be the first region in the country to mandate these truck sensors. So I really want to see something positive immediately come out of this death. We know that that was a recommendation made at the inquest in 2015 to </w:t>
      </w:r>
      <w:proofErr w:type="spellStart"/>
      <w:r w:rsidRPr="00F64176">
        <w:rPr>
          <w:lang w:eastAsia="en-US"/>
        </w:rPr>
        <w:t>Rebekka</w:t>
      </w:r>
      <w:proofErr w:type="spellEnd"/>
      <w:r w:rsidRPr="00F64176">
        <w:rPr>
          <w:lang w:eastAsia="en-US"/>
        </w:rPr>
        <w:t xml:space="preserve"> Meyer so this is a coronial recommendation already made. So we don’t need to wait for the recommendation from this latest death to come down. </w:t>
      </w:r>
    </w:p>
    <w:p w14:paraId="6E5D1259" w14:textId="77777777" w:rsidR="00F64176" w:rsidRPr="00F64176" w:rsidRDefault="00F64176" w:rsidP="00C27460">
      <w:pPr>
        <w:spacing w:after="120"/>
        <w:ind w:left="2517" w:hanging="1797"/>
        <w:rPr>
          <w:lang w:eastAsia="en-US"/>
        </w:rPr>
      </w:pPr>
      <w:r w:rsidRPr="00F64176">
        <w:rPr>
          <w:lang w:eastAsia="en-US"/>
        </w:rPr>
        <w:tab/>
        <w:t>I imagine, Chair, given it was a truck and a cyclist incident, we don’t know yet whether it involves a blind spot but we know that recommendation continues to be outstanding from that inquest in 2015. So this amended motion will ensure that we learn from Philip Pawsey’s tragic loss and undertake work to prevent such a tragedy from happening again in the future. We still do not have all the details, we still do not have any recommendations but if and when there is, we will act as we always have. As we always have.</w:t>
      </w:r>
    </w:p>
    <w:p w14:paraId="0395DAD8"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MURPHY, your time has expired. </w:t>
      </w:r>
    </w:p>
    <w:p w14:paraId="26F94359" w14:textId="77777777" w:rsidR="00F64176" w:rsidRPr="00F64176" w:rsidRDefault="00F64176" w:rsidP="00C27460">
      <w:pPr>
        <w:spacing w:after="120"/>
        <w:ind w:left="2517" w:hanging="2517"/>
        <w:rPr>
          <w:lang w:eastAsia="en-US"/>
        </w:rPr>
      </w:pPr>
      <w:r w:rsidRPr="00F64176">
        <w:rPr>
          <w:lang w:eastAsia="en-US"/>
        </w:rPr>
        <w:tab/>
        <w:t xml:space="preserve">Are there any further speakers? </w:t>
      </w:r>
    </w:p>
    <w:p w14:paraId="43996D9F" w14:textId="77777777" w:rsidR="00F64176" w:rsidRPr="00F64176" w:rsidRDefault="00F64176" w:rsidP="00C27460">
      <w:pPr>
        <w:spacing w:after="120"/>
        <w:ind w:left="2517" w:hanging="2517"/>
        <w:rPr>
          <w:lang w:eastAsia="en-US"/>
        </w:rPr>
      </w:pPr>
      <w:r w:rsidRPr="00F64176">
        <w:rPr>
          <w:lang w:eastAsia="en-US"/>
        </w:rPr>
        <w:tab/>
        <w:t>Councillor JOHNSTON.</w:t>
      </w:r>
    </w:p>
    <w:p w14:paraId="700F40C1"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Yes, I rise to speak on the substantive motion now it’s been amended. Firstly, my views about the amendment are on the public record already. This is an unnecessary addition to the motion in my view. Councillor MURPHY hit the nail on the head when he was speaking a little bit earlier which is, what if there isn’t an inquest? So based on this, Council will do nothing. That is the amendment they’ve put forward so I’m sure there will be an inquest but if there isn’t, for whatever reason, the LNP is limiting Council’s ability to respond to the tragic death of this cyclist.</w:t>
      </w:r>
    </w:p>
    <w:p w14:paraId="14341DB5" w14:textId="77777777" w:rsidR="00F64176" w:rsidRPr="00F64176" w:rsidRDefault="00F64176" w:rsidP="00C27460">
      <w:pPr>
        <w:spacing w:after="120"/>
        <w:ind w:left="2517" w:hanging="2517"/>
        <w:rPr>
          <w:lang w:eastAsia="en-US"/>
        </w:rPr>
      </w:pPr>
      <w:r w:rsidRPr="00F64176">
        <w:rPr>
          <w:lang w:eastAsia="en-US"/>
        </w:rPr>
        <w:tab/>
        <w:t xml:space="preserve">Now, again it’s not required. Council could and should </w:t>
      </w:r>
      <w:proofErr w:type="gramStart"/>
      <w:r w:rsidRPr="00F64176">
        <w:rPr>
          <w:lang w:eastAsia="en-US"/>
        </w:rPr>
        <w:t>take action</w:t>
      </w:r>
      <w:proofErr w:type="gramEnd"/>
      <w:r w:rsidRPr="00F64176">
        <w:rPr>
          <w:lang w:eastAsia="en-US"/>
        </w:rPr>
        <w:t xml:space="preserve"> now to investigate and look at what improvements can be made straight away. What we’re hearing, though, from Councillor MURPHY as well as Councillor WINES is that no, no, it’s somebody else’s responsibility to look into this and oh, yes, also it’s a State Government’s responsibility to do this. That is what’s going on with this LNP Administration rather than accepting as the two responsible Chairs for this area, that it is Council’s obligation to do its own work and to take the positive and proactive steps necessary to improve safety for cyclists.</w:t>
      </w:r>
    </w:p>
    <w:p w14:paraId="2E646A51" w14:textId="2FAF7681" w:rsidR="00F64176" w:rsidRPr="00F64176" w:rsidRDefault="00F64176" w:rsidP="00C27460">
      <w:pPr>
        <w:spacing w:after="120"/>
        <w:ind w:left="2517" w:hanging="2517"/>
        <w:rPr>
          <w:lang w:eastAsia="en-US"/>
        </w:rPr>
      </w:pPr>
      <w:r w:rsidRPr="00F64176">
        <w:rPr>
          <w:lang w:eastAsia="en-US"/>
        </w:rPr>
        <w:tab/>
        <w:t xml:space="preserve">Instead, these guys want to go on the snooze, wait for two or three years for the </w:t>
      </w:r>
      <w:r w:rsidR="00D757EE">
        <w:rPr>
          <w:lang w:eastAsia="en-US"/>
        </w:rPr>
        <w:t>coroner</w:t>
      </w:r>
      <w:r w:rsidRPr="00F64176">
        <w:rPr>
          <w:lang w:eastAsia="en-US"/>
        </w:rPr>
        <w:t xml:space="preserve"> to say, hey, Council, what do you think we should do? Then Council will go, oh, yeah, we should really make a submission. I mean, for God’s sake, get on and do it now. </w:t>
      </w:r>
    </w:p>
    <w:p w14:paraId="5D4F7CCA" w14:textId="77777777" w:rsidR="00F64176" w:rsidRPr="00F64176" w:rsidRDefault="00F64176" w:rsidP="00C27460">
      <w:pPr>
        <w:spacing w:after="120"/>
        <w:ind w:left="2517" w:hanging="2517"/>
        <w:rPr>
          <w:lang w:eastAsia="en-US"/>
        </w:rPr>
      </w:pPr>
      <w:r w:rsidRPr="00F64176">
        <w:rPr>
          <w:lang w:eastAsia="en-US"/>
        </w:rPr>
        <w:tab/>
        <w:t>I note that, the Chair, was talking about how Council is investing all this money into bikeways. Well certainly not out my way but secondly that they’re building more and more dedicated bikeways. Now, the one thing that is happening in my—and I’ve never had a bikeway built in my ward. Never. They’ve painted some yellow bikes on the road but in the 15 years I’ve been a Councillor, this Council has never built a bikeway in my area.</w:t>
      </w:r>
    </w:p>
    <w:p w14:paraId="4D7349A4" w14:textId="796203A2" w:rsidR="00F64176" w:rsidRPr="00F64176" w:rsidRDefault="00F64176" w:rsidP="00C27460">
      <w:pPr>
        <w:spacing w:after="120"/>
        <w:ind w:left="2517" w:hanging="2517"/>
        <w:rPr>
          <w:lang w:eastAsia="en-US"/>
        </w:rPr>
      </w:pPr>
      <w:r w:rsidRPr="00F64176">
        <w:rPr>
          <w:lang w:eastAsia="en-US"/>
        </w:rPr>
        <w:tab/>
        <w:t>This year in the budget, there was $80,000 listed under bikeway and footpath reconstruction for footpath upgrades in Stevens Street, Yeronga. Anyway, about a week-and-a-half ago, I got a letter saying we’re going to remove the separated pedestrian and bikeway path through Lloyd Rees Park in Yeronga. I’m like, what the</w:t>
      </w:r>
      <w:r w:rsidR="008F01DA" w:rsidRPr="00F64176">
        <w:rPr>
          <w:lang w:eastAsia="en-US"/>
        </w:rPr>
        <w:t>—</w:t>
      </w:r>
      <w:r w:rsidRPr="00F64176">
        <w:rPr>
          <w:lang w:eastAsia="en-US"/>
        </w:rPr>
        <w:t>is this? Council already has a separated bike path from—well from the pedestrian path. There’s seven trees separating it. This Council wants to actually join them all together. So the 2</w:t>
      </w:r>
      <w:r w:rsidR="00D757EE">
        <w:rPr>
          <w:lang w:eastAsia="en-US"/>
        </w:rPr>
        <w:t>,</w:t>
      </w:r>
      <w:r w:rsidRPr="00F64176">
        <w:rPr>
          <w:lang w:eastAsia="en-US"/>
        </w:rPr>
        <w:t>000 residents—</w:t>
      </w:r>
    </w:p>
    <w:p w14:paraId="5ADD06DF" w14:textId="77777777" w:rsidR="00F64176" w:rsidRPr="00F64176" w:rsidRDefault="00F64176" w:rsidP="00C27460">
      <w:pPr>
        <w:spacing w:after="120"/>
        <w:ind w:left="2517" w:hanging="2517"/>
        <w:rPr>
          <w:lang w:eastAsia="en-US"/>
        </w:rPr>
      </w:pPr>
      <w:r w:rsidRPr="00F64176">
        <w:rPr>
          <w:lang w:eastAsia="en-US"/>
        </w:rPr>
        <w:t>Councillor MURPHY:</w:t>
      </w:r>
      <w:r w:rsidRPr="00F64176">
        <w:rPr>
          <w:lang w:eastAsia="en-US"/>
        </w:rPr>
        <w:tab/>
        <w:t>Point of order, Deputy Chair.</w:t>
      </w:r>
    </w:p>
    <w:p w14:paraId="6C5D813C"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Point of order, Councillor MURPHY.</w:t>
      </w:r>
    </w:p>
    <w:p w14:paraId="5A33CE09" w14:textId="77777777" w:rsidR="00F64176" w:rsidRPr="00F64176" w:rsidRDefault="00F64176" w:rsidP="00C27460">
      <w:pPr>
        <w:spacing w:after="120"/>
        <w:ind w:left="2517" w:hanging="2517"/>
        <w:rPr>
          <w:lang w:eastAsia="en-US"/>
        </w:rPr>
      </w:pPr>
      <w:r w:rsidRPr="00F64176">
        <w:rPr>
          <w:lang w:eastAsia="en-US"/>
        </w:rPr>
        <w:t>Councillor MURPHY:</w:t>
      </w:r>
      <w:r w:rsidRPr="00F64176">
        <w:rPr>
          <w:lang w:eastAsia="en-US"/>
        </w:rPr>
        <w:tab/>
        <w:t xml:space="preserve">I appreciate Councillor JOHNSTON thinks everything in Council is like </w:t>
      </w:r>
      <w:r w:rsidRPr="003C07EB">
        <w:rPr>
          <w:lang w:eastAsia="en-US"/>
        </w:rPr>
        <w:t xml:space="preserve">a </w:t>
      </w:r>
      <w:r w:rsidRPr="00387F51">
        <w:rPr>
          <w:lang w:eastAsia="en-US"/>
        </w:rPr>
        <w:t>GB (General Business)</w:t>
      </w:r>
      <w:r w:rsidRPr="003C07EB">
        <w:rPr>
          <w:lang w:eastAsia="en-US"/>
        </w:rPr>
        <w:t xml:space="preserve"> opportunity, but this is quite a specific amended motion</w:t>
      </w:r>
      <w:r w:rsidRPr="00F64176">
        <w:rPr>
          <w:lang w:eastAsia="en-US"/>
        </w:rPr>
        <w:t>. It’s about a specific incident, I don’t know why—</w:t>
      </w:r>
    </w:p>
    <w:p w14:paraId="10741733" w14:textId="77777777" w:rsidR="00F64176" w:rsidRPr="00F64176" w:rsidRDefault="00F64176" w:rsidP="00C27460">
      <w:pPr>
        <w:spacing w:after="120"/>
        <w:ind w:left="2517" w:hanging="2517"/>
        <w:rPr>
          <w:i/>
          <w:iCs/>
          <w:lang w:eastAsia="en-US"/>
        </w:rPr>
      </w:pPr>
      <w:r w:rsidRPr="00F64176">
        <w:rPr>
          <w:i/>
          <w:iCs/>
          <w:lang w:eastAsia="en-US"/>
        </w:rPr>
        <w:t>Councillors interjecting.</w:t>
      </w:r>
    </w:p>
    <w:p w14:paraId="50AAB088"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MURPHY. </w:t>
      </w:r>
    </w:p>
    <w:p w14:paraId="3F43234E" w14:textId="77777777" w:rsidR="00F64176" w:rsidRPr="00F64176" w:rsidRDefault="00F64176" w:rsidP="00C27460">
      <w:pPr>
        <w:spacing w:after="120"/>
        <w:ind w:left="2517" w:hanging="2517"/>
        <w:rPr>
          <w:lang w:eastAsia="en-US"/>
        </w:rPr>
      </w:pPr>
      <w:r w:rsidRPr="00F64176">
        <w:rPr>
          <w:lang w:eastAsia="en-US"/>
        </w:rPr>
        <w:tab/>
        <w:t>Councillor JOHNSTON, to the amended motion, please.</w:t>
      </w:r>
    </w:p>
    <w:p w14:paraId="0DAE2F45"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Sure. Sure.</w:t>
      </w:r>
    </w:p>
    <w:p w14:paraId="6E582BED"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You’ve got the floor.</w:t>
      </w:r>
    </w:p>
    <w:p w14:paraId="479A1656"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But I mean the Councillor MURPHY spoke at length about bikeways all over the city—</w:t>
      </w:r>
    </w:p>
    <w:p w14:paraId="7D57C92A" w14:textId="77777777" w:rsidR="00F64176" w:rsidRPr="00F64176" w:rsidRDefault="00F64176" w:rsidP="00C27460">
      <w:pPr>
        <w:spacing w:after="120"/>
        <w:ind w:left="2517" w:hanging="2517"/>
        <w:rPr>
          <w:i/>
          <w:iCs/>
          <w:lang w:eastAsia="en-US"/>
        </w:rPr>
      </w:pPr>
      <w:r w:rsidRPr="00F64176">
        <w:rPr>
          <w:i/>
          <w:iCs/>
          <w:lang w:eastAsia="en-US"/>
        </w:rPr>
        <w:t>Councillors interjecting.</w:t>
      </w:r>
    </w:p>
    <w:p w14:paraId="2BCD4DFD"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—and how much money they were putting in. That didn’t seem to be a problem, Mr Deputy Chair. So I’m just making the point that what Councillor MURPHY has been publicly saying is not true. Is not true. As we speak today, this Administration is trying to remove a separated pedestrian and bikeway pathway in Yeronga. It’s—and the way I was notified and I’m presuming local residents maybe—I don’t even know if the BUGs were notified. I got a flier that went out to the public. No one even bothered to talk to me about it.</w:t>
      </w:r>
    </w:p>
    <w:p w14:paraId="7E35B4F4" w14:textId="77777777" w:rsidR="00F64176" w:rsidRPr="00F64176" w:rsidRDefault="00F64176" w:rsidP="00C27460">
      <w:pPr>
        <w:spacing w:after="120"/>
        <w:ind w:left="2517" w:hanging="2517"/>
        <w:rPr>
          <w:lang w:eastAsia="en-US"/>
        </w:rPr>
      </w:pPr>
      <w:r w:rsidRPr="00F64176">
        <w:rPr>
          <w:lang w:eastAsia="en-US"/>
        </w:rPr>
        <w:tab/>
        <w:t xml:space="preserve">There’s—this LNP’s absolute inaction when people die is incredible. Now, there’s been two cyclists killed in my ward in recent years. One last year at the corner of Hyde Road and Fairfield Road and another in 2020 on the corner of Faye Street and Kanumbra Street. Has Council done anything at those locations? No. </w:t>
      </w:r>
    </w:p>
    <w:p w14:paraId="6D6BF0DF" w14:textId="77777777" w:rsidR="00F64176" w:rsidRPr="00F64176" w:rsidRDefault="00F64176" w:rsidP="00C27460">
      <w:pPr>
        <w:spacing w:after="120"/>
        <w:ind w:left="2517" w:hanging="2517"/>
        <w:rPr>
          <w:lang w:eastAsia="en-US"/>
        </w:rPr>
      </w:pPr>
      <w:r w:rsidRPr="00F64176">
        <w:rPr>
          <w:lang w:eastAsia="en-US"/>
        </w:rPr>
        <w:tab/>
        <w:t>At the Fairfield Road, Hyde Road intersection, we have been pushing for many years to have the green crossing signal directly between the bikeway and the park which is part of the bikeway. Council said no, no, no, no, no, no, no. It’s something that everybody’s wanted. Cars first, Council has said. Well I hope that’s going to change now someone has died. Council has not done a single thing when residents who are either cyclists or pedestrians have died in my ward and it is horrific to see the inaction continuing today.</w:t>
      </w:r>
    </w:p>
    <w:p w14:paraId="61047B25"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JOHNSTON. </w:t>
      </w:r>
    </w:p>
    <w:p w14:paraId="4E037D55" w14:textId="66355D81" w:rsidR="00D757EE" w:rsidRDefault="00F64176" w:rsidP="00D757EE">
      <w:pPr>
        <w:spacing w:after="120"/>
        <w:ind w:left="2517" w:hanging="2517"/>
        <w:rPr>
          <w:lang w:eastAsia="en-US"/>
        </w:rPr>
      </w:pPr>
      <w:r w:rsidRPr="00F64176">
        <w:rPr>
          <w:lang w:eastAsia="en-US"/>
        </w:rPr>
        <w:tab/>
        <w:t xml:space="preserve">Are there any further speakers? I see no one rising. </w:t>
      </w:r>
    </w:p>
    <w:p w14:paraId="6C5CDCB9" w14:textId="656EE20F" w:rsidR="00F64176" w:rsidRPr="00F64176" w:rsidRDefault="00D757EE" w:rsidP="00387F51">
      <w:pPr>
        <w:ind w:left="2517" w:hanging="2517"/>
        <w:rPr>
          <w:lang w:eastAsia="en-US"/>
        </w:rPr>
      </w:pPr>
      <w:r>
        <w:rPr>
          <w:lang w:eastAsia="en-US"/>
        </w:rPr>
        <w:tab/>
      </w:r>
      <w:r w:rsidR="00F64176" w:rsidRPr="00F64176">
        <w:rPr>
          <w:lang w:eastAsia="en-US"/>
        </w:rPr>
        <w:t xml:space="preserve">We will now put the motion. </w:t>
      </w:r>
    </w:p>
    <w:p w14:paraId="2ACA3D8B" w14:textId="77777777" w:rsidR="001E7598" w:rsidRDefault="001E7598" w:rsidP="00C27460"/>
    <w:p w14:paraId="0E55E1C5" w14:textId="7F3964CA" w:rsidR="003B22CC" w:rsidRDefault="003B22CC" w:rsidP="00C27460">
      <w:r>
        <w:t xml:space="preserve">As there was no further debate, the </w:t>
      </w:r>
      <w:r w:rsidR="00192F00">
        <w:t xml:space="preserve">Deputy </w:t>
      </w:r>
      <w:r>
        <w:t xml:space="preserve">Chair submitted the motion to the Chamber and it was declared </w:t>
      </w:r>
      <w:r w:rsidRPr="00E01A26">
        <w:rPr>
          <w:b/>
        </w:rPr>
        <w:t>carried</w:t>
      </w:r>
      <w:r>
        <w:t xml:space="preserve"> on the voices.</w:t>
      </w:r>
    </w:p>
    <w:p w14:paraId="3BA3BE85" w14:textId="77777777" w:rsidR="001E7598" w:rsidRDefault="001E7598" w:rsidP="00C27460"/>
    <w:p w14:paraId="69E4D36C" w14:textId="77777777" w:rsidR="003B22CC" w:rsidRDefault="003B22CC" w:rsidP="00C27460"/>
    <w:p w14:paraId="4AE66085" w14:textId="77777777" w:rsidR="00885F63" w:rsidRDefault="00885F63" w:rsidP="00C27460">
      <w:pPr>
        <w:pStyle w:val="Heading2"/>
      </w:pPr>
      <w:bookmarkStart w:id="66" w:name="_Toc135408118"/>
      <w:r>
        <w:t>PRESENTATION OF PETITIONS:</w:t>
      </w:r>
      <w:bookmarkEnd w:id="66"/>
    </w:p>
    <w:p w14:paraId="0311A6E3" w14:textId="77777777" w:rsidR="00885F63" w:rsidRDefault="00885F63" w:rsidP="00C27460"/>
    <w:p w14:paraId="6449E2A8"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Thank you, Councillors. Councillors, are there any items of—</w:t>
      </w:r>
    </w:p>
    <w:p w14:paraId="01893C99" w14:textId="77777777" w:rsidR="00F64176" w:rsidRPr="00F64176" w:rsidRDefault="00F64176" w:rsidP="00C27460">
      <w:pPr>
        <w:spacing w:after="120"/>
        <w:ind w:left="2517" w:hanging="2517"/>
        <w:rPr>
          <w:lang w:eastAsia="en-US"/>
        </w:rPr>
      </w:pPr>
      <w:r w:rsidRPr="00F64176">
        <w:rPr>
          <w:lang w:eastAsia="en-US"/>
        </w:rPr>
        <w:tab/>
        <w:t>Sorry, Petitions. My mistake, my apologies. Councillors, are there any Petitions?</w:t>
      </w:r>
    </w:p>
    <w:p w14:paraId="08E66CD6" w14:textId="77777777" w:rsidR="00F64176" w:rsidRPr="00F64176" w:rsidRDefault="00F64176" w:rsidP="00C27460">
      <w:pPr>
        <w:spacing w:after="120"/>
        <w:ind w:left="2517" w:hanging="2517"/>
        <w:rPr>
          <w:lang w:eastAsia="en-US"/>
        </w:rPr>
      </w:pPr>
      <w:r w:rsidRPr="00F64176">
        <w:rPr>
          <w:lang w:eastAsia="en-US"/>
        </w:rPr>
        <w:tab/>
        <w:t>Councillor CASSIDY.</w:t>
      </w:r>
    </w:p>
    <w:p w14:paraId="0AEA0A84"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Thanks, Deputy Chair. I have a petition calling for traffic speed reduction around Manly and also one around Drainage and Poplar Place at Taigum.</w:t>
      </w:r>
    </w:p>
    <w:p w14:paraId="4FA20E7B"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CASSIDY. </w:t>
      </w:r>
    </w:p>
    <w:p w14:paraId="17126070" w14:textId="28511274" w:rsidR="00F64176" w:rsidRPr="00F64176" w:rsidRDefault="00F64176" w:rsidP="00C27460">
      <w:pPr>
        <w:spacing w:after="120"/>
        <w:ind w:left="2517" w:hanging="2517"/>
        <w:rPr>
          <w:lang w:eastAsia="en-US"/>
        </w:rPr>
      </w:pPr>
      <w:r w:rsidRPr="00F64176">
        <w:rPr>
          <w:lang w:eastAsia="en-US"/>
        </w:rPr>
        <w:tab/>
        <w:t>Councillor JOHNSTON</w:t>
      </w:r>
      <w:r w:rsidR="00D757EE">
        <w:rPr>
          <w:lang w:eastAsia="en-US"/>
        </w:rPr>
        <w:t>.</w:t>
      </w:r>
    </w:p>
    <w:p w14:paraId="370A5918"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Yes, I’m tabling a petition on behalf of the Stevens Croquet Club who are calling on Brisbane City Council to resurface the car park at Yeronga Memorial Park.</w:t>
      </w:r>
    </w:p>
    <w:p w14:paraId="2308AE3C"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JOHNSTON. </w:t>
      </w:r>
    </w:p>
    <w:p w14:paraId="1F10F656" w14:textId="77777777" w:rsidR="00F64176" w:rsidRPr="00F64176" w:rsidRDefault="00F64176" w:rsidP="00387F51">
      <w:pPr>
        <w:ind w:left="2517" w:hanging="2517"/>
        <w:rPr>
          <w:lang w:eastAsia="en-US"/>
        </w:rPr>
      </w:pPr>
      <w:r w:rsidRPr="00F64176">
        <w:rPr>
          <w:lang w:eastAsia="en-US"/>
        </w:rPr>
        <w:tab/>
        <w:t>Councillor LANDERS, can I have a motion, please, to accept the petitions?</w:t>
      </w:r>
    </w:p>
    <w:p w14:paraId="34B9E05B" w14:textId="77777777" w:rsidR="00885F63" w:rsidRDefault="00885F63" w:rsidP="00C27460"/>
    <w:p w14:paraId="59E0D135" w14:textId="493DB7E5" w:rsidR="00885F63" w:rsidRDefault="001C4D37" w:rsidP="00C27460">
      <w:pPr>
        <w:jc w:val="right"/>
        <w:rPr>
          <w:rFonts w:ascii="Arial" w:hAnsi="Arial"/>
          <w:b/>
          <w:sz w:val="28"/>
        </w:rPr>
      </w:pPr>
      <w:r>
        <w:rPr>
          <w:rFonts w:ascii="Arial" w:hAnsi="Arial"/>
          <w:b/>
          <w:sz w:val="28"/>
        </w:rPr>
        <w:t>59</w:t>
      </w:r>
      <w:r w:rsidR="00814977">
        <w:rPr>
          <w:rFonts w:ascii="Arial" w:hAnsi="Arial"/>
          <w:b/>
          <w:sz w:val="28"/>
        </w:rPr>
        <w:t>4</w:t>
      </w:r>
      <w:r w:rsidR="00D0148E">
        <w:rPr>
          <w:rFonts w:ascii="Arial" w:hAnsi="Arial"/>
          <w:b/>
          <w:sz w:val="28"/>
        </w:rPr>
        <w:t>/</w:t>
      </w:r>
      <w:r w:rsidR="009A7215">
        <w:rPr>
          <w:rFonts w:ascii="Arial" w:hAnsi="Arial"/>
          <w:b/>
          <w:sz w:val="28"/>
        </w:rPr>
        <w:t>2022-23</w:t>
      </w:r>
    </w:p>
    <w:p w14:paraId="20C6C967" w14:textId="2C1FBFDC" w:rsidR="00885F63" w:rsidRDefault="00885F63" w:rsidP="00C27460">
      <w:r>
        <w:t xml:space="preserve">It was resolved on the motion of Councillor </w:t>
      </w:r>
      <w:r w:rsidR="001C4D37">
        <w:t>Sandy LANDERS</w:t>
      </w:r>
      <w:r>
        <w:t xml:space="preserve">, seconded by Councillor </w:t>
      </w:r>
      <w:r w:rsidR="001C4D37">
        <w:t>Charles STRUNK</w:t>
      </w:r>
      <w:r>
        <w:t>, that the petitions as presented be received and referred to the Committee concerned for consideration and report.</w:t>
      </w:r>
    </w:p>
    <w:p w14:paraId="05294485" w14:textId="77777777" w:rsidR="00885F63" w:rsidRDefault="00885F63" w:rsidP="00C27460"/>
    <w:p w14:paraId="1B365C77" w14:textId="77777777" w:rsidR="00885F63" w:rsidRDefault="00885F63" w:rsidP="00C27460">
      <w:r>
        <w:t>The petitions were summarised as follows:</w:t>
      </w:r>
    </w:p>
    <w:p w14:paraId="0F85F2E9" w14:textId="77777777" w:rsidR="00885F63" w:rsidRDefault="00885F63" w:rsidP="00C27460"/>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2126"/>
        <w:gridCol w:w="5245"/>
      </w:tblGrid>
      <w:tr w:rsidR="001C4D37" w:rsidRPr="001C4D37" w14:paraId="28D1B81A" w14:textId="77777777" w:rsidTr="00387F51">
        <w:trPr>
          <w:cantSplit/>
          <w:tblHeader/>
        </w:trPr>
        <w:tc>
          <w:tcPr>
            <w:tcW w:w="1843" w:type="dxa"/>
          </w:tcPr>
          <w:p w14:paraId="37CBDC8E" w14:textId="77777777" w:rsidR="001C4D37" w:rsidRPr="00E01A26" w:rsidRDefault="001C4D37" w:rsidP="00C27460">
            <w:pPr>
              <w:spacing w:before="60" w:after="60"/>
              <w:rPr>
                <w:b/>
              </w:rPr>
            </w:pPr>
            <w:r w:rsidRPr="00E01A26">
              <w:rPr>
                <w:b/>
              </w:rPr>
              <w:t>File No.</w:t>
            </w:r>
          </w:p>
        </w:tc>
        <w:tc>
          <w:tcPr>
            <w:tcW w:w="2126" w:type="dxa"/>
          </w:tcPr>
          <w:p w14:paraId="22D8F500" w14:textId="77777777" w:rsidR="001C4D37" w:rsidRPr="00E01A26" w:rsidRDefault="001C4D37" w:rsidP="00C27460">
            <w:pPr>
              <w:spacing w:before="60" w:after="60"/>
              <w:rPr>
                <w:b/>
              </w:rPr>
            </w:pPr>
            <w:r w:rsidRPr="00E01A26">
              <w:rPr>
                <w:b/>
              </w:rPr>
              <w:t>Councillor</w:t>
            </w:r>
          </w:p>
        </w:tc>
        <w:tc>
          <w:tcPr>
            <w:tcW w:w="5245" w:type="dxa"/>
          </w:tcPr>
          <w:p w14:paraId="783BCA6D" w14:textId="77777777" w:rsidR="001C4D37" w:rsidRPr="00E01A26" w:rsidRDefault="001C4D37" w:rsidP="00C27460">
            <w:pPr>
              <w:spacing w:before="60" w:after="60"/>
              <w:rPr>
                <w:b/>
                <w:lang w:val="en-US" w:eastAsia="en-US"/>
              </w:rPr>
            </w:pPr>
            <w:r w:rsidRPr="00E01A26">
              <w:rPr>
                <w:b/>
                <w:lang w:val="en-US" w:eastAsia="en-US"/>
              </w:rPr>
              <w:t>Topic</w:t>
            </w:r>
          </w:p>
        </w:tc>
      </w:tr>
      <w:tr w:rsidR="001C4D37" w:rsidRPr="001C4D37" w14:paraId="0A6E85BE" w14:textId="77777777" w:rsidTr="00F12C28">
        <w:trPr>
          <w:cantSplit/>
        </w:trPr>
        <w:tc>
          <w:tcPr>
            <w:tcW w:w="1843" w:type="dxa"/>
          </w:tcPr>
          <w:p w14:paraId="109084B5" w14:textId="77777777" w:rsidR="001C4D37" w:rsidRPr="00E01A26" w:rsidRDefault="001C4D37" w:rsidP="00C27460">
            <w:pPr>
              <w:spacing w:before="60" w:after="60"/>
              <w:rPr>
                <w:highlight w:val="yellow"/>
              </w:rPr>
            </w:pPr>
            <w:r w:rsidRPr="00E01A26">
              <w:t>137/220/594/220</w:t>
            </w:r>
          </w:p>
        </w:tc>
        <w:tc>
          <w:tcPr>
            <w:tcW w:w="2126" w:type="dxa"/>
          </w:tcPr>
          <w:p w14:paraId="133FBD44" w14:textId="77777777" w:rsidR="001C4D37" w:rsidRPr="00E01A26" w:rsidRDefault="001C4D37" w:rsidP="00C27460">
            <w:pPr>
              <w:spacing w:before="60" w:after="60"/>
            </w:pPr>
            <w:r w:rsidRPr="00E01A26">
              <w:t>Jared Cassidy</w:t>
            </w:r>
          </w:p>
        </w:tc>
        <w:tc>
          <w:tcPr>
            <w:tcW w:w="5245" w:type="dxa"/>
          </w:tcPr>
          <w:p w14:paraId="0F4CA54F" w14:textId="77777777" w:rsidR="001C4D37" w:rsidRPr="00E01A26" w:rsidRDefault="001C4D37" w:rsidP="00C27460">
            <w:pPr>
              <w:rPr>
                <w:color w:val="000000"/>
              </w:rPr>
            </w:pPr>
            <w:r w:rsidRPr="00E01A26">
              <w:t>Requesting Council investigate rat running and install traffic calming devices in Manly.</w:t>
            </w:r>
          </w:p>
        </w:tc>
      </w:tr>
      <w:tr w:rsidR="001C4D37" w:rsidRPr="001C4D37" w14:paraId="2E01E379" w14:textId="77777777" w:rsidTr="00F12C28">
        <w:trPr>
          <w:cantSplit/>
        </w:trPr>
        <w:tc>
          <w:tcPr>
            <w:tcW w:w="1843" w:type="dxa"/>
          </w:tcPr>
          <w:p w14:paraId="4D0D8CC9" w14:textId="77777777" w:rsidR="001C4D37" w:rsidRPr="00E01A26" w:rsidRDefault="001C4D37" w:rsidP="00C27460">
            <w:pPr>
              <w:spacing w:before="60" w:after="60"/>
            </w:pPr>
            <w:r w:rsidRPr="00E01A26">
              <w:t>137/220/594/219</w:t>
            </w:r>
          </w:p>
        </w:tc>
        <w:tc>
          <w:tcPr>
            <w:tcW w:w="2126" w:type="dxa"/>
          </w:tcPr>
          <w:p w14:paraId="1BDECECB" w14:textId="77777777" w:rsidR="001C4D37" w:rsidRPr="00E01A26" w:rsidRDefault="001C4D37" w:rsidP="00C27460">
            <w:pPr>
              <w:spacing w:before="60" w:after="60"/>
            </w:pPr>
            <w:r w:rsidRPr="00E01A26">
              <w:t>Jared Cassidy</w:t>
            </w:r>
          </w:p>
        </w:tc>
        <w:tc>
          <w:tcPr>
            <w:tcW w:w="5245" w:type="dxa"/>
          </w:tcPr>
          <w:p w14:paraId="4DAFF812" w14:textId="77777777" w:rsidR="001C4D37" w:rsidRPr="00E01A26" w:rsidRDefault="001C4D37" w:rsidP="00C27460">
            <w:pPr>
              <w:spacing w:before="60" w:after="60"/>
              <w:rPr>
                <w:lang w:val="en-US" w:eastAsia="en-US"/>
              </w:rPr>
            </w:pPr>
            <w:r w:rsidRPr="00E01A26">
              <w:rPr>
                <w:lang w:val="en-US" w:eastAsia="en-US"/>
              </w:rPr>
              <w:t>Requesting Council undertake stormwater drainage work at Poplar Place Park due to blockages to Cabbage Tree Creek.</w:t>
            </w:r>
          </w:p>
          <w:p w14:paraId="72CC9876" w14:textId="77777777" w:rsidR="001C4D37" w:rsidRPr="00E01A26" w:rsidRDefault="001C4D37" w:rsidP="00C27460">
            <w:pPr>
              <w:spacing w:before="60" w:after="60"/>
              <w:rPr>
                <w:lang w:val="en-US" w:eastAsia="en-US"/>
              </w:rPr>
            </w:pPr>
            <w:r w:rsidRPr="00E01A26">
              <w:rPr>
                <w:i/>
                <w:lang w:eastAsia="en-US"/>
              </w:rPr>
              <w:t>Petition previously received by Council during the Autumn Recess 2023.</w:t>
            </w:r>
          </w:p>
        </w:tc>
      </w:tr>
      <w:tr w:rsidR="001C4D37" w:rsidRPr="001C4D37" w14:paraId="543E20F5" w14:textId="77777777" w:rsidTr="00F12C28">
        <w:trPr>
          <w:cantSplit/>
        </w:trPr>
        <w:tc>
          <w:tcPr>
            <w:tcW w:w="1843" w:type="dxa"/>
          </w:tcPr>
          <w:p w14:paraId="1980757F" w14:textId="77777777" w:rsidR="001C4D37" w:rsidRPr="00E01A26" w:rsidRDefault="001C4D37" w:rsidP="00C27460">
            <w:pPr>
              <w:spacing w:before="60" w:after="60"/>
            </w:pPr>
            <w:r w:rsidRPr="00E01A26">
              <w:t>137/220/594/221</w:t>
            </w:r>
          </w:p>
        </w:tc>
        <w:tc>
          <w:tcPr>
            <w:tcW w:w="2126" w:type="dxa"/>
          </w:tcPr>
          <w:p w14:paraId="7028491F" w14:textId="77777777" w:rsidR="001C4D37" w:rsidRPr="00E01A26" w:rsidRDefault="001C4D37" w:rsidP="00C27460">
            <w:pPr>
              <w:spacing w:before="60" w:after="60"/>
            </w:pPr>
            <w:r w:rsidRPr="00E01A26">
              <w:t>Nicole Johnston</w:t>
            </w:r>
          </w:p>
        </w:tc>
        <w:tc>
          <w:tcPr>
            <w:tcW w:w="5245" w:type="dxa"/>
          </w:tcPr>
          <w:p w14:paraId="548A2F1C" w14:textId="77777777" w:rsidR="001C4D37" w:rsidRPr="00E01A26" w:rsidRDefault="001C4D37" w:rsidP="00C27460">
            <w:pPr>
              <w:spacing w:before="60" w:after="60"/>
              <w:rPr>
                <w:lang w:val="en-US" w:eastAsia="en-US"/>
              </w:rPr>
            </w:pPr>
            <w:r w:rsidRPr="00E01A26">
              <w:rPr>
                <w:lang w:val="en-US" w:eastAsia="en-US"/>
              </w:rPr>
              <w:t xml:space="preserve">Requesting Council </w:t>
            </w:r>
            <w:r w:rsidRPr="00E01A26">
              <w:rPr>
                <w:snapToGrid w:val="0"/>
                <w:lang w:val="en-US" w:eastAsia="en-US"/>
              </w:rPr>
              <w:t xml:space="preserve">resurface the carpark located in </w:t>
            </w:r>
            <w:proofErr w:type="spellStart"/>
            <w:r w:rsidRPr="00E01A26">
              <w:rPr>
                <w:snapToGrid w:val="0"/>
                <w:lang w:val="en-US" w:eastAsia="en-US"/>
              </w:rPr>
              <w:t>Yeronga</w:t>
            </w:r>
            <w:proofErr w:type="spellEnd"/>
            <w:r w:rsidRPr="00E01A26">
              <w:rPr>
                <w:snapToGrid w:val="0"/>
                <w:lang w:val="en-US" w:eastAsia="en-US"/>
              </w:rPr>
              <w:t xml:space="preserve"> Memorial Park, off Frederick Street, Annerley. </w:t>
            </w:r>
          </w:p>
        </w:tc>
      </w:tr>
    </w:tbl>
    <w:p w14:paraId="311C629D" w14:textId="77777777" w:rsidR="00885F63" w:rsidRDefault="00885F63" w:rsidP="00C27460"/>
    <w:p w14:paraId="28FFE645" w14:textId="77777777" w:rsidR="00885F63" w:rsidRDefault="00885F63" w:rsidP="00C27460"/>
    <w:p w14:paraId="7C31B89C" w14:textId="77777777" w:rsidR="00885F63" w:rsidRDefault="00885F63" w:rsidP="00C27460">
      <w:pPr>
        <w:pStyle w:val="Heading2"/>
      </w:pPr>
      <w:bookmarkStart w:id="67" w:name="_Toc135408119"/>
      <w:r>
        <w:t>GENERAL BUSINESS:</w:t>
      </w:r>
      <w:bookmarkEnd w:id="67"/>
    </w:p>
    <w:p w14:paraId="1A8426D2" w14:textId="77777777" w:rsidR="00885F63" w:rsidRDefault="00885F63" w:rsidP="00C27460"/>
    <w:p w14:paraId="78550868"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We’ll move on to General Business. </w:t>
      </w:r>
    </w:p>
    <w:p w14:paraId="713066D4" w14:textId="77777777" w:rsidR="00F64176" w:rsidRPr="00F64176" w:rsidRDefault="00F64176" w:rsidP="00C27460">
      <w:pPr>
        <w:spacing w:after="120"/>
        <w:ind w:left="2517" w:hanging="2517"/>
        <w:rPr>
          <w:lang w:eastAsia="en-US"/>
        </w:rPr>
      </w:pPr>
      <w:r w:rsidRPr="00F64176">
        <w:rPr>
          <w:lang w:eastAsia="en-US"/>
        </w:rPr>
        <w:tab/>
        <w:t xml:space="preserve">Councillors, are there any statements required as a result of the Office of the Independent Assessor or Councillor Ethics Committee order? </w:t>
      </w:r>
    </w:p>
    <w:p w14:paraId="68E5C654" w14:textId="77777777" w:rsidR="00F64176" w:rsidRPr="00F64176" w:rsidRDefault="00F64176" w:rsidP="00C27460">
      <w:pPr>
        <w:spacing w:after="120"/>
        <w:ind w:left="2517" w:hanging="2517"/>
        <w:rPr>
          <w:lang w:eastAsia="en-US"/>
        </w:rPr>
      </w:pPr>
      <w:r w:rsidRPr="00F64176">
        <w:rPr>
          <w:lang w:eastAsia="en-US"/>
        </w:rPr>
        <w:tab/>
        <w:t xml:space="preserve">I see no one standing. </w:t>
      </w:r>
    </w:p>
    <w:p w14:paraId="51F67355" w14:textId="77777777" w:rsidR="00F64176" w:rsidRPr="00F64176" w:rsidRDefault="00F64176" w:rsidP="00C27460">
      <w:pPr>
        <w:spacing w:after="120"/>
        <w:ind w:left="2517" w:hanging="2517"/>
        <w:rPr>
          <w:lang w:eastAsia="en-US"/>
        </w:rPr>
      </w:pPr>
      <w:r w:rsidRPr="00F64176">
        <w:rPr>
          <w:lang w:eastAsia="en-US"/>
        </w:rPr>
        <w:tab/>
        <w:t xml:space="preserve">Councillors, are there any items of General Business? </w:t>
      </w:r>
    </w:p>
    <w:p w14:paraId="76B37684" w14:textId="77777777" w:rsidR="00F64176" w:rsidRPr="00F64176" w:rsidRDefault="00F64176" w:rsidP="00C27460">
      <w:pPr>
        <w:spacing w:after="120"/>
        <w:ind w:left="2517" w:hanging="2517"/>
        <w:rPr>
          <w:i/>
          <w:iCs/>
          <w:lang w:eastAsia="en-US"/>
        </w:rPr>
      </w:pPr>
      <w:r w:rsidRPr="00F64176">
        <w:rPr>
          <w:i/>
          <w:iCs/>
          <w:lang w:eastAsia="en-US"/>
        </w:rPr>
        <w:t>Councillor interjecting.</w:t>
      </w:r>
    </w:p>
    <w:p w14:paraId="5DD6A2B5"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COLLIER.</w:t>
      </w:r>
    </w:p>
    <w:p w14:paraId="0E2CE43B" w14:textId="77777777" w:rsidR="00F64176" w:rsidRPr="00F64176" w:rsidRDefault="00F64176" w:rsidP="00C27460">
      <w:pPr>
        <w:spacing w:after="120"/>
        <w:ind w:left="2517" w:hanging="2517"/>
        <w:rPr>
          <w:lang w:eastAsia="en-US"/>
        </w:rPr>
      </w:pPr>
      <w:r w:rsidRPr="00F64176">
        <w:rPr>
          <w:lang w:eastAsia="en-US"/>
        </w:rPr>
        <w:t>Councillor COLLIER:</w:t>
      </w:r>
      <w:r w:rsidRPr="00F64176">
        <w:rPr>
          <w:lang w:eastAsia="en-US"/>
        </w:rPr>
        <w:tab/>
        <w:t xml:space="preserve">Thanks, Deputy Chair. Tomorrow, May 17, is IDAHOBIT. In 1990, the year that I was born, the World Health Organization removed homosexuality from the international classification of diseases. Prior to this, homosexuality was classified globally as a mental illness. So I want to take the chance to send a message to the LGBTQIA+ community. You are loved. I know that you face unimaginable adversity. I know that you face insidious discrimination. It is not fair that you are subject of a hateful discourse because of who you are and how you love and we’ll call it out. </w:t>
      </w:r>
    </w:p>
    <w:p w14:paraId="6B3C632E" w14:textId="77777777" w:rsidR="00F64176" w:rsidRPr="00F64176" w:rsidRDefault="00F64176" w:rsidP="00C27460">
      <w:pPr>
        <w:spacing w:after="120"/>
        <w:ind w:left="2517" w:hanging="2517"/>
        <w:rPr>
          <w:lang w:eastAsia="en-US"/>
        </w:rPr>
      </w:pPr>
      <w:r w:rsidRPr="00F64176">
        <w:rPr>
          <w:lang w:eastAsia="en-US"/>
        </w:rPr>
        <w:tab/>
        <w:t xml:space="preserve">Why? Well </w:t>
      </w:r>
      <w:r w:rsidRPr="00F64176">
        <w:rPr>
          <w:i/>
          <w:iCs/>
          <w:lang w:eastAsia="en-US"/>
        </w:rPr>
        <w:t xml:space="preserve">The Guardian </w:t>
      </w:r>
      <w:r w:rsidRPr="00F64176">
        <w:rPr>
          <w:lang w:eastAsia="en-US"/>
        </w:rPr>
        <w:t xml:space="preserve">has reported just today that at least 10 events have been cancelled or postponed in Australia after being targeted by far-right wing hate groups. I am proud to represent the Morningside Ward which is a diverse community and that is very proud to support this community. It is home to the Brisbane Pride Choir. It has one of the strongest votes in support of the legalisation of same sex marriage, a vote we shouldn’t have had to have. </w:t>
      </w:r>
    </w:p>
    <w:p w14:paraId="06B5BAF3" w14:textId="77777777" w:rsidR="00F64176" w:rsidRPr="00F64176" w:rsidRDefault="00F64176" w:rsidP="00C27460">
      <w:pPr>
        <w:spacing w:after="120"/>
        <w:ind w:left="2517" w:hanging="2517"/>
        <w:rPr>
          <w:lang w:eastAsia="en-US"/>
        </w:rPr>
      </w:pPr>
      <w:r w:rsidRPr="00F64176">
        <w:rPr>
          <w:lang w:eastAsia="en-US"/>
        </w:rPr>
        <w:tab/>
        <w:t>May 17 is a day to stand up against discrimination and I always will. So it’s really important, I guess, to get up and talk about flags and bridge lightings and rainbow crossings. That’s nice. Being visible is of course an important part of being an ally but it’s only part. It’s only really part of being a true ally. So in the face of growing adversity against the LGBTQIA+ community ahead of the international day against homophobia, biphobia and transphobia, we need to create environments where this community feels safe and where other people feel comfortable being allies as well. Brisbane is a vibrant and progressive city, I’m proud to be a part of it.</w:t>
      </w:r>
    </w:p>
    <w:p w14:paraId="04D1AAA9"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w:t>
      </w:r>
    </w:p>
    <w:p w14:paraId="7A8CD993" w14:textId="77777777" w:rsidR="00F64176" w:rsidRPr="00F64176" w:rsidRDefault="00F64176" w:rsidP="00C27460">
      <w:pPr>
        <w:spacing w:after="120"/>
        <w:ind w:left="2517" w:hanging="2517"/>
        <w:rPr>
          <w:lang w:eastAsia="en-US"/>
        </w:rPr>
      </w:pPr>
      <w:r w:rsidRPr="00F64176">
        <w:rPr>
          <w:lang w:eastAsia="en-US"/>
        </w:rPr>
        <w:tab/>
        <w:t xml:space="preserve">Are there any further speakers? </w:t>
      </w:r>
    </w:p>
    <w:p w14:paraId="0883E7D9" w14:textId="77777777" w:rsidR="00F64176" w:rsidRPr="00F64176" w:rsidRDefault="00F64176" w:rsidP="00C27460">
      <w:pPr>
        <w:spacing w:after="120"/>
        <w:ind w:left="2517" w:hanging="2517"/>
        <w:rPr>
          <w:lang w:eastAsia="en-US"/>
        </w:rPr>
      </w:pPr>
      <w:r w:rsidRPr="00F64176">
        <w:rPr>
          <w:lang w:eastAsia="en-US"/>
        </w:rPr>
        <w:tab/>
        <w:t>Councillor JOHNSTON.</w:t>
      </w:r>
    </w:p>
    <w:p w14:paraId="476224A8"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Yes, just briefly on two matters. Firstly, National Volunteer Week and secondly the LORD MAYOR’s drinks tonight. Firstly, I just want to mention that it is National Volunteer Week. I know in Tennyson Ward, we have some extraordinary volunteers who make our community a richer and a better place. I want to put on the record my thanks to everyone who volunteers. Whether it’s at a senior’s group, at a sporting club, at a school, in our churches. There are just—Meals on Wheels, our Veterans groups. I mean I—Tennyson Ward is blessed to have so many community groups and I feel really privileged to be able to work with them every day.</w:t>
      </w:r>
    </w:p>
    <w:p w14:paraId="1B251D0C" w14:textId="77777777" w:rsidR="00F64176" w:rsidRPr="00F64176" w:rsidRDefault="00F64176" w:rsidP="00C27460">
      <w:pPr>
        <w:spacing w:after="120"/>
        <w:ind w:left="2517" w:hanging="2517"/>
        <w:rPr>
          <w:lang w:eastAsia="en-US"/>
        </w:rPr>
      </w:pPr>
      <w:r w:rsidRPr="00F64176">
        <w:rPr>
          <w:lang w:eastAsia="en-US"/>
        </w:rPr>
        <w:tab/>
        <w:t xml:space="preserve">I just want to acknowledge the passing of Erna Brazier, the founding coordinator of the Sherwood Neighbourhood Watch Group. Erna passed away on Friday night. She was almost 90 and she had certainly for the past 30-plus years, made sure that Sherwood was a wonderfully inclusive place. Held events, made sure community safety was top of mind and she’ll be deeply missed by our community. </w:t>
      </w:r>
    </w:p>
    <w:p w14:paraId="79D80AEE" w14:textId="77777777" w:rsidR="00F64176" w:rsidRPr="00F64176" w:rsidRDefault="00F64176" w:rsidP="00C27460">
      <w:pPr>
        <w:spacing w:after="120"/>
        <w:ind w:left="2517" w:hanging="2517"/>
        <w:rPr>
          <w:lang w:eastAsia="en-US"/>
        </w:rPr>
      </w:pPr>
      <w:r w:rsidRPr="00F64176">
        <w:rPr>
          <w:lang w:eastAsia="en-US"/>
        </w:rPr>
        <w:tab/>
        <w:t>She is one of those extraordinary women who I think probably in a different life would have been a doctor or a school principal or something like that. You know, she probably just didn’t have quite the same opportunities I’ve had in my life. She’ll be deeply missed by our community. She was a wonderful woman and my condolences to Mike, Bev and their family.</w:t>
      </w:r>
    </w:p>
    <w:p w14:paraId="702847CA" w14:textId="77777777" w:rsidR="00F64176" w:rsidRPr="00F64176" w:rsidRDefault="00F64176" w:rsidP="00C27460">
      <w:pPr>
        <w:spacing w:after="120"/>
        <w:ind w:left="2517" w:hanging="2517"/>
        <w:rPr>
          <w:lang w:eastAsia="en-US"/>
        </w:rPr>
      </w:pPr>
      <w:r w:rsidRPr="00F64176">
        <w:rPr>
          <w:lang w:eastAsia="en-US"/>
        </w:rPr>
        <w:tab/>
        <w:t>Again, thank you to all our wonderful volunteers. It is such a joy to be with you in our community and even this week, I got a little certificate for the volunteering I do with Meals on Wheels. It was such a joyous thing. It was so lovely. So I know how it feels when you’re acknowledged and I want to just thank all the volunteers in my ward and around the city. We thank you so very much. It’s billions of dollars that volunteers contribute to the running of our city and certainly I appreciate that they are the ones keeping our communities strong and inclusive and I’m here to support them.</w:t>
      </w:r>
    </w:p>
    <w:p w14:paraId="54570FFC" w14:textId="77777777" w:rsidR="00F64176" w:rsidRPr="00F64176" w:rsidRDefault="00F64176" w:rsidP="00C27460">
      <w:pPr>
        <w:spacing w:after="120"/>
        <w:ind w:left="2517" w:hanging="2517"/>
        <w:rPr>
          <w:lang w:eastAsia="en-US"/>
        </w:rPr>
      </w:pPr>
      <w:r w:rsidRPr="00F64176">
        <w:rPr>
          <w:lang w:eastAsia="en-US"/>
        </w:rPr>
        <w:tab/>
        <w:t>Finally, on more interesting news, I heard something about this. Look, if I’m wrong, I’m sure someone will stand up and they’ll—</w:t>
      </w:r>
    </w:p>
    <w:p w14:paraId="2B0D1D46" w14:textId="77777777" w:rsidR="00F64176" w:rsidRPr="00F64176" w:rsidRDefault="00F64176" w:rsidP="00C27460">
      <w:pPr>
        <w:spacing w:after="120"/>
        <w:ind w:left="2517" w:hanging="2517"/>
        <w:rPr>
          <w:lang w:eastAsia="en-US"/>
        </w:rPr>
      </w:pPr>
      <w:r w:rsidRPr="00F64176">
        <w:rPr>
          <w:i/>
          <w:iCs/>
          <w:lang w:eastAsia="en-US"/>
        </w:rPr>
        <w:t>Councillor interjecting.</w:t>
      </w:r>
    </w:p>
    <w:p w14:paraId="1E3120C6"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 xml:space="preserve">Yes, they love to stand up and say I don’t know what I’m talking about but I’ve heard that tonight there are drinks on for Councillor </w:t>
      </w:r>
      <w:proofErr w:type="spellStart"/>
      <w:r w:rsidRPr="00F64176">
        <w:rPr>
          <w:lang w:eastAsia="en-US"/>
        </w:rPr>
        <w:t>McLACHLAN</w:t>
      </w:r>
      <w:proofErr w:type="spellEnd"/>
      <w:r w:rsidRPr="00F64176">
        <w:rPr>
          <w:lang w:eastAsia="en-US"/>
        </w:rPr>
        <w:t xml:space="preserve">, Councillor MATIC and Councillor Cumming being hosted by the LORD MAYOR. Okay, I haven’t been immediately shot down so I’m on the money so that’s good and I—as outgoing Councillors. So that’s Councillor </w:t>
      </w:r>
      <w:proofErr w:type="spellStart"/>
      <w:r w:rsidRPr="00F64176">
        <w:rPr>
          <w:lang w:eastAsia="en-US"/>
        </w:rPr>
        <w:t>McLACHLAN</w:t>
      </w:r>
      <w:proofErr w:type="spellEnd"/>
      <w:r w:rsidRPr="00F64176">
        <w:rPr>
          <w:lang w:eastAsia="en-US"/>
        </w:rPr>
        <w:t>, Councillor MATIC and Councillor Cumming.</w:t>
      </w:r>
    </w:p>
    <w:p w14:paraId="5DC309D2" w14:textId="77777777" w:rsidR="00F64176" w:rsidRPr="00F64176" w:rsidRDefault="00F64176" w:rsidP="00C27460">
      <w:pPr>
        <w:spacing w:after="120"/>
        <w:ind w:left="2517" w:hanging="2517"/>
        <w:rPr>
          <w:lang w:eastAsia="en-US"/>
        </w:rPr>
      </w:pPr>
      <w:r w:rsidRPr="00F64176">
        <w:rPr>
          <w:lang w:eastAsia="en-US"/>
        </w:rPr>
        <w:tab/>
        <w:t xml:space="preserve">Now, I scratch my head a bit and I went, well that sounds a bit odd because there’s some other Councillors that have left as well. That would be Councillor Cook and Councillor Sriranganathan. I guess I went, oh, what’s going on? Why are they being excluded? I found it really quite odd. So, I just was asking some people around, what have they heard? Then I heard that none of the other Councillors had been invited. </w:t>
      </w:r>
    </w:p>
    <w:p w14:paraId="1E5C987B" w14:textId="77777777" w:rsidR="00F64176" w:rsidRPr="00F64176" w:rsidRDefault="00F64176" w:rsidP="00C27460">
      <w:pPr>
        <w:spacing w:after="120"/>
        <w:ind w:left="2517" w:hanging="2517"/>
        <w:rPr>
          <w:lang w:eastAsia="en-US"/>
        </w:rPr>
      </w:pPr>
      <w:r w:rsidRPr="00F64176">
        <w:rPr>
          <w:lang w:eastAsia="en-US"/>
        </w:rPr>
        <w:tab/>
        <w:t xml:space="preserve">So the </w:t>
      </w:r>
      <w:proofErr w:type="spellStart"/>
      <w:r w:rsidRPr="00F64176">
        <w:rPr>
          <w:lang w:eastAsia="en-US"/>
        </w:rPr>
        <w:t>Labor</w:t>
      </w:r>
      <w:proofErr w:type="spellEnd"/>
      <w:r w:rsidRPr="00F64176">
        <w:rPr>
          <w:lang w:eastAsia="en-US"/>
        </w:rPr>
        <w:t xml:space="preserve"> Councillors hadn’t been invited. The Liberal Councillors hadn’t been invited. Councillor MASSEY, you hadn’t been invited. I haven’t been invited. Like I don’t get invited to much, so you know. So then, I’m like, well that’s—oh, hang on. Councillor ADAMS has come over. This could be the late invitation. This could be the late invitation coming.</w:t>
      </w:r>
    </w:p>
    <w:p w14:paraId="61525C55" w14:textId="77777777" w:rsidR="00F64176" w:rsidRPr="00F64176" w:rsidRDefault="00F64176" w:rsidP="00C27460">
      <w:pPr>
        <w:spacing w:after="120"/>
        <w:ind w:left="2517" w:hanging="2517"/>
        <w:rPr>
          <w:lang w:eastAsia="en-US"/>
        </w:rPr>
      </w:pPr>
      <w:r w:rsidRPr="00F64176">
        <w:rPr>
          <w:lang w:eastAsia="en-US"/>
        </w:rPr>
        <w:tab/>
        <w:t xml:space="preserve">So I guess I’m interested in why the LORD MAYOR would be doing a function that only some Councillors are invited to. The outgoing </w:t>
      </w:r>
      <w:proofErr w:type="spellStart"/>
      <w:r w:rsidRPr="00F64176">
        <w:rPr>
          <w:lang w:eastAsia="en-US"/>
        </w:rPr>
        <w:t>Labor</w:t>
      </w:r>
      <w:proofErr w:type="spellEnd"/>
      <w:r w:rsidRPr="00F64176">
        <w:rPr>
          <w:lang w:eastAsia="en-US"/>
        </w:rPr>
        <w:t xml:space="preserve"> Councillor, I understand, essentially asked whether his colleagues were attending and they were told by the LORD MAYOR, no, none of your colleagues can come to drinks. So, I just want to put on the record that if Councillors are leaving this place, the inclusive and polite thing to do would be to invite all of them, number one. Number two, to invite their colleagues, their friends and their families. </w:t>
      </w:r>
    </w:p>
    <w:p w14:paraId="2FAD04D1" w14:textId="77777777" w:rsidR="00F64176" w:rsidRPr="00F64176" w:rsidRDefault="00F64176" w:rsidP="00C27460">
      <w:pPr>
        <w:spacing w:after="120"/>
        <w:ind w:left="2517" w:hanging="2517"/>
        <w:rPr>
          <w:lang w:eastAsia="en-US"/>
        </w:rPr>
      </w:pPr>
      <w:r w:rsidRPr="00F64176">
        <w:rPr>
          <w:lang w:eastAsia="en-US"/>
        </w:rPr>
        <w:tab/>
        <w:t>I don’t know about friends and families, I don’t—I’m not privy to the guest list but I know that when one Councillor says, well I’d like my colleagues to come and they’re told no, that seems a bit tough. So, I just think that if we’re going to do this in an open and transparent way, it should be inclusive and I’m just disappointed to see that it’s not.</w:t>
      </w:r>
    </w:p>
    <w:p w14:paraId="1B9E9AE6"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w:t>
      </w:r>
    </w:p>
    <w:p w14:paraId="2EA91C48" w14:textId="77777777" w:rsidR="00F64176" w:rsidRPr="00F64176" w:rsidRDefault="00F64176" w:rsidP="00C27460">
      <w:pPr>
        <w:spacing w:after="120"/>
        <w:ind w:left="2517" w:hanging="2517"/>
        <w:rPr>
          <w:lang w:eastAsia="en-US"/>
        </w:rPr>
      </w:pPr>
      <w:r w:rsidRPr="00F64176">
        <w:rPr>
          <w:lang w:eastAsia="en-US"/>
        </w:rPr>
        <w:tab/>
        <w:t>Councillor LANDERS, can I have a—Councillor LANDERS? No? We will push on.</w:t>
      </w:r>
    </w:p>
    <w:p w14:paraId="28AECEE0" w14:textId="77777777" w:rsidR="00F64176" w:rsidRPr="00F64176" w:rsidRDefault="00F64176" w:rsidP="00C27460">
      <w:pPr>
        <w:spacing w:after="120"/>
        <w:ind w:left="2517" w:hanging="2517"/>
        <w:rPr>
          <w:lang w:eastAsia="en-US"/>
        </w:rPr>
      </w:pPr>
      <w:r w:rsidRPr="00F64176">
        <w:rPr>
          <w:i/>
          <w:iCs/>
          <w:lang w:eastAsia="en-US"/>
        </w:rPr>
        <w:t>Councillor interjecting.</w:t>
      </w:r>
    </w:p>
    <w:p w14:paraId="55431D3F" w14:textId="5FC4982B"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It is </w:t>
      </w:r>
      <w:r w:rsidR="00C86ACB">
        <w:rPr>
          <w:lang w:eastAsia="en-US"/>
        </w:rPr>
        <w:t>six</w:t>
      </w:r>
      <w:r w:rsidRPr="00F64176">
        <w:rPr>
          <w:lang w:eastAsia="en-US"/>
        </w:rPr>
        <w:t xml:space="preserve"> o’clock, Councillors.</w:t>
      </w:r>
    </w:p>
    <w:p w14:paraId="0AC5EABB" w14:textId="77777777" w:rsidR="00F64176" w:rsidRPr="00F64176" w:rsidRDefault="00F64176" w:rsidP="00C27460">
      <w:pPr>
        <w:spacing w:after="120"/>
        <w:ind w:left="2517" w:hanging="2517"/>
        <w:rPr>
          <w:lang w:eastAsia="en-US"/>
        </w:rPr>
      </w:pPr>
      <w:r w:rsidRPr="00F64176">
        <w:rPr>
          <w:i/>
          <w:iCs/>
          <w:lang w:eastAsia="en-US"/>
        </w:rPr>
        <w:t>Councillors interjecting.</w:t>
      </w:r>
    </w:p>
    <w:p w14:paraId="65CAD08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GRIFFITHS, can you move a motion please?</w:t>
      </w:r>
    </w:p>
    <w:p w14:paraId="30AF1859" w14:textId="77777777" w:rsidR="00F64176" w:rsidRPr="00F64176" w:rsidRDefault="00F64176" w:rsidP="00C27460">
      <w:pPr>
        <w:spacing w:after="120"/>
        <w:ind w:left="2517" w:hanging="2517"/>
        <w:rPr>
          <w:i/>
          <w:iCs/>
          <w:lang w:eastAsia="en-US"/>
        </w:rPr>
      </w:pPr>
      <w:r w:rsidRPr="00F64176">
        <w:rPr>
          <w:i/>
          <w:iCs/>
          <w:lang w:eastAsia="en-US"/>
        </w:rPr>
        <w:t>Councillors interjecting.</w:t>
      </w:r>
    </w:p>
    <w:p w14:paraId="4845DC7B"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Can you move your motion?</w:t>
      </w:r>
    </w:p>
    <w:p w14:paraId="130BCC7B" w14:textId="2D2CC43F" w:rsidR="00F64176" w:rsidRPr="00F64176" w:rsidRDefault="00C86ACB" w:rsidP="00C27460">
      <w:pPr>
        <w:spacing w:after="120"/>
        <w:ind w:left="2517" w:hanging="2517"/>
        <w:rPr>
          <w:lang w:eastAsia="en-US"/>
        </w:rPr>
      </w:pPr>
      <w:r>
        <w:rPr>
          <w:lang w:eastAsia="en-US"/>
        </w:rPr>
        <w:tab/>
      </w:r>
      <w:r w:rsidR="00F64176" w:rsidRPr="00F64176">
        <w:rPr>
          <w:lang w:eastAsia="en-US"/>
        </w:rPr>
        <w:t xml:space="preserve">Sorry, is there any further General Business? My mistake. No? </w:t>
      </w:r>
    </w:p>
    <w:p w14:paraId="46B044D4" w14:textId="77777777" w:rsidR="00F64176" w:rsidRPr="00F64176" w:rsidRDefault="00F64176" w:rsidP="00C27460">
      <w:pPr>
        <w:spacing w:after="120"/>
        <w:ind w:left="2517" w:hanging="2517"/>
        <w:rPr>
          <w:lang w:eastAsia="en-US"/>
        </w:rPr>
      </w:pPr>
      <w:r w:rsidRPr="00F64176">
        <w:rPr>
          <w:lang w:eastAsia="en-US"/>
        </w:rPr>
        <w:tab/>
        <w:t>Okay. So, we’ll move on to the urgency motion—</w:t>
      </w:r>
    </w:p>
    <w:p w14:paraId="734D510E"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Hang on. Point of order.</w:t>
      </w:r>
    </w:p>
    <w:p w14:paraId="782B7055"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JOHNSTON.</w:t>
      </w:r>
    </w:p>
    <w:p w14:paraId="35815C99"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Yes, just to clarify this because—</w:t>
      </w:r>
    </w:p>
    <w:p w14:paraId="3ECA2CD4" w14:textId="77777777" w:rsidR="00F64176" w:rsidRPr="00F64176" w:rsidRDefault="00F64176" w:rsidP="00C27460">
      <w:pPr>
        <w:spacing w:after="120"/>
        <w:ind w:left="2517" w:hanging="2517"/>
        <w:rPr>
          <w:i/>
          <w:iCs/>
          <w:lang w:eastAsia="en-US"/>
        </w:rPr>
      </w:pPr>
      <w:r w:rsidRPr="00F64176">
        <w:rPr>
          <w:i/>
          <w:iCs/>
          <w:lang w:eastAsia="en-US"/>
        </w:rPr>
        <w:t>Councillors interjecting.</w:t>
      </w:r>
    </w:p>
    <w:p w14:paraId="6D269349" w14:textId="7777777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Yes. Just to clarify this.</w:t>
      </w:r>
    </w:p>
    <w:p w14:paraId="7BED424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Sorry, just one moment, Councillor JOHNSTON. </w:t>
      </w:r>
    </w:p>
    <w:p w14:paraId="58150AF1" w14:textId="77777777" w:rsidR="00F64176" w:rsidRPr="00F64176" w:rsidRDefault="00F64176" w:rsidP="00C27460">
      <w:pPr>
        <w:spacing w:after="120"/>
        <w:ind w:left="2517" w:hanging="2517"/>
        <w:rPr>
          <w:lang w:eastAsia="en-US"/>
        </w:rPr>
      </w:pPr>
      <w:r w:rsidRPr="00F64176">
        <w:rPr>
          <w:lang w:eastAsia="en-US"/>
        </w:rPr>
        <w:tab/>
        <w:t xml:space="preserve">Can we have a bit of quiet, please? </w:t>
      </w:r>
    </w:p>
    <w:p w14:paraId="3A519558" w14:textId="77777777" w:rsidR="00F64176" w:rsidRPr="00F64176" w:rsidRDefault="00F64176" w:rsidP="00C27460">
      <w:pPr>
        <w:spacing w:after="120"/>
        <w:ind w:left="2517" w:hanging="2517"/>
        <w:rPr>
          <w:lang w:eastAsia="en-US"/>
        </w:rPr>
      </w:pPr>
      <w:r w:rsidRPr="00F64176">
        <w:rPr>
          <w:lang w:eastAsia="en-US"/>
        </w:rPr>
        <w:tab/>
        <w:t>Thank you. Councillor JOHNSTON, your point of order?</w:t>
      </w:r>
    </w:p>
    <w:p w14:paraId="66DB29FB" w14:textId="7FE130B7" w:rsidR="00F64176" w:rsidRPr="00F64176" w:rsidRDefault="00F64176" w:rsidP="00C27460">
      <w:pPr>
        <w:spacing w:after="120"/>
        <w:ind w:left="2517" w:hanging="2517"/>
        <w:rPr>
          <w:lang w:eastAsia="en-US"/>
        </w:rPr>
      </w:pPr>
      <w:r w:rsidRPr="00F64176">
        <w:rPr>
          <w:lang w:eastAsia="en-US"/>
        </w:rPr>
        <w:t>Councillor JOHNSTON:</w:t>
      </w:r>
      <w:r w:rsidRPr="00F64176">
        <w:rPr>
          <w:lang w:eastAsia="en-US"/>
        </w:rPr>
        <w:tab/>
        <w:t>The Chairs have said repeatedly, repeatedly, that the clerks—and Councillor ADAMS has said repeatedly</w:t>
      </w:r>
      <w:r w:rsidRPr="00F64176">
        <w:rPr>
          <w:lang w:eastAsia="en-US"/>
        </w:rPr>
        <w:sym w:font="Symbol" w:char="F0BE"/>
      </w:r>
      <w:r w:rsidRPr="00F64176">
        <w:rPr>
          <w:lang w:eastAsia="en-US"/>
        </w:rPr>
        <w:t xml:space="preserve">the clerks must have a dinner break at </w:t>
      </w:r>
      <w:r w:rsidR="00C86ACB">
        <w:rPr>
          <w:lang w:eastAsia="en-US"/>
        </w:rPr>
        <w:t>six</w:t>
      </w:r>
      <w:r w:rsidRPr="00F64176">
        <w:rPr>
          <w:lang w:eastAsia="en-US"/>
        </w:rPr>
        <w:t xml:space="preserve"> o’clock. There is a—what’s the word I’m looking for? A mandatory requirement in their contracts that they have a dinner break, so I don’t know why the LNP don’t want to do it but, Mr Chair, it is upon you to make sure that their workplace rights are respected and it’s not okay—it’s not okay to do it when it’s convenient for the LNP and extend the meeting. I would be in favour of extending it elsewhere but you can’t just let this roll the way it is. They’ve got to take responsibility and do the right thing which we’ve been told over and over again has to be at </w:t>
      </w:r>
      <w:r w:rsidR="000227FC">
        <w:rPr>
          <w:lang w:eastAsia="en-US"/>
        </w:rPr>
        <w:t>six</w:t>
      </w:r>
      <w:r w:rsidRPr="00F64176">
        <w:rPr>
          <w:lang w:eastAsia="en-US"/>
        </w:rPr>
        <w:t xml:space="preserve"> o’clock.</w:t>
      </w:r>
    </w:p>
    <w:p w14:paraId="00E67A4C"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JOHNSTON. </w:t>
      </w:r>
    </w:p>
    <w:p w14:paraId="24EE6F9B" w14:textId="77777777" w:rsidR="00F64176" w:rsidRPr="00F64176" w:rsidRDefault="00F64176" w:rsidP="00387F51">
      <w:pPr>
        <w:ind w:left="2517" w:hanging="2517"/>
        <w:rPr>
          <w:lang w:eastAsia="en-US"/>
        </w:rPr>
      </w:pPr>
      <w:r w:rsidRPr="00F64176">
        <w:rPr>
          <w:lang w:eastAsia="en-US"/>
        </w:rPr>
        <w:tab/>
        <w:t>Just give me—Councillor LANDERS, point of order?</w:t>
      </w:r>
    </w:p>
    <w:p w14:paraId="447EA4D7" w14:textId="1449D12E" w:rsidR="00885F63" w:rsidRDefault="00885F63" w:rsidP="00C27460">
      <w:pPr>
        <w:tabs>
          <w:tab w:val="left" w:pos="2835"/>
        </w:tabs>
      </w:pPr>
    </w:p>
    <w:p w14:paraId="004EA737" w14:textId="11DDE10A" w:rsidR="001C4D37" w:rsidRPr="001C4D37" w:rsidRDefault="001C4D37" w:rsidP="00C27460">
      <w:pPr>
        <w:rPr>
          <w:b/>
          <w:snapToGrid w:val="0"/>
          <w:lang w:eastAsia="en-US"/>
        </w:rPr>
      </w:pPr>
      <w:r>
        <w:rPr>
          <w:b/>
          <w:snapToGrid w:val="0"/>
          <w:lang w:eastAsia="en-US"/>
        </w:rPr>
        <w:t>ADJOU</w:t>
      </w:r>
      <w:r w:rsidRPr="001C4D37">
        <w:rPr>
          <w:b/>
          <w:snapToGrid w:val="0"/>
          <w:lang w:eastAsia="en-US"/>
        </w:rPr>
        <w:t>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C4D37" w:rsidRPr="001C4D37" w14:paraId="6D60FB27" w14:textId="77777777" w:rsidTr="00F12C28">
        <w:trPr>
          <w:trHeight w:val="850"/>
        </w:trPr>
        <w:tc>
          <w:tcPr>
            <w:tcW w:w="9133" w:type="dxa"/>
            <w:tcBorders>
              <w:bottom w:val="single" w:sz="4" w:space="0" w:color="auto"/>
            </w:tcBorders>
          </w:tcPr>
          <w:p w14:paraId="6471AB4A" w14:textId="7D16E273" w:rsidR="001C4D37" w:rsidRPr="001C4D37" w:rsidRDefault="001C4D37" w:rsidP="00C27460">
            <w:pPr>
              <w:jc w:val="right"/>
              <w:rPr>
                <w:rFonts w:ascii="Arial" w:hAnsi="Arial"/>
                <w:b/>
                <w:sz w:val="28"/>
              </w:rPr>
            </w:pPr>
            <w:r>
              <w:rPr>
                <w:rFonts w:ascii="Arial" w:hAnsi="Arial"/>
                <w:b/>
                <w:sz w:val="28"/>
              </w:rPr>
              <w:t>59</w:t>
            </w:r>
            <w:r w:rsidR="00814977">
              <w:rPr>
                <w:rFonts w:ascii="Arial" w:hAnsi="Arial"/>
                <w:b/>
                <w:sz w:val="28"/>
              </w:rPr>
              <w:t>5</w:t>
            </w:r>
            <w:r w:rsidRPr="001C4D37">
              <w:rPr>
                <w:rFonts w:ascii="Arial" w:hAnsi="Arial"/>
                <w:b/>
                <w:sz w:val="28"/>
              </w:rPr>
              <w:t>/2022-23</w:t>
            </w:r>
          </w:p>
          <w:p w14:paraId="77C52C91" w14:textId="05FBE7A3" w:rsidR="001C4D37" w:rsidRPr="001C4D37" w:rsidRDefault="001C4D37" w:rsidP="00C27460">
            <w:pPr>
              <w:rPr>
                <w:snapToGrid w:val="0"/>
                <w:lang w:val="en-US" w:eastAsia="en-US"/>
              </w:rPr>
            </w:pPr>
            <w:r w:rsidRPr="001C4D37">
              <w:rPr>
                <w:snapToGrid w:val="0"/>
                <w:lang w:eastAsia="en-US"/>
              </w:rPr>
              <w:t xml:space="preserve">At that time, </w:t>
            </w:r>
            <w:r>
              <w:rPr>
                <w:snapToGrid w:val="0"/>
                <w:lang w:eastAsia="en-US"/>
              </w:rPr>
              <w:t>6.01pm</w:t>
            </w:r>
            <w:r w:rsidRPr="001C4D37">
              <w:rPr>
                <w:snapToGrid w:val="0"/>
                <w:lang w:eastAsia="en-US"/>
              </w:rPr>
              <w:t xml:space="preserve">, it was resolved on the motion of Councillor </w:t>
            </w:r>
            <w:r>
              <w:rPr>
                <w:snapToGrid w:val="0"/>
                <w:lang w:val="en-US" w:eastAsia="en-US"/>
              </w:rPr>
              <w:t>Sandy LANDERS</w:t>
            </w:r>
            <w:r w:rsidRPr="001C4D37">
              <w:rPr>
                <w:snapToGrid w:val="0"/>
                <w:lang w:eastAsia="en-US"/>
              </w:rPr>
              <w:t xml:space="preserve">, seconded by Councillor </w:t>
            </w:r>
            <w:r>
              <w:rPr>
                <w:snapToGrid w:val="0"/>
                <w:lang w:val="en-US" w:eastAsia="en-US"/>
              </w:rPr>
              <w:t>Fiona HAMMOND</w:t>
            </w:r>
            <w:r w:rsidRPr="001C4D37">
              <w:rPr>
                <w:snapToGrid w:val="0"/>
                <w:lang w:eastAsia="en-US"/>
              </w:rPr>
              <w:t xml:space="preserve">, that the meeting adjourn for a period of </w:t>
            </w:r>
            <w:r w:rsidR="006C515B">
              <w:rPr>
                <w:snapToGrid w:val="0"/>
                <w:lang w:eastAsia="en-US"/>
              </w:rPr>
              <w:t>one</w:t>
            </w:r>
            <w:r>
              <w:rPr>
                <w:snapToGrid w:val="0"/>
                <w:lang w:eastAsia="en-US"/>
              </w:rPr>
              <w:t xml:space="preserve"> hour</w:t>
            </w:r>
            <w:r w:rsidRPr="001C4D37">
              <w:rPr>
                <w:snapToGrid w:val="0"/>
                <w:lang w:eastAsia="en-US"/>
              </w:rPr>
              <w:t xml:space="preserve">, </w:t>
            </w:r>
            <w:r w:rsidRPr="001C4D37">
              <w:rPr>
                <w:snapToGrid w:val="0"/>
                <w:lang w:val="en-US" w:eastAsia="en-US"/>
              </w:rPr>
              <w:t xml:space="preserve">to commence only when all </w:t>
            </w:r>
            <w:proofErr w:type="spellStart"/>
            <w:r w:rsidRPr="001C4D37">
              <w:rPr>
                <w:snapToGrid w:val="0"/>
                <w:lang w:val="en-US" w:eastAsia="en-US"/>
              </w:rPr>
              <w:t>Councillors</w:t>
            </w:r>
            <w:proofErr w:type="spellEnd"/>
            <w:r w:rsidRPr="001C4D37">
              <w:rPr>
                <w:snapToGrid w:val="0"/>
                <w:lang w:val="en-US" w:eastAsia="en-US"/>
              </w:rPr>
              <w:t xml:space="preserve"> had vacated the Chamber and the doors had been locked.</w:t>
            </w:r>
          </w:p>
          <w:p w14:paraId="624BBA79" w14:textId="77777777" w:rsidR="001C4D37" w:rsidRPr="001C4D37" w:rsidRDefault="001C4D37" w:rsidP="00C27460">
            <w:pPr>
              <w:rPr>
                <w:snapToGrid w:val="0"/>
                <w:lang w:val="en-US" w:eastAsia="en-US"/>
              </w:rPr>
            </w:pPr>
          </w:p>
          <w:p w14:paraId="0E3DA148" w14:textId="6F4AA984" w:rsidR="001C4D37" w:rsidRPr="001C4D37" w:rsidRDefault="001C4D37" w:rsidP="00C27460">
            <w:pPr>
              <w:jc w:val="left"/>
              <w:rPr>
                <w:snapToGrid w:val="0"/>
                <w:lang w:eastAsia="en-US"/>
              </w:rPr>
            </w:pPr>
            <w:r w:rsidRPr="001C4D37">
              <w:rPr>
                <w:snapToGrid w:val="0"/>
                <w:lang w:eastAsia="en-US"/>
              </w:rPr>
              <w:t xml:space="preserve">Council stood adjourned at </w:t>
            </w:r>
            <w:r w:rsidR="006C515B">
              <w:rPr>
                <w:snapToGrid w:val="0"/>
                <w:lang w:eastAsia="en-US"/>
              </w:rPr>
              <w:t>6.05</w:t>
            </w:r>
            <w:r w:rsidRPr="001C4D37">
              <w:rPr>
                <w:snapToGrid w:val="0"/>
                <w:lang w:eastAsia="en-US"/>
              </w:rPr>
              <w:t>pm.</w:t>
            </w:r>
          </w:p>
        </w:tc>
      </w:tr>
    </w:tbl>
    <w:p w14:paraId="3C90099E" w14:textId="77777777" w:rsidR="001C4D37" w:rsidRPr="001C4D37" w:rsidRDefault="001C4D37" w:rsidP="00C27460">
      <w:pPr>
        <w:rPr>
          <w:snapToGrid w:val="0"/>
          <w:sz w:val="22"/>
          <w:lang w:eastAsia="en-US"/>
        </w:rPr>
      </w:pPr>
    </w:p>
    <w:p w14:paraId="7CCDD560" w14:textId="77777777" w:rsidR="001C4D37" w:rsidRPr="001C4D37" w:rsidRDefault="001C4D37" w:rsidP="00C27460">
      <w:pPr>
        <w:rPr>
          <w:snapToGrid w:val="0"/>
          <w:sz w:val="22"/>
          <w:lang w:eastAsia="en-US"/>
        </w:rPr>
      </w:pPr>
    </w:p>
    <w:p w14:paraId="7F7FC20D" w14:textId="77777777" w:rsidR="001C4D37" w:rsidRPr="001C4D37" w:rsidRDefault="001C4D37" w:rsidP="00C27460">
      <w:pPr>
        <w:rPr>
          <w:snapToGrid w:val="0"/>
          <w:lang w:eastAsia="en-US"/>
        </w:rPr>
      </w:pPr>
      <w:r w:rsidRPr="001C4D37">
        <w:rPr>
          <w:b/>
          <w:snapToGrid w:val="0"/>
          <w:lang w:eastAsia="en-US"/>
        </w:rPr>
        <w:t>UPON RESUMPTION:</w:t>
      </w:r>
    </w:p>
    <w:p w14:paraId="6344686D" w14:textId="77777777" w:rsidR="001C4D37" w:rsidRPr="001C4D37" w:rsidRDefault="001C4D37" w:rsidP="00C27460">
      <w:pPr>
        <w:rPr>
          <w:snapToGrid w:val="0"/>
          <w:sz w:val="22"/>
          <w:lang w:eastAsia="en-US"/>
        </w:rPr>
      </w:pPr>
    </w:p>
    <w:p w14:paraId="3548F6AD" w14:textId="77777777" w:rsidR="000227FC" w:rsidRDefault="00F64176" w:rsidP="00C27460">
      <w:pPr>
        <w:spacing w:after="120"/>
        <w:ind w:left="2517" w:hanging="2517"/>
        <w:rPr>
          <w:lang w:eastAsia="en-US"/>
        </w:rPr>
      </w:pPr>
      <w:r w:rsidRPr="00F64176">
        <w:rPr>
          <w:lang w:eastAsia="en-US"/>
        </w:rPr>
        <w:t>Deputy Chair:</w:t>
      </w:r>
      <w:r w:rsidRPr="00F64176">
        <w:rPr>
          <w:lang w:eastAsia="en-US"/>
        </w:rPr>
        <w:tab/>
        <w:t xml:space="preserve">Councillors we will now resume our urgency motion. </w:t>
      </w:r>
    </w:p>
    <w:p w14:paraId="5CFDF84A" w14:textId="34DF5971" w:rsidR="00F64176" w:rsidRPr="00F64176" w:rsidRDefault="000227FC" w:rsidP="00C27460">
      <w:pPr>
        <w:spacing w:after="120"/>
        <w:ind w:left="2517" w:hanging="2517"/>
        <w:rPr>
          <w:lang w:eastAsia="en-US"/>
        </w:rPr>
      </w:pPr>
      <w:r>
        <w:rPr>
          <w:lang w:eastAsia="en-US"/>
        </w:rPr>
        <w:tab/>
      </w:r>
      <w:r w:rsidR="00F64176" w:rsidRPr="00F64176">
        <w:rPr>
          <w:lang w:eastAsia="en-US"/>
        </w:rPr>
        <w:t>Councillor GRIFFITHS can you—</w:t>
      </w:r>
    </w:p>
    <w:p w14:paraId="162B2533" w14:textId="77777777" w:rsidR="00F64176" w:rsidRPr="00F64176" w:rsidRDefault="00F64176" w:rsidP="00C27460">
      <w:pPr>
        <w:spacing w:after="120"/>
        <w:ind w:left="2517" w:hanging="2517"/>
        <w:rPr>
          <w:lang w:eastAsia="en-US"/>
        </w:rPr>
      </w:pPr>
      <w:r w:rsidRPr="00F64176">
        <w:rPr>
          <w:i/>
          <w:iCs/>
          <w:lang w:eastAsia="en-US"/>
        </w:rPr>
        <w:t>Councillors interjecting.</w:t>
      </w:r>
    </w:p>
    <w:p w14:paraId="103EC1BD"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Microphone, Councillor WINES.</w:t>
      </w:r>
    </w:p>
    <w:p w14:paraId="529B2994" w14:textId="77777777" w:rsidR="00F64176" w:rsidRPr="00F64176" w:rsidRDefault="00F64176" w:rsidP="00387F51">
      <w:pPr>
        <w:ind w:left="2517" w:hanging="2517"/>
        <w:rPr>
          <w:lang w:eastAsia="en-US"/>
        </w:rPr>
      </w:pPr>
      <w:r w:rsidRPr="00F64176">
        <w:rPr>
          <w:lang w:eastAsia="en-US"/>
        </w:rPr>
        <w:t>Councillors WINES:</w:t>
      </w:r>
      <w:r w:rsidRPr="00F64176">
        <w:rPr>
          <w:lang w:eastAsia="en-US"/>
        </w:rPr>
        <w:tab/>
        <w:t xml:space="preserve">Sorry, I thought I pushed it on. Point of order, Mr Chair. </w:t>
      </w:r>
    </w:p>
    <w:p w14:paraId="6EEA8BC7" w14:textId="0F418409" w:rsidR="001C4D37" w:rsidRDefault="001C4D37" w:rsidP="00C27460">
      <w:pPr>
        <w:tabs>
          <w:tab w:val="left" w:pos="2835"/>
        </w:tabs>
      </w:pPr>
    </w:p>
    <w:p w14:paraId="301D2BEA" w14:textId="3960169A" w:rsidR="006C515B" w:rsidRDefault="006C515B" w:rsidP="00C27460">
      <w:pPr>
        <w:rPr>
          <w:b/>
        </w:rPr>
      </w:pPr>
      <w:r>
        <w:rPr>
          <w:b/>
        </w:rPr>
        <w:t>Procedural motion – Motion that the</w:t>
      </w:r>
      <w:r w:rsidR="0085352D">
        <w:rPr>
          <w:b/>
        </w:rPr>
        <w:t xml:space="preserve"> notified</w:t>
      </w:r>
      <w:r>
        <w:rPr>
          <w:b/>
        </w:rPr>
        <w:t xml:space="preserve"> motion be taken o</w:t>
      </w:r>
      <w:r w:rsidR="000227FC">
        <w:rPr>
          <w:b/>
        </w:rPr>
        <w:t>f</w:t>
      </w:r>
      <w:r>
        <w:rPr>
          <w:b/>
        </w:rPr>
        <w:t>f the table</w:t>
      </w:r>
    </w:p>
    <w:p w14:paraId="6A2A8F77" w14:textId="71FA4D49" w:rsidR="006C515B" w:rsidRPr="0016204C" w:rsidRDefault="006C515B" w:rsidP="00C27460">
      <w:pPr>
        <w:jc w:val="right"/>
        <w:rPr>
          <w:rFonts w:ascii="Arial" w:hAnsi="Arial"/>
          <w:b/>
          <w:sz w:val="28"/>
        </w:rPr>
      </w:pPr>
      <w:r>
        <w:rPr>
          <w:rFonts w:ascii="Arial" w:hAnsi="Arial"/>
          <w:b/>
          <w:sz w:val="28"/>
        </w:rPr>
        <w:t>59</w:t>
      </w:r>
      <w:r w:rsidR="00814977">
        <w:rPr>
          <w:rFonts w:ascii="Arial" w:hAnsi="Arial"/>
          <w:b/>
          <w:sz w:val="28"/>
        </w:rPr>
        <w:t>6</w:t>
      </w:r>
      <w:r>
        <w:rPr>
          <w:rFonts w:ascii="Arial" w:hAnsi="Arial"/>
          <w:b/>
          <w:sz w:val="28"/>
        </w:rPr>
        <w:t>/2022-23</w:t>
      </w:r>
    </w:p>
    <w:p w14:paraId="7DCEB1CD" w14:textId="2BB02855" w:rsidR="006C515B" w:rsidRDefault="006C515B" w:rsidP="00C27460">
      <w:r w:rsidRPr="00DA3030">
        <w:t xml:space="preserve">At that juncture, Councillor </w:t>
      </w:r>
      <w:r>
        <w:t>Andrew WINES</w:t>
      </w:r>
      <w:r w:rsidRPr="00DA3030">
        <w:t xml:space="preserve"> moved, seconded by </w:t>
      </w:r>
      <w:r>
        <w:t>the DEPUTY MAYOR</w:t>
      </w:r>
      <w:r w:rsidRPr="00DA3030">
        <w:t xml:space="preserve">, that the notified motion submitted by Councillor </w:t>
      </w:r>
      <w:r>
        <w:t>Nicole JOHNSTON</w:t>
      </w:r>
      <w:r w:rsidRPr="00DA3030">
        <w:t xml:space="preserve"> at the meeting on </w:t>
      </w:r>
      <w:r>
        <w:t>7 March 2023</w:t>
      </w:r>
      <w:r w:rsidRPr="00DA3030">
        <w:t xml:space="preserve">, be taken off the table. </w:t>
      </w:r>
    </w:p>
    <w:p w14:paraId="7D88030D" w14:textId="77777777" w:rsidR="006C515B" w:rsidRDefault="006C515B" w:rsidP="00C27460"/>
    <w:p w14:paraId="65E9F40B" w14:textId="77777777" w:rsidR="006C515B" w:rsidRPr="00DA3030" w:rsidRDefault="006C515B" w:rsidP="00C27460">
      <w:r w:rsidRPr="00DA3030">
        <w:t>Upon being submitted to the Chamber</w:t>
      </w:r>
      <w:r>
        <w:t>,</w:t>
      </w:r>
      <w:r w:rsidRPr="00DA3030">
        <w:t xml:space="preserve"> the motion was declared </w:t>
      </w:r>
      <w:r w:rsidRPr="00B41C53">
        <w:rPr>
          <w:b/>
          <w:bCs/>
        </w:rPr>
        <w:t>carried</w:t>
      </w:r>
      <w:r>
        <w:rPr>
          <w:snapToGrid w:val="0"/>
          <w:lang w:val="en-US" w:eastAsia="en-US"/>
        </w:rPr>
        <w:t xml:space="preserve"> </w:t>
      </w:r>
      <w:r w:rsidRPr="00DA3030">
        <w:t>on the voices.</w:t>
      </w:r>
    </w:p>
    <w:p w14:paraId="5F730DB5" w14:textId="37836D8A" w:rsidR="006C515B" w:rsidRDefault="006C515B" w:rsidP="00C27460">
      <w:pPr>
        <w:tabs>
          <w:tab w:val="left" w:pos="2835"/>
        </w:tabs>
      </w:pPr>
    </w:p>
    <w:p w14:paraId="0DABEDB7" w14:textId="77777777" w:rsidR="00F64176" w:rsidRPr="00F64176" w:rsidRDefault="00F64176" w:rsidP="00C27460">
      <w:pPr>
        <w:spacing w:after="120"/>
        <w:ind w:left="2517" w:hanging="2517"/>
        <w:rPr>
          <w:lang w:eastAsia="en-US"/>
        </w:rPr>
      </w:pPr>
      <w:r w:rsidRPr="00F64176">
        <w:rPr>
          <w:lang w:eastAsia="en-US"/>
        </w:rPr>
        <w:t>Chair:</w:t>
      </w:r>
      <w:r w:rsidRPr="00F64176">
        <w:rPr>
          <w:lang w:eastAsia="en-US"/>
        </w:rPr>
        <w:tab/>
        <w:t>Thank you Councillor WINES.</w:t>
      </w:r>
    </w:p>
    <w:p w14:paraId="17CB2CBF" w14:textId="77777777" w:rsidR="00F64176" w:rsidRPr="00F64176" w:rsidRDefault="00F64176" w:rsidP="00C27460">
      <w:pPr>
        <w:spacing w:after="120"/>
        <w:ind w:left="2517" w:hanging="2517"/>
        <w:rPr>
          <w:lang w:eastAsia="en-US"/>
        </w:rPr>
      </w:pPr>
      <w:r w:rsidRPr="00F64176">
        <w:rPr>
          <w:lang w:eastAsia="en-US"/>
        </w:rPr>
        <w:t>Councillor WINES:</w:t>
      </w:r>
      <w:r w:rsidRPr="00F64176">
        <w:rPr>
          <w:lang w:eastAsia="en-US"/>
        </w:rPr>
        <w:tab/>
        <w:t>Thank you. I will just—just in relation to Cactoblastis Corner the Council has submitted for funding through the Queensland Recovery Authority (QRA). That is an ongoing discussion with them about what can be done, the funding arrangements and the works</w:t>
      </w:r>
      <w:r w:rsidRPr="00F64176">
        <w:rPr>
          <w:lang w:eastAsia="en-US"/>
        </w:rPr>
        <w:sym w:font="Symbol" w:char="F0BE"/>
      </w:r>
    </w:p>
    <w:p w14:paraId="688055C1"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Sorry, just one moment Councillor WINES. I just want to bring the Chamber up to date to where we are. So, the Councillors who have already spoken are Councillor JOHNSTON, Councillor Sriranganathan and yourself.</w:t>
      </w:r>
    </w:p>
    <w:p w14:paraId="1E66BA10" w14:textId="77777777" w:rsidR="00F64176" w:rsidRPr="00F64176" w:rsidRDefault="00F64176" w:rsidP="00C27460">
      <w:pPr>
        <w:spacing w:after="120"/>
        <w:ind w:left="2517" w:hanging="2517"/>
        <w:rPr>
          <w:lang w:eastAsia="en-US"/>
        </w:rPr>
      </w:pPr>
      <w:r w:rsidRPr="00F64176">
        <w:rPr>
          <w:lang w:eastAsia="en-US"/>
        </w:rPr>
        <w:t>Councillor WINES:</w:t>
      </w:r>
      <w:r w:rsidRPr="00F64176">
        <w:rPr>
          <w:lang w:eastAsia="en-US"/>
        </w:rPr>
        <w:tab/>
        <w:t>Oh, I’ve spoken.</w:t>
      </w:r>
    </w:p>
    <w:p w14:paraId="65FCAF55"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Yes. I’m sorry. I’m sorry. </w:t>
      </w:r>
    </w:p>
    <w:p w14:paraId="29DF4093" w14:textId="77777777" w:rsidR="00F64176" w:rsidRPr="00F64176" w:rsidRDefault="00F64176" w:rsidP="00C27460">
      <w:pPr>
        <w:spacing w:after="120"/>
        <w:ind w:left="2517" w:hanging="2517"/>
        <w:rPr>
          <w:lang w:eastAsia="en-US"/>
        </w:rPr>
      </w:pPr>
      <w:r w:rsidRPr="00F64176">
        <w:rPr>
          <w:lang w:eastAsia="en-US"/>
        </w:rPr>
        <w:tab/>
        <w:t>Do we have another speaker?</w:t>
      </w:r>
    </w:p>
    <w:p w14:paraId="74BD0211"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Yes, Mr Chair.</w:t>
      </w:r>
    </w:p>
    <w:p w14:paraId="12054EFF"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DEPUTY MAYOR.</w:t>
      </w:r>
    </w:p>
    <w:p w14:paraId="70B45A2F"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In relation to Cactoblastis Corner—thank you Councillor LANDERS—thank you. The Council has submitted a funding application to the QRA for this item and pending approval of that submission—fingers crossed—the funding being made available, this matter will then be included in a future Council budget. Thank you.</w:t>
      </w:r>
    </w:p>
    <w:p w14:paraId="51F4BD33"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So, is there any further debate on that?</w:t>
      </w:r>
    </w:p>
    <w:p w14:paraId="350B3EBF"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Just on a point of order, Chair.</w:t>
      </w:r>
    </w:p>
    <w:p w14:paraId="0B72EA79"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Point of order Councillor CASSIDY.</w:t>
      </w:r>
    </w:p>
    <w:p w14:paraId="5299E991"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There are new Councillors here. So, could you, as a courtesy, perhaps read the motion that we are now debating for the benefit of Councillor MASSEY and Councillor COLLIER?</w:t>
      </w:r>
    </w:p>
    <w:p w14:paraId="75A22FB2"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Sure.</w:t>
      </w:r>
    </w:p>
    <w:p w14:paraId="6A0CBF90"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I’ve got one here, thanks.</w:t>
      </w:r>
    </w:p>
    <w:p w14:paraId="061DF9EB" w14:textId="642A8931"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CASSIDY would you like me to re</w:t>
      </w:r>
      <w:r w:rsidR="000227FC">
        <w:rPr>
          <w:lang w:eastAsia="en-US"/>
        </w:rPr>
        <w:t>-</w:t>
      </w:r>
      <w:r w:rsidRPr="00F64176">
        <w:rPr>
          <w:lang w:eastAsia="en-US"/>
        </w:rPr>
        <w:t>read the motion or are you happy with being provided in writing?</w:t>
      </w:r>
    </w:p>
    <w:p w14:paraId="4709507D" w14:textId="77777777" w:rsidR="00F64176" w:rsidRPr="00F64176" w:rsidRDefault="00F64176" w:rsidP="00C27460">
      <w:pPr>
        <w:spacing w:after="120"/>
        <w:ind w:left="2517" w:hanging="2517"/>
        <w:rPr>
          <w:lang w:eastAsia="en-US"/>
        </w:rPr>
      </w:pPr>
      <w:r w:rsidRPr="00F64176">
        <w:rPr>
          <w:i/>
          <w:iCs/>
          <w:lang w:eastAsia="en-US"/>
        </w:rPr>
        <w:t>Councillor interjecting.</w:t>
      </w:r>
    </w:p>
    <w:p w14:paraId="4B619404"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No, no. It’s just coming off the table Councillor. </w:t>
      </w:r>
    </w:p>
    <w:p w14:paraId="797837AA" w14:textId="77777777" w:rsidR="00F64176" w:rsidRPr="00F64176" w:rsidRDefault="00F64176" w:rsidP="00C27460">
      <w:pPr>
        <w:spacing w:after="120"/>
        <w:ind w:left="2517" w:hanging="2517"/>
        <w:rPr>
          <w:lang w:eastAsia="en-US"/>
        </w:rPr>
      </w:pPr>
      <w:r w:rsidRPr="00F64176">
        <w:rPr>
          <w:lang w:eastAsia="en-US"/>
        </w:rPr>
        <w:tab/>
        <w:t>Councillor CASSIDY.</w:t>
      </w:r>
    </w:p>
    <w:p w14:paraId="13FC6946"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r>
      <w:proofErr w:type="gramStart"/>
      <w:r w:rsidRPr="00F64176">
        <w:rPr>
          <w:lang w:eastAsia="en-US"/>
        </w:rPr>
        <w:t>Sorry, because</w:t>
      </w:r>
      <w:proofErr w:type="gramEnd"/>
      <w:r w:rsidRPr="00F64176">
        <w:rPr>
          <w:lang w:eastAsia="en-US"/>
        </w:rPr>
        <w:t xml:space="preserve"> we’re still in debate? Is that right?</w:t>
      </w:r>
    </w:p>
    <w:p w14:paraId="555F674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You have the call.</w:t>
      </w:r>
    </w:p>
    <w:p w14:paraId="480A58F3"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Yes, sure. So, thanks for refreshing us about this. I do recall Councillor JOHNSTON bringing this to the Chamber and speaking about this quite extensively over the last couple of months as well as a project that was left out of any of Council’s programs and projects for flood rehabilitation and obviously wasn’t included in a claim to the Queensland Reconstruction Authority.</w:t>
      </w:r>
    </w:p>
    <w:p w14:paraId="50033EAA"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Point of order, Mr Chair.</w:t>
      </w:r>
    </w:p>
    <w:p w14:paraId="2787D82D"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Point of order DEPUTY MAYOR.</w:t>
      </w:r>
    </w:p>
    <w:p w14:paraId="217CF6B7"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Claim to be misrepresented.</w:t>
      </w:r>
    </w:p>
    <w:p w14:paraId="52117F14"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Misrepresented, noted. Thank you.</w:t>
      </w:r>
    </w:p>
    <w:p w14:paraId="04450FBD"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I don’t know how Councillor ADAMS can claim to be misrepresented. I was referring to Councillor JOHNSTON and what she has said previously about this. So, I don’t think there is a claim of misrepresentation at all, Deputy Chair. So, what we just heard from Councillor ADAMS, she might not know much about it because the DEPUTY MAYOR was just handed a piece of paper with a few lines on it to read at the moment. But what the motion called for was for this work to be done as a matter of urgency. We know that these projects can be completed and then those claims put in through the Queensland Reconstruction Authority and those funding arrangements where there is joint funding from the Federal and State Governments. So, I’m not sure whether—I presume the LNP will be voting in favour of this and saying, in what we’ve heard from the DEPUTY MAYOR, that it will be funded in a future budget.</w:t>
      </w:r>
    </w:p>
    <w:p w14:paraId="68798798" w14:textId="77777777" w:rsidR="00F64176" w:rsidRPr="00F64176" w:rsidRDefault="00F64176" w:rsidP="00C27460">
      <w:pPr>
        <w:spacing w:after="120"/>
        <w:ind w:left="2517" w:hanging="2517"/>
        <w:rPr>
          <w:lang w:eastAsia="en-US"/>
        </w:rPr>
      </w:pPr>
      <w:r w:rsidRPr="00F64176">
        <w:rPr>
          <w:i/>
          <w:iCs/>
          <w:lang w:eastAsia="en-US"/>
        </w:rPr>
        <w:t>Councillor interjecting.</w:t>
      </w:r>
    </w:p>
    <w:p w14:paraId="1953CC6E"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Yes, that’s right, because the motion calls for—it is a matter of urgency—so I’m not quite sure. The LNP haven’t been very clear in their speaking tonight on what is actually going to be—whether they’re going to support this or not. But we support this motion. I seconded this and continue to support this motion because it shouldn’t be one park in isolation or one area in isolation left out of Council’s broad reconstruction after the 2022 floods. So, we will be supporting this motion and voting in favour of this motion which calls on Council to urgently clean up Cactoblastis Corner, a riverfront park in Sherwood and the riverbank located Brisbane waterway corridor which had significant landslips as a result of the 2022 February floods.</w:t>
      </w:r>
    </w:p>
    <w:p w14:paraId="3ED65541"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CASSIDY. </w:t>
      </w:r>
    </w:p>
    <w:p w14:paraId="3F91686B" w14:textId="77777777" w:rsidR="00F64176" w:rsidRPr="00F64176" w:rsidRDefault="00F64176" w:rsidP="00C27460">
      <w:pPr>
        <w:spacing w:after="120"/>
        <w:ind w:left="2517" w:hanging="2517"/>
        <w:rPr>
          <w:lang w:eastAsia="en-US"/>
        </w:rPr>
      </w:pPr>
      <w:r w:rsidRPr="00F64176">
        <w:rPr>
          <w:lang w:eastAsia="en-US"/>
        </w:rPr>
        <w:tab/>
        <w:t xml:space="preserve">Are there any further speakers? </w:t>
      </w:r>
    </w:p>
    <w:p w14:paraId="485FA77D" w14:textId="77777777" w:rsidR="00F64176" w:rsidRPr="00F64176" w:rsidRDefault="00F64176" w:rsidP="00C27460">
      <w:pPr>
        <w:spacing w:after="120"/>
        <w:ind w:left="2517" w:hanging="2517"/>
        <w:rPr>
          <w:lang w:eastAsia="en-US"/>
        </w:rPr>
      </w:pPr>
      <w:r w:rsidRPr="00F64176">
        <w:rPr>
          <w:lang w:eastAsia="en-US"/>
        </w:rPr>
        <w:tab/>
        <w:t>DEPUTY MAYOR—oh sorry you have a misrepresentation, of course.</w:t>
      </w:r>
    </w:p>
    <w:p w14:paraId="18A93F5A"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Councillor CASSIDY said that it hadn’t been submitted to QRA for this funding and as I said very clearly in my statement, that we have a funding application in for QRA.</w:t>
      </w:r>
    </w:p>
    <w:p w14:paraId="2FF02A7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w:t>
      </w:r>
    </w:p>
    <w:p w14:paraId="2B9A4870" w14:textId="77777777" w:rsidR="00F64176" w:rsidRPr="00F64176" w:rsidRDefault="00F64176" w:rsidP="00387F51">
      <w:pPr>
        <w:ind w:left="2517" w:hanging="2517"/>
        <w:rPr>
          <w:lang w:eastAsia="en-US"/>
        </w:rPr>
      </w:pPr>
      <w:r w:rsidRPr="00F64176">
        <w:rPr>
          <w:lang w:eastAsia="en-US"/>
        </w:rPr>
        <w:tab/>
        <w:t xml:space="preserve">We will now put the motion. </w:t>
      </w:r>
    </w:p>
    <w:p w14:paraId="480E06E6" w14:textId="7C36EA81" w:rsidR="006C515B" w:rsidRDefault="006C515B" w:rsidP="00C27460">
      <w:pPr>
        <w:tabs>
          <w:tab w:val="left" w:pos="2835"/>
        </w:tabs>
      </w:pPr>
    </w:p>
    <w:p w14:paraId="61CF4B73" w14:textId="7D22B522" w:rsidR="006C515B" w:rsidRDefault="006C515B" w:rsidP="00C27460">
      <w:pPr>
        <w:tabs>
          <w:tab w:val="left" w:pos="2835"/>
        </w:tabs>
      </w:pPr>
      <w:r w:rsidRPr="00AA222F">
        <w:t xml:space="preserve">As there was no further debate, the </w:t>
      </w:r>
      <w:r w:rsidR="00192F00">
        <w:t xml:space="preserve">Deputy </w:t>
      </w:r>
      <w:r w:rsidRPr="00AA222F">
        <w:t>Chair submitted the motion to the Chamber</w:t>
      </w:r>
      <w:r w:rsidRPr="00AA222F">
        <w:rPr>
          <w:b/>
        </w:rPr>
        <w:t>,</w:t>
      </w:r>
      <w:r w:rsidRPr="00AA222F">
        <w:t xml:space="preserve"> and it was declared </w:t>
      </w:r>
      <w:r w:rsidRPr="00E01A26">
        <w:rPr>
          <w:b/>
        </w:rPr>
        <w:t>lost</w:t>
      </w:r>
      <w:r w:rsidRPr="00AA222F">
        <w:t xml:space="preserve"> on the voices.</w:t>
      </w:r>
    </w:p>
    <w:p w14:paraId="5820167C" w14:textId="2B554356" w:rsidR="006C515B" w:rsidRDefault="006C515B" w:rsidP="00C27460">
      <w:pPr>
        <w:tabs>
          <w:tab w:val="left" w:pos="2835"/>
        </w:tabs>
      </w:pPr>
    </w:p>
    <w:p w14:paraId="7C625143" w14:textId="50193264" w:rsidR="006C515B" w:rsidRPr="006C515B" w:rsidRDefault="006C515B" w:rsidP="00C27460">
      <w:pPr>
        <w:rPr>
          <w:snapToGrid w:val="0"/>
          <w:lang w:eastAsia="en-US"/>
        </w:rPr>
      </w:pPr>
      <w:r w:rsidRPr="006C515B">
        <w:rPr>
          <w:snapToGrid w:val="0"/>
          <w:lang w:eastAsia="en-US"/>
        </w:rPr>
        <w:t xml:space="preserve">Thereupon, Councillors </w:t>
      </w:r>
      <w:r>
        <w:rPr>
          <w:snapToGrid w:val="0"/>
          <w:lang w:val="en-US" w:eastAsia="en-US"/>
        </w:rPr>
        <w:t>Jared CASSIDY</w:t>
      </w:r>
      <w:r w:rsidRPr="006C515B">
        <w:rPr>
          <w:snapToGrid w:val="0"/>
          <w:lang w:eastAsia="en-US"/>
        </w:rPr>
        <w:t xml:space="preserve"> and </w:t>
      </w:r>
      <w:r>
        <w:rPr>
          <w:snapToGrid w:val="0"/>
          <w:lang w:val="en-US" w:eastAsia="en-US"/>
        </w:rPr>
        <w:t>Lucy COLLIER</w:t>
      </w:r>
      <w:r w:rsidRPr="006C515B">
        <w:rPr>
          <w:snapToGrid w:val="0"/>
          <w:lang w:eastAsia="en-US"/>
        </w:rPr>
        <w:t xml:space="preserve"> immediately rose and called for a division, which resulted in the motion being declared </w:t>
      </w:r>
      <w:r w:rsidRPr="006C515B">
        <w:rPr>
          <w:b/>
          <w:snapToGrid w:val="0"/>
          <w:lang w:eastAsia="en-US"/>
        </w:rPr>
        <w:t>lost</w:t>
      </w:r>
      <w:r w:rsidRPr="007A37BB">
        <w:rPr>
          <w:bCs/>
          <w:snapToGrid w:val="0"/>
          <w:lang w:eastAsia="en-US"/>
        </w:rPr>
        <w:t>.</w:t>
      </w:r>
    </w:p>
    <w:p w14:paraId="62D47BD0" w14:textId="77777777" w:rsidR="006C515B" w:rsidRPr="006C515B" w:rsidRDefault="006C515B" w:rsidP="00C27460">
      <w:pPr>
        <w:rPr>
          <w:snapToGrid w:val="0"/>
          <w:lang w:eastAsia="en-US"/>
        </w:rPr>
      </w:pPr>
    </w:p>
    <w:p w14:paraId="0C9EB9CD" w14:textId="77777777" w:rsidR="006C515B" w:rsidRPr="006C515B" w:rsidRDefault="006C515B" w:rsidP="00C27460">
      <w:pPr>
        <w:rPr>
          <w:snapToGrid w:val="0"/>
          <w:lang w:eastAsia="en-US"/>
        </w:rPr>
      </w:pPr>
      <w:r w:rsidRPr="006C515B">
        <w:rPr>
          <w:snapToGrid w:val="0"/>
          <w:lang w:eastAsia="en-US"/>
        </w:rPr>
        <w:t>The voting was as follows:</w:t>
      </w:r>
    </w:p>
    <w:p w14:paraId="404A9BC7" w14:textId="77777777" w:rsidR="006C515B" w:rsidRPr="006C515B" w:rsidRDefault="006C515B" w:rsidP="00C27460">
      <w:pPr>
        <w:tabs>
          <w:tab w:val="left" w:pos="-1440"/>
        </w:tabs>
        <w:rPr>
          <w:snapToGrid w:val="0"/>
          <w:lang w:eastAsia="en-US"/>
        </w:rPr>
      </w:pPr>
    </w:p>
    <w:p w14:paraId="094704E0" w14:textId="6D013728" w:rsidR="006C515B" w:rsidRPr="006C515B" w:rsidRDefault="006C515B" w:rsidP="00C27460">
      <w:pPr>
        <w:tabs>
          <w:tab w:val="left" w:pos="-1440"/>
        </w:tabs>
        <w:ind w:left="2160" w:hanging="2160"/>
        <w:rPr>
          <w:snapToGrid w:val="0"/>
          <w:lang w:eastAsia="en-US"/>
        </w:rPr>
      </w:pPr>
      <w:r w:rsidRPr="006C515B">
        <w:rPr>
          <w:snapToGrid w:val="0"/>
          <w:lang w:eastAsia="en-US"/>
        </w:rPr>
        <w:t>AYES: 5 -</w:t>
      </w:r>
      <w:r w:rsidRPr="006C515B">
        <w:rPr>
          <w:snapToGrid w:val="0"/>
          <w:lang w:eastAsia="en-US"/>
        </w:rPr>
        <w:tab/>
      </w:r>
      <w:r w:rsidRPr="00E01A26">
        <w:rPr>
          <w:snapToGrid w:val="0"/>
          <w:lang w:eastAsia="en-US"/>
        </w:rPr>
        <w:t>The Leader of the OPPOSITION, Councillor Jared CASSIDY, and Councillors Lucy COLLIER, Steve GRIFFITHS, Charles STRUNK and Trina MASSEY</w:t>
      </w:r>
      <w:r w:rsidRPr="006C515B">
        <w:rPr>
          <w:snapToGrid w:val="0"/>
          <w:lang w:eastAsia="en-US"/>
        </w:rPr>
        <w:t>.</w:t>
      </w:r>
    </w:p>
    <w:p w14:paraId="0492C837" w14:textId="77777777" w:rsidR="006C515B" w:rsidRPr="006C515B" w:rsidRDefault="006C515B" w:rsidP="00C27460">
      <w:pPr>
        <w:ind w:left="2160" w:hanging="2160"/>
        <w:rPr>
          <w:snapToGrid w:val="0"/>
          <w:lang w:eastAsia="en-US"/>
        </w:rPr>
      </w:pPr>
    </w:p>
    <w:p w14:paraId="0E179A5C" w14:textId="28CA93FD" w:rsidR="006C515B" w:rsidRPr="006C515B" w:rsidRDefault="006C515B" w:rsidP="00C27460">
      <w:pPr>
        <w:ind w:left="2160" w:hanging="2160"/>
        <w:rPr>
          <w:snapToGrid w:val="0"/>
          <w:lang w:eastAsia="en-US"/>
        </w:rPr>
      </w:pPr>
      <w:r w:rsidRPr="006C515B">
        <w:rPr>
          <w:snapToGrid w:val="0"/>
          <w:lang w:eastAsia="en-US"/>
        </w:rPr>
        <w:t>NOES: 14 -</w:t>
      </w:r>
      <w:r w:rsidRPr="006C515B">
        <w:rPr>
          <w:snapToGrid w:val="0"/>
          <w:lang w:eastAsia="en-US"/>
        </w:rPr>
        <w:tab/>
      </w:r>
      <w:r w:rsidRPr="00E01A26">
        <w:rPr>
          <w:snapToGrid w:val="0"/>
          <w:lang w:eastAsia="en-US"/>
        </w:rPr>
        <w:t xml:space="preserve">The DEPUTY MAYOR, Councillor Krista ADAMS, and Councillors Greg ADERMANN, Adam ALLAN, Lisa ATWOOD, </w:t>
      </w:r>
      <w:r w:rsidRPr="00E01A26">
        <w:rPr>
          <w:lang w:val="en-US"/>
        </w:rPr>
        <w:t xml:space="preserve">Fiona CUNNINGHAM, Tracy DAVIS, </w:t>
      </w:r>
      <w:r w:rsidRPr="00E01A26">
        <w:rPr>
          <w:snapToGrid w:val="0"/>
          <w:lang w:eastAsia="en-US"/>
        </w:rPr>
        <w:t>Fiona HAMMOND, Vicki HOWARD, Sarah HUTTON, Sandy LANDERS, James MACKAY, Kim MARX, Steven TOOMEY and Andrew WINES.</w:t>
      </w:r>
    </w:p>
    <w:p w14:paraId="0104F896" w14:textId="28E2DA05" w:rsidR="006C515B" w:rsidRDefault="006C515B" w:rsidP="00C27460">
      <w:pPr>
        <w:tabs>
          <w:tab w:val="left" w:pos="2835"/>
        </w:tabs>
      </w:pPr>
    </w:p>
    <w:p w14:paraId="21D2BBEC" w14:textId="682C3620" w:rsidR="006C515B" w:rsidRDefault="006C515B" w:rsidP="00C27460">
      <w:pPr>
        <w:tabs>
          <w:tab w:val="left" w:pos="2835"/>
        </w:tabs>
      </w:pPr>
    </w:p>
    <w:p w14:paraId="0F961DE7" w14:textId="77777777" w:rsidR="006C515B" w:rsidRDefault="006C515B" w:rsidP="00C27460">
      <w:pPr>
        <w:pStyle w:val="Heading2"/>
      </w:pPr>
      <w:bookmarkStart w:id="68" w:name="_Toc89699688"/>
      <w:bookmarkStart w:id="69" w:name="_Toc103255112"/>
      <w:bookmarkStart w:id="70" w:name="_Toc110430170"/>
      <w:bookmarkStart w:id="71" w:name="_Toc131502612"/>
      <w:bookmarkStart w:id="72" w:name="_Toc134796608"/>
      <w:bookmarkStart w:id="73" w:name="_Toc135408120"/>
      <w:r>
        <w:t>CONTINUATION OF DEBATE ON ADJOURNED MOTION:</w:t>
      </w:r>
      <w:bookmarkEnd w:id="68"/>
      <w:bookmarkEnd w:id="69"/>
      <w:bookmarkEnd w:id="70"/>
      <w:bookmarkEnd w:id="71"/>
      <w:bookmarkEnd w:id="72"/>
      <w:bookmarkEnd w:id="73"/>
    </w:p>
    <w:p w14:paraId="0D05EABB" w14:textId="77777777" w:rsidR="006C515B" w:rsidRDefault="006C515B" w:rsidP="00C27460"/>
    <w:p w14:paraId="1BF7A1F0"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Councillors we will continue with the motion we still have to get through this evening. </w:t>
      </w:r>
    </w:p>
    <w:p w14:paraId="060C2904" w14:textId="77777777" w:rsidR="00F64176" w:rsidRPr="00F64176" w:rsidRDefault="00F64176" w:rsidP="00C27460">
      <w:pPr>
        <w:spacing w:after="120"/>
        <w:ind w:left="2517" w:hanging="2517"/>
        <w:rPr>
          <w:i/>
          <w:iCs/>
          <w:lang w:eastAsia="en-US"/>
        </w:rPr>
      </w:pPr>
      <w:r w:rsidRPr="00F64176">
        <w:rPr>
          <w:lang w:eastAsia="en-US"/>
        </w:rPr>
        <w:tab/>
        <w:t>Councillor GRIFFITHS can you read your motion please.</w:t>
      </w:r>
    </w:p>
    <w:p w14:paraId="1B8E341B" w14:textId="77777777" w:rsidR="00F64176" w:rsidRPr="00F64176" w:rsidRDefault="00F64176" w:rsidP="00C27460">
      <w:pPr>
        <w:spacing w:after="120"/>
        <w:ind w:left="2517" w:hanging="2517"/>
        <w:rPr>
          <w:lang w:eastAsia="en-US"/>
        </w:rPr>
      </w:pPr>
      <w:r w:rsidRPr="00F64176">
        <w:rPr>
          <w:lang w:eastAsia="en-US"/>
        </w:rPr>
        <w:t>Councillor GRIFFITHS:</w:t>
      </w:r>
      <w:r w:rsidRPr="00F64176">
        <w:rPr>
          <w:lang w:eastAsia="en-US"/>
        </w:rPr>
        <w:tab/>
        <w:t>Yes. Thank you. The motion reads that this Council—sorry, wrong one—urgency motion—that Brisbane City Council commits to urgently extending wildlife fencing along both sides of Boundary Road through the Whites Hill Reserve to stop more koala and wildlife deaths. So, that’s the motion we were debating. It is a motion brought at the beginning of the meeting and it was the motion that the LNP moved to put at the end of the meeting. I think it’s really clear—what I am saying is this is something Council can do. We can put this fencing in to stop wildlife, stop koalas going onto the road. That’s something we can do. Yes, Councillor ADAMS I agree that the speed needs to be looked at and potentially reduced. Happy to sign your petition.</w:t>
      </w:r>
    </w:p>
    <w:p w14:paraId="3971A562" w14:textId="77777777" w:rsidR="00F64176" w:rsidRPr="00F64176" w:rsidRDefault="00F64176" w:rsidP="00C27460">
      <w:pPr>
        <w:spacing w:after="120"/>
        <w:ind w:left="2517"/>
        <w:rPr>
          <w:lang w:eastAsia="en-US"/>
        </w:rPr>
      </w:pPr>
      <w:r w:rsidRPr="00F64176">
        <w:rPr>
          <w:lang w:eastAsia="en-US"/>
        </w:rPr>
        <w:t>But what I’m interested in is what we can do now. We can do this now as a Council. We can either fund it out of capital or the two Councillors—Councillor CUNNINGHAM or the DEPUTY MAYOR could choose to fund this out of their Suburban Initiative Fund (SIF), which I have done for Toohey Forest where it adjoins the South East Freeway. Spending that $80,000 has been extremely effective in stopping koalas getting onto the freeway and stopping koalas being killed, which is surely what we all want. So, it’s a really simple thing. I’m just asking you to state your position. Will you do that or not? Thank you.</w:t>
      </w:r>
    </w:p>
    <w:p w14:paraId="57E27592"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Is there any further debate? </w:t>
      </w:r>
    </w:p>
    <w:p w14:paraId="25C53B21" w14:textId="77777777" w:rsidR="00F64176" w:rsidRPr="00F64176" w:rsidRDefault="00F64176" w:rsidP="00C27460">
      <w:pPr>
        <w:spacing w:after="120"/>
        <w:ind w:left="2517" w:hanging="2517"/>
        <w:rPr>
          <w:lang w:eastAsia="en-US"/>
        </w:rPr>
      </w:pPr>
      <w:r w:rsidRPr="00F64176">
        <w:rPr>
          <w:lang w:eastAsia="en-US"/>
        </w:rPr>
        <w:tab/>
        <w:t>DEPUTY MAYOR.</w:t>
      </w:r>
    </w:p>
    <w:p w14:paraId="1A7A39B5"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Thank you, Mr Chair. I rise to speak on this motion which is clearly drafted by someone who doesn’t understand the issue or, maybe Councillor GRIFFITHS, who sometimes you can’t tell the two apart, doesn’t know the area very well. This motion is bordering on incompetent, just for something different—but I will flag an amendment to make the corrections—of the local area of which myself and Councillor CUNNINGHAM on the other side represent—to actually make it reflect what I think Councillor GRIFFITHS means but couldn’t actually get it into words today as well. This Administration’s track record in protecting wildlife on Boundary Road continues to pay dividends for our population. Unfortunately, there are still strikes.</w:t>
      </w:r>
    </w:p>
    <w:p w14:paraId="5E048AA0" w14:textId="77777777" w:rsidR="00F64176" w:rsidRPr="00F64176" w:rsidRDefault="00F64176" w:rsidP="00C27460">
      <w:pPr>
        <w:spacing w:after="120"/>
        <w:ind w:left="2517"/>
        <w:rPr>
          <w:lang w:eastAsia="en-US"/>
        </w:rPr>
      </w:pPr>
      <w:r w:rsidRPr="00F64176">
        <w:rPr>
          <w:lang w:eastAsia="en-US"/>
        </w:rPr>
        <w:t>I don’t think there’s anything we could do wholly and totally to stop fauna strikes on this road. More than anything, even koala fencing is not going to stop the wallaby that was brought into my ward office a month ago that had been struck on Boundary Road. They jump fences. They’re very, very good at that. So, this is about fauna strikes, not just koalas, even though koalas are very, very precious. Arguably, our most important work to date is the purchase of over 4,000 hectares of bushland across the city to support these koalas as well. We are very clear the LORD MAYOR wants Brisbane to be the koala capital of the country and it does upset me to know that the area around here is called the triangle of death for koalas, which is why we have actually gone out of our way to do everything we possibly can.</w:t>
      </w:r>
    </w:p>
    <w:p w14:paraId="6F470CF7" w14:textId="3A3C4294" w:rsidR="00F64176" w:rsidRPr="00F64176" w:rsidRDefault="00F64176" w:rsidP="00C27460">
      <w:pPr>
        <w:spacing w:after="120"/>
        <w:ind w:left="2517"/>
        <w:rPr>
          <w:lang w:eastAsia="en-US"/>
        </w:rPr>
      </w:pPr>
      <w:r w:rsidRPr="00F64176">
        <w:rPr>
          <w:lang w:eastAsia="en-US"/>
        </w:rPr>
        <w:t xml:space="preserve">Whites Hill Reserve supports a very diverse—very diverse native wildlife—koalas, wallabies and goodness knows how many possums; sometimes they’re forgotten in the wildlife and any other little critter that’s smaller than a possum as well. We have installed a variety of infrastructure in the area neighbouring the Whites Hill Reserve to assist animals move through the landscape. This includes railings under the culverts at Pine Mountain Road, artificial habitat poles and fencing along </w:t>
      </w:r>
      <w:proofErr w:type="spellStart"/>
      <w:r w:rsidRPr="00F64176">
        <w:rPr>
          <w:lang w:eastAsia="en-US"/>
        </w:rPr>
        <w:t>Salvin</w:t>
      </w:r>
      <w:proofErr w:type="spellEnd"/>
      <w:r w:rsidRPr="00F64176">
        <w:rPr>
          <w:lang w:eastAsia="en-US"/>
        </w:rPr>
        <w:t xml:space="preserve"> Creek, which is the other side of Whites Hill Reserve from Boundary Road. We’ve got custom</w:t>
      </w:r>
      <w:r w:rsidR="000227FC">
        <w:rPr>
          <w:lang w:eastAsia="en-US"/>
        </w:rPr>
        <w:t>-</w:t>
      </w:r>
      <w:r w:rsidRPr="00F64176">
        <w:rPr>
          <w:lang w:eastAsia="en-US"/>
        </w:rPr>
        <w:t>designed wildlife climb</w:t>
      </w:r>
      <w:r w:rsidR="000227FC">
        <w:rPr>
          <w:lang w:eastAsia="en-US"/>
        </w:rPr>
        <w:t xml:space="preserve"> </w:t>
      </w:r>
      <w:r w:rsidRPr="00F64176">
        <w:rPr>
          <w:lang w:eastAsia="en-US"/>
        </w:rPr>
        <w:t>outs along Boundary Road. We have got—where we know there was evidence of wildlife becoming trapped on the steep batters.</w:t>
      </w:r>
    </w:p>
    <w:p w14:paraId="13C94EB4" w14:textId="2CB1BA89" w:rsidR="00F64176" w:rsidRPr="00F64176" w:rsidRDefault="00F64176" w:rsidP="00C27460">
      <w:pPr>
        <w:spacing w:after="120"/>
        <w:ind w:left="2517"/>
        <w:rPr>
          <w:lang w:eastAsia="en-US"/>
        </w:rPr>
      </w:pPr>
      <w:r w:rsidRPr="00F64176">
        <w:rPr>
          <w:lang w:eastAsia="en-US"/>
        </w:rPr>
        <w:t xml:space="preserve">We have installed Wildlife Awareness Monitors (WAMs) along Boundary Road, Pine Mountain Road, Creek Road and Cavendish Road to make sure people are aware and they can reduce their speeds. These WAMs have seen on average driver speed reduced by six kilometres an hour. That’s what we’d like to see permanently with the petition that I’ve put forward to the State Government about reducing the speed limit. We installed the first koala crossing designed by experts, who we work with closely as part of our koala research partnerships program. It was put as a safe crossing point for koalas and has been extremely successful to date. That’s just the latest of our extensive investment in the local area. As I mentioned we work with the experts—researchers from Griffith </w:t>
      </w:r>
      <w:r w:rsidRPr="00EC7F3E">
        <w:rPr>
          <w:lang w:eastAsia="en-US"/>
        </w:rPr>
        <w:t xml:space="preserve">Uni, </w:t>
      </w:r>
      <w:r w:rsidRPr="007A37BB">
        <w:rPr>
          <w:lang w:eastAsia="en-US"/>
        </w:rPr>
        <w:t>QUT</w:t>
      </w:r>
      <w:r w:rsidRPr="00EC7F3E">
        <w:rPr>
          <w:lang w:eastAsia="en-US"/>
        </w:rPr>
        <w:t>, the</w:t>
      </w:r>
      <w:r w:rsidRPr="00F64176">
        <w:rPr>
          <w:lang w:eastAsia="en-US"/>
        </w:rPr>
        <w:t xml:space="preserve"> University of Queensland through that partnership program I mentioned.</w:t>
      </w:r>
    </w:p>
    <w:p w14:paraId="2CDD0351" w14:textId="77777777" w:rsidR="00F64176" w:rsidRPr="00F64176" w:rsidRDefault="00F64176" w:rsidP="00C27460">
      <w:pPr>
        <w:spacing w:after="120"/>
        <w:ind w:left="2517"/>
        <w:rPr>
          <w:lang w:eastAsia="en-US"/>
        </w:rPr>
      </w:pPr>
      <w:r w:rsidRPr="00F64176">
        <w:rPr>
          <w:lang w:eastAsia="en-US"/>
        </w:rPr>
        <w:t xml:space="preserve">We have definitely discussed with them about the fencing in this area. They were the ones who I think have won an international award if I—or have gone in for an international award on this fauna crossing which is outstanding. Wildlife fencing can be very, very useful in certain areas like—I agree with Councillor GRIFFITHS where he’s put it along Toohey Road that matches up with the South East Freeway, a very clear block of where you’re going. But it is generally unsuitable along roads where there is a safe crossing point that wildlife have access to such as an underpass under the road. That is not what we have on Boundary Road. We don’t have a safe crossing point for them to go under like we have at </w:t>
      </w:r>
      <w:proofErr w:type="spellStart"/>
      <w:r w:rsidRPr="00F64176">
        <w:rPr>
          <w:lang w:eastAsia="en-US"/>
        </w:rPr>
        <w:t>Salvin</w:t>
      </w:r>
      <w:proofErr w:type="spellEnd"/>
      <w:r w:rsidRPr="00F64176">
        <w:rPr>
          <w:lang w:eastAsia="en-US"/>
        </w:rPr>
        <w:t xml:space="preserve"> Creek, like we have down on Pine Mountain Road.</w:t>
      </w:r>
    </w:p>
    <w:p w14:paraId="35D50F8C" w14:textId="77777777" w:rsidR="00F64176" w:rsidRPr="00F64176" w:rsidRDefault="00F64176" w:rsidP="00C27460">
      <w:pPr>
        <w:spacing w:after="120"/>
        <w:ind w:left="2517"/>
        <w:rPr>
          <w:lang w:eastAsia="en-US"/>
        </w:rPr>
      </w:pPr>
      <w:r w:rsidRPr="00F64176">
        <w:rPr>
          <w:lang w:eastAsia="en-US"/>
        </w:rPr>
        <w:t xml:space="preserve">Our advice from the experts is that if fencing was installed without other infrastructure that allows wildlife to move across the road, it would prevent native animals from accessing important food and habitat or from escaping from possible risks and we’ve heard from the </w:t>
      </w:r>
      <w:r w:rsidRPr="00387F51">
        <w:rPr>
          <w:lang w:eastAsia="en-US"/>
        </w:rPr>
        <w:t>BOM</w:t>
      </w:r>
      <w:r w:rsidRPr="00F64176">
        <w:rPr>
          <w:lang w:eastAsia="en-US"/>
        </w:rPr>
        <w:t xml:space="preserve"> (Bureau of Meteorology) just recently that the risk this season is bushfire. So, there’s also entrapment issues as well. Not to mention if they get stuck on the fence and they start moving, we’re starting to then push them towards Cavendish Road, which is not the outcome we want to see as well. So, there is a lot of supporting infrastructure to move the koalas safely. Unfortunately, there are no culverts, there’s no under the road. There’s nothing that works for them when they hit that fence other than turning around and going back, which, in a general situation, would probably be fine, but not a situation when you find yourself in different types of disasters as well.</w:t>
      </w:r>
    </w:p>
    <w:p w14:paraId="49C22E86" w14:textId="77777777" w:rsidR="00F64176" w:rsidRPr="00F64176" w:rsidRDefault="00F64176" w:rsidP="00C27460">
      <w:pPr>
        <w:spacing w:after="120"/>
        <w:ind w:left="2517"/>
        <w:rPr>
          <w:lang w:eastAsia="en-US"/>
        </w:rPr>
      </w:pPr>
      <w:r w:rsidRPr="00F64176">
        <w:rPr>
          <w:lang w:eastAsia="en-US"/>
        </w:rPr>
        <w:t xml:space="preserve">I assure you that I will be listening to the experts from the University of Queensland (UQ), Griffith Uni and Councillor DAVIS’ officers will be listening to them, not Councillor GRIFFITHS when it come to the most important thing that we can do for wildlife in this area. The hypocrisy of this is that in 2019 when there was a major risk of land at Carrara and </w:t>
      </w:r>
      <w:proofErr w:type="spellStart"/>
      <w:r w:rsidRPr="00F64176">
        <w:rPr>
          <w:lang w:eastAsia="en-US"/>
        </w:rPr>
        <w:t>Nurran</w:t>
      </w:r>
      <w:proofErr w:type="spellEnd"/>
      <w:r w:rsidRPr="00F64176">
        <w:rPr>
          <w:lang w:eastAsia="en-US"/>
        </w:rPr>
        <w:t xml:space="preserve"> Street that was going to be fully cleared for townhouses, a major site for a crossing for fauna, including koalas, through the corridor that runs between Toohey Forest, Whites Hill Reserve and Mt Gravatt Lookout, a regular refuge for koalas, we see those on the opposite side that have done nothing but lambaste and defame me for the last four years on what is now a fully regrown habitat for that fauna to cross through when this motion in itself recognises there is koala movement around here, but only for solutions that suit their political, petty games.</w:t>
      </w:r>
    </w:p>
    <w:p w14:paraId="527DC1C2" w14:textId="34D2F3BE" w:rsidR="000227FC" w:rsidRPr="00F64176" w:rsidRDefault="00F64176" w:rsidP="00387F51">
      <w:pPr>
        <w:ind w:left="2517"/>
        <w:rPr>
          <w:lang w:eastAsia="en-US"/>
        </w:rPr>
      </w:pPr>
      <w:r w:rsidRPr="00F64176">
        <w:rPr>
          <w:lang w:eastAsia="en-US"/>
        </w:rPr>
        <w:t xml:space="preserve">That’s what it is here today. The petition I have out has over 3,000 signatures at the moment. I’m glad to hear that Councillor GRIFFITHS is going to sign it. It is all about making sure that the fauna can move and making sure that they can move safely. They don’t get entrapped. They can stay where they’re safe and that we actually have a motion that is competent. </w:t>
      </w:r>
    </w:p>
    <w:p w14:paraId="4986AAE4" w14:textId="1D0CE391" w:rsidR="00885F63" w:rsidRDefault="00885F63" w:rsidP="00387F51">
      <w:pPr>
        <w:ind w:left="2517"/>
      </w:pPr>
    </w:p>
    <w:p w14:paraId="0B856486" w14:textId="41119EA4" w:rsidR="00214679" w:rsidRPr="00214679" w:rsidRDefault="00214679" w:rsidP="00C27460">
      <w:pPr>
        <w:jc w:val="left"/>
        <w:rPr>
          <w:szCs w:val="18"/>
        </w:rPr>
      </w:pPr>
      <w:r w:rsidRPr="00214679">
        <w:rPr>
          <w:b/>
          <w:szCs w:val="18"/>
        </w:rPr>
        <w:t xml:space="preserve">MOTION FOR AMENDMENT TO </w:t>
      </w:r>
      <w:r w:rsidR="00DA6018">
        <w:rPr>
          <w:b/>
          <w:szCs w:val="18"/>
        </w:rPr>
        <w:t xml:space="preserve">THE </w:t>
      </w:r>
      <w:r w:rsidRPr="00214679">
        <w:rPr>
          <w:b/>
          <w:szCs w:val="18"/>
        </w:rPr>
        <w:t>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14679" w:rsidRPr="00214679" w14:paraId="459F4BCB" w14:textId="77777777" w:rsidTr="00F12C28">
        <w:trPr>
          <w:trHeight w:val="500"/>
        </w:trPr>
        <w:tc>
          <w:tcPr>
            <w:tcW w:w="9133" w:type="dxa"/>
            <w:tcBorders>
              <w:bottom w:val="single" w:sz="4" w:space="0" w:color="auto"/>
            </w:tcBorders>
          </w:tcPr>
          <w:p w14:paraId="176E0D2D" w14:textId="2072B8CD" w:rsidR="00214679" w:rsidRPr="00214679" w:rsidRDefault="00214679" w:rsidP="00C27460">
            <w:pPr>
              <w:jc w:val="right"/>
              <w:rPr>
                <w:rFonts w:ascii="Arial" w:hAnsi="Arial"/>
                <w:b/>
                <w:sz w:val="28"/>
              </w:rPr>
            </w:pPr>
            <w:r>
              <w:rPr>
                <w:rFonts w:ascii="Arial" w:hAnsi="Arial"/>
                <w:b/>
                <w:sz w:val="28"/>
              </w:rPr>
              <w:t>59</w:t>
            </w:r>
            <w:r w:rsidR="00814977">
              <w:rPr>
                <w:rFonts w:ascii="Arial" w:hAnsi="Arial"/>
                <w:b/>
                <w:sz w:val="28"/>
              </w:rPr>
              <w:t>7</w:t>
            </w:r>
            <w:r w:rsidRPr="00214679">
              <w:rPr>
                <w:rFonts w:ascii="Arial" w:hAnsi="Arial"/>
                <w:b/>
                <w:sz w:val="28"/>
              </w:rPr>
              <w:t>/2022-23</w:t>
            </w:r>
          </w:p>
          <w:p w14:paraId="73FC2471" w14:textId="5BFFDE95" w:rsidR="00214679" w:rsidRPr="00214679" w:rsidRDefault="00214679" w:rsidP="00C27460">
            <w:r w:rsidRPr="00214679">
              <w:t xml:space="preserve">It was moved by </w:t>
            </w:r>
            <w:r w:rsidR="00DA6018">
              <w:t xml:space="preserve">the </w:t>
            </w:r>
            <w:r>
              <w:t>DEPUTY MAYOR</w:t>
            </w:r>
            <w:r w:rsidRPr="00214679">
              <w:t xml:space="preserve">, seconded by Councillor </w:t>
            </w:r>
            <w:r>
              <w:rPr>
                <w:snapToGrid w:val="0"/>
                <w:lang w:val="en-US" w:eastAsia="en-US"/>
              </w:rPr>
              <w:t>Sandy LANDERS</w:t>
            </w:r>
            <w:r w:rsidRPr="00214679">
              <w:rPr>
                <w:snapToGrid w:val="0"/>
                <w:lang w:val="en-US" w:eastAsia="en-US"/>
              </w:rPr>
              <w:t>,</w:t>
            </w:r>
            <w:r w:rsidRPr="00214679">
              <w:t xml:space="preserve"> that the motion be </w:t>
            </w:r>
            <w:r w:rsidRPr="00214679">
              <w:rPr>
                <w:b/>
              </w:rPr>
              <w:t>amended</w:t>
            </w:r>
            <w:r w:rsidRPr="00214679">
              <w:t xml:space="preserve"> by the removal and insertion of such words so that the motion would read as follows:</w:t>
            </w:r>
          </w:p>
          <w:p w14:paraId="2B0F0158" w14:textId="77777777" w:rsidR="00214679" w:rsidRPr="00214679" w:rsidRDefault="00214679" w:rsidP="00C27460">
            <w:pPr>
              <w:jc w:val="left"/>
            </w:pPr>
          </w:p>
          <w:p w14:paraId="7081FBA1" w14:textId="6486A101" w:rsidR="00214679" w:rsidRPr="00214679" w:rsidRDefault="00192F00" w:rsidP="00C27460">
            <w:pPr>
              <w:jc w:val="left"/>
              <w:rPr>
                <w:rFonts w:ascii="Arial" w:hAnsi="Arial"/>
                <w:b/>
                <w:sz w:val="22"/>
              </w:rPr>
            </w:pPr>
            <w:r w:rsidRPr="00192F00">
              <w:rPr>
                <w:i/>
              </w:rPr>
              <w:t>That Brisbane City Council commits to urgently extending wildlife fencing</w:t>
            </w:r>
            <w:r>
              <w:rPr>
                <w:i/>
              </w:rPr>
              <w:t xml:space="preserve"> </w:t>
            </w:r>
            <w:r w:rsidRPr="00192F00">
              <w:rPr>
                <w:i/>
              </w:rPr>
              <w:t>along Boundary Road in Whites Hill Reserve, where suitable, to stop</w:t>
            </w:r>
            <w:r>
              <w:rPr>
                <w:i/>
              </w:rPr>
              <w:t xml:space="preserve"> </w:t>
            </w:r>
            <w:r w:rsidRPr="00192F00">
              <w:rPr>
                <w:i/>
              </w:rPr>
              <w:t>more koala and wildlife deaths</w:t>
            </w:r>
            <w:r>
              <w:rPr>
                <w:i/>
              </w:rPr>
              <w:t>.</w:t>
            </w:r>
          </w:p>
        </w:tc>
      </w:tr>
    </w:tbl>
    <w:p w14:paraId="0B2B91C7" w14:textId="77777777" w:rsidR="00214679" w:rsidRPr="00214679" w:rsidRDefault="00214679" w:rsidP="00C27460">
      <w:pPr>
        <w:jc w:val="left"/>
        <w:rPr>
          <w:sz w:val="22"/>
        </w:rPr>
      </w:pPr>
    </w:p>
    <w:p w14:paraId="2234D003" w14:textId="77777777" w:rsidR="00F64176" w:rsidRPr="00F64176" w:rsidRDefault="00F64176" w:rsidP="00C27460">
      <w:pPr>
        <w:spacing w:after="120"/>
        <w:ind w:left="2517" w:hanging="2517"/>
        <w:rPr>
          <w:lang w:eastAsia="en-US"/>
        </w:rPr>
      </w:pPr>
      <w:r w:rsidRPr="00F64176">
        <w:rPr>
          <w:lang w:eastAsia="en-US"/>
        </w:rPr>
        <w:t>Chair:</w:t>
      </w:r>
      <w:r w:rsidRPr="00F64176">
        <w:rPr>
          <w:lang w:eastAsia="en-US"/>
        </w:rPr>
        <w:tab/>
        <w:t>Councillor ADAMS to the amendment.</w:t>
      </w:r>
    </w:p>
    <w:p w14:paraId="5F1CC939"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Can I just correct that on the record please, Mr Chair? Along Boundary Road in Whites Hill Reserve because Boundary Road doesn’t actually go through Whites Hill Reserve, another slight mistake.</w:t>
      </w:r>
    </w:p>
    <w:p w14:paraId="6E606A25"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Oh, my apologies. That’s my notes.</w:t>
      </w:r>
    </w:p>
    <w:p w14:paraId="03D4F080"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Thank you, Mr Chair.</w:t>
      </w:r>
    </w:p>
    <w:p w14:paraId="1B1B1713"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Thank you.</w:t>
      </w:r>
    </w:p>
    <w:p w14:paraId="7950ECB2"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The amendment is very clear. We are committed on this side of the Chamber to be the koala capital of Australia. We will do everything that we are advised by the experts in this space that we can do. I support the amendment to the Chamber.</w:t>
      </w:r>
    </w:p>
    <w:p w14:paraId="30955CBB"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Further speakers to the amendment? </w:t>
      </w:r>
    </w:p>
    <w:p w14:paraId="6D133358" w14:textId="77777777" w:rsidR="00F64176" w:rsidRPr="00F64176" w:rsidRDefault="00F64176" w:rsidP="00C27460">
      <w:pPr>
        <w:spacing w:after="120"/>
        <w:ind w:left="2517" w:hanging="2517"/>
        <w:rPr>
          <w:lang w:eastAsia="en-US"/>
        </w:rPr>
      </w:pPr>
      <w:r w:rsidRPr="00F64176">
        <w:rPr>
          <w:lang w:eastAsia="en-US"/>
        </w:rPr>
        <w:tab/>
        <w:t>Councillor GRIFFITHS.</w:t>
      </w:r>
    </w:p>
    <w:p w14:paraId="14A5A6C4" w14:textId="77777777" w:rsidR="00F64176" w:rsidRPr="00F64176" w:rsidRDefault="00F64176" w:rsidP="00C27460">
      <w:pPr>
        <w:spacing w:after="120"/>
        <w:ind w:left="2517" w:hanging="2517"/>
        <w:rPr>
          <w:lang w:eastAsia="en-US"/>
        </w:rPr>
      </w:pPr>
      <w:r w:rsidRPr="00F64176">
        <w:rPr>
          <w:lang w:eastAsia="en-US"/>
        </w:rPr>
        <w:t>Councillor GRIFFITHS:</w:t>
      </w:r>
      <w:r w:rsidRPr="00F64176">
        <w:rPr>
          <w:lang w:eastAsia="en-US"/>
        </w:rPr>
        <w:tab/>
        <w:t xml:space="preserve">Yes, it’s interesting the movement that has happened in the hours since this was first introduced. Because we have raised this motion before in the Chamber and met with total resistance. So, look, it’s not a total win but it’s certainly a move in the right direction. I notice that the Councillor keeps saying how much she’s done for wildlife. This was such a simple thing to do. It’s such a simple thing to do for Brisbane and for the koalas and for wildlife. I don’t think anyone is saying—I refute some of the things Councillor ADAMS said—no one is actually saying we need to fence the whole site so wildlife can never get out. What we’re saying is fence along the major roads like </w:t>
      </w:r>
      <w:r w:rsidRPr="00387F51">
        <w:rPr>
          <w:lang w:eastAsia="en-US"/>
        </w:rPr>
        <w:t>TMR</w:t>
      </w:r>
      <w:r w:rsidRPr="00F64176">
        <w:rPr>
          <w:lang w:eastAsia="en-US"/>
        </w:rPr>
        <w:t xml:space="preserve"> (Transport Main Roads) does when it’s doing a new upgrade of a road. It actually fences along the road to stop wildlife getting onto the road.</w:t>
      </w:r>
    </w:p>
    <w:p w14:paraId="31FB60FB" w14:textId="77777777" w:rsidR="00F64176" w:rsidRPr="00F64176" w:rsidRDefault="00F64176" w:rsidP="00C27460">
      <w:pPr>
        <w:spacing w:after="120"/>
        <w:ind w:left="2517"/>
        <w:rPr>
          <w:lang w:eastAsia="en-US"/>
        </w:rPr>
      </w:pPr>
      <w:r w:rsidRPr="00F64176">
        <w:rPr>
          <w:lang w:eastAsia="en-US"/>
        </w:rPr>
        <w:t>We just need to move with the times. We need to actually recognise—and I think it was a previous Question on Notice indicated in the last five years—this was at the Environment Committee—in the last five years there has been 20 koala deaths along this section of road—20 koala deaths. It’s not just one, not just this gruesome one—20. So, what I’m about and what I’m interested in is getting an outcome that resolves this issue, so that we actually get the koalas to remain in the park. From the experts I speak to at Griffiths University they have spoken about the need to fence the whole road. They have spoken—they have actually spoken about the craziness of the design we did that actually only fenced 20 or 30 metres and then said, go koalas. Walk across the road there. They have actually said, where did that come from?</w:t>
      </w:r>
    </w:p>
    <w:p w14:paraId="13C4445E" w14:textId="77777777" w:rsidR="00F64176" w:rsidRPr="00F64176" w:rsidRDefault="00F64176" w:rsidP="00C27460">
      <w:pPr>
        <w:spacing w:after="120"/>
        <w:ind w:left="2517"/>
        <w:rPr>
          <w:lang w:eastAsia="en-US"/>
        </w:rPr>
      </w:pPr>
      <w:r w:rsidRPr="00F64176">
        <w:rPr>
          <w:lang w:eastAsia="en-US"/>
        </w:rPr>
        <w:t>So I don’t know who these experts that you’re talking to and who these experts I’m talking to, why they’re saying such different things. But they certainly, when I went and spoke to them about what we should do with the South East Freeway, those experts said fence it. That’s what I paid the $80,000 to do. You know how you keep talking about Brisbane being the koala capital of the world, so be? You, the Administration, couldn’t find that money to do the fencing. Your Administration, your LNP Administration, for the love of all these lovely, cute koalas couldn’t find that $80,000 to do it. So, I hope you can find the money. I would even like for you and Councillor CUNNINGHAM to come together and actually come up with that money through your SIF building fund, actually show your passion and some of those pictures of yourself and the LORD MAYOR, Councillor ADAMS, might actually be more genuine in their outtake.</w:t>
      </w:r>
    </w:p>
    <w:p w14:paraId="6B7F930D" w14:textId="77777777" w:rsidR="00F64176" w:rsidRPr="00F64176" w:rsidRDefault="00F64176" w:rsidP="00C27460">
      <w:pPr>
        <w:spacing w:after="120"/>
        <w:ind w:left="2517"/>
        <w:rPr>
          <w:lang w:eastAsia="en-US"/>
        </w:rPr>
      </w:pPr>
      <w:r w:rsidRPr="00F64176">
        <w:rPr>
          <w:lang w:eastAsia="en-US"/>
        </w:rPr>
        <w:t>Look, I am happy to support this motion as it is. It’s a movement. It’s not perfect, but it will be a win in what we’re doing for Brisbane and what we’re doing for koalas in this area. It’s a shame—it’s a shame that it took an urgency motion for this action to be taken. Because you didn’t bring it to the Chamber. You haven’t spoken about it in here. You have done nothing in relation to this. You have done nothing in relation to fencing this section of road and that’s your record. Thank you.</w:t>
      </w:r>
    </w:p>
    <w:p w14:paraId="18394FD0"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Further speakers to the amendment? </w:t>
      </w:r>
    </w:p>
    <w:p w14:paraId="69B79C3A" w14:textId="77777777" w:rsidR="00F64176" w:rsidRPr="00F64176" w:rsidRDefault="00F64176" w:rsidP="00C27460">
      <w:pPr>
        <w:spacing w:after="120"/>
        <w:ind w:left="2517" w:hanging="2517"/>
        <w:rPr>
          <w:lang w:eastAsia="en-US"/>
        </w:rPr>
      </w:pPr>
      <w:r w:rsidRPr="00F64176">
        <w:rPr>
          <w:lang w:eastAsia="en-US"/>
        </w:rPr>
        <w:tab/>
        <w:t>Councillor DAVIS.</w:t>
      </w:r>
    </w:p>
    <w:p w14:paraId="43F149B7" w14:textId="77777777" w:rsidR="00F64176" w:rsidRPr="00F64176" w:rsidRDefault="00F64176" w:rsidP="00C27460">
      <w:pPr>
        <w:spacing w:after="120"/>
        <w:ind w:left="2517" w:hanging="2517"/>
        <w:rPr>
          <w:lang w:eastAsia="en-US"/>
        </w:rPr>
      </w:pPr>
      <w:r w:rsidRPr="00F64176">
        <w:rPr>
          <w:lang w:eastAsia="en-US"/>
        </w:rPr>
        <w:t>Councillor DAVIS:</w:t>
      </w:r>
      <w:r w:rsidRPr="00F64176">
        <w:rPr>
          <w:lang w:eastAsia="en-US"/>
        </w:rPr>
        <w:tab/>
        <w:t>Thank you, Acting Chair. I would like to speak in support of the motion but would like to say a few things, particularly around some of the comments that Councillor GRIFFITHS has made. We are all really saddened when we learn of wildlife strikes. No one in this Chamber would hold the view that it is not a tragedy when we hear about a wildlife strike. I can understand why residents would immediately think that putting up fencing is the way we should address trying to reduce the number of wildlife strikes. I can see why they think it’s an obvious solution. But it isn’t always the case. Councillor GRIFFITHS has been here for a very long time, a very long time in this Chamber. I acknowledge that his ward takes in an area where we do have a lot of wildlife movement.</w:t>
      </w:r>
    </w:p>
    <w:p w14:paraId="1AA5D9DC" w14:textId="77777777" w:rsidR="00F64176" w:rsidRPr="00F64176" w:rsidRDefault="00F64176" w:rsidP="00C27460">
      <w:pPr>
        <w:spacing w:after="120"/>
        <w:ind w:left="2517"/>
        <w:rPr>
          <w:lang w:eastAsia="en-US"/>
        </w:rPr>
      </w:pPr>
      <w:r w:rsidRPr="00F64176">
        <w:rPr>
          <w:lang w:eastAsia="en-US"/>
        </w:rPr>
        <w:t xml:space="preserve">But Councillor GRIFFITHS knows that fencing along roads is not always the solution to assisting wildlife go across roads without being struck. What I would like to say, Deputy Chair, is that we are absolutely passionate about the safety of our Brisbane koala population. We take it very seriously. We take every measure that we do with informed information behind us and information that is provided by experts in this field. Our officers in the </w:t>
      </w:r>
      <w:r w:rsidRPr="00387F51">
        <w:rPr>
          <w:lang w:eastAsia="en-US"/>
        </w:rPr>
        <w:t>NEWS</w:t>
      </w:r>
      <w:r w:rsidRPr="00F64176">
        <w:rPr>
          <w:lang w:eastAsia="en-US"/>
        </w:rPr>
        <w:t xml:space="preserve"> (Natural Environment, Water and Sustainability) branch who themselves are very knowledgeable and passionate about koalas regularly and routinely consult with researchers from universities around Brisbane, including Griffith University, QUT, UQ and a few more. So the proposal to put wildlife fencing along Boundary Road has been thoroughly investigated </w:t>
      </w:r>
      <w:proofErr w:type="gramStart"/>
      <w:r w:rsidRPr="00F64176">
        <w:rPr>
          <w:lang w:eastAsia="en-US"/>
        </w:rPr>
        <w:t>and in the end,</w:t>
      </w:r>
      <w:proofErr w:type="gramEnd"/>
      <w:r w:rsidRPr="00F64176">
        <w:rPr>
          <w:lang w:eastAsia="en-US"/>
        </w:rPr>
        <w:t xml:space="preserve"> it was not supported by the experts.</w:t>
      </w:r>
    </w:p>
    <w:p w14:paraId="67A3815F" w14:textId="77777777" w:rsidR="00F64176" w:rsidRPr="00F64176" w:rsidRDefault="00F64176" w:rsidP="00C27460">
      <w:pPr>
        <w:spacing w:after="120"/>
        <w:ind w:left="2517"/>
        <w:rPr>
          <w:lang w:eastAsia="en-US"/>
        </w:rPr>
      </w:pPr>
      <w:r w:rsidRPr="00F64176">
        <w:rPr>
          <w:lang w:eastAsia="en-US"/>
        </w:rPr>
        <w:t>We were advised by these experts that fencing along the length of the road corridor would ultimately lead to poor outcomes for the koalas and other wildlife by severing the critical movement of these animals through the landscape. This is because you don’t fence in wildlife like you might livestock or a pet. It’s not the purpose of wildlife fencing. It is actually best used to funnel wildlife towards safer crossing points across a road—and Councillor ADAMS spoke about that—not to completely contain wildlife within certain areas. This means that it is generally only suitable along roads where there is a safe crossing point that wildlife have access to such as an underpass under the road, a culvert, or a bridge. It isn’t a solution that we employ on its own. There’s a large body of research which supports this.</w:t>
      </w:r>
    </w:p>
    <w:p w14:paraId="06A6F90D" w14:textId="77777777" w:rsidR="00F64176" w:rsidRPr="00F64176" w:rsidRDefault="00F64176" w:rsidP="00C27460">
      <w:pPr>
        <w:spacing w:after="120"/>
        <w:ind w:left="2517"/>
        <w:rPr>
          <w:lang w:eastAsia="en-US"/>
        </w:rPr>
      </w:pPr>
      <w:r w:rsidRPr="00F64176">
        <w:rPr>
          <w:lang w:eastAsia="en-US"/>
        </w:rPr>
        <w:t xml:space="preserve">Once again, unfortunately, this is a case of the </w:t>
      </w:r>
      <w:proofErr w:type="spellStart"/>
      <w:r w:rsidRPr="00F64176">
        <w:rPr>
          <w:lang w:eastAsia="en-US"/>
        </w:rPr>
        <w:t>Labor</w:t>
      </w:r>
      <w:proofErr w:type="spellEnd"/>
      <w:r w:rsidRPr="00F64176">
        <w:rPr>
          <w:lang w:eastAsia="en-US"/>
        </w:rPr>
        <w:t xml:space="preserve"> team in City Hall making policy on the fly without regard to the facts or indeed what the </w:t>
      </w:r>
      <w:proofErr w:type="spellStart"/>
      <w:r w:rsidRPr="00F64176">
        <w:rPr>
          <w:lang w:eastAsia="en-US"/>
        </w:rPr>
        <w:t>Labor</w:t>
      </w:r>
      <w:proofErr w:type="spellEnd"/>
      <w:r w:rsidRPr="00F64176">
        <w:rPr>
          <w:lang w:eastAsia="en-US"/>
        </w:rPr>
        <w:t xml:space="preserve"> State Government’s position on the issue is. But of course this is an issue that I think should be above politics. I’m pleased to advise, Acting Chair, that our approach is entirely consistent with the State Government’s Koala Sensitive Design Guideline. Perhaps Councillor GRIFFITHS, who we have learned today is a self—proclaimed wildlife fencing expert, might like to speak to his colleagues in the State and tell them that their experts and their guidelines are wrong and that they should defer to him and seek his expertise. Mr Chair, in wildlife fencing—if wildlife fencing were installed along the length of Boundary Road it could actually prevent native animals from accessing important food and habitat resources or from escaping possible danger.</w:t>
      </w:r>
    </w:p>
    <w:p w14:paraId="4EAD0B8A" w14:textId="64E257FA" w:rsidR="00F64176" w:rsidRPr="00F64176" w:rsidRDefault="00F64176" w:rsidP="00C27460">
      <w:pPr>
        <w:spacing w:after="120"/>
        <w:ind w:left="2517"/>
        <w:rPr>
          <w:lang w:eastAsia="en-US"/>
        </w:rPr>
      </w:pPr>
      <w:r w:rsidRPr="00F64176">
        <w:rPr>
          <w:lang w:eastAsia="en-US"/>
        </w:rPr>
        <w:t xml:space="preserve">The DEPUTY MAYOR spoke earlier today—rather earlier in her contribution—that the Bureau of Meteorology has indicated that we could be entering an </w:t>
      </w:r>
      <w:r w:rsidRPr="00387F51">
        <w:rPr>
          <w:i/>
          <w:iCs/>
          <w:lang w:eastAsia="en-US"/>
        </w:rPr>
        <w:t>El Niño</w:t>
      </w:r>
      <w:r w:rsidRPr="00F64176">
        <w:rPr>
          <w:lang w:eastAsia="en-US"/>
        </w:rPr>
        <w:t xml:space="preserve"> event, which could increase the likelihood of bushfires and we do not want our native wildlife trapped within those areas because it’s been fenced in. In recent years, we have actually installed a variety of infrastructure in areas that—infrastructure in areas that neighbour Whites Hill Reserve to assist with animals’ movement through that landscape and it includes a railing under the culvert at Pine Mountain Road and artificial habitat poles and fencing along </w:t>
      </w:r>
      <w:proofErr w:type="spellStart"/>
      <w:r w:rsidRPr="00F64176">
        <w:rPr>
          <w:lang w:eastAsia="en-US"/>
        </w:rPr>
        <w:t>Salvin</w:t>
      </w:r>
      <w:proofErr w:type="spellEnd"/>
      <w:r w:rsidRPr="00F64176">
        <w:rPr>
          <w:lang w:eastAsia="en-US"/>
        </w:rPr>
        <w:t xml:space="preserve"> Creek, which again the DEPUTY MAYOR alluded to. We do know that wildlife strikes occur along Boundary Road and Council has installed several custom</w:t>
      </w:r>
      <w:r w:rsidR="005619EE">
        <w:rPr>
          <w:lang w:eastAsia="en-US"/>
        </w:rPr>
        <w:t>-</w:t>
      </w:r>
      <w:r w:rsidRPr="00F64176">
        <w:rPr>
          <w:lang w:eastAsia="en-US"/>
        </w:rPr>
        <w:t>designed wildlife climb</w:t>
      </w:r>
      <w:r w:rsidR="005619EE">
        <w:rPr>
          <w:lang w:eastAsia="en-US"/>
        </w:rPr>
        <w:t xml:space="preserve"> </w:t>
      </w:r>
      <w:r w:rsidRPr="00F64176">
        <w:rPr>
          <w:lang w:eastAsia="en-US"/>
        </w:rPr>
        <w:t>outs along that stretch as there was evidence that wildlife were becoming trapped on the steep batters.</w:t>
      </w:r>
    </w:p>
    <w:p w14:paraId="5FA0803A" w14:textId="77777777" w:rsidR="00F64176" w:rsidRPr="00F64176" w:rsidRDefault="00F64176" w:rsidP="00C27460">
      <w:pPr>
        <w:spacing w:after="120"/>
        <w:ind w:left="2517"/>
        <w:rPr>
          <w:lang w:eastAsia="en-US"/>
        </w:rPr>
      </w:pPr>
      <w:r w:rsidRPr="00F64176">
        <w:rPr>
          <w:lang w:eastAsia="en-US"/>
        </w:rPr>
        <w:t>I had the opportunity now twice, and recently with Councillor ADAMS, to go out and have a look at this area and the work that Council had done to try and assist wildlife movement. We have also installed Wildlife Awareness Monitors along Boundary Road to increase driver awareness and reduce the speeds. Again as the Councillor mentioned, that is a reduction on average of about six kilometres an hour where they were installed. I would like to digress just for a moment because I was curious to learn a little bit more about this wildlife fencing that Councillor GRIFFITHS mentioned he had installed through his SIF at Toohey Forest. So, I had a look at it. Whilst Councillor GRIFFITHS did support exclusion fencing, it wasn’t a new stretch of fencing.</w:t>
      </w:r>
    </w:p>
    <w:p w14:paraId="2B641BC5" w14:textId="77777777" w:rsidR="00F64176" w:rsidRPr="00F64176" w:rsidRDefault="00F64176" w:rsidP="00C27460">
      <w:pPr>
        <w:spacing w:after="120"/>
        <w:ind w:left="2517"/>
        <w:rPr>
          <w:lang w:eastAsia="en-US"/>
        </w:rPr>
      </w:pPr>
      <w:r w:rsidRPr="00F64176">
        <w:rPr>
          <w:lang w:eastAsia="en-US"/>
        </w:rPr>
        <w:t>It was replacing an existing chain wire fence that was already there in the location. It was originally installed by the NEWS branch in consultation with experts. So, I found it interesting though because Councillor GRIFFITHS wants an outcome. The outcome at Boundary Road is not inconsistent with the outcome that is currently in action at Toohey Road. It’s a two-kilometre stretch of road with a couple of hundred metres of wildlife fencing that leads the wildlife to a safe crossing. On Boundary Road, we have a number of hundred metres of wildlife fencing that leads the wildlife to a safe crossing. It’s designed to funnel wildlife, Mr Chair, not to keep them trapped in a reserve and that’s exactly the approach that is supported by the experts and the same one which Councillor GRIFFITHS now takes issue with.</w:t>
      </w:r>
    </w:p>
    <w:p w14:paraId="3A8A2138" w14:textId="77777777" w:rsidR="00F64176" w:rsidRPr="00F64176" w:rsidRDefault="00F64176" w:rsidP="00C27460">
      <w:pPr>
        <w:spacing w:after="120"/>
        <w:ind w:left="2517"/>
        <w:rPr>
          <w:lang w:eastAsia="en-US"/>
        </w:rPr>
      </w:pPr>
      <w:r w:rsidRPr="00F64176">
        <w:rPr>
          <w:lang w:eastAsia="en-US"/>
        </w:rPr>
        <w:t>It’s all very confusing to me. It really bothers me because I know just how hard our wildlife officers in NEWS work. Their dedication is second to none. It is they and the experts that I trust, not Councillor GRIFFITHS. As I said earlier, we in this Administration take a holistic approach to koala conservation and each thing we do complements the other. We invest in proven and effective solutions and while I know how disturbing it is to see our native wildlife impacted by vehicle strikes, it is so important to make sure the measures we take don’t backfire. We will always support the wildlife movement solutions where they are needed but if, and only, that is what the experts tell us to do and recommend. Our koala population is simply too precious to put at risk with knee-jerked, uninformed responses and we don’t make any apology for that. Mr Deputy Chair, I commend the amended motion to the Chamber.</w:t>
      </w:r>
    </w:p>
    <w:p w14:paraId="60293436"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Councillor DAVIS. </w:t>
      </w:r>
    </w:p>
    <w:p w14:paraId="27C4F7C6" w14:textId="77777777" w:rsidR="00F64176" w:rsidRPr="00F64176" w:rsidRDefault="00F64176" w:rsidP="00C27460">
      <w:pPr>
        <w:spacing w:after="120"/>
        <w:ind w:left="2517" w:hanging="2517"/>
        <w:rPr>
          <w:lang w:eastAsia="en-US"/>
        </w:rPr>
      </w:pPr>
      <w:r w:rsidRPr="00F64176">
        <w:rPr>
          <w:lang w:eastAsia="en-US"/>
        </w:rPr>
        <w:tab/>
        <w:t xml:space="preserve">DEPUTY MAYOR—sorry, before I go on, is there any further speakers? </w:t>
      </w:r>
    </w:p>
    <w:p w14:paraId="4A623FF2" w14:textId="77777777" w:rsidR="00F64176" w:rsidRPr="00F64176" w:rsidRDefault="00F64176" w:rsidP="00C27460">
      <w:pPr>
        <w:spacing w:after="120"/>
        <w:ind w:left="2517" w:hanging="2517"/>
        <w:rPr>
          <w:lang w:eastAsia="en-US"/>
        </w:rPr>
      </w:pPr>
      <w:r w:rsidRPr="00F64176">
        <w:rPr>
          <w:lang w:eastAsia="en-US"/>
        </w:rPr>
        <w:tab/>
        <w:t>Councillor CASSIDY.</w:t>
      </w:r>
    </w:p>
    <w:p w14:paraId="363BF8A9"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 xml:space="preserve">I presume Councillor CUNNINGHAM will speak on the amended motion because the DEPUTY MAYOR was just going to get up then and sum up the debate on the amendment. But I did just want to </w:t>
      </w:r>
      <w:proofErr w:type="gramStart"/>
      <w:r w:rsidRPr="00F64176">
        <w:rPr>
          <w:lang w:eastAsia="en-US"/>
        </w:rPr>
        <w:t>make an observation about</w:t>
      </w:r>
      <w:proofErr w:type="gramEnd"/>
      <w:r w:rsidRPr="00F64176">
        <w:rPr>
          <w:lang w:eastAsia="en-US"/>
        </w:rPr>
        <w:t xml:space="preserve"> what Councillor DAVIS just said. On one aspect we are in furious agreement with you that wildlife fencing should be used to funnel wildlife to safe crossing points. We are in furious agreement with you, Councillor DAVIS and I assume you are just as upset with your Administration and with the DEPUTY MAYOR, because the DEPUTY MAYOR let slip that the reason there’s no wildlife fencing funnelling wildlife into safe crossing points other than the aforementioned bridge, is because this Administration hasn’t invested in those solutions. They admitted that. The Administration tonight have admitted that.</w:t>
      </w:r>
    </w:p>
    <w:p w14:paraId="35BF4BC1"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Point of order.</w:t>
      </w:r>
    </w:p>
    <w:p w14:paraId="06C9F539"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Point of order Councillor CASSIDY.</w:t>
      </w:r>
    </w:p>
    <w:p w14:paraId="0CD13179" w14:textId="77777777" w:rsidR="00F64176" w:rsidRPr="00F64176" w:rsidRDefault="00F64176" w:rsidP="00C27460">
      <w:pPr>
        <w:spacing w:after="120"/>
        <w:ind w:left="2517" w:hanging="2517"/>
        <w:rPr>
          <w:lang w:eastAsia="en-US"/>
        </w:rPr>
      </w:pPr>
      <w:r w:rsidRPr="00F64176">
        <w:rPr>
          <w:lang w:eastAsia="en-US"/>
        </w:rPr>
        <w:tab/>
        <w:t>DEPUTY MAYOR.</w:t>
      </w:r>
    </w:p>
    <w:p w14:paraId="5063B769"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Claim to be misrepresented.</w:t>
      </w:r>
    </w:p>
    <w:p w14:paraId="1C8029C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Noted.</w:t>
      </w:r>
    </w:p>
    <w:p w14:paraId="7BCFDA69"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The LNP have said that there aren’t those safe crossing points so they can’t install fencing. So when they say that where appropriate and they can only instal fencing where the infrastructure is installed, why have they been dragging the chain? This is just quite insane for the LNP to get up here tonight and to say, well absolutely they’re going to instal fencing when—is someone magically going to instal these safe crossing points?</w:t>
      </w:r>
    </w:p>
    <w:p w14:paraId="6FFAD88A" w14:textId="77777777" w:rsidR="00F64176" w:rsidRPr="00F64176" w:rsidRDefault="00F64176" w:rsidP="00C27460">
      <w:pPr>
        <w:spacing w:after="120"/>
        <w:ind w:left="2517" w:hanging="2517"/>
        <w:rPr>
          <w:lang w:eastAsia="en-US"/>
        </w:rPr>
      </w:pPr>
      <w:r w:rsidRPr="00F64176">
        <w:rPr>
          <w:i/>
          <w:iCs/>
          <w:lang w:eastAsia="en-US"/>
        </w:rPr>
        <w:t>Councillor interjecting.</w:t>
      </w:r>
    </w:p>
    <w:p w14:paraId="055223A4" w14:textId="77777777" w:rsidR="00F64176" w:rsidRPr="00F64176" w:rsidRDefault="00F64176" w:rsidP="00C27460">
      <w:pPr>
        <w:spacing w:after="120"/>
        <w:ind w:left="2517" w:hanging="2517"/>
        <w:rPr>
          <w:lang w:eastAsia="en-US"/>
        </w:rPr>
      </w:pPr>
      <w:r w:rsidRPr="00F64176">
        <w:rPr>
          <w:lang w:eastAsia="en-US"/>
        </w:rPr>
        <w:t>Councillor CASSIDY:</w:t>
      </w:r>
      <w:r w:rsidRPr="00F64176">
        <w:rPr>
          <w:lang w:eastAsia="en-US"/>
        </w:rPr>
        <w:tab/>
        <w:t xml:space="preserve">They’re not doing it in the beginning. They can’t instal this fencing until they do that. So, we hope that in urgently extending that fencing, where appropriate means as soon as they install that other infrastructure that is required. We are in agreement on </w:t>
      </w:r>
      <w:proofErr w:type="gramStart"/>
      <w:r w:rsidRPr="00F64176">
        <w:rPr>
          <w:lang w:eastAsia="en-US"/>
        </w:rPr>
        <w:t>that</w:t>
      </w:r>
      <w:proofErr w:type="gramEnd"/>
      <w:r w:rsidRPr="00F64176">
        <w:rPr>
          <w:lang w:eastAsia="en-US"/>
        </w:rPr>
        <w:t xml:space="preserve"> but it doesn’t take away from the fact that you have totally failed. You have totally failed in preplanning and doing the work, year in year out of making these—on a Council road—on a Council road. It’s not even as if we’re talking about a State Government road or a freeway or a highway. This is a Council road that this LNP Council just sort of forgot about. Councillor ADAMS and Councillor CUNNINGHAM sort of thought, you know, they don’t really care. They go and put those core flutes up in local parks with their photo and the photo of the LORD MAYOR all over them.</w:t>
      </w:r>
    </w:p>
    <w:p w14:paraId="3B2E07A5" w14:textId="5A55EBF5" w:rsidR="00F64176" w:rsidRPr="00F64176" w:rsidRDefault="00F64176" w:rsidP="00C27460">
      <w:pPr>
        <w:spacing w:after="120"/>
        <w:ind w:left="2517"/>
        <w:rPr>
          <w:lang w:eastAsia="en-US"/>
        </w:rPr>
      </w:pPr>
      <w:r w:rsidRPr="00F64176">
        <w:rPr>
          <w:lang w:eastAsia="en-US"/>
        </w:rPr>
        <w:t xml:space="preserve">They spend money on that. But they won’t spend money on crossing solutions on Boundary Road which would then necessitate a pretty affordable solution in fencing. Pretty affordable. When you think about it Councillor GRIFFITHS was able to achieve that in the other place, Toohey Forest, where we heard about, for a grand total of $80,000. You know what we heard this morning—Councillor MASSEY and I heard in the Transport Committee—is that Councillor MURPHY spent $130,000 purchasing a little bit of land off the State Government for the café at the Kangaroo Point </w:t>
      </w:r>
      <w:r w:rsidR="005619EE">
        <w:rPr>
          <w:lang w:eastAsia="en-US"/>
        </w:rPr>
        <w:t>b</w:t>
      </w:r>
      <w:r w:rsidRPr="00F64176">
        <w:rPr>
          <w:lang w:eastAsia="en-US"/>
        </w:rPr>
        <w:t>ridge. That might have covered some crossing solutions out on Boundary Road and some fencing—$130,000. Like you know, today we’ve had a pretty good example—across the meeting, Deputy Chair, of the priorities of this LNP Administration.</w:t>
      </w:r>
    </w:p>
    <w:p w14:paraId="6FE82034" w14:textId="2D4A038D" w:rsidR="00F64176" w:rsidRPr="00F64176" w:rsidRDefault="00F64176" w:rsidP="00C27460">
      <w:pPr>
        <w:spacing w:after="120"/>
        <w:ind w:left="2517"/>
        <w:rPr>
          <w:lang w:eastAsia="en-US"/>
        </w:rPr>
      </w:pPr>
      <w:r w:rsidRPr="00F64176">
        <w:rPr>
          <w:lang w:eastAsia="en-US"/>
        </w:rPr>
        <w:t xml:space="preserve">Here is another one. Here is another one. So, I say thank you and congratulations to Councillor GRIFFITHS for bringing this important issue today because we are going to see some movement on it. We haven’t seen the DEPUTY MAYOR, we haven’t seen the Environment </w:t>
      </w:r>
      <w:r w:rsidR="005619EE">
        <w:rPr>
          <w:lang w:eastAsia="en-US"/>
        </w:rPr>
        <w:t>C</w:t>
      </w:r>
      <w:r w:rsidRPr="00F64176">
        <w:rPr>
          <w:lang w:eastAsia="en-US"/>
        </w:rPr>
        <w:t>hair, we haven’t seen Councillor CUNNINGHAM come in here and beat the drum about getting more resources for safe crossing solutions for koalas in their communities. It has taken Councillor GRIFFITHS to do that. So, I just want to congratulate him.</w:t>
      </w:r>
    </w:p>
    <w:p w14:paraId="37284DDF"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DEPUTY MAYOR your misrepresentation please.</w:t>
      </w:r>
    </w:p>
    <w:p w14:paraId="20403BE8"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There was a misrepresentation that we haven’t spent money on safe crossing points. That is the fauna crossing bridge.</w:t>
      </w:r>
    </w:p>
    <w:p w14:paraId="5B46E93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Thank you. </w:t>
      </w:r>
    </w:p>
    <w:p w14:paraId="04AE9B97" w14:textId="6F731EB6" w:rsidR="00F64176" w:rsidRPr="00F64176" w:rsidRDefault="00F64176" w:rsidP="00C27460">
      <w:pPr>
        <w:spacing w:after="120"/>
        <w:ind w:left="2517" w:hanging="2517"/>
        <w:rPr>
          <w:lang w:eastAsia="en-US"/>
        </w:rPr>
      </w:pPr>
      <w:r w:rsidRPr="00F64176">
        <w:rPr>
          <w:lang w:eastAsia="en-US"/>
        </w:rPr>
        <w:tab/>
        <w:t xml:space="preserve">Is there any further debate on the amendment of the motion? I see no one standing. </w:t>
      </w:r>
    </w:p>
    <w:p w14:paraId="3993A415" w14:textId="77777777" w:rsidR="00F64176" w:rsidRPr="00F64176" w:rsidRDefault="00F64176" w:rsidP="00C27460">
      <w:pPr>
        <w:spacing w:after="120"/>
        <w:ind w:left="2517"/>
        <w:rPr>
          <w:lang w:eastAsia="en-US"/>
        </w:rPr>
      </w:pPr>
      <w:proofErr w:type="gramStart"/>
      <w:r w:rsidRPr="00F64176">
        <w:rPr>
          <w:lang w:eastAsia="en-US"/>
        </w:rPr>
        <w:t>DEPUTY MAYOR</w:t>
      </w:r>
      <w:proofErr w:type="gramEnd"/>
      <w:r w:rsidRPr="00F64176">
        <w:rPr>
          <w:lang w:eastAsia="en-US"/>
        </w:rPr>
        <w:t xml:space="preserve"> you have got five minutes right of reply.</w:t>
      </w:r>
    </w:p>
    <w:p w14:paraId="700A8441"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 xml:space="preserve">Thank you, Mr Chair. Look again, I’m actually going to use the lines that Councillor CASSIDY—we are in furious agreement that we need to do everything that is feasibly possible to do based on the experts’ advice. I agree what Councillor GRIFFITHS said where he put it at Toohey Road. But that was a—right beside a highway where there was a culvert underneath. Councillor CASSIDY needs a </w:t>
      </w:r>
      <w:proofErr w:type="spellStart"/>
      <w:r w:rsidRPr="00F64176">
        <w:rPr>
          <w:lang w:eastAsia="en-US"/>
        </w:rPr>
        <w:t>Refidex</w:t>
      </w:r>
      <w:proofErr w:type="spellEnd"/>
      <w:r w:rsidRPr="00F64176">
        <w:rPr>
          <w:lang w:eastAsia="en-US"/>
        </w:rPr>
        <w:t xml:space="preserve"> to come out and visit Boundary Road and see what it is like, saying that we aren’t spending money on safe crossing points. That’s exactly what the fauna crossing bridge is with the fence that funnels them to it. We of course have investigated—they’re not even going to listen to the answer, through you, Deputy Chair. They’re laughing because they don’t care. This was an incompetent, ill thought-out motion from an incompetent, ill thought-out Councillor who just wants a political hit on the DEPUTY MAYOR.</w:t>
      </w:r>
    </w:p>
    <w:p w14:paraId="5E80AE84" w14:textId="77777777" w:rsidR="00F64176" w:rsidRPr="00F64176" w:rsidRDefault="00F64176" w:rsidP="00C27460">
      <w:pPr>
        <w:spacing w:after="120"/>
        <w:ind w:left="2517" w:hanging="2517"/>
        <w:rPr>
          <w:lang w:eastAsia="en-US"/>
        </w:rPr>
      </w:pPr>
      <w:r w:rsidRPr="00F64176">
        <w:rPr>
          <w:lang w:eastAsia="en-US"/>
        </w:rPr>
        <w:t>Councillor GRIFFITHS:</w:t>
      </w:r>
      <w:r w:rsidRPr="00F64176">
        <w:rPr>
          <w:lang w:eastAsia="en-US"/>
        </w:rPr>
        <w:tab/>
        <w:t>Point of order. That is—I find that offensive and unacceptable.</w:t>
      </w:r>
    </w:p>
    <w:p w14:paraId="09B3F65E"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Councillor GRIFFITHS can you wait until I give you the </w:t>
      </w:r>
      <w:proofErr w:type="gramStart"/>
      <w:r w:rsidRPr="00F64176">
        <w:rPr>
          <w:lang w:eastAsia="en-US"/>
        </w:rPr>
        <w:t>call</w:t>
      </w:r>
      <w:proofErr w:type="gramEnd"/>
      <w:r w:rsidRPr="00F64176">
        <w:rPr>
          <w:lang w:eastAsia="en-US"/>
        </w:rPr>
        <w:t xml:space="preserve"> please.</w:t>
      </w:r>
    </w:p>
    <w:p w14:paraId="57FF23A7" w14:textId="77777777" w:rsidR="00F64176" w:rsidRPr="00F64176" w:rsidRDefault="00F64176" w:rsidP="00C27460">
      <w:pPr>
        <w:spacing w:after="120"/>
        <w:ind w:left="2517" w:hanging="2517"/>
        <w:rPr>
          <w:lang w:eastAsia="en-US"/>
        </w:rPr>
      </w:pPr>
      <w:r w:rsidRPr="00F64176">
        <w:rPr>
          <w:lang w:eastAsia="en-US"/>
        </w:rPr>
        <w:t>Councillor GRIFFITHS:</w:t>
      </w:r>
      <w:r w:rsidRPr="00F64176">
        <w:rPr>
          <w:lang w:eastAsia="en-US"/>
        </w:rPr>
        <w:tab/>
        <w:t>Sure.</w:t>
      </w:r>
    </w:p>
    <w:p w14:paraId="72079DA6"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Point of order to you.</w:t>
      </w:r>
    </w:p>
    <w:p w14:paraId="2937DD4C" w14:textId="77777777" w:rsidR="00F64176" w:rsidRPr="00F64176" w:rsidRDefault="00F64176" w:rsidP="00C27460">
      <w:pPr>
        <w:spacing w:after="120"/>
        <w:ind w:left="2517" w:hanging="2517"/>
        <w:rPr>
          <w:lang w:eastAsia="en-US"/>
        </w:rPr>
      </w:pPr>
      <w:r w:rsidRPr="00F64176">
        <w:rPr>
          <w:lang w:eastAsia="en-US"/>
        </w:rPr>
        <w:t>Councillor GRIFFITHS:</w:t>
      </w:r>
      <w:r w:rsidRPr="00F64176">
        <w:rPr>
          <w:lang w:eastAsia="en-US"/>
        </w:rPr>
        <w:tab/>
        <w:t>I find that language unacceptable and offensive and I ask that it be withdrawn.</w:t>
      </w:r>
    </w:p>
    <w:p w14:paraId="5F3166F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Happy to withdraw DEPUTY MAYOR?</w:t>
      </w:r>
    </w:p>
    <w:p w14:paraId="054871C5"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I will withdraw the comments on the Councillor. It was an incompetent motion.</w:t>
      </w:r>
    </w:p>
    <w:p w14:paraId="47414A17" w14:textId="77777777" w:rsidR="00F64176" w:rsidRPr="00F64176" w:rsidRDefault="00F64176" w:rsidP="00C27460">
      <w:pPr>
        <w:spacing w:after="120"/>
        <w:ind w:left="2517" w:hanging="2517"/>
        <w:rPr>
          <w:lang w:eastAsia="en-US"/>
        </w:rPr>
      </w:pPr>
      <w:r w:rsidRPr="00F64176">
        <w:rPr>
          <w:i/>
          <w:iCs/>
          <w:lang w:eastAsia="en-US"/>
        </w:rPr>
        <w:t>Councillor interjecting.</w:t>
      </w:r>
    </w:p>
    <w:p w14:paraId="2EC41EB0"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That’s why I amended it. Boundary Road doesn’t go through Whites Hill Reserve. Thank you.</w:t>
      </w:r>
    </w:p>
    <w:p w14:paraId="34DA009B" w14:textId="77777777" w:rsidR="00F64176" w:rsidRPr="00F64176" w:rsidRDefault="00F64176" w:rsidP="00C27460">
      <w:pPr>
        <w:spacing w:after="120"/>
        <w:ind w:left="2517" w:hanging="2517"/>
        <w:rPr>
          <w:lang w:eastAsia="en-US"/>
        </w:rPr>
      </w:pPr>
      <w:r w:rsidRPr="00F64176">
        <w:rPr>
          <w:i/>
          <w:iCs/>
          <w:lang w:eastAsia="en-US"/>
        </w:rPr>
        <w:t>Councillors interjecting.</w:t>
      </w:r>
    </w:p>
    <w:p w14:paraId="2A561CC4"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GRIFFITHS.</w:t>
      </w:r>
    </w:p>
    <w:p w14:paraId="449A589B" w14:textId="77777777" w:rsidR="00F64176" w:rsidRPr="00F64176" w:rsidRDefault="00F64176" w:rsidP="00C27460">
      <w:pPr>
        <w:spacing w:after="120"/>
        <w:ind w:left="2517" w:hanging="2517"/>
        <w:rPr>
          <w:lang w:eastAsia="en-US"/>
        </w:rPr>
      </w:pPr>
      <w:r w:rsidRPr="00F64176">
        <w:rPr>
          <w:i/>
          <w:iCs/>
          <w:lang w:eastAsia="en-US"/>
        </w:rPr>
        <w:t>Councillors interjecting.</w:t>
      </w:r>
    </w:p>
    <w:p w14:paraId="7045FE22"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I will take the interjection from Councillor GRIFFITHS who said, get over it Krista, which absolutely proves my point. This has nothing to do with koalas. It’s all to do with Krista. That’s all there is to it. If you came for a drive out on Boundary Road, Councillor CASSIDY, you would see that there is absolutely no way we can build culverts underneath Boundary Road. We investigated that and it would require an entire reconstruction of the road, kilometres of road, for culverts. Not possible. We have invested every moment we can talking with the experts on what we did. You know what we did? We did a world first safe crossing point for koalas.</w:t>
      </w:r>
    </w:p>
    <w:p w14:paraId="483357A9" w14:textId="77777777" w:rsidR="00F64176" w:rsidRPr="00F64176" w:rsidRDefault="00F64176" w:rsidP="00C27460">
      <w:pPr>
        <w:spacing w:after="120"/>
        <w:ind w:left="2517" w:hanging="2517"/>
        <w:rPr>
          <w:lang w:eastAsia="en-US"/>
        </w:rPr>
      </w:pPr>
      <w:r w:rsidRPr="00F64176">
        <w:rPr>
          <w:i/>
          <w:iCs/>
          <w:lang w:eastAsia="en-US"/>
        </w:rPr>
        <w:t>Councillor interjecting.</w:t>
      </w:r>
    </w:p>
    <w:p w14:paraId="74B6CB3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GRIFFITHS, can we—</w:t>
      </w:r>
    </w:p>
    <w:p w14:paraId="239F724C" w14:textId="77777777" w:rsidR="00F64176" w:rsidRPr="00F64176" w:rsidRDefault="00F64176" w:rsidP="00C27460">
      <w:pPr>
        <w:spacing w:after="120"/>
        <w:ind w:left="2517" w:hanging="2517"/>
        <w:rPr>
          <w:lang w:eastAsia="en-US"/>
        </w:rPr>
      </w:pPr>
      <w:r w:rsidRPr="00F64176">
        <w:rPr>
          <w:i/>
          <w:iCs/>
          <w:lang w:eastAsia="en-US"/>
        </w:rPr>
        <w:t>Councillor interjecting.</w:t>
      </w:r>
    </w:p>
    <w:p w14:paraId="36F09BC3"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Councillor STRUNK.</w:t>
      </w:r>
    </w:p>
    <w:p w14:paraId="47944CA0" w14:textId="77777777" w:rsidR="00F64176" w:rsidRPr="00F64176" w:rsidRDefault="00F64176" w:rsidP="00C27460">
      <w:pPr>
        <w:spacing w:after="120"/>
        <w:ind w:left="2517" w:hanging="2517"/>
        <w:rPr>
          <w:lang w:eastAsia="en-US"/>
        </w:rPr>
      </w:pPr>
      <w:r w:rsidRPr="00F64176">
        <w:rPr>
          <w:i/>
          <w:iCs/>
          <w:lang w:eastAsia="en-US"/>
        </w:rPr>
        <w:t>Councillor interjecting.</w:t>
      </w:r>
    </w:p>
    <w:p w14:paraId="1F4C663A"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Councillor STRUNK. </w:t>
      </w:r>
    </w:p>
    <w:p w14:paraId="50FA7937" w14:textId="77777777" w:rsidR="00F64176" w:rsidRPr="00F64176" w:rsidRDefault="00F64176" w:rsidP="00C27460">
      <w:pPr>
        <w:spacing w:after="120"/>
        <w:ind w:left="2517" w:hanging="2517"/>
        <w:rPr>
          <w:lang w:eastAsia="en-US"/>
        </w:rPr>
      </w:pPr>
      <w:r w:rsidRPr="00F64176">
        <w:rPr>
          <w:lang w:eastAsia="en-US"/>
        </w:rPr>
        <w:tab/>
        <w:t>DEPUTY MAYOR you’ve got the call.</w:t>
      </w:r>
    </w:p>
    <w:p w14:paraId="34090B06" w14:textId="77777777" w:rsidR="00F64176" w:rsidRPr="00F64176" w:rsidRDefault="00F64176" w:rsidP="00C27460">
      <w:pPr>
        <w:spacing w:after="120"/>
        <w:ind w:left="2517" w:hanging="2517"/>
        <w:rPr>
          <w:lang w:eastAsia="en-US"/>
        </w:rPr>
      </w:pPr>
      <w:r w:rsidRPr="00F64176">
        <w:rPr>
          <w:lang w:eastAsia="en-US"/>
        </w:rPr>
        <w:t>DEPUTY MAYOR:</w:t>
      </w:r>
      <w:r w:rsidRPr="00F64176">
        <w:rPr>
          <w:lang w:eastAsia="en-US"/>
        </w:rPr>
        <w:tab/>
        <w:t>Thou dost protest too much. Our motion amendment to make it competent supports all the actions we’re doing and any more that are suggested that can be done on this site. I support the amendment to the Chamber.</w:t>
      </w:r>
    </w:p>
    <w:p w14:paraId="59F8A910" w14:textId="77777777" w:rsidR="00F64176" w:rsidRPr="00F64176" w:rsidRDefault="00F64176" w:rsidP="00387F51">
      <w:pPr>
        <w:ind w:left="2517" w:hanging="2517"/>
        <w:rPr>
          <w:lang w:eastAsia="en-US"/>
        </w:rPr>
      </w:pPr>
      <w:r w:rsidRPr="00F64176">
        <w:rPr>
          <w:lang w:eastAsia="en-US"/>
        </w:rPr>
        <w:t>Deputy Chair:</w:t>
      </w:r>
      <w:r w:rsidRPr="00F64176">
        <w:rPr>
          <w:lang w:eastAsia="en-US"/>
        </w:rPr>
        <w:tab/>
        <w:t xml:space="preserve">Thank you DEPUTY MAYOR. </w:t>
      </w:r>
    </w:p>
    <w:p w14:paraId="66353167" w14:textId="77777777" w:rsidR="00214679" w:rsidRPr="00214679" w:rsidRDefault="00214679" w:rsidP="00C27460">
      <w:pPr>
        <w:rPr>
          <w:bCs/>
        </w:rPr>
      </w:pPr>
    </w:p>
    <w:p w14:paraId="21B52638" w14:textId="77777777" w:rsidR="00214679" w:rsidRPr="00214679" w:rsidRDefault="00214679" w:rsidP="00C27460">
      <w:pPr>
        <w:jc w:val="left"/>
        <w:rPr>
          <w:b/>
        </w:rPr>
      </w:pPr>
      <w:r w:rsidRPr="00214679">
        <w:rPr>
          <w:b/>
        </w:rPr>
        <w:t>Amendment put:</w:t>
      </w:r>
    </w:p>
    <w:p w14:paraId="3D87F81A" w14:textId="2FF3A2E8" w:rsidR="00214679" w:rsidRPr="00214679" w:rsidRDefault="00214679" w:rsidP="00C27460">
      <w:r w:rsidRPr="00214679">
        <w:t xml:space="preserve">The </w:t>
      </w:r>
      <w:r w:rsidR="00192F00">
        <w:t xml:space="preserve">Deputy </w:t>
      </w:r>
      <w:r w:rsidRPr="00214679">
        <w:t xml:space="preserve">Chair put the motion for amendment to </w:t>
      </w:r>
      <w:r>
        <w:t>the motion</w:t>
      </w:r>
      <w:r w:rsidRPr="00214679">
        <w:t xml:space="preserve"> to the Chamber resulting in it being declared </w:t>
      </w:r>
      <w:r w:rsidRPr="00E01A26">
        <w:rPr>
          <w:b/>
          <w:bCs/>
          <w:snapToGrid w:val="0"/>
          <w:lang w:val="en-US" w:eastAsia="en-US"/>
        </w:rPr>
        <w:t>carried</w:t>
      </w:r>
      <w:r w:rsidRPr="00214679">
        <w:t xml:space="preserve"> on the voices.</w:t>
      </w:r>
    </w:p>
    <w:p w14:paraId="128304C6" w14:textId="5CC1DD43" w:rsidR="00214679" w:rsidRDefault="00214679" w:rsidP="00C27460"/>
    <w:p w14:paraId="168E5638"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We are now debating the substantive motion. </w:t>
      </w:r>
    </w:p>
    <w:p w14:paraId="07CCF2FC" w14:textId="4F6E4829" w:rsidR="00F64176" w:rsidRPr="00F64176" w:rsidRDefault="00F64176" w:rsidP="00C27460">
      <w:pPr>
        <w:spacing w:after="120"/>
        <w:ind w:left="2517" w:hanging="2517"/>
        <w:rPr>
          <w:lang w:eastAsia="en-US"/>
        </w:rPr>
      </w:pPr>
      <w:r w:rsidRPr="00F64176">
        <w:rPr>
          <w:lang w:eastAsia="en-US"/>
        </w:rPr>
        <w:tab/>
        <w:t xml:space="preserve">Are there any speakers on the substantive motion? I see no one rising. </w:t>
      </w:r>
    </w:p>
    <w:p w14:paraId="5C925389" w14:textId="54D33C3D" w:rsidR="00F64176" w:rsidRPr="00F64176" w:rsidRDefault="00F64176" w:rsidP="00387F51">
      <w:pPr>
        <w:ind w:left="2517"/>
        <w:rPr>
          <w:lang w:eastAsia="en-US"/>
        </w:rPr>
      </w:pPr>
      <w:r w:rsidRPr="00F64176">
        <w:rPr>
          <w:lang w:eastAsia="en-US"/>
        </w:rPr>
        <w:t xml:space="preserve">We will vote on the substantive motion. </w:t>
      </w:r>
    </w:p>
    <w:p w14:paraId="145233C7" w14:textId="77777777" w:rsidR="00214679" w:rsidRDefault="00214679" w:rsidP="00C27460"/>
    <w:p w14:paraId="18597683" w14:textId="7881416F" w:rsidR="006C515B" w:rsidRDefault="006C515B" w:rsidP="00C27460">
      <w:pPr>
        <w:tabs>
          <w:tab w:val="left" w:pos="2835"/>
        </w:tabs>
      </w:pPr>
      <w:r w:rsidRPr="00AA222F">
        <w:t xml:space="preserve">As there was no further debate, the </w:t>
      </w:r>
      <w:r w:rsidR="00192F00">
        <w:t xml:space="preserve">Deputy </w:t>
      </w:r>
      <w:r w:rsidRPr="00AA222F">
        <w:t>Chair submitted the motion to the Chamber</w:t>
      </w:r>
      <w:r w:rsidRPr="00AA222F">
        <w:rPr>
          <w:b/>
        </w:rPr>
        <w:t>,</w:t>
      </w:r>
      <w:r w:rsidRPr="00AA222F">
        <w:t xml:space="preserve"> and it was declared </w:t>
      </w:r>
      <w:r>
        <w:rPr>
          <w:b/>
        </w:rPr>
        <w:t>carried</w:t>
      </w:r>
      <w:r w:rsidRPr="00AA222F">
        <w:t xml:space="preserve"> on the voices.</w:t>
      </w:r>
    </w:p>
    <w:p w14:paraId="2F40B224" w14:textId="3C89B5D4" w:rsidR="006C515B" w:rsidRDefault="006C515B" w:rsidP="00C27460"/>
    <w:p w14:paraId="6364ADF1" w14:textId="77777777" w:rsidR="00F64176" w:rsidRPr="00F64176" w:rsidRDefault="00F64176" w:rsidP="00C27460">
      <w:pPr>
        <w:spacing w:after="120"/>
        <w:ind w:left="2517" w:hanging="2517"/>
        <w:rPr>
          <w:lang w:eastAsia="en-US"/>
        </w:rPr>
      </w:pPr>
      <w:r w:rsidRPr="00F64176">
        <w:rPr>
          <w:lang w:eastAsia="en-US"/>
        </w:rPr>
        <w:t>Deputy Chair:</w:t>
      </w:r>
      <w:r w:rsidRPr="00F64176">
        <w:rPr>
          <w:lang w:eastAsia="en-US"/>
        </w:rPr>
        <w:tab/>
        <w:t xml:space="preserve">Councillors the motion—the amended motion—has been endorsed. </w:t>
      </w:r>
    </w:p>
    <w:p w14:paraId="2871D9E8" w14:textId="77777777" w:rsidR="00F64176" w:rsidRPr="00F64176" w:rsidRDefault="00F64176" w:rsidP="00387F51">
      <w:pPr>
        <w:ind w:left="2517" w:hanging="2517"/>
        <w:rPr>
          <w:lang w:eastAsia="en-US"/>
        </w:rPr>
      </w:pPr>
      <w:r w:rsidRPr="00F64176">
        <w:rPr>
          <w:lang w:eastAsia="en-US"/>
        </w:rPr>
        <w:tab/>
        <w:t>As there are no other items before us this evening, I declare the meeting closed.</w:t>
      </w:r>
    </w:p>
    <w:p w14:paraId="32C16D94" w14:textId="77777777" w:rsidR="00F64176" w:rsidRPr="00F64176" w:rsidRDefault="00F64176" w:rsidP="00C27460">
      <w:pPr>
        <w:spacing w:after="120"/>
        <w:ind w:left="2880" w:hanging="2880"/>
        <w:rPr>
          <w:i/>
          <w:iCs/>
          <w:lang w:eastAsia="en-US"/>
        </w:rPr>
      </w:pPr>
    </w:p>
    <w:p w14:paraId="51963016" w14:textId="77777777" w:rsidR="006C515B" w:rsidRDefault="006C515B" w:rsidP="00C27460"/>
    <w:p w14:paraId="4E56BE0D" w14:textId="77777777" w:rsidR="00885F63" w:rsidRDefault="00885F63" w:rsidP="00C27460">
      <w:pPr>
        <w:pStyle w:val="Heading2"/>
      </w:pPr>
      <w:bookmarkStart w:id="74" w:name="_Toc114546773"/>
      <w:bookmarkStart w:id="75" w:name="_Toc135408121"/>
      <w:r>
        <w:t>QUESTIONS OF WHICH DUE NOTICE HAS BEEN GIVEN:</w:t>
      </w:r>
      <w:bookmarkEnd w:id="74"/>
      <w:bookmarkEnd w:id="75"/>
    </w:p>
    <w:p w14:paraId="70C5CEAA" w14:textId="77777777" w:rsidR="00885F63" w:rsidRDefault="00885F63" w:rsidP="00C27460">
      <w:pPr>
        <w:spacing w:line="216" w:lineRule="auto"/>
        <w:rPr>
          <w:i/>
        </w:rPr>
      </w:pPr>
      <w:r>
        <w:rPr>
          <w:i/>
        </w:rPr>
        <w:t>(Questions of which due notice has been given are printed as supplied and are not edited)</w:t>
      </w:r>
    </w:p>
    <w:p w14:paraId="6F9636B5" w14:textId="77777777" w:rsidR="00885F63" w:rsidRDefault="00885F63" w:rsidP="00C27460">
      <w:pPr>
        <w:rPr>
          <w:b/>
        </w:rPr>
      </w:pPr>
    </w:p>
    <w:p w14:paraId="775FCC9D" w14:textId="77777777" w:rsidR="004F5640" w:rsidRPr="00A31C80" w:rsidRDefault="004F5640" w:rsidP="00C27460">
      <w:pPr>
        <w:keepNext/>
        <w:keepLines/>
        <w:ind w:left="720" w:hanging="720"/>
        <w:rPr>
          <w:b/>
          <w:szCs w:val="24"/>
        </w:rPr>
      </w:pPr>
      <w:r w:rsidRPr="00A31C80">
        <w:rPr>
          <w:b/>
          <w:szCs w:val="24"/>
        </w:rPr>
        <w:t xml:space="preserve">Submitted by Councillor </w:t>
      </w:r>
      <w:r>
        <w:rPr>
          <w:b/>
          <w:bCs/>
        </w:rPr>
        <w:t>Steve Griffiths</w:t>
      </w:r>
      <w:r w:rsidRPr="00A31C80">
        <w:rPr>
          <w:b/>
          <w:szCs w:val="24"/>
        </w:rPr>
        <w:t xml:space="preserve"> (received on </w:t>
      </w:r>
      <w:r>
        <w:rPr>
          <w:b/>
          <w:bCs/>
          <w:szCs w:val="24"/>
        </w:rPr>
        <w:t>11 May 2023</w:t>
      </w:r>
      <w:r w:rsidRPr="00A31C80">
        <w:rPr>
          <w:b/>
          <w:szCs w:val="24"/>
        </w:rPr>
        <w:t>)</w:t>
      </w:r>
    </w:p>
    <w:p w14:paraId="31398E1C" w14:textId="77777777" w:rsidR="004F5640" w:rsidRPr="00E61E1D" w:rsidRDefault="004F5640" w:rsidP="00C27460">
      <w:pPr>
        <w:keepNext/>
        <w:keepLines/>
        <w:ind w:left="720" w:hanging="720"/>
        <w:rPr>
          <w:bCs/>
          <w:szCs w:val="24"/>
        </w:rPr>
      </w:pPr>
      <w:r w:rsidRPr="00E61E1D">
        <w:rPr>
          <w:b/>
          <w:szCs w:val="24"/>
        </w:rPr>
        <w:t>Q1.</w:t>
      </w:r>
      <w:r w:rsidRPr="00E61E1D">
        <w:rPr>
          <w:b/>
          <w:szCs w:val="24"/>
        </w:rPr>
        <w:tab/>
      </w:r>
      <w:r w:rsidRPr="00E61E1D">
        <w:rPr>
          <w:bCs/>
          <w:szCs w:val="24"/>
        </w:rPr>
        <w:t>What is the cost for Brisbane City Council staff to install 1 sqm of concrete footpath, broken down into plant and equipment, labour, material etc.</w:t>
      </w:r>
    </w:p>
    <w:p w14:paraId="080D9161" w14:textId="77777777" w:rsidR="004F5640" w:rsidRPr="00E61E1D" w:rsidRDefault="004F5640" w:rsidP="00C27460">
      <w:pPr>
        <w:ind w:left="720" w:hanging="720"/>
        <w:rPr>
          <w:b/>
          <w:szCs w:val="24"/>
        </w:rPr>
      </w:pPr>
    </w:p>
    <w:p w14:paraId="0B8EFB7A" w14:textId="77777777" w:rsidR="004F5640" w:rsidRDefault="004F5640" w:rsidP="00C27460">
      <w:pPr>
        <w:ind w:left="720" w:hanging="720"/>
        <w:rPr>
          <w:bCs/>
          <w:szCs w:val="24"/>
        </w:rPr>
      </w:pPr>
      <w:r w:rsidRPr="00E61E1D">
        <w:rPr>
          <w:b/>
          <w:szCs w:val="24"/>
        </w:rPr>
        <w:t>Q2.</w:t>
      </w:r>
      <w:r>
        <w:rPr>
          <w:b/>
          <w:szCs w:val="24"/>
        </w:rPr>
        <w:tab/>
      </w:r>
      <w:r w:rsidRPr="00E61E1D">
        <w:rPr>
          <w:bCs/>
          <w:szCs w:val="24"/>
        </w:rPr>
        <w:t>What is the cost for external contractors to install 1 sqm of concrete footpath, broken down into plant and equipment, labour, material etc.</w:t>
      </w:r>
    </w:p>
    <w:p w14:paraId="07522482" w14:textId="77777777" w:rsidR="004F5640" w:rsidRDefault="004F5640" w:rsidP="00C27460">
      <w:pPr>
        <w:ind w:left="720" w:hanging="720"/>
        <w:rPr>
          <w:bCs/>
          <w:szCs w:val="24"/>
        </w:rPr>
      </w:pPr>
    </w:p>
    <w:p w14:paraId="754F30A4" w14:textId="77777777" w:rsidR="004F5640" w:rsidRDefault="004F5640" w:rsidP="00C27460">
      <w:pPr>
        <w:ind w:left="720" w:hanging="720"/>
        <w:rPr>
          <w:bCs/>
          <w:szCs w:val="24"/>
        </w:rPr>
      </w:pPr>
      <w:r w:rsidRPr="00E61E1D">
        <w:rPr>
          <w:b/>
          <w:szCs w:val="24"/>
        </w:rPr>
        <w:t>Q3.</w:t>
      </w:r>
      <w:r>
        <w:rPr>
          <w:bCs/>
          <w:szCs w:val="24"/>
        </w:rPr>
        <w:tab/>
      </w:r>
      <w:r w:rsidRPr="00E61E1D">
        <w:rPr>
          <w:bCs/>
          <w:szCs w:val="24"/>
        </w:rPr>
        <w:t>What is the cost for Brisbane City Council staff to resurface 1 sqm of bitumen road, broken down into plant and equipment, labour, material etc.</w:t>
      </w:r>
    </w:p>
    <w:p w14:paraId="7A0A043A" w14:textId="77777777" w:rsidR="004F5640" w:rsidRDefault="004F5640" w:rsidP="00C27460">
      <w:pPr>
        <w:ind w:left="720" w:hanging="720"/>
        <w:rPr>
          <w:bCs/>
          <w:szCs w:val="24"/>
        </w:rPr>
      </w:pPr>
    </w:p>
    <w:p w14:paraId="6D5120A0" w14:textId="77777777" w:rsidR="004F5640" w:rsidRDefault="004F5640" w:rsidP="00C27460">
      <w:pPr>
        <w:ind w:left="720" w:hanging="720"/>
        <w:rPr>
          <w:bCs/>
          <w:szCs w:val="24"/>
        </w:rPr>
      </w:pPr>
      <w:r w:rsidRPr="00E61E1D">
        <w:rPr>
          <w:b/>
          <w:szCs w:val="24"/>
        </w:rPr>
        <w:t>Q4.</w:t>
      </w:r>
      <w:r>
        <w:rPr>
          <w:bCs/>
          <w:szCs w:val="24"/>
        </w:rPr>
        <w:tab/>
      </w:r>
      <w:r w:rsidRPr="00E61E1D">
        <w:rPr>
          <w:bCs/>
          <w:szCs w:val="24"/>
        </w:rPr>
        <w:t>What is the cost for external contractors to resurface 1 sqm of bitumen road, broken down into plant and equipment, labour, material etc.</w:t>
      </w:r>
    </w:p>
    <w:p w14:paraId="5C5D8831" w14:textId="77777777" w:rsidR="004F5640" w:rsidRDefault="004F5640" w:rsidP="00C27460">
      <w:pPr>
        <w:ind w:left="720" w:hanging="720"/>
        <w:rPr>
          <w:bCs/>
          <w:szCs w:val="24"/>
        </w:rPr>
      </w:pPr>
    </w:p>
    <w:p w14:paraId="0B3EB990" w14:textId="77777777" w:rsidR="004F5640" w:rsidRDefault="004F5640" w:rsidP="00C27460">
      <w:pPr>
        <w:ind w:left="720" w:hanging="720"/>
        <w:rPr>
          <w:bCs/>
          <w:szCs w:val="24"/>
        </w:rPr>
      </w:pPr>
      <w:r w:rsidRPr="00E61E1D">
        <w:rPr>
          <w:b/>
          <w:szCs w:val="24"/>
        </w:rPr>
        <w:t>Q5.</w:t>
      </w:r>
      <w:r>
        <w:rPr>
          <w:bCs/>
          <w:szCs w:val="24"/>
        </w:rPr>
        <w:tab/>
      </w:r>
      <w:r w:rsidRPr="00E61E1D">
        <w:rPr>
          <w:bCs/>
          <w:szCs w:val="24"/>
        </w:rPr>
        <w:t>Total cost of external contracts for footpath maintenance and repair.</w:t>
      </w:r>
    </w:p>
    <w:p w14:paraId="00618329" w14:textId="77777777" w:rsidR="004F5640" w:rsidRDefault="004F5640" w:rsidP="00C27460">
      <w:pPr>
        <w:ind w:left="720" w:hanging="720"/>
        <w:rPr>
          <w:bCs/>
          <w:szCs w:val="24"/>
        </w:rPr>
      </w:pPr>
    </w:p>
    <w:tbl>
      <w:tblPr>
        <w:tblStyle w:val="TableGrid"/>
        <w:tblW w:w="8222" w:type="dxa"/>
        <w:tblInd w:w="720" w:type="dxa"/>
        <w:tblLook w:val="04A0" w:firstRow="1" w:lastRow="0" w:firstColumn="1" w:lastColumn="0" w:noHBand="0" w:noVBand="1"/>
      </w:tblPr>
      <w:tblGrid>
        <w:gridCol w:w="2171"/>
        <w:gridCol w:w="2017"/>
        <w:gridCol w:w="2017"/>
        <w:gridCol w:w="2017"/>
      </w:tblGrid>
      <w:tr w:rsidR="004F5640" w:rsidRPr="00E61E1D" w14:paraId="29507612" w14:textId="77777777" w:rsidTr="00E643B5">
        <w:tc>
          <w:tcPr>
            <w:tcW w:w="3487" w:type="dxa"/>
          </w:tcPr>
          <w:p w14:paraId="37F17810"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Financial Year</w:t>
            </w:r>
          </w:p>
        </w:tc>
        <w:tc>
          <w:tcPr>
            <w:tcW w:w="3487" w:type="dxa"/>
          </w:tcPr>
          <w:p w14:paraId="4597D22F"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2019/2020</w:t>
            </w:r>
          </w:p>
        </w:tc>
        <w:tc>
          <w:tcPr>
            <w:tcW w:w="3487" w:type="dxa"/>
          </w:tcPr>
          <w:p w14:paraId="6C672B2A"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2020/2021</w:t>
            </w:r>
          </w:p>
        </w:tc>
        <w:tc>
          <w:tcPr>
            <w:tcW w:w="3487" w:type="dxa"/>
          </w:tcPr>
          <w:p w14:paraId="4CEFDF25"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2021/2022</w:t>
            </w:r>
          </w:p>
        </w:tc>
      </w:tr>
      <w:tr w:rsidR="004F5640" w:rsidRPr="00E61E1D" w14:paraId="5BD17672" w14:textId="77777777" w:rsidTr="00E643B5">
        <w:tc>
          <w:tcPr>
            <w:tcW w:w="3487" w:type="dxa"/>
          </w:tcPr>
          <w:p w14:paraId="0ECE4C09"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Total Cost</w:t>
            </w:r>
          </w:p>
        </w:tc>
        <w:tc>
          <w:tcPr>
            <w:tcW w:w="3487" w:type="dxa"/>
          </w:tcPr>
          <w:p w14:paraId="1B47B14A"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28692A51"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6589355F" w14:textId="77777777" w:rsidR="004F5640" w:rsidRPr="00E61E1D" w:rsidRDefault="004F5640" w:rsidP="00C27460">
            <w:pPr>
              <w:ind w:left="720" w:hanging="720"/>
              <w:rPr>
                <w:rFonts w:ascii="Times New Roman" w:hAnsi="Times New Roman"/>
                <w:sz w:val="20"/>
                <w:szCs w:val="20"/>
                <w:lang w:val="en-US"/>
              </w:rPr>
            </w:pPr>
          </w:p>
        </w:tc>
      </w:tr>
    </w:tbl>
    <w:p w14:paraId="0DB9D3B3" w14:textId="77777777" w:rsidR="004F5640" w:rsidRDefault="004F5640" w:rsidP="00C27460">
      <w:pPr>
        <w:ind w:left="720" w:hanging="720"/>
        <w:rPr>
          <w:bCs/>
          <w:szCs w:val="24"/>
        </w:rPr>
      </w:pPr>
    </w:p>
    <w:p w14:paraId="2CFB3D2A" w14:textId="77777777" w:rsidR="004F5640" w:rsidRDefault="004F5640" w:rsidP="00C27460">
      <w:pPr>
        <w:ind w:left="720" w:hanging="720"/>
        <w:rPr>
          <w:bCs/>
          <w:szCs w:val="24"/>
        </w:rPr>
      </w:pPr>
      <w:r w:rsidRPr="00E61E1D">
        <w:rPr>
          <w:b/>
          <w:szCs w:val="24"/>
        </w:rPr>
        <w:t>Q6.</w:t>
      </w:r>
      <w:r>
        <w:rPr>
          <w:bCs/>
          <w:szCs w:val="24"/>
        </w:rPr>
        <w:tab/>
      </w:r>
      <w:r w:rsidRPr="00E61E1D">
        <w:rPr>
          <w:bCs/>
          <w:szCs w:val="24"/>
        </w:rPr>
        <w:t>Total cost of external contracts for footpath construction.</w:t>
      </w:r>
    </w:p>
    <w:p w14:paraId="3D664482" w14:textId="77777777" w:rsidR="004F5640" w:rsidRDefault="004F5640" w:rsidP="00C27460">
      <w:pPr>
        <w:ind w:left="720" w:hanging="720"/>
        <w:rPr>
          <w:bCs/>
          <w:szCs w:val="24"/>
        </w:rPr>
      </w:pPr>
    </w:p>
    <w:tbl>
      <w:tblPr>
        <w:tblStyle w:val="TableGrid1"/>
        <w:tblW w:w="8222" w:type="dxa"/>
        <w:tblInd w:w="720" w:type="dxa"/>
        <w:tblLook w:val="04A0" w:firstRow="1" w:lastRow="0" w:firstColumn="1" w:lastColumn="0" w:noHBand="0" w:noVBand="1"/>
      </w:tblPr>
      <w:tblGrid>
        <w:gridCol w:w="2171"/>
        <w:gridCol w:w="2017"/>
        <w:gridCol w:w="2017"/>
        <w:gridCol w:w="2017"/>
      </w:tblGrid>
      <w:tr w:rsidR="004F5640" w:rsidRPr="00124642" w14:paraId="11492A21" w14:textId="77777777" w:rsidTr="00E643B5">
        <w:tc>
          <w:tcPr>
            <w:tcW w:w="3487" w:type="dxa"/>
          </w:tcPr>
          <w:p w14:paraId="175EF74F"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Financial Year</w:t>
            </w:r>
          </w:p>
        </w:tc>
        <w:tc>
          <w:tcPr>
            <w:tcW w:w="3487" w:type="dxa"/>
          </w:tcPr>
          <w:p w14:paraId="31426180"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2019/2020</w:t>
            </w:r>
          </w:p>
        </w:tc>
        <w:tc>
          <w:tcPr>
            <w:tcW w:w="3487" w:type="dxa"/>
          </w:tcPr>
          <w:p w14:paraId="5AA33022"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2020/2021</w:t>
            </w:r>
          </w:p>
        </w:tc>
        <w:tc>
          <w:tcPr>
            <w:tcW w:w="3487" w:type="dxa"/>
          </w:tcPr>
          <w:p w14:paraId="417A70E0"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2021/2022</w:t>
            </w:r>
          </w:p>
        </w:tc>
      </w:tr>
      <w:tr w:rsidR="004F5640" w:rsidRPr="00124642" w14:paraId="4BE96D2D" w14:textId="77777777" w:rsidTr="00E643B5">
        <w:tc>
          <w:tcPr>
            <w:tcW w:w="3487" w:type="dxa"/>
          </w:tcPr>
          <w:p w14:paraId="3EE1E4EB"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Total Cost</w:t>
            </w:r>
          </w:p>
        </w:tc>
        <w:tc>
          <w:tcPr>
            <w:tcW w:w="3487" w:type="dxa"/>
          </w:tcPr>
          <w:p w14:paraId="7B17D64C"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5C851406"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785E121A" w14:textId="77777777" w:rsidR="004F5640" w:rsidRPr="00E61E1D" w:rsidRDefault="004F5640" w:rsidP="00C27460">
            <w:pPr>
              <w:ind w:left="720" w:hanging="720"/>
              <w:rPr>
                <w:rFonts w:ascii="Times New Roman" w:hAnsi="Times New Roman"/>
                <w:sz w:val="20"/>
                <w:szCs w:val="20"/>
                <w:lang w:val="en-US"/>
              </w:rPr>
            </w:pPr>
          </w:p>
        </w:tc>
      </w:tr>
    </w:tbl>
    <w:p w14:paraId="550E2965" w14:textId="77777777" w:rsidR="004F5640" w:rsidRDefault="004F5640" w:rsidP="00C27460">
      <w:pPr>
        <w:ind w:left="720" w:hanging="720"/>
        <w:rPr>
          <w:bCs/>
          <w:szCs w:val="24"/>
        </w:rPr>
      </w:pPr>
    </w:p>
    <w:p w14:paraId="1B56DD90" w14:textId="77777777" w:rsidR="004F5640" w:rsidRDefault="004F5640" w:rsidP="00C27460">
      <w:pPr>
        <w:ind w:left="720" w:hanging="720"/>
        <w:rPr>
          <w:bCs/>
          <w:szCs w:val="24"/>
        </w:rPr>
      </w:pPr>
      <w:r w:rsidRPr="00E61E1D">
        <w:rPr>
          <w:b/>
          <w:szCs w:val="24"/>
        </w:rPr>
        <w:t>Q7.</w:t>
      </w:r>
      <w:r>
        <w:rPr>
          <w:bCs/>
          <w:szCs w:val="24"/>
        </w:rPr>
        <w:tab/>
      </w:r>
      <w:r w:rsidRPr="00E61E1D">
        <w:rPr>
          <w:bCs/>
          <w:szCs w:val="24"/>
        </w:rPr>
        <w:t>Total cost of external contracts for kerb and channel maintenance and repair.</w:t>
      </w:r>
    </w:p>
    <w:p w14:paraId="6E7E96EE" w14:textId="77777777" w:rsidR="004F5640" w:rsidRDefault="004F5640" w:rsidP="00C27460">
      <w:pPr>
        <w:ind w:left="720" w:hanging="720"/>
        <w:rPr>
          <w:bCs/>
          <w:szCs w:val="24"/>
        </w:rPr>
      </w:pPr>
    </w:p>
    <w:tbl>
      <w:tblPr>
        <w:tblStyle w:val="TableGrid2"/>
        <w:tblW w:w="8222" w:type="dxa"/>
        <w:tblInd w:w="720" w:type="dxa"/>
        <w:tblLook w:val="04A0" w:firstRow="1" w:lastRow="0" w:firstColumn="1" w:lastColumn="0" w:noHBand="0" w:noVBand="1"/>
      </w:tblPr>
      <w:tblGrid>
        <w:gridCol w:w="2171"/>
        <w:gridCol w:w="2017"/>
        <w:gridCol w:w="2017"/>
        <w:gridCol w:w="2017"/>
      </w:tblGrid>
      <w:tr w:rsidR="004F5640" w:rsidRPr="00E61E1D" w14:paraId="7EE9C656" w14:textId="77777777" w:rsidTr="00E643B5">
        <w:tc>
          <w:tcPr>
            <w:tcW w:w="3487" w:type="dxa"/>
          </w:tcPr>
          <w:p w14:paraId="09711C74"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Financial Year</w:t>
            </w:r>
          </w:p>
        </w:tc>
        <w:tc>
          <w:tcPr>
            <w:tcW w:w="3487" w:type="dxa"/>
          </w:tcPr>
          <w:p w14:paraId="535D4882"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2019/2020</w:t>
            </w:r>
          </w:p>
        </w:tc>
        <w:tc>
          <w:tcPr>
            <w:tcW w:w="3487" w:type="dxa"/>
          </w:tcPr>
          <w:p w14:paraId="3CB3902C"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2020/2021</w:t>
            </w:r>
          </w:p>
        </w:tc>
        <w:tc>
          <w:tcPr>
            <w:tcW w:w="3487" w:type="dxa"/>
          </w:tcPr>
          <w:p w14:paraId="4FAEC5DE"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2021/2022</w:t>
            </w:r>
          </w:p>
        </w:tc>
      </w:tr>
      <w:tr w:rsidR="004F5640" w:rsidRPr="00E61E1D" w14:paraId="41AB3E65" w14:textId="77777777" w:rsidTr="00E643B5">
        <w:tc>
          <w:tcPr>
            <w:tcW w:w="3487" w:type="dxa"/>
          </w:tcPr>
          <w:p w14:paraId="696AD8A3"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Total Cost</w:t>
            </w:r>
          </w:p>
        </w:tc>
        <w:tc>
          <w:tcPr>
            <w:tcW w:w="3487" w:type="dxa"/>
          </w:tcPr>
          <w:p w14:paraId="4305C7BF"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4FCCBEC1"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7CBEE02E" w14:textId="77777777" w:rsidR="004F5640" w:rsidRPr="00E61E1D" w:rsidRDefault="004F5640" w:rsidP="00C27460">
            <w:pPr>
              <w:ind w:left="720" w:hanging="720"/>
              <w:rPr>
                <w:rFonts w:ascii="Times New Roman" w:hAnsi="Times New Roman"/>
                <w:sz w:val="20"/>
                <w:szCs w:val="20"/>
                <w:lang w:val="en-US"/>
              </w:rPr>
            </w:pPr>
          </w:p>
        </w:tc>
      </w:tr>
    </w:tbl>
    <w:p w14:paraId="618581EE" w14:textId="77777777" w:rsidR="004F5640" w:rsidRDefault="004F5640" w:rsidP="00C27460">
      <w:pPr>
        <w:ind w:left="720" w:hanging="720"/>
        <w:rPr>
          <w:bCs/>
          <w:szCs w:val="24"/>
        </w:rPr>
      </w:pPr>
    </w:p>
    <w:p w14:paraId="59D66E1D" w14:textId="77777777" w:rsidR="004F5640" w:rsidRDefault="004F5640" w:rsidP="00387F51">
      <w:pPr>
        <w:keepNext/>
        <w:ind w:left="720" w:hanging="720"/>
        <w:rPr>
          <w:bCs/>
          <w:szCs w:val="24"/>
        </w:rPr>
      </w:pPr>
      <w:r w:rsidRPr="00717425">
        <w:rPr>
          <w:b/>
          <w:szCs w:val="24"/>
        </w:rPr>
        <w:t>Q8.</w:t>
      </w:r>
      <w:r>
        <w:rPr>
          <w:bCs/>
          <w:szCs w:val="24"/>
        </w:rPr>
        <w:tab/>
      </w:r>
      <w:r w:rsidRPr="00E61E1D">
        <w:rPr>
          <w:bCs/>
          <w:szCs w:val="24"/>
        </w:rPr>
        <w:t>Total cost of external contracts for kerb and channel construction.</w:t>
      </w:r>
    </w:p>
    <w:p w14:paraId="124B2288" w14:textId="77777777" w:rsidR="004F5640" w:rsidRDefault="004F5640" w:rsidP="00C27460">
      <w:pPr>
        <w:ind w:left="720" w:hanging="720"/>
        <w:rPr>
          <w:bCs/>
          <w:szCs w:val="24"/>
        </w:rPr>
      </w:pPr>
    </w:p>
    <w:tbl>
      <w:tblPr>
        <w:tblStyle w:val="TableGrid3"/>
        <w:tblW w:w="8222" w:type="dxa"/>
        <w:tblInd w:w="720" w:type="dxa"/>
        <w:tblLook w:val="04A0" w:firstRow="1" w:lastRow="0" w:firstColumn="1" w:lastColumn="0" w:noHBand="0" w:noVBand="1"/>
      </w:tblPr>
      <w:tblGrid>
        <w:gridCol w:w="2171"/>
        <w:gridCol w:w="2017"/>
        <w:gridCol w:w="2017"/>
        <w:gridCol w:w="2017"/>
      </w:tblGrid>
      <w:tr w:rsidR="004F5640" w:rsidRPr="00E61E1D" w14:paraId="40AE732D" w14:textId="77777777" w:rsidTr="00E643B5">
        <w:tc>
          <w:tcPr>
            <w:tcW w:w="3487" w:type="dxa"/>
          </w:tcPr>
          <w:p w14:paraId="677886A2"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Financial Year</w:t>
            </w:r>
          </w:p>
        </w:tc>
        <w:tc>
          <w:tcPr>
            <w:tcW w:w="3487" w:type="dxa"/>
          </w:tcPr>
          <w:p w14:paraId="15D1DCC8"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2019/2020</w:t>
            </w:r>
          </w:p>
        </w:tc>
        <w:tc>
          <w:tcPr>
            <w:tcW w:w="3487" w:type="dxa"/>
          </w:tcPr>
          <w:p w14:paraId="2F0F95A9"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2020/2021</w:t>
            </w:r>
          </w:p>
        </w:tc>
        <w:tc>
          <w:tcPr>
            <w:tcW w:w="3487" w:type="dxa"/>
          </w:tcPr>
          <w:p w14:paraId="03ED464C"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2021/2022</w:t>
            </w:r>
          </w:p>
        </w:tc>
      </w:tr>
      <w:tr w:rsidR="004F5640" w:rsidRPr="00E61E1D" w14:paraId="38B1AF84" w14:textId="77777777" w:rsidTr="00E643B5">
        <w:tc>
          <w:tcPr>
            <w:tcW w:w="3487" w:type="dxa"/>
          </w:tcPr>
          <w:p w14:paraId="7F856D92"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Total Cost</w:t>
            </w:r>
          </w:p>
        </w:tc>
        <w:tc>
          <w:tcPr>
            <w:tcW w:w="3487" w:type="dxa"/>
          </w:tcPr>
          <w:p w14:paraId="3CC96D48"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167224B9"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33F77E36" w14:textId="77777777" w:rsidR="004F5640" w:rsidRPr="00E61E1D" w:rsidRDefault="004F5640" w:rsidP="00C27460">
            <w:pPr>
              <w:ind w:left="720" w:hanging="720"/>
              <w:rPr>
                <w:rFonts w:ascii="Times New Roman" w:hAnsi="Times New Roman"/>
                <w:sz w:val="20"/>
                <w:szCs w:val="20"/>
                <w:lang w:val="en-US"/>
              </w:rPr>
            </w:pPr>
          </w:p>
        </w:tc>
      </w:tr>
    </w:tbl>
    <w:p w14:paraId="13A722E3" w14:textId="77777777" w:rsidR="004F5640" w:rsidRDefault="004F5640" w:rsidP="00C27460">
      <w:pPr>
        <w:ind w:left="720" w:hanging="720"/>
        <w:rPr>
          <w:bCs/>
          <w:szCs w:val="24"/>
        </w:rPr>
      </w:pPr>
    </w:p>
    <w:p w14:paraId="0DF22055" w14:textId="77777777" w:rsidR="004F5640" w:rsidRDefault="004F5640" w:rsidP="00C27460">
      <w:pPr>
        <w:ind w:left="720" w:hanging="720"/>
        <w:rPr>
          <w:bCs/>
          <w:szCs w:val="24"/>
        </w:rPr>
      </w:pPr>
      <w:r w:rsidRPr="00E61E1D">
        <w:rPr>
          <w:b/>
          <w:szCs w:val="24"/>
        </w:rPr>
        <w:t>Q9.</w:t>
      </w:r>
      <w:r>
        <w:rPr>
          <w:bCs/>
          <w:szCs w:val="24"/>
        </w:rPr>
        <w:tab/>
      </w:r>
      <w:r w:rsidRPr="00E61E1D">
        <w:rPr>
          <w:bCs/>
          <w:szCs w:val="24"/>
        </w:rPr>
        <w:t>Total cost of external contracts for road and pothole maintenance and repair.</w:t>
      </w:r>
    </w:p>
    <w:p w14:paraId="1CCF0365" w14:textId="77777777" w:rsidR="004F5640" w:rsidRDefault="004F5640" w:rsidP="00C27460">
      <w:pPr>
        <w:ind w:left="720" w:hanging="720"/>
        <w:rPr>
          <w:bCs/>
          <w:szCs w:val="24"/>
        </w:rPr>
      </w:pPr>
    </w:p>
    <w:tbl>
      <w:tblPr>
        <w:tblStyle w:val="TableGrid4"/>
        <w:tblW w:w="8222" w:type="dxa"/>
        <w:tblInd w:w="720" w:type="dxa"/>
        <w:tblLook w:val="04A0" w:firstRow="1" w:lastRow="0" w:firstColumn="1" w:lastColumn="0" w:noHBand="0" w:noVBand="1"/>
      </w:tblPr>
      <w:tblGrid>
        <w:gridCol w:w="2171"/>
        <w:gridCol w:w="2017"/>
        <w:gridCol w:w="2017"/>
        <w:gridCol w:w="2017"/>
      </w:tblGrid>
      <w:tr w:rsidR="004F5640" w:rsidRPr="00E61E1D" w14:paraId="64CFB66F" w14:textId="77777777" w:rsidTr="00E643B5">
        <w:tc>
          <w:tcPr>
            <w:tcW w:w="3487" w:type="dxa"/>
          </w:tcPr>
          <w:p w14:paraId="4CC1FB1A"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Financial Year</w:t>
            </w:r>
          </w:p>
        </w:tc>
        <w:tc>
          <w:tcPr>
            <w:tcW w:w="3487" w:type="dxa"/>
          </w:tcPr>
          <w:p w14:paraId="48CB043D"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2019/2020</w:t>
            </w:r>
          </w:p>
        </w:tc>
        <w:tc>
          <w:tcPr>
            <w:tcW w:w="3487" w:type="dxa"/>
          </w:tcPr>
          <w:p w14:paraId="2F6E724D"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2020/2021</w:t>
            </w:r>
          </w:p>
        </w:tc>
        <w:tc>
          <w:tcPr>
            <w:tcW w:w="3487" w:type="dxa"/>
          </w:tcPr>
          <w:p w14:paraId="3B23BB28"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2021/2022</w:t>
            </w:r>
          </w:p>
        </w:tc>
      </w:tr>
      <w:tr w:rsidR="004F5640" w:rsidRPr="00E61E1D" w14:paraId="7F6C3B2B" w14:textId="77777777" w:rsidTr="00E643B5">
        <w:tc>
          <w:tcPr>
            <w:tcW w:w="3487" w:type="dxa"/>
          </w:tcPr>
          <w:p w14:paraId="0F96B66A" w14:textId="77777777" w:rsidR="004F5640" w:rsidRPr="00E61E1D" w:rsidRDefault="004F5640" w:rsidP="00C27460">
            <w:pPr>
              <w:ind w:left="720" w:hanging="720"/>
              <w:rPr>
                <w:rFonts w:ascii="Times New Roman" w:hAnsi="Times New Roman"/>
                <w:sz w:val="20"/>
                <w:szCs w:val="20"/>
                <w:lang w:val="en-US"/>
              </w:rPr>
            </w:pPr>
            <w:r w:rsidRPr="00E61E1D">
              <w:rPr>
                <w:rFonts w:ascii="Times New Roman" w:hAnsi="Times New Roman"/>
                <w:sz w:val="20"/>
                <w:szCs w:val="20"/>
                <w:lang w:val="en-US"/>
              </w:rPr>
              <w:t>Total Cost</w:t>
            </w:r>
          </w:p>
        </w:tc>
        <w:tc>
          <w:tcPr>
            <w:tcW w:w="3487" w:type="dxa"/>
          </w:tcPr>
          <w:p w14:paraId="23E0BE2D"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7FEC8AA0" w14:textId="77777777" w:rsidR="004F5640" w:rsidRPr="00E61E1D" w:rsidRDefault="004F5640" w:rsidP="00C27460">
            <w:pPr>
              <w:ind w:left="720" w:hanging="720"/>
              <w:rPr>
                <w:rFonts w:ascii="Times New Roman" w:hAnsi="Times New Roman"/>
                <w:sz w:val="20"/>
                <w:szCs w:val="20"/>
                <w:lang w:val="en-US"/>
              </w:rPr>
            </w:pPr>
          </w:p>
        </w:tc>
        <w:tc>
          <w:tcPr>
            <w:tcW w:w="3487" w:type="dxa"/>
          </w:tcPr>
          <w:p w14:paraId="308F2ADD" w14:textId="77777777" w:rsidR="004F5640" w:rsidRPr="00E61E1D" w:rsidRDefault="004F5640" w:rsidP="00C27460">
            <w:pPr>
              <w:ind w:left="720" w:hanging="720"/>
              <w:rPr>
                <w:rFonts w:ascii="Times New Roman" w:hAnsi="Times New Roman"/>
                <w:sz w:val="20"/>
                <w:szCs w:val="20"/>
                <w:lang w:val="en-US"/>
              </w:rPr>
            </w:pPr>
          </w:p>
        </w:tc>
      </w:tr>
    </w:tbl>
    <w:p w14:paraId="7626ED7C" w14:textId="77777777" w:rsidR="004F5640" w:rsidRDefault="004F5640" w:rsidP="00C27460">
      <w:pPr>
        <w:ind w:left="720" w:hanging="720"/>
        <w:rPr>
          <w:bCs/>
          <w:szCs w:val="24"/>
        </w:rPr>
      </w:pPr>
    </w:p>
    <w:p w14:paraId="4E719A78"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cost of external contracts for road construction.</w:t>
      </w:r>
    </w:p>
    <w:p w14:paraId="773FC123"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1B59C71C" w14:textId="77777777" w:rsidTr="00E643B5">
        <w:tc>
          <w:tcPr>
            <w:tcW w:w="3487" w:type="dxa"/>
          </w:tcPr>
          <w:p w14:paraId="63E149D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54DB575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7DB34779"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61C9F21A"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2F494E6D" w14:textId="77777777" w:rsidTr="00E643B5">
        <w:tc>
          <w:tcPr>
            <w:tcW w:w="3487" w:type="dxa"/>
          </w:tcPr>
          <w:p w14:paraId="5E3833B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2D24FCAD" w14:textId="77777777" w:rsidR="004F5640" w:rsidRPr="00BB6105" w:rsidRDefault="004F5640" w:rsidP="00C27460">
            <w:pPr>
              <w:ind w:left="720" w:hanging="720"/>
              <w:rPr>
                <w:rFonts w:ascii="Times New Roman" w:hAnsi="Times New Roman"/>
                <w:sz w:val="20"/>
                <w:lang w:val="en-US"/>
              </w:rPr>
            </w:pPr>
          </w:p>
        </w:tc>
        <w:tc>
          <w:tcPr>
            <w:tcW w:w="3487" w:type="dxa"/>
          </w:tcPr>
          <w:p w14:paraId="7EFE42B9" w14:textId="77777777" w:rsidR="004F5640" w:rsidRPr="00BB6105" w:rsidRDefault="004F5640" w:rsidP="00C27460">
            <w:pPr>
              <w:ind w:left="720" w:hanging="720"/>
              <w:rPr>
                <w:rFonts w:ascii="Times New Roman" w:hAnsi="Times New Roman"/>
                <w:sz w:val="20"/>
                <w:lang w:val="en-US"/>
              </w:rPr>
            </w:pPr>
          </w:p>
        </w:tc>
        <w:tc>
          <w:tcPr>
            <w:tcW w:w="3487" w:type="dxa"/>
          </w:tcPr>
          <w:p w14:paraId="7B52B727" w14:textId="77777777" w:rsidR="004F5640" w:rsidRPr="00BB6105" w:rsidRDefault="004F5640" w:rsidP="00C27460">
            <w:pPr>
              <w:ind w:left="720" w:hanging="720"/>
              <w:rPr>
                <w:rFonts w:ascii="Times New Roman" w:hAnsi="Times New Roman"/>
                <w:sz w:val="20"/>
                <w:lang w:val="en-US"/>
              </w:rPr>
            </w:pPr>
          </w:p>
        </w:tc>
      </w:tr>
    </w:tbl>
    <w:p w14:paraId="2A527DCC" w14:textId="77777777" w:rsidR="004F5640" w:rsidRPr="00BB6105" w:rsidRDefault="004F5640" w:rsidP="00C27460">
      <w:pPr>
        <w:ind w:left="720" w:hanging="720"/>
        <w:contextualSpacing/>
        <w:rPr>
          <w:rFonts w:eastAsia="Calibri"/>
          <w:szCs w:val="24"/>
          <w:lang w:val="en-GB"/>
        </w:rPr>
      </w:pPr>
    </w:p>
    <w:p w14:paraId="39B0B88D"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cost of external contracts for road and pothole maintenance and repair.</w:t>
      </w:r>
    </w:p>
    <w:p w14:paraId="4BA4D0F7"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09A3C984" w14:textId="77777777" w:rsidTr="00E643B5">
        <w:tc>
          <w:tcPr>
            <w:tcW w:w="3487" w:type="dxa"/>
          </w:tcPr>
          <w:p w14:paraId="0CF1621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234D7F80"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6F21153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6338806D"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0624FD07" w14:textId="77777777" w:rsidTr="00E643B5">
        <w:tc>
          <w:tcPr>
            <w:tcW w:w="3487" w:type="dxa"/>
          </w:tcPr>
          <w:p w14:paraId="6B76805A"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3C26EDC3" w14:textId="77777777" w:rsidR="004F5640" w:rsidRPr="00BB6105" w:rsidRDefault="004F5640" w:rsidP="00C27460">
            <w:pPr>
              <w:ind w:left="720" w:hanging="720"/>
              <w:rPr>
                <w:rFonts w:ascii="Times New Roman" w:hAnsi="Times New Roman"/>
                <w:sz w:val="20"/>
                <w:lang w:val="en-US"/>
              </w:rPr>
            </w:pPr>
          </w:p>
        </w:tc>
        <w:tc>
          <w:tcPr>
            <w:tcW w:w="3487" w:type="dxa"/>
          </w:tcPr>
          <w:p w14:paraId="3C7C2F6D" w14:textId="77777777" w:rsidR="004F5640" w:rsidRPr="00BB6105" w:rsidRDefault="004F5640" w:rsidP="00C27460">
            <w:pPr>
              <w:ind w:left="720" w:hanging="720"/>
              <w:rPr>
                <w:rFonts w:ascii="Times New Roman" w:hAnsi="Times New Roman"/>
                <w:sz w:val="20"/>
                <w:lang w:val="en-US"/>
              </w:rPr>
            </w:pPr>
          </w:p>
        </w:tc>
        <w:tc>
          <w:tcPr>
            <w:tcW w:w="3487" w:type="dxa"/>
          </w:tcPr>
          <w:p w14:paraId="03343D6C" w14:textId="77777777" w:rsidR="004F5640" w:rsidRPr="00BB6105" w:rsidRDefault="004F5640" w:rsidP="00C27460">
            <w:pPr>
              <w:ind w:left="720" w:hanging="720"/>
              <w:rPr>
                <w:rFonts w:ascii="Times New Roman" w:hAnsi="Times New Roman"/>
                <w:sz w:val="20"/>
                <w:lang w:val="en-US"/>
              </w:rPr>
            </w:pPr>
          </w:p>
        </w:tc>
      </w:tr>
    </w:tbl>
    <w:p w14:paraId="540BB023" w14:textId="77777777" w:rsidR="004F5640" w:rsidRPr="00BB6105" w:rsidRDefault="004F5640" w:rsidP="00C27460">
      <w:pPr>
        <w:ind w:left="720" w:hanging="720"/>
        <w:contextualSpacing/>
        <w:rPr>
          <w:rFonts w:eastAsia="Calibri"/>
          <w:szCs w:val="24"/>
          <w:lang w:val="en-GB"/>
        </w:rPr>
      </w:pPr>
    </w:p>
    <w:p w14:paraId="5F712132" w14:textId="77777777" w:rsidR="004F5640" w:rsidRPr="00BB6105" w:rsidRDefault="004F5640" w:rsidP="00C27460">
      <w:pPr>
        <w:keepNext/>
        <w:numPr>
          <w:ilvl w:val="0"/>
          <w:numId w:val="20"/>
        </w:numPr>
        <w:ind w:left="720" w:hanging="720"/>
        <w:contextualSpacing/>
        <w:rPr>
          <w:rFonts w:eastAsia="Calibri"/>
          <w:szCs w:val="24"/>
          <w:lang w:val="en-GB"/>
        </w:rPr>
      </w:pPr>
      <w:r w:rsidRPr="00BB6105">
        <w:rPr>
          <w:rFonts w:eastAsia="Calibri"/>
          <w:szCs w:val="24"/>
          <w:lang w:val="en-GB"/>
        </w:rPr>
        <w:t>Total cost of external contracts for road construction.</w:t>
      </w:r>
    </w:p>
    <w:p w14:paraId="12135AB3"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51B83FD2" w14:textId="77777777" w:rsidTr="00E643B5">
        <w:tc>
          <w:tcPr>
            <w:tcW w:w="3487" w:type="dxa"/>
          </w:tcPr>
          <w:p w14:paraId="0B8B4F36"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7A6A7759"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61717C07"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59B00B8F"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731787B6" w14:textId="77777777" w:rsidTr="00E643B5">
        <w:tc>
          <w:tcPr>
            <w:tcW w:w="3487" w:type="dxa"/>
          </w:tcPr>
          <w:p w14:paraId="24753115"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3EE8CBA5" w14:textId="77777777" w:rsidR="004F5640" w:rsidRPr="00BB6105" w:rsidRDefault="004F5640" w:rsidP="00C27460">
            <w:pPr>
              <w:ind w:left="720" w:hanging="720"/>
              <w:rPr>
                <w:rFonts w:ascii="Times New Roman" w:hAnsi="Times New Roman"/>
                <w:sz w:val="20"/>
                <w:lang w:val="en-US"/>
              </w:rPr>
            </w:pPr>
          </w:p>
        </w:tc>
        <w:tc>
          <w:tcPr>
            <w:tcW w:w="3487" w:type="dxa"/>
          </w:tcPr>
          <w:p w14:paraId="03D94AB1" w14:textId="77777777" w:rsidR="004F5640" w:rsidRPr="00BB6105" w:rsidRDefault="004F5640" w:rsidP="00C27460">
            <w:pPr>
              <w:ind w:left="720" w:hanging="720"/>
              <w:rPr>
                <w:rFonts w:ascii="Times New Roman" w:hAnsi="Times New Roman"/>
                <w:sz w:val="20"/>
                <w:lang w:val="en-US"/>
              </w:rPr>
            </w:pPr>
          </w:p>
        </w:tc>
        <w:tc>
          <w:tcPr>
            <w:tcW w:w="3487" w:type="dxa"/>
          </w:tcPr>
          <w:p w14:paraId="4213224C" w14:textId="77777777" w:rsidR="004F5640" w:rsidRPr="00BB6105" w:rsidRDefault="004F5640" w:rsidP="00C27460">
            <w:pPr>
              <w:ind w:left="720" w:hanging="720"/>
              <w:rPr>
                <w:rFonts w:ascii="Times New Roman" w:hAnsi="Times New Roman"/>
                <w:sz w:val="20"/>
                <w:lang w:val="en-US"/>
              </w:rPr>
            </w:pPr>
          </w:p>
        </w:tc>
      </w:tr>
    </w:tbl>
    <w:p w14:paraId="68BE439B" w14:textId="77777777" w:rsidR="004F5640" w:rsidRPr="00BB6105" w:rsidRDefault="004F5640" w:rsidP="00C27460">
      <w:pPr>
        <w:ind w:left="720" w:hanging="720"/>
        <w:contextualSpacing/>
        <w:rPr>
          <w:rFonts w:eastAsia="Calibri"/>
          <w:szCs w:val="24"/>
          <w:lang w:val="en-GB"/>
        </w:rPr>
      </w:pPr>
    </w:p>
    <w:p w14:paraId="66348020"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cost of external contracts for tree trimming and maintenance.</w:t>
      </w:r>
    </w:p>
    <w:p w14:paraId="07243E45"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4F736A26" w14:textId="77777777" w:rsidTr="00E643B5">
        <w:tc>
          <w:tcPr>
            <w:tcW w:w="3487" w:type="dxa"/>
          </w:tcPr>
          <w:p w14:paraId="14758D19"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7CB2BC1D"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6FE7A20A"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24403D11"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5C8DB5BD" w14:textId="77777777" w:rsidTr="00E643B5">
        <w:tc>
          <w:tcPr>
            <w:tcW w:w="3487" w:type="dxa"/>
          </w:tcPr>
          <w:p w14:paraId="19BC1DC2"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60CE48CE" w14:textId="77777777" w:rsidR="004F5640" w:rsidRPr="00BB6105" w:rsidRDefault="004F5640" w:rsidP="00C27460">
            <w:pPr>
              <w:ind w:left="720" w:hanging="720"/>
              <w:rPr>
                <w:rFonts w:ascii="Times New Roman" w:hAnsi="Times New Roman"/>
                <w:sz w:val="20"/>
                <w:lang w:val="en-US"/>
              </w:rPr>
            </w:pPr>
          </w:p>
        </w:tc>
        <w:tc>
          <w:tcPr>
            <w:tcW w:w="3487" w:type="dxa"/>
          </w:tcPr>
          <w:p w14:paraId="64CC02EA" w14:textId="77777777" w:rsidR="004F5640" w:rsidRPr="00BB6105" w:rsidRDefault="004F5640" w:rsidP="00C27460">
            <w:pPr>
              <w:ind w:left="720" w:hanging="720"/>
              <w:rPr>
                <w:rFonts w:ascii="Times New Roman" w:hAnsi="Times New Roman"/>
                <w:sz w:val="20"/>
                <w:lang w:val="en-US"/>
              </w:rPr>
            </w:pPr>
          </w:p>
        </w:tc>
        <w:tc>
          <w:tcPr>
            <w:tcW w:w="3487" w:type="dxa"/>
          </w:tcPr>
          <w:p w14:paraId="0198C36C" w14:textId="77777777" w:rsidR="004F5640" w:rsidRPr="00BB6105" w:rsidRDefault="004F5640" w:rsidP="00C27460">
            <w:pPr>
              <w:ind w:left="720" w:hanging="720"/>
              <w:rPr>
                <w:rFonts w:ascii="Times New Roman" w:hAnsi="Times New Roman"/>
                <w:sz w:val="20"/>
                <w:lang w:val="en-US"/>
              </w:rPr>
            </w:pPr>
          </w:p>
        </w:tc>
      </w:tr>
    </w:tbl>
    <w:p w14:paraId="4381F3A5" w14:textId="77777777" w:rsidR="004F5640" w:rsidRPr="00BB6105" w:rsidRDefault="004F5640" w:rsidP="00C27460">
      <w:pPr>
        <w:ind w:left="720" w:hanging="720"/>
        <w:contextualSpacing/>
        <w:rPr>
          <w:rFonts w:eastAsia="Calibri"/>
          <w:szCs w:val="24"/>
          <w:lang w:val="en-GB"/>
        </w:rPr>
      </w:pPr>
    </w:p>
    <w:p w14:paraId="6B6CDA07"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cost of external contracts for tree planting.</w:t>
      </w:r>
    </w:p>
    <w:p w14:paraId="49F53D9F"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564F643B" w14:textId="77777777" w:rsidTr="00E643B5">
        <w:tc>
          <w:tcPr>
            <w:tcW w:w="3487" w:type="dxa"/>
          </w:tcPr>
          <w:p w14:paraId="6049D8FF"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0C169F7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5AF0FA4A"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69BEC31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7B2F1D15" w14:textId="77777777" w:rsidTr="00E643B5">
        <w:tc>
          <w:tcPr>
            <w:tcW w:w="3487" w:type="dxa"/>
          </w:tcPr>
          <w:p w14:paraId="3EC51695"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2A00223B" w14:textId="77777777" w:rsidR="004F5640" w:rsidRPr="00BB6105" w:rsidRDefault="004F5640" w:rsidP="00C27460">
            <w:pPr>
              <w:ind w:left="720" w:hanging="720"/>
              <w:rPr>
                <w:rFonts w:ascii="Times New Roman" w:hAnsi="Times New Roman"/>
                <w:sz w:val="20"/>
                <w:lang w:val="en-US"/>
              </w:rPr>
            </w:pPr>
          </w:p>
        </w:tc>
        <w:tc>
          <w:tcPr>
            <w:tcW w:w="3487" w:type="dxa"/>
          </w:tcPr>
          <w:p w14:paraId="622DEB94" w14:textId="77777777" w:rsidR="004F5640" w:rsidRPr="00BB6105" w:rsidRDefault="004F5640" w:rsidP="00C27460">
            <w:pPr>
              <w:ind w:left="720" w:hanging="720"/>
              <w:rPr>
                <w:rFonts w:ascii="Times New Roman" w:hAnsi="Times New Roman"/>
                <w:sz w:val="20"/>
                <w:lang w:val="en-US"/>
              </w:rPr>
            </w:pPr>
          </w:p>
        </w:tc>
        <w:tc>
          <w:tcPr>
            <w:tcW w:w="3487" w:type="dxa"/>
          </w:tcPr>
          <w:p w14:paraId="16B364CF" w14:textId="77777777" w:rsidR="004F5640" w:rsidRPr="00BB6105" w:rsidRDefault="004F5640" w:rsidP="00C27460">
            <w:pPr>
              <w:ind w:left="720" w:hanging="720"/>
              <w:rPr>
                <w:rFonts w:ascii="Times New Roman" w:hAnsi="Times New Roman"/>
                <w:sz w:val="20"/>
                <w:lang w:val="en-US"/>
              </w:rPr>
            </w:pPr>
          </w:p>
        </w:tc>
      </w:tr>
    </w:tbl>
    <w:p w14:paraId="597B9E32" w14:textId="77777777" w:rsidR="004F5640" w:rsidRPr="00BB6105" w:rsidRDefault="004F5640" w:rsidP="00C27460">
      <w:pPr>
        <w:ind w:left="720" w:hanging="720"/>
        <w:contextualSpacing/>
        <w:rPr>
          <w:rFonts w:eastAsia="Calibri"/>
          <w:szCs w:val="24"/>
          <w:lang w:val="en-GB"/>
        </w:rPr>
      </w:pPr>
    </w:p>
    <w:p w14:paraId="7670CFD5"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cost of external contracts for painting council assets.</w:t>
      </w:r>
    </w:p>
    <w:p w14:paraId="60E21F41"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4708EAF9" w14:textId="77777777" w:rsidTr="00E643B5">
        <w:tc>
          <w:tcPr>
            <w:tcW w:w="3487" w:type="dxa"/>
          </w:tcPr>
          <w:p w14:paraId="5DD5EAA3"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729749E0"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30FA0E56"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0404CBBE"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43C42629" w14:textId="77777777" w:rsidTr="00E643B5">
        <w:tc>
          <w:tcPr>
            <w:tcW w:w="3487" w:type="dxa"/>
          </w:tcPr>
          <w:p w14:paraId="3C2B4014"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62460F23" w14:textId="77777777" w:rsidR="004F5640" w:rsidRPr="00BB6105" w:rsidRDefault="004F5640" w:rsidP="00C27460">
            <w:pPr>
              <w:ind w:left="720" w:hanging="720"/>
              <w:rPr>
                <w:rFonts w:ascii="Times New Roman" w:hAnsi="Times New Roman"/>
                <w:sz w:val="20"/>
                <w:lang w:val="en-US"/>
              </w:rPr>
            </w:pPr>
          </w:p>
        </w:tc>
        <w:tc>
          <w:tcPr>
            <w:tcW w:w="3487" w:type="dxa"/>
          </w:tcPr>
          <w:p w14:paraId="34BFA3AF" w14:textId="77777777" w:rsidR="004F5640" w:rsidRPr="00BB6105" w:rsidRDefault="004F5640" w:rsidP="00C27460">
            <w:pPr>
              <w:ind w:left="720" w:hanging="720"/>
              <w:rPr>
                <w:rFonts w:ascii="Times New Roman" w:hAnsi="Times New Roman"/>
                <w:sz w:val="20"/>
                <w:lang w:val="en-US"/>
              </w:rPr>
            </w:pPr>
          </w:p>
        </w:tc>
        <w:tc>
          <w:tcPr>
            <w:tcW w:w="3487" w:type="dxa"/>
          </w:tcPr>
          <w:p w14:paraId="36F72E9E" w14:textId="77777777" w:rsidR="004F5640" w:rsidRPr="00BB6105" w:rsidRDefault="004F5640" w:rsidP="00C27460">
            <w:pPr>
              <w:ind w:left="720" w:hanging="720"/>
              <w:rPr>
                <w:rFonts w:ascii="Times New Roman" w:hAnsi="Times New Roman"/>
                <w:sz w:val="20"/>
                <w:lang w:val="en-US"/>
              </w:rPr>
            </w:pPr>
          </w:p>
        </w:tc>
      </w:tr>
    </w:tbl>
    <w:p w14:paraId="56F8C6AA" w14:textId="77777777" w:rsidR="004F5640" w:rsidRPr="00BB6105" w:rsidRDefault="004F5640" w:rsidP="00C27460">
      <w:pPr>
        <w:ind w:left="720" w:hanging="720"/>
        <w:contextualSpacing/>
        <w:rPr>
          <w:rFonts w:eastAsia="Calibri"/>
          <w:szCs w:val="24"/>
          <w:lang w:val="en-GB"/>
        </w:rPr>
      </w:pPr>
    </w:p>
    <w:p w14:paraId="20EA4472"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cost of external contracts for landscaping and garden maintenance.</w:t>
      </w:r>
    </w:p>
    <w:p w14:paraId="56509757"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5A1E19D6" w14:textId="77777777" w:rsidTr="00E643B5">
        <w:tc>
          <w:tcPr>
            <w:tcW w:w="3487" w:type="dxa"/>
          </w:tcPr>
          <w:p w14:paraId="6CCABAD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386EF34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137863C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0C98B9D7"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7180055D" w14:textId="77777777" w:rsidTr="00E643B5">
        <w:tc>
          <w:tcPr>
            <w:tcW w:w="3487" w:type="dxa"/>
          </w:tcPr>
          <w:p w14:paraId="4FD21170"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48F3E8B4" w14:textId="77777777" w:rsidR="004F5640" w:rsidRPr="00BB6105" w:rsidRDefault="004F5640" w:rsidP="00C27460">
            <w:pPr>
              <w:ind w:left="720" w:hanging="720"/>
              <w:rPr>
                <w:rFonts w:ascii="Times New Roman" w:hAnsi="Times New Roman"/>
                <w:sz w:val="20"/>
                <w:lang w:val="en-US"/>
              </w:rPr>
            </w:pPr>
          </w:p>
        </w:tc>
        <w:tc>
          <w:tcPr>
            <w:tcW w:w="3487" w:type="dxa"/>
          </w:tcPr>
          <w:p w14:paraId="50331443" w14:textId="77777777" w:rsidR="004F5640" w:rsidRPr="00BB6105" w:rsidRDefault="004F5640" w:rsidP="00C27460">
            <w:pPr>
              <w:ind w:left="720" w:hanging="720"/>
              <w:rPr>
                <w:rFonts w:ascii="Times New Roman" w:hAnsi="Times New Roman"/>
                <w:sz w:val="20"/>
                <w:lang w:val="en-US"/>
              </w:rPr>
            </w:pPr>
          </w:p>
        </w:tc>
        <w:tc>
          <w:tcPr>
            <w:tcW w:w="3487" w:type="dxa"/>
          </w:tcPr>
          <w:p w14:paraId="529D2422" w14:textId="77777777" w:rsidR="004F5640" w:rsidRPr="00BB6105" w:rsidRDefault="004F5640" w:rsidP="00C27460">
            <w:pPr>
              <w:ind w:left="720" w:hanging="720"/>
              <w:rPr>
                <w:rFonts w:ascii="Times New Roman" w:hAnsi="Times New Roman"/>
                <w:sz w:val="20"/>
                <w:lang w:val="en-US"/>
              </w:rPr>
            </w:pPr>
          </w:p>
        </w:tc>
      </w:tr>
    </w:tbl>
    <w:p w14:paraId="575AB8E5" w14:textId="77777777" w:rsidR="004F5640" w:rsidRPr="00BB6105" w:rsidRDefault="004F5640" w:rsidP="00C27460">
      <w:pPr>
        <w:ind w:left="720" w:hanging="720"/>
        <w:contextualSpacing/>
        <w:rPr>
          <w:rFonts w:eastAsia="Calibri"/>
          <w:szCs w:val="24"/>
          <w:lang w:val="en-GB"/>
        </w:rPr>
      </w:pPr>
    </w:p>
    <w:p w14:paraId="4E7409A0"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cost of external contracts for mowing parks.</w:t>
      </w:r>
    </w:p>
    <w:p w14:paraId="54A21032"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59E7F89F" w14:textId="77777777" w:rsidTr="00E643B5">
        <w:tc>
          <w:tcPr>
            <w:tcW w:w="3487" w:type="dxa"/>
          </w:tcPr>
          <w:p w14:paraId="68543C8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02A31C9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468D08B3"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2B93A32E"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3CA48BB4" w14:textId="77777777" w:rsidTr="00E643B5">
        <w:tc>
          <w:tcPr>
            <w:tcW w:w="3487" w:type="dxa"/>
          </w:tcPr>
          <w:p w14:paraId="3339CE9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4BB76719" w14:textId="77777777" w:rsidR="004F5640" w:rsidRPr="00BB6105" w:rsidRDefault="004F5640" w:rsidP="00C27460">
            <w:pPr>
              <w:ind w:left="720" w:hanging="720"/>
              <w:rPr>
                <w:rFonts w:ascii="Times New Roman" w:hAnsi="Times New Roman"/>
                <w:sz w:val="20"/>
                <w:lang w:val="en-US"/>
              </w:rPr>
            </w:pPr>
          </w:p>
        </w:tc>
        <w:tc>
          <w:tcPr>
            <w:tcW w:w="3487" w:type="dxa"/>
          </w:tcPr>
          <w:p w14:paraId="55FB07AB" w14:textId="77777777" w:rsidR="004F5640" w:rsidRPr="00BB6105" w:rsidRDefault="004F5640" w:rsidP="00C27460">
            <w:pPr>
              <w:ind w:left="720" w:hanging="720"/>
              <w:rPr>
                <w:rFonts w:ascii="Times New Roman" w:hAnsi="Times New Roman"/>
                <w:sz w:val="20"/>
                <w:lang w:val="en-US"/>
              </w:rPr>
            </w:pPr>
          </w:p>
        </w:tc>
        <w:tc>
          <w:tcPr>
            <w:tcW w:w="3487" w:type="dxa"/>
          </w:tcPr>
          <w:p w14:paraId="1A61FFF1" w14:textId="77777777" w:rsidR="004F5640" w:rsidRPr="00BB6105" w:rsidRDefault="004F5640" w:rsidP="00C27460">
            <w:pPr>
              <w:ind w:left="720" w:hanging="720"/>
              <w:rPr>
                <w:rFonts w:ascii="Times New Roman" w:hAnsi="Times New Roman"/>
                <w:sz w:val="20"/>
                <w:lang w:val="en-US"/>
              </w:rPr>
            </w:pPr>
          </w:p>
        </w:tc>
      </w:tr>
    </w:tbl>
    <w:p w14:paraId="0F90595A" w14:textId="77777777" w:rsidR="004F5640" w:rsidRPr="00BB6105" w:rsidRDefault="004F5640" w:rsidP="00C27460">
      <w:pPr>
        <w:ind w:left="720" w:hanging="720"/>
        <w:contextualSpacing/>
        <w:rPr>
          <w:rFonts w:eastAsia="Calibri"/>
          <w:szCs w:val="24"/>
          <w:lang w:val="en-GB"/>
        </w:rPr>
      </w:pPr>
    </w:p>
    <w:p w14:paraId="2FC086D2"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footpath maintenance and repair.</w:t>
      </w:r>
    </w:p>
    <w:p w14:paraId="0800F7D1"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15784CF2" w14:textId="77777777" w:rsidTr="00E643B5">
        <w:tc>
          <w:tcPr>
            <w:tcW w:w="3487" w:type="dxa"/>
          </w:tcPr>
          <w:p w14:paraId="282FB204"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48CD19E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7F683DB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5D154EAE"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438013B1" w14:textId="77777777" w:rsidTr="00E643B5">
        <w:tc>
          <w:tcPr>
            <w:tcW w:w="3487" w:type="dxa"/>
          </w:tcPr>
          <w:p w14:paraId="432C8A53"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1EC364A7" w14:textId="77777777" w:rsidR="004F5640" w:rsidRPr="00BB6105" w:rsidRDefault="004F5640" w:rsidP="00C27460">
            <w:pPr>
              <w:ind w:left="720" w:hanging="720"/>
              <w:rPr>
                <w:rFonts w:ascii="Times New Roman" w:hAnsi="Times New Roman"/>
                <w:sz w:val="20"/>
                <w:lang w:val="en-US"/>
              </w:rPr>
            </w:pPr>
          </w:p>
        </w:tc>
        <w:tc>
          <w:tcPr>
            <w:tcW w:w="3487" w:type="dxa"/>
          </w:tcPr>
          <w:p w14:paraId="48F90D9E" w14:textId="77777777" w:rsidR="004F5640" w:rsidRPr="00BB6105" w:rsidRDefault="004F5640" w:rsidP="00C27460">
            <w:pPr>
              <w:ind w:left="720" w:hanging="720"/>
              <w:rPr>
                <w:rFonts w:ascii="Times New Roman" w:hAnsi="Times New Roman"/>
                <w:sz w:val="20"/>
                <w:lang w:val="en-US"/>
              </w:rPr>
            </w:pPr>
          </w:p>
        </w:tc>
        <w:tc>
          <w:tcPr>
            <w:tcW w:w="3487" w:type="dxa"/>
          </w:tcPr>
          <w:p w14:paraId="158C5405" w14:textId="77777777" w:rsidR="004F5640" w:rsidRPr="00BB6105" w:rsidRDefault="004F5640" w:rsidP="00C27460">
            <w:pPr>
              <w:ind w:left="720" w:hanging="720"/>
              <w:rPr>
                <w:rFonts w:ascii="Times New Roman" w:hAnsi="Times New Roman"/>
                <w:sz w:val="20"/>
                <w:lang w:val="en-US"/>
              </w:rPr>
            </w:pPr>
          </w:p>
        </w:tc>
      </w:tr>
    </w:tbl>
    <w:p w14:paraId="238038E8" w14:textId="77777777" w:rsidR="004F5640" w:rsidRPr="00BB6105" w:rsidRDefault="004F5640" w:rsidP="00C27460">
      <w:pPr>
        <w:ind w:left="720" w:hanging="720"/>
        <w:contextualSpacing/>
        <w:rPr>
          <w:rFonts w:eastAsia="Calibri"/>
          <w:szCs w:val="24"/>
          <w:lang w:val="en-GB"/>
        </w:rPr>
      </w:pPr>
    </w:p>
    <w:p w14:paraId="0913DA53"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footpath construction.</w:t>
      </w:r>
    </w:p>
    <w:p w14:paraId="59AB64EA"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79C7C7F7" w14:textId="77777777" w:rsidTr="00E643B5">
        <w:tc>
          <w:tcPr>
            <w:tcW w:w="3487" w:type="dxa"/>
          </w:tcPr>
          <w:p w14:paraId="1F4B38C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23CE06F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31EE991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29749D6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7728617E" w14:textId="77777777" w:rsidTr="00E643B5">
        <w:tc>
          <w:tcPr>
            <w:tcW w:w="3487" w:type="dxa"/>
          </w:tcPr>
          <w:p w14:paraId="004F547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7E68AEFF" w14:textId="77777777" w:rsidR="004F5640" w:rsidRPr="00BB6105" w:rsidRDefault="004F5640" w:rsidP="00C27460">
            <w:pPr>
              <w:ind w:left="720" w:hanging="720"/>
              <w:rPr>
                <w:rFonts w:ascii="Times New Roman" w:hAnsi="Times New Roman"/>
                <w:sz w:val="20"/>
                <w:lang w:val="en-US"/>
              </w:rPr>
            </w:pPr>
          </w:p>
        </w:tc>
        <w:tc>
          <w:tcPr>
            <w:tcW w:w="3487" w:type="dxa"/>
          </w:tcPr>
          <w:p w14:paraId="110E7550" w14:textId="77777777" w:rsidR="004F5640" w:rsidRPr="00BB6105" w:rsidRDefault="004F5640" w:rsidP="00C27460">
            <w:pPr>
              <w:ind w:left="720" w:hanging="720"/>
              <w:rPr>
                <w:rFonts w:ascii="Times New Roman" w:hAnsi="Times New Roman"/>
                <w:sz w:val="20"/>
                <w:lang w:val="en-US"/>
              </w:rPr>
            </w:pPr>
          </w:p>
        </w:tc>
        <w:tc>
          <w:tcPr>
            <w:tcW w:w="3487" w:type="dxa"/>
          </w:tcPr>
          <w:p w14:paraId="72B7258C" w14:textId="77777777" w:rsidR="004F5640" w:rsidRPr="00BB6105" w:rsidRDefault="004F5640" w:rsidP="00C27460">
            <w:pPr>
              <w:ind w:left="720" w:hanging="720"/>
              <w:rPr>
                <w:rFonts w:ascii="Times New Roman" w:hAnsi="Times New Roman"/>
                <w:sz w:val="20"/>
                <w:lang w:val="en-US"/>
              </w:rPr>
            </w:pPr>
          </w:p>
        </w:tc>
      </w:tr>
    </w:tbl>
    <w:p w14:paraId="633125DE" w14:textId="77777777" w:rsidR="004F5640" w:rsidRPr="00BB6105" w:rsidRDefault="004F5640" w:rsidP="00C27460">
      <w:pPr>
        <w:ind w:left="720" w:hanging="720"/>
        <w:contextualSpacing/>
        <w:rPr>
          <w:rFonts w:eastAsia="Calibri"/>
          <w:szCs w:val="24"/>
          <w:lang w:val="en-GB"/>
        </w:rPr>
      </w:pPr>
    </w:p>
    <w:p w14:paraId="6F86A2AB" w14:textId="77777777" w:rsidR="004F5640" w:rsidRPr="00BB6105" w:rsidRDefault="004F5640" w:rsidP="00387F51">
      <w:pPr>
        <w:keepNext/>
        <w:numPr>
          <w:ilvl w:val="0"/>
          <w:numId w:val="20"/>
        </w:numPr>
        <w:ind w:left="720" w:hanging="720"/>
        <w:contextualSpacing/>
        <w:rPr>
          <w:rFonts w:eastAsia="Calibri"/>
          <w:szCs w:val="24"/>
          <w:lang w:val="en-GB"/>
        </w:rPr>
      </w:pPr>
      <w:r w:rsidRPr="00BB6105">
        <w:rPr>
          <w:rFonts w:eastAsia="Calibri"/>
          <w:szCs w:val="24"/>
          <w:lang w:val="en-GB"/>
        </w:rPr>
        <w:t>Total in-house costs for kerb and channel maintenance and repair.</w:t>
      </w:r>
    </w:p>
    <w:p w14:paraId="1B1B5EFA"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2E7F71BC" w14:textId="77777777" w:rsidTr="00E643B5">
        <w:tc>
          <w:tcPr>
            <w:tcW w:w="3487" w:type="dxa"/>
          </w:tcPr>
          <w:p w14:paraId="0417632F"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1044A4B2"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346EF0FE"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1F20202F"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69CEF196" w14:textId="77777777" w:rsidTr="00E643B5">
        <w:tc>
          <w:tcPr>
            <w:tcW w:w="3487" w:type="dxa"/>
          </w:tcPr>
          <w:p w14:paraId="6A3AF7C9"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7340C696" w14:textId="77777777" w:rsidR="004F5640" w:rsidRPr="00BB6105" w:rsidRDefault="004F5640" w:rsidP="00C27460">
            <w:pPr>
              <w:ind w:left="720" w:hanging="720"/>
              <w:rPr>
                <w:rFonts w:ascii="Times New Roman" w:hAnsi="Times New Roman"/>
                <w:sz w:val="20"/>
                <w:lang w:val="en-US"/>
              </w:rPr>
            </w:pPr>
          </w:p>
        </w:tc>
        <w:tc>
          <w:tcPr>
            <w:tcW w:w="3487" w:type="dxa"/>
          </w:tcPr>
          <w:p w14:paraId="170F7044" w14:textId="77777777" w:rsidR="004F5640" w:rsidRPr="00BB6105" w:rsidRDefault="004F5640" w:rsidP="00C27460">
            <w:pPr>
              <w:ind w:left="720" w:hanging="720"/>
              <w:rPr>
                <w:rFonts w:ascii="Times New Roman" w:hAnsi="Times New Roman"/>
                <w:sz w:val="20"/>
                <w:lang w:val="en-US"/>
              </w:rPr>
            </w:pPr>
          </w:p>
        </w:tc>
        <w:tc>
          <w:tcPr>
            <w:tcW w:w="3487" w:type="dxa"/>
          </w:tcPr>
          <w:p w14:paraId="46529946" w14:textId="77777777" w:rsidR="004F5640" w:rsidRPr="00BB6105" w:rsidRDefault="004F5640" w:rsidP="00C27460">
            <w:pPr>
              <w:ind w:left="720" w:hanging="720"/>
              <w:rPr>
                <w:rFonts w:ascii="Times New Roman" w:hAnsi="Times New Roman"/>
                <w:sz w:val="20"/>
                <w:lang w:val="en-US"/>
              </w:rPr>
            </w:pPr>
          </w:p>
        </w:tc>
      </w:tr>
    </w:tbl>
    <w:p w14:paraId="4316FB8E" w14:textId="77777777" w:rsidR="004F5640" w:rsidRPr="00BB6105" w:rsidRDefault="004F5640" w:rsidP="00C27460">
      <w:pPr>
        <w:ind w:left="720" w:hanging="720"/>
        <w:contextualSpacing/>
        <w:rPr>
          <w:rFonts w:eastAsia="Calibri"/>
          <w:szCs w:val="24"/>
          <w:lang w:val="en-GB"/>
        </w:rPr>
      </w:pPr>
    </w:p>
    <w:p w14:paraId="63BD5E49"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kerb and channel construction.</w:t>
      </w:r>
    </w:p>
    <w:p w14:paraId="72D6FF57"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57E6AFAF" w14:textId="77777777" w:rsidTr="00E643B5">
        <w:tc>
          <w:tcPr>
            <w:tcW w:w="3487" w:type="dxa"/>
          </w:tcPr>
          <w:p w14:paraId="3D0EB13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77B1EB63"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7FA035B0"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4038A38A"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06FA4C9D" w14:textId="77777777" w:rsidTr="00E643B5">
        <w:tc>
          <w:tcPr>
            <w:tcW w:w="3487" w:type="dxa"/>
          </w:tcPr>
          <w:p w14:paraId="47EEC283"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2DA8F1AF" w14:textId="77777777" w:rsidR="004F5640" w:rsidRPr="00BB6105" w:rsidRDefault="004F5640" w:rsidP="00C27460">
            <w:pPr>
              <w:ind w:left="720" w:hanging="720"/>
              <w:rPr>
                <w:rFonts w:ascii="Times New Roman" w:hAnsi="Times New Roman"/>
                <w:sz w:val="20"/>
                <w:lang w:val="en-US"/>
              </w:rPr>
            </w:pPr>
          </w:p>
        </w:tc>
        <w:tc>
          <w:tcPr>
            <w:tcW w:w="3487" w:type="dxa"/>
          </w:tcPr>
          <w:p w14:paraId="454C9519" w14:textId="77777777" w:rsidR="004F5640" w:rsidRPr="00BB6105" w:rsidRDefault="004F5640" w:rsidP="00C27460">
            <w:pPr>
              <w:ind w:left="720" w:hanging="720"/>
              <w:rPr>
                <w:rFonts w:ascii="Times New Roman" w:hAnsi="Times New Roman"/>
                <w:sz w:val="20"/>
                <w:lang w:val="en-US"/>
              </w:rPr>
            </w:pPr>
          </w:p>
        </w:tc>
        <w:tc>
          <w:tcPr>
            <w:tcW w:w="3487" w:type="dxa"/>
          </w:tcPr>
          <w:p w14:paraId="2600C7B6" w14:textId="77777777" w:rsidR="004F5640" w:rsidRPr="00BB6105" w:rsidRDefault="004F5640" w:rsidP="00C27460">
            <w:pPr>
              <w:ind w:left="720" w:hanging="720"/>
              <w:rPr>
                <w:rFonts w:ascii="Times New Roman" w:hAnsi="Times New Roman"/>
                <w:sz w:val="20"/>
                <w:lang w:val="en-US"/>
              </w:rPr>
            </w:pPr>
          </w:p>
        </w:tc>
      </w:tr>
    </w:tbl>
    <w:p w14:paraId="4B59DF0D" w14:textId="77777777" w:rsidR="004F5640" w:rsidRPr="00BB6105" w:rsidRDefault="004F5640" w:rsidP="00C27460">
      <w:pPr>
        <w:ind w:left="720" w:hanging="720"/>
        <w:contextualSpacing/>
        <w:rPr>
          <w:rFonts w:eastAsia="Calibri"/>
          <w:szCs w:val="24"/>
          <w:lang w:val="en-GB"/>
        </w:rPr>
      </w:pPr>
    </w:p>
    <w:p w14:paraId="51CEE285" w14:textId="77777777" w:rsidR="004F5640" w:rsidRPr="00BB6105" w:rsidRDefault="004F5640" w:rsidP="00C27460">
      <w:pPr>
        <w:keepNext/>
        <w:numPr>
          <w:ilvl w:val="0"/>
          <w:numId w:val="20"/>
        </w:numPr>
        <w:ind w:left="720" w:hanging="720"/>
        <w:contextualSpacing/>
        <w:rPr>
          <w:rFonts w:eastAsia="Calibri"/>
          <w:szCs w:val="24"/>
          <w:lang w:val="en-GB"/>
        </w:rPr>
      </w:pPr>
      <w:r w:rsidRPr="00BB6105">
        <w:rPr>
          <w:rFonts w:eastAsia="Calibri"/>
          <w:szCs w:val="24"/>
          <w:lang w:val="en-GB"/>
        </w:rPr>
        <w:t>Total in-house costs for road and pothole maintenance and repair.</w:t>
      </w:r>
    </w:p>
    <w:p w14:paraId="08D4D845" w14:textId="77777777" w:rsidR="004F5640" w:rsidRPr="00BB6105" w:rsidRDefault="004F5640" w:rsidP="00C27460">
      <w:pPr>
        <w:keepNext/>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6AFC3462" w14:textId="77777777" w:rsidTr="00E643B5">
        <w:tc>
          <w:tcPr>
            <w:tcW w:w="3487" w:type="dxa"/>
          </w:tcPr>
          <w:p w14:paraId="68797B46" w14:textId="77777777" w:rsidR="004F5640" w:rsidRPr="00BB6105" w:rsidRDefault="004F5640" w:rsidP="00C27460">
            <w:pPr>
              <w:keepNext/>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177B0CB7" w14:textId="77777777" w:rsidR="004F5640" w:rsidRPr="00BB6105" w:rsidRDefault="004F5640" w:rsidP="00C27460">
            <w:pPr>
              <w:keepNext/>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66A38B9D" w14:textId="77777777" w:rsidR="004F5640" w:rsidRPr="00BB6105" w:rsidRDefault="004F5640" w:rsidP="00C27460">
            <w:pPr>
              <w:keepNext/>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2B2FFCA6" w14:textId="77777777" w:rsidR="004F5640" w:rsidRPr="00BB6105" w:rsidRDefault="004F5640" w:rsidP="00C27460">
            <w:pPr>
              <w:keepNext/>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3B3270A3" w14:textId="77777777" w:rsidTr="00E643B5">
        <w:tc>
          <w:tcPr>
            <w:tcW w:w="3487" w:type="dxa"/>
          </w:tcPr>
          <w:p w14:paraId="687289C3" w14:textId="77777777" w:rsidR="004F5640" w:rsidRPr="00BB6105" w:rsidRDefault="004F5640" w:rsidP="00C27460">
            <w:pPr>
              <w:keepNext/>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0D1BE8EA" w14:textId="77777777" w:rsidR="004F5640" w:rsidRPr="00BB6105" w:rsidRDefault="004F5640" w:rsidP="00C27460">
            <w:pPr>
              <w:keepNext/>
              <w:ind w:left="720" w:hanging="720"/>
              <w:rPr>
                <w:rFonts w:ascii="Times New Roman" w:hAnsi="Times New Roman"/>
                <w:sz w:val="20"/>
                <w:lang w:val="en-US"/>
              </w:rPr>
            </w:pPr>
          </w:p>
        </w:tc>
        <w:tc>
          <w:tcPr>
            <w:tcW w:w="3487" w:type="dxa"/>
          </w:tcPr>
          <w:p w14:paraId="02C32224" w14:textId="77777777" w:rsidR="004F5640" w:rsidRPr="00BB6105" w:rsidRDefault="004F5640" w:rsidP="00C27460">
            <w:pPr>
              <w:keepNext/>
              <w:ind w:left="720" w:hanging="720"/>
              <w:rPr>
                <w:rFonts w:ascii="Times New Roman" w:hAnsi="Times New Roman"/>
                <w:sz w:val="20"/>
                <w:lang w:val="en-US"/>
              </w:rPr>
            </w:pPr>
          </w:p>
        </w:tc>
        <w:tc>
          <w:tcPr>
            <w:tcW w:w="3487" w:type="dxa"/>
          </w:tcPr>
          <w:p w14:paraId="13017D59" w14:textId="77777777" w:rsidR="004F5640" w:rsidRPr="00BB6105" w:rsidRDefault="004F5640" w:rsidP="00C27460">
            <w:pPr>
              <w:keepNext/>
              <w:ind w:left="720" w:hanging="720"/>
              <w:rPr>
                <w:rFonts w:ascii="Times New Roman" w:hAnsi="Times New Roman"/>
                <w:sz w:val="20"/>
                <w:lang w:val="en-US"/>
              </w:rPr>
            </w:pPr>
          </w:p>
        </w:tc>
      </w:tr>
    </w:tbl>
    <w:p w14:paraId="1917FBA1" w14:textId="77777777" w:rsidR="004F5640" w:rsidRPr="00BB6105" w:rsidRDefault="004F5640" w:rsidP="00C27460">
      <w:pPr>
        <w:ind w:left="720" w:hanging="720"/>
        <w:contextualSpacing/>
        <w:rPr>
          <w:rFonts w:eastAsia="Calibri"/>
          <w:szCs w:val="24"/>
          <w:lang w:val="en-GB"/>
        </w:rPr>
      </w:pPr>
    </w:p>
    <w:p w14:paraId="481CFDDE"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road construction.</w:t>
      </w:r>
    </w:p>
    <w:p w14:paraId="1B441833"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75E0F803" w14:textId="77777777" w:rsidTr="00E643B5">
        <w:tc>
          <w:tcPr>
            <w:tcW w:w="3487" w:type="dxa"/>
          </w:tcPr>
          <w:p w14:paraId="1E611B3F"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0E5EF4A4"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6BDBE642"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6E1D520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2C5239DD" w14:textId="77777777" w:rsidTr="00E643B5">
        <w:tc>
          <w:tcPr>
            <w:tcW w:w="3487" w:type="dxa"/>
          </w:tcPr>
          <w:p w14:paraId="529775B6"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178BB33E" w14:textId="77777777" w:rsidR="004F5640" w:rsidRPr="00BB6105" w:rsidRDefault="004F5640" w:rsidP="00C27460">
            <w:pPr>
              <w:ind w:left="720" w:hanging="720"/>
              <w:rPr>
                <w:rFonts w:ascii="Times New Roman" w:hAnsi="Times New Roman"/>
                <w:sz w:val="20"/>
                <w:lang w:val="en-US"/>
              </w:rPr>
            </w:pPr>
          </w:p>
        </w:tc>
        <w:tc>
          <w:tcPr>
            <w:tcW w:w="3487" w:type="dxa"/>
          </w:tcPr>
          <w:p w14:paraId="6568091E" w14:textId="77777777" w:rsidR="004F5640" w:rsidRPr="00BB6105" w:rsidRDefault="004F5640" w:rsidP="00C27460">
            <w:pPr>
              <w:ind w:left="720" w:hanging="720"/>
              <w:rPr>
                <w:rFonts w:ascii="Times New Roman" w:hAnsi="Times New Roman"/>
                <w:sz w:val="20"/>
                <w:lang w:val="en-US"/>
              </w:rPr>
            </w:pPr>
          </w:p>
        </w:tc>
        <w:tc>
          <w:tcPr>
            <w:tcW w:w="3487" w:type="dxa"/>
          </w:tcPr>
          <w:p w14:paraId="6332BB8F" w14:textId="77777777" w:rsidR="004F5640" w:rsidRPr="00BB6105" w:rsidRDefault="004F5640" w:rsidP="00C27460">
            <w:pPr>
              <w:ind w:left="720" w:hanging="720"/>
              <w:rPr>
                <w:rFonts w:ascii="Times New Roman" w:hAnsi="Times New Roman"/>
                <w:sz w:val="20"/>
                <w:lang w:val="en-US"/>
              </w:rPr>
            </w:pPr>
          </w:p>
        </w:tc>
      </w:tr>
    </w:tbl>
    <w:p w14:paraId="69828FC0" w14:textId="77777777" w:rsidR="004F5640" w:rsidRPr="00BB6105" w:rsidRDefault="004F5640" w:rsidP="00C27460">
      <w:pPr>
        <w:ind w:left="720" w:hanging="720"/>
        <w:contextualSpacing/>
        <w:rPr>
          <w:rFonts w:eastAsia="Calibri"/>
          <w:szCs w:val="24"/>
          <w:lang w:val="en-GB"/>
        </w:rPr>
      </w:pPr>
    </w:p>
    <w:p w14:paraId="50D1A8FE"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road and pothole maintenance and repair.</w:t>
      </w:r>
    </w:p>
    <w:p w14:paraId="164CF5DD"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15147741" w14:textId="77777777" w:rsidTr="00E643B5">
        <w:tc>
          <w:tcPr>
            <w:tcW w:w="3487" w:type="dxa"/>
          </w:tcPr>
          <w:p w14:paraId="2180CDBE"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6561BD2D"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71A3484D"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2019B3D3"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78A9C4F1" w14:textId="77777777" w:rsidTr="00E643B5">
        <w:tc>
          <w:tcPr>
            <w:tcW w:w="3487" w:type="dxa"/>
          </w:tcPr>
          <w:p w14:paraId="4D2FA4A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37CD2CD5" w14:textId="77777777" w:rsidR="004F5640" w:rsidRPr="00BB6105" w:rsidRDefault="004F5640" w:rsidP="00C27460">
            <w:pPr>
              <w:ind w:left="720" w:hanging="720"/>
              <w:rPr>
                <w:rFonts w:ascii="Times New Roman" w:hAnsi="Times New Roman"/>
                <w:sz w:val="20"/>
                <w:lang w:val="en-US"/>
              </w:rPr>
            </w:pPr>
          </w:p>
        </w:tc>
        <w:tc>
          <w:tcPr>
            <w:tcW w:w="3487" w:type="dxa"/>
          </w:tcPr>
          <w:p w14:paraId="553DB2C1" w14:textId="77777777" w:rsidR="004F5640" w:rsidRPr="00BB6105" w:rsidRDefault="004F5640" w:rsidP="00C27460">
            <w:pPr>
              <w:ind w:left="720" w:hanging="720"/>
              <w:rPr>
                <w:rFonts w:ascii="Times New Roman" w:hAnsi="Times New Roman"/>
                <w:sz w:val="20"/>
                <w:lang w:val="en-US"/>
              </w:rPr>
            </w:pPr>
          </w:p>
        </w:tc>
        <w:tc>
          <w:tcPr>
            <w:tcW w:w="3487" w:type="dxa"/>
          </w:tcPr>
          <w:p w14:paraId="3AFF8BFA" w14:textId="77777777" w:rsidR="004F5640" w:rsidRPr="00BB6105" w:rsidRDefault="004F5640" w:rsidP="00C27460">
            <w:pPr>
              <w:ind w:left="720" w:hanging="720"/>
              <w:rPr>
                <w:rFonts w:ascii="Times New Roman" w:hAnsi="Times New Roman"/>
                <w:sz w:val="20"/>
                <w:lang w:val="en-US"/>
              </w:rPr>
            </w:pPr>
          </w:p>
        </w:tc>
      </w:tr>
    </w:tbl>
    <w:p w14:paraId="23F54A90" w14:textId="77777777" w:rsidR="004F5640" w:rsidRPr="00BB6105" w:rsidRDefault="004F5640" w:rsidP="00C27460">
      <w:pPr>
        <w:ind w:left="720" w:hanging="720"/>
        <w:contextualSpacing/>
        <w:rPr>
          <w:rFonts w:eastAsia="Calibri"/>
          <w:szCs w:val="24"/>
          <w:lang w:val="en-GB"/>
        </w:rPr>
      </w:pPr>
    </w:p>
    <w:p w14:paraId="143A3747"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road construction.</w:t>
      </w:r>
    </w:p>
    <w:p w14:paraId="186764C7"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1FFE58C7" w14:textId="77777777" w:rsidTr="00E643B5">
        <w:tc>
          <w:tcPr>
            <w:tcW w:w="3487" w:type="dxa"/>
          </w:tcPr>
          <w:p w14:paraId="5191F2C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671C410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41F8210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6718082B"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5EE4D2B1" w14:textId="77777777" w:rsidTr="00E643B5">
        <w:tc>
          <w:tcPr>
            <w:tcW w:w="3487" w:type="dxa"/>
          </w:tcPr>
          <w:p w14:paraId="7BA08722"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586D1012" w14:textId="77777777" w:rsidR="004F5640" w:rsidRPr="00BB6105" w:rsidRDefault="004F5640" w:rsidP="00C27460">
            <w:pPr>
              <w:ind w:left="720" w:hanging="720"/>
              <w:rPr>
                <w:rFonts w:ascii="Times New Roman" w:hAnsi="Times New Roman"/>
                <w:sz w:val="20"/>
                <w:lang w:val="en-US"/>
              </w:rPr>
            </w:pPr>
          </w:p>
        </w:tc>
        <w:tc>
          <w:tcPr>
            <w:tcW w:w="3487" w:type="dxa"/>
          </w:tcPr>
          <w:p w14:paraId="6B0E71F5" w14:textId="77777777" w:rsidR="004F5640" w:rsidRPr="00BB6105" w:rsidRDefault="004F5640" w:rsidP="00C27460">
            <w:pPr>
              <w:ind w:left="720" w:hanging="720"/>
              <w:rPr>
                <w:rFonts w:ascii="Times New Roman" w:hAnsi="Times New Roman"/>
                <w:sz w:val="20"/>
                <w:lang w:val="en-US"/>
              </w:rPr>
            </w:pPr>
          </w:p>
        </w:tc>
        <w:tc>
          <w:tcPr>
            <w:tcW w:w="3487" w:type="dxa"/>
          </w:tcPr>
          <w:p w14:paraId="2436A1AB" w14:textId="77777777" w:rsidR="004F5640" w:rsidRPr="00BB6105" w:rsidRDefault="004F5640" w:rsidP="00C27460">
            <w:pPr>
              <w:ind w:left="720" w:hanging="720"/>
              <w:rPr>
                <w:rFonts w:ascii="Times New Roman" w:hAnsi="Times New Roman"/>
                <w:sz w:val="20"/>
                <w:lang w:val="en-US"/>
              </w:rPr>
            </w:pPr>
          </w:p>
        </w:tc>
      </w:tr>
    </w:tbl>
    <w:p w14:paraId="0B73CBA3" w14:textId="77777777" w:rsidR="004F5640" w:rsidRPr="00BB6105" w:rsidRDefault="004F5640" w:rsidP="00C27460">
      <w:pPr>
        <w:ind w:left="720" w:hanging="720"/>
        <w:contextualSpacing/>
        <w:rPr>
          <w:rFonts w:eastAsia="Calibri"/>
          <w:szCs w:val="24"/>
          <w:lang w:val="en-GB"/>
        </w:rPr>
      </w:pPr>
    </w:p>
    <w:p w14:paraId="7457DEF0"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tree trimming and maintenance.</w:t>
      </w:r>
    </w:p>
    <w:p w14:paraId="6A109C43"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624D2EFC" w14:textId="77777777" w:rsidTr="00E643B5">
        <w:tc>
          <w:tcPr>
            <w:tcW w:w="3487" w:type="dxa"/>
          </w:tcPr>
          <w:p w14:paraId="1A47B8F1"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4C8EC007"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1B69BB84"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424B6ACE"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46378DC3" w14:textId="77777777" w:rsidTr="00E643B5">
        <w:tc>
          <w:tcPr>
            <w:tcW w:w="3487" w:type="dxa"/>
          </w:tcPr>
          <w:p w14:paraId="461064B2"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7DF3D0C2" w14:textId="77777777" w:rsidR="004F5640" w:rsidRPr="00BB6105" w:rsidRDefault="004F5640" w:rsidP="00C27460">
            <w:pPr>
              <w:ind w:left="720" w:hanging="720"/>
              <w:rPr>
                <w:rFonts w:ascii="Times New Roman" w:hAnsi="Times New Roman"/>
                <w:sz w:val="20"/>
                <w:lang w:val="en-US"/>
              </w:rPr>
            </w:pPr>
          </w:p>
        </w:tc>
        <w:tc>
          <w:tcPr>
            <w:tcW w:w="3487" w:type="dxa"/>
          </w:tcPr>
          <w:p w14:paraId="0D9CA95A" w14:textId="77777777" w:rsidR="004F5640" w:rsidRPr="00BB6105" w:rsidRDefault="004F5640" w:rsidP="00C27460">
            <w:pPr>
              <w:ind w:left="720" w:hanging="720"/>
              <w:rPr>
                <w:rFonts w:ascii="Times New Roman" w:hAnsi="Times New Roman"/>
                <w:sz w:val="20"/>
                <w:lang w:val="en-US"/>
              </w:rPr>
            </w:pPr>
          </w:p>
        </w:tc>
        <w:tc>
          <w:tcPr>
            <w:tcW w:w="3487" w:type="dxa"/>
          </w:tcPr>
          <w:p w14:paraId="4E19935F" w14:textId="77777777" w:rsidR="004F5640" w:rsidRPr="00BB6105" w:rsidRDefault="004F5640" w:rsidP="00C27460">
            <w:pPr>
              <w:ind w:left="720" w:hanging="720"/>
              <w:rPr>
                <w:rFonts w:ascii="Times New Roman" w:hAnsi="Times New Roman"/>
                <w:sz w:val="20"/>
                <w:lang w:val="en-US"/>
              </w:rPr>
            </w:pPr>
          </w:p>
        </w:tc>
      </w:tr>
    </w:tbl>
    <w:p w14:paraId="5C463B0B" w14:textId="77777777" w:rsidR="004F5640" w:rsidRPr="00BB6105" w:rsidRDefault="004F5640" w:rsidP="00C27460">
      <w:pPr>
        <w:ind w:left="720" w:hanging="720"/>
        <w:contextualSpacing/>
        <w:rPr>
          <w:rFonts w:eastAsia="Calibri"/>
          <w:szCs w:val="24"/>
          <w:lang w:val="en-GB"/>
        </w:rPr>
      </w:pPr>
    </w:p>
    <w:p w14:paraId="0D540099"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tree planting.</w:t>
      </w:r>
    </w:p>
    <w:p w14:paraId="6AA79AC3"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3A771FC0" w14:textId="77777777" w:rsidTr="00E643B5">
        <w:tc>
          <w:tcPr>
            <w:tcW w:w="3487" w:type="dxa"/>
          </w:tcPr>
          <w:p w14:paraId="3AE918F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1B7055D7"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3F99C7D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099529F4"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36546279" w14:textId="77777777" w:rsidTr="00E643B5">
        <w:tc>
          <w:tcPr>
            <w:tcW w:w="3487" w:type="dxa"/>
          </w:tcPr>
          <w:p w14:paraId="0709E5BD"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21BF4719" w14:textId="77777777" w:rsidR="004F5640" w:rsidRPr="00BB6105" w:rsidRDefault="004F5640" w:rsidP="00C27460">
            <w:pPr>
              <w:ind w:left="720" w:hanging="720"/>
              <w:rPr>
                <w:rFonts w:ascii="Times New Roman" w:hAnsi="Times New Roman"/>
                <w:sz w:val="20"/>
                <w:lang w:val="en-US"/>
              </w:rPr>
            </w:pPr>
          </w:p>
        </w:tc>
        <w:tc>
          <w:tcPr>
            <w:tcW w:w="3487" w:type="dxa"/>
          </w:tcPr>
          <w:p w14:paraId="42174FD7" w14:textId="77777777" w:rsidR="004F5640" w:rsidRPr="00BB6105" w:rsidRDefault="004F5640" w:rsidP="00C27460">
            <w:pPr>
              <w:ind w:left="720" w:hanging="720"/>
              <w:rPr>
                <w:rFonts w:ascii="Times New Roman" w:hAnsi="Times New Roman"/>
                <w:sz w:val="20"/>
                <w:lang w:val="en-US"/>
              </w:rPr>
            </w:pPr>
          </w:p>
        </w:tc>
        <w:tc>
          <w:tcPr>
            <w:tcW w:w="3487" w:type="dxa"/>
          </w:tcPr>
          <w:p w14:paraId="135EC912" w14:textId="77777777" w:rsidR="004F5640" w:rsidRPr="00BB6105" w:rsidRDefault="004F5640" w:rsidP="00C27460">
            <w:pPr>
              <w:ind w:left="720" w:hanging="720"/>
              <w:rPr>
                <w:rFonts w:ascii="Times New Roman" w:hAnsi="Times New Roman"/>
                <w:sz w:val="20"/>
                <w:lang w:val="en-US"/>
              </w:rPr>
            </w:pPr>
          </w:p>
        </w:tc>
      </w:tr>
    </w:tbl>
    <w:p w14:paraId="5E5298DE" w14:textId="77777777" w:rsidR="004F5640" w:rsidRPr="00BB6105" w:rsidRDefault="004F5640" w:rsidP="00C27460">
      <w:pPr>
        <w:ind w:left="720" w:hanging="720"/>
        <w:contextualSpacing/>
        <w:rPr>
          <w:rFonts w:eastAsia="Calibri"/>
          <w:szCs w:val="24"/>
          <w:lang w:val="en-GB"/>
        </w:rPr>
      </w:pPr>
    </w:p>
    <w:p w14:paraId="21BF5F7B"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painting Council assets.</w:t>
      </w:r>
    </w:p>
    <w:p w14:paraId="45BEBB90"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2A731CFD" w14:textId="77777777" w:rsidTr="00E643B5">
        <w:tc>
          <w:tcPr>
            <w:tcW w:w="3487" w:type="dxa"/>
          </w:tcPr>
          <w:p w14:paraId="412E60E6"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2B482C60"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0ADB2A0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14E82F81"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16EBE891" w14:textId="77777777" w:rsidTr="00E643B5">
        <w:tc>
          <w:tcPr>
            <w:tcW w:w="3487" w:type="dxa"/>
          </w:tcPr>
          <w:p w14:paraId="1D2BE76F"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385A58C7" w14:textId="77777777" w:rsidR="004F5640" w:rsidRPr="00BB6105" w:rsidRDefault="004F5640" w:rsidP="00C27460">
            <w:pPr>
              <w:ind w:left="720" w:hanging="720"/>
              <w:rPr>
                <w:rFonts w:ascii="Times New Roman" w:hAnsi="Times New Roman"/>
                <w:sz w:val="20"/>
                <w:lang w:val="en-US"/>
              </w:rPr>
            </w:pPr>
          </w:p>
        </w:tc>
        <w:tc>
          <w:tcPr>
            <w:tcW w:w="3487" w:type="dxa"/>
          </w:tcPr>
          <w:p w14:paraId="7D0CA0C2" w14:textId="77777777" w:rsidR="004F5640" w:rsidRPr="00BB6105" w:rsidRDefault="004F5640" w:rsidP="00C27460">
            <w:pPr>
              <w:ind w:left="720" w:hanging="720"/>
              <w:rPr>
                <w:rFonts w:ascii="Times New Roman" w:hAnsi="Times New Roman"/>
                <w:sz w:val="20"/>
                <w:lang w:val="en-US"/>
              </w:rPr>
            </w:pPr>
          </w:p>
        </w:tc>
        <w:tc>
          <w:tcPr>
            <w:tcW w:w="3487" w:type="dxa"/>
          </w:tcPr>
          <w:p w14:paraId="688023D7" w14:textId="77777777" w:rsidR="004F5640" w:rsidRPr="00BB6105" w:rsidRDefault="004F5640" w:rsidP="00C27460">
            <w:pPr>
              <w:ind w:left="720" w:hanging="720"/>
              <w:rPr>
                <w:rFonts w:ascii="Times New Roman" w:hAnsi="Times New Roman"/>
                <w:sz w:val="20"/>
                <w:lang w:val="en-US"/>
              </w:rPr>
            </w:pPr>
          </w:p>
        </w:tc>
      </w:tr>
    </w:tbl>
    <w:p w14:paraId="7345C702" w14:textId="77777777" w:rsidR="004F5640" w:rsidRPr="00BB6105" w:rsidRDefault="004F5640" w:rsidP="00C27460">
      <w:pPr>
        <w:ind w:left="720" w:hanging="720"/>
        <w:contextualSpacing/>
        <w:rPr>
          <w:rFonts w:eastAsia="Calibri"/>
          <w:szCs w:val="24"/>
          <w:lang w:val="en-GB"/>
        </w:rPr>
      </w:pPr>
    </w:p>
    <w:p w14:paraId="56F08ABE"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landscaping and garden maintenance.</w:t>
      </w:r>
    </w:p>
    <w:p w14:paraId="65076DF8"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658B6635" w14:textId="77777777" w:rsidTr="00E643B5">
        <w:tc>
          <w:tcPr>
            <w:tcW w:w="3487" w:type="dxa"/>
          </w:tcPr>
          <w:p w14:paraId="69129FDA"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0A8B6975"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21595944"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7BC23C2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35A5B2A8" w14:textId="77777777" w:rsidTr="00E643B5">
        <w:tc>
          <w:tcPr>
            <w:tcW w:w="3487" w:type="dxa"/>
          </w:tcPr>
          <w:p w14:paraId="2FDCF3C5"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4A80915A" w14:textId="77777777" w:rsidR="004F5640" w:rsidRPr="00BB6105" w:rsidRDefault="004F5640" w:rsidP="00C27460">
            <w:pPr>
              <w:ind w:left="720" w:hanging="720"/>
              <w:rPr>
                <w:rFonts w:ascii="Times New Roman" w:hAnsi="Times New Roman"/>
                <w:sz w:val="20"/>
                <w:lang w:val="en-US"/>
              </w:rPr>
            </w:pPr>
          </w:p>
        </w:tc>
        <w:tc>
          <w:tcPr>
            <w:tcW w:w="3487" w:type="dxa"/>
          </w:tcPr>
          <w:p w14:paraId="4154F9CB" w14:textId="77777777" w:rsidR="004F5640" w:rsidRPr="00BB6105" w:rsidRDefault="004F5640" w:rsidP="00C27460">
            <w:pPr>
              <w:ind w:left="720" w:hanging="720"/>
              <w:rPr>
                <w:rFonts w:ascii="Times New Roman" w:hAnsi="Times New Roman"/>
                <w:sz w:val="20"/>
                <w:lang w:val="en-US"/>
              </w:rPr>
            </w:pPr>
          </w:p>
        </w:tc>
        <w:tc>
          <w:tcPr>
            <w:tcW w:w="3487" w:type="dxa"/>
          </w:tcPr>
          <w:p w14:paraId="73FFC140" w14:textId="77777777" w:rsidR="004F5640" w:rsidRPr="00BB6105" w:rsidRDefault="004F5640" w:rsidP="00C27460">
            <w:pPr>
              <w:ind w:left="720" w:hanging="720"/>
              <w:rPr>
                <w:rFonts w:ascii="Times New Roman" w:hAnsi="Times New Roman"/>
                <w:sz w:val="20"/>
                <w:lang w:val="en-US"/>
              </w:rPr>
            </w:pPr>
          </w:p>
        </w:tc>
      </w:tr>
    </w:tbl>
    <w:p w14:paraId="30C39AFE" w14:textId="77777777" w:rsidR="004F5640" w:rsidRPr="00BB6105" w:rsidRDefault="004F5640" w:rsidP="00C27460">
      <w:pPr>
        <w:ind w:left="720" w:hanging="720"/>
        <w:contextualSpacing/>
        <w:rPr>
          <w:rFonts w:eastAsia="Calibri"/>
          <w:szCs w:val="24"/>
          <w:lang w:val="en-GB"/>
        </w:rPr>
      </w:pPr>
    </w:p>
    <w:p w14:paraId="5B1DD272"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Total in-house costs for mowing parks.</w:t>
      </w:r>
    </w:p>
    <w:p w14:paraId="221F46E4"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171"/>
        <w:gridCol w:w="2017"/>
        <w:gridCol w:w="2017"/>
        <w:gridCol w:w="2017"/>
      </w:tblGrid>
      <w:tr w:rsidR="004F5640" w:rsidRPr="00BB6105" w14:paraId="4631433A" w14:textId="77777777" w:rsidTr="00E643B5">
        <w:tc>
          <w:tcPr>
            <w:tcW w:w="3487" w:type="dxa"/>
          </w:tcPr>
          <w:p w14:paraId="24EF6CC0"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Financial Year</w:t>
            </w:r>
          </w:p>
        </w:tc>
        <w:tc>
          <w:tcPr>
            <w:tcW w:w="3487" w:type="dxa"/>
          </w:tcPr>
          <w:p w14:paraId="102BC603"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2019/2020</w:t>
            </w:r>
          </w:p>
        </w:tc>
        <w:tc>
          <w:tcPr>
            <w:tcW w:w="3487" w:type="dxa"/>
          </w:tcPr>
          <w:p w14:paraId="7A5826C5"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22D450E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r>
      <w:tr w:rsidR="004F5640" w:rsidRPr="00BB6105" w14:paraId="09906D6A" w14:textId="77777777" w:rsidTr="00E643B5">
        <w:tc>
          <w:tcPr>
            <w:tcW w:w="3487" w:type="dxa"/>
          </w:tcPr>
          <w:p w14:paraId="6AECEB93"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Total Cost</w:t>
            </w:r>
          </w:p>
        </w:tc>
        <w:tc>
          <w:tcPr>
            <w:tcW w:w="3487" w:type="dxa"/>
          </w:tcPr>
          <w:p w14:paraId="1E1648A3" w14:textId="77777777" w:rsidR="004F5640" w:rsidRPr="00BB6105" w:rsidRDefault="004F5640" w:rsidP="00C27460">
            <w:pPr>
              <w:ind w:left="720" w:hanging="720"/>
              <w:rPr>
                <w:rFonts w:ascii="Times New Roman" w:hAnsi="Times New Roman"/>
                <w:sz w:val="20"/>
                <w:lang w:val="en-US"/>
              </w:rPr>
            </w:pPr>
          </w:p>
        </w:tc>
        <w:tc>
          <w:tcPr>
            <w:tcW w:w="3487" w:type="dxa"/>
          </w:tcPr>
          <w:p w14:paraId="57ED4DC9" w14:textId="77777777" w:rsidR="004F5640" w:rsidRPr="00BB6105" w:rsidRDefault="004F5640" w:rsidP="00C27460">
            <w:pPr>
              <w:ind w:left="720" w:hanging="720"/>
              <w:rPr>
                <w:rFonts w:ascii="Times New Roman" w:hAnsi="Times New Roman"/>
                <w:sz w:val="20"/>
                <w:lang w:val="en-US"/>
              </w:rPr>
            </w:pPr>
          </w:p>
        </w:tc>
        <w:tc>
          <w:tcPr>
            <w:tcW w:w="3487" w:type="dxa"/>
          </w:tcPr>
          <w:p w14:paraId="45CDF72E" w14:textId="77777777" w:rsidR="004F5640" w:rsidRPr="00BB6105" w:rsidRDefault="004F5640" w:rsidP="00C27460">
            <w:pPr>
              <w:ind w:left="720" w:hanging="720"/>
              <w:rPr>
                <w:rFonts w:ascii="Times New Roman" w:hAnsi="Times New Roman"/>
                <w:sz w:val="20"/>
                <w:lang w:val="en-US"/>
              </w:rPr>
            </w:pPr>
          </w:p>
        </w:tc>
      </w:tr>
    </w:tbl>
    <w:p w14:paraId="04C23CD9" w14:textId="77777777" w:rsidR="004F5640" w:rsidRPr="00BB6105" w:rsidRDefault="004F5640" w:rsidP="00C27460">
      <w:pPr>
        <w:ind w:left="720" w:hanging="720"/>
        <w:contextualSpacing/>
        <w:rPr>
          <w:rFonts w:eastAsia="Calibri"/>
          <w:szCs w:val="24"/>
          <w:lang w:val="en-GB"/>
        </w:rPr>
      </w:pPr>
    </w:p>
    <w:p w14:paraId="2AA5134C"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What is the implementation plan for the Brisbane City Council Sustainable Growth Strategy.</w:t>
      </w:r>
    </w:p>
    <w:p w14:paraId="19E20282" w14:textId="77777777" w:rsidR="004F5640" w:rsidRPr="00BB6105" w:rsidRDefault="004F5640" w:rsidP="00C27460">
      <w:pPr>
        <w:ind w:left="720" w:hanging="720"/>
        <w:contextualSpacing/>
        <w:rPr>
          <w:rFonts w:eastAsia="Calibri"/>
          <w:szCs w:val="24"/>
          <w:lang w:val="en-GB"/>
        </w:rPr>
      </w:pPr>
    </w:p>
    <w:p w14:paraId="0E86FC0A" w14:textId="77777777" w:rsidR="004F5640" w:rsidRPr="00BB6105" w:rsidRDefault="004F5640" w:rsidP="00C27460">
      <w:pPr>
        <w:keepNext/>
        <w:numPr>
          <w:ilvl w:val="0"/>
          <w:numId w:val="20"/>
        </w:numPr>
        <w:ind w:left="720" w:hanging="720"/>
        <w:contextualSpacing/>
        <w:rPr>
          <w:rFonts w:eastAsia="Calibri"/>
          <w:szCs w:val="24"/>
          <w:lang w:val="en-GB"/>
        </w:rPr>
      </w:pPr>
      <w:r w:rsidRPr="00BB6105">
        <w:rPr>
          <w:rFonts w:eastAsia="Calibri"/>
          <w:szCs w:val="24"/>
          <w:lang w:val="en-GB"/>
        </w:rPr>
        <w:t>Please list all apprenticeships and traineeships currently offered by Brisbane City Council broken down by job title and number of employees in each job title, as well as any vacancies:</w:t>
      </w:r>
    </w:p>
    <w:p w14:paraId="6B7FB1B2" w14:textId="77777777" w:rsidR="004F5640" w:rsidRPr="00BB6105" w:rsidRDefault="004F5640" w:rsidP="00C27460">
      <w:pPr>
        <w:keepNext/>
        <w:ind w:left="720" w:hanging="720"/>
        <w:rPr>
          <w:szCs w:val="24"/>
          <w:lang w:val="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1516"/>
        <w:gridCol w:w="1434"/>
        <w:gridCol w:w="1454"/>
        <w:gridCol w:w="1403"/>
      </w:tblGrid>
      <w:tr w:rsidR="004F5640" w:rsidRPr="00BB6105" w14:paraId="073DEDB4" w14:textId="77777777" w:rsidTr="00E643B5">
        <w:tc>
          <w:tcPr>
            <w:tcW w:w="3487" w:type="dxa"/>
            <w:tcMar>
              <w:top w:w="0" w:type="dxa"/>
              <w:left w:w="108" w:type="dxa"/>
              <w:bottom w:w="0" w:type="dxa"/>
              <w:right w:w="108" w:type="dxa"/>
            </w:tcMar>
            <w:hideMark/>
          </w:tcPr>
          <w:p w14:paraId="1CD0DDFF" w14:textId="77777777" w:rsidR="004F5640" w:rsidRPr="00BB6105" w:rsidRDefault="004F5640" w:rsidP="00C27460">
            <w:pPr>
              <w:keepNext/>
              <w:jc w:val="left"/>
              <w:rPr>
                <w:lang w:val="en-US"/>
              </w:rPr>
            </w:pPr>
            <w:r w:rsidRPr="00BB6105">
              <w:rPr>
                <w:lang w:val="en-US"/>
              </w:rPr>
              <w:t>Apprentice/ Trainee Job Title</w:t>
            </w:r>
          </w:p>
        </w:tc>
        <w:tc>
          <w:tcPr>
            <w:tcW w:w="1802" w:type="dxa"/>
            <w:tcMar>
              <w:top w:w="0" w:type="dxa"/>
              <w:left w:w="108" w:type="dxa"/>
              <w:bottom w:w="0" w:type="dxa"/>
              <w:right w:w="108" w:type="dxa"/>
            </w:tcMar>
            <w:hideMark/>
          </w:tcPr>
          <w:p w14:paraId="13E13B82" w14:textId="77777777" w:rsidR="004F5640" w:rsidRPr="00BB6105" w:rsidRDefault="004F5640" w:rsidP="00C27460">
            <w:pPr>
              <w:keepNext/>
              <w:jc w:val="left"/>
              <w:rPr>
                <w:lang w:val="en-US"/>
              </w:rPr>
            </w:pPr>
            <w:r w:rsidRPr="00BB6105">
              <w:rPr>
                <w:lang w:val="en-US"/>
              </w:rPr>
              <w:t>No. of Apprentices currently employed</w:t>
            </w:r>
          </w:p>
        </w:tc>
        <w:tc>
          <w:tcPr>
            <w:tcW w:w="1801" w:type="dxa"/>
            <w:tcMar>
              <w:top w:w="0" w:type="dxa"/>
              <w:left w:w="108" w:type="dxa"/>
              <w:bottom w:w="0" w:type="dxa"/>
              <w:right w:w="108" w:type="dxa"/>
            </w:tcMar>
            <w:hideMark/>
          </w:tcPr>
          <w:p w14:paraId="42B4A2B9" w14:textId="77777777" w:rsidR="004F5640" w:rsidRPr="00BB6105" w:rsidRDefault="004F5640" w:rsidP="00C27460">
            <w:pPr>
              <w:keepNext/>
              <w:jc w:val="left"/>
              <w:rPr>
                <w:lang w:val="en-US"/>
              </w:rPr>
            </w:pPr>
            <w:r w:rsidRPr="00BB6105">
              <w:rPr>
                <w:lang w:val="en-US"/>
              </w:rPr>
              <w:t>No. of Trainees currently employed</w:t>
            </w:r>
          </w:p>
        </w:tc>
        <w:tc>
          <w:tcPr>
            <w:tcW w:w="1801" w:type="dxa"/>
            <w:tcMar>
              <w:top w:w="0" w:type="dxa"/>
              <w:left w:w="108" w:type="dxa"/>
              <w:bottom w:w="0" w:type="dxa"/>
              <w:right w:w="108" w:type="dxa"/>
            </w:tcMar>
            <w:hideMark/>
          </w:tcPr>
          <w:p w14:paraId="26D36B66" w14:textId="77777777" w:rsidR="004F5640" w:rsidRPr="00BB6105" w:rsidRDefault="004F5640" w:rsidP="00C27460">
            <w:pPr>
              <w:keepNext/>
              <w:jc w:val="left"/>
              <w:rPr>
                <w:lang w:val="en-US"/>
              </w:rPr>
            </w:pPr>
            <w:r w:rsidRPr="00BB6105">
              <w:rPr>
                <w:lang w:val="en-US"/>
              </w:rPr>
              <w:t>No. of apprentice positions currently vacant</w:t>
            </w:r>
          </w:p>
        </w:tc>
        <w:tc>
          <w:tcPr>
            <w:tcW w:w="1801" w:type="dxa"/>
            <w:tcMar>
              <w:top w:w="0" w:type="dxa"/>
              <w:left w:w="108" w:type="dxa"/>
              <w:bottom w:w="0" w:type="dxa"/>
              <w:right w:w="108" w:type="dxa"/>
            </w:tcMar>
            <w:hideMark/>
          </w:tcPr>
          <w:p w14:paraId="17CBF9E1" w14:textId="77777777" w:rsidR="004F5640" w:rsidRPr="00BB6105" w:rsidRDefault="004F5640" w:rsidP="00C27460">
            <w:pPr>
              <w:keepNext/>
              <w:jc w:val="left"/>
              <w:rPr>
                <w:lang w:val="en-US"/>
              </w:rPr>
            </w:pPr>
            <w:r w:rsidRPr="00BB6105">
              <w:rPr>
                <w:lang w:val="en-US"/>
              </w:rPr>
              <w:t>No. of trainee positions currently vacant</w:t>
            </w:r>
          </w:p>
        </w:tc>
      </w:tr>
      <w:tr w:rsidR="004F5640" w:rsidRPr="00BB6105" w14:paraId="058109A0" w14:textId="77777777" w:rsidTr="00E643B5">
        <w:tc>
          <w:tcPr>
            <w:tcW w:w="3487" w:type="dxa"/>
            <w:tcMar>
              <w:top w:w="0" w:type="dxa"/>
              <w:left w:w="108" w:type="dxa"/>
              <w:bottom w:w="0" w:type="dxa"/>
              <w:right w:w="108" w:type="dxa"/>
            </w:tcMar>
          </w:tcPr>
          <w:p w14:paraId="6DD4D85F" w14:textId="77777777" w:rsidR="004F5640" w:rsidRPr="00BB6105" w:rsidRDefault="004F5640" w:rsidP="00C27460">
            <w:pPr>
              <w:ind w:left="720" w:hanging="720"/>
              <w:rPr>
                <w:lang w:val="en-US"/>
              </w:rPr>
            </w:pPr>
          </w:p>
        </w:tc>
        <w:tc>
          <w:tcPr>
            <w:tcW w:w="1802" w:type="dxa"/>
            <w:tcMar>
              <w:top w:w="0" w:type="dxa"/>
              <w:left w:w="108" w:type="dxa"/>
              <w:bottom w:w="0" w:type="dxa"/>
              <w:right w:w="108" w:type="dxa"/>
            </w:tcMar>
          </w:tcPr>
          <w:p w14:paraId="197DA761"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048AF940"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6288CAE3"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34DC60F9" w14:textId="77777777" w:rsidR="004F5640" w:rsidRPr="00BB6105" w:rsidRDefault="004F5640" w:rsidP="00C27460">
            <w:pPr>
              <w:ind w:left="720" w:hanging="720"/>
              <w:rPr>
                <w:lang w:val="en-US"/>
              </w:rPr>
            </w:pPr>
          </w:p>
        </w:tc>
      </w:tr>
      <w:tr w:rsidR="004F5640" w:rsidRPr="00BB6105" w14:paraId="238C0848" w14:textId="77777777" w:rsidTr="00E643B5">
        <w:tc>
          <w:tcPr>
            <w:tcW w:w="3487" w:type="dxa"/>
            <w:tcMar>
              <w:top w:w="0" w:type="dxa"/>
              <w:left w:w="108" w:type="dxa"/>
              <w:bottom w:w="0" w:type="dxa"/>
              <w:right w:w="108" w:type="dxa"/>
            </w:tcMar>
          </w:tcPr>
          <w:p w14:paraId="425AF872" w14:textId="77777777" w:rsidR="004F5640" w:rsidRPr="00BB6105" w:rsidRDefault="004F5640" w:rsidP="00C27460">
            <w:pPr>
              <w:ind w:left="720" w:hanging="720"/>
              <w:rPr>
                <w:lang w:val="en-US"/>
              </w:rPr>
            </w:pPr>
          </w:p>
        </w:tc>
        <w:tc>
          <w:tcPr>
            <w:tcW w:w="1802" w:type="dxa"/>
            <w:tcMar>
              <w:top w:w="0" w:type="dxa"/>
              <w:left w:w="108" w:type="dxa"/>
              <w:bottom w:w="0" w:type="dxa"/>
              <w:right w:w="108" w:type="dxa"/>
            </w:tcMar>
          </w:tcPr>
          <w:p w14:paraId="36FA0588"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30B2FD43"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5DAAB86C"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7971F334" w14:textId="77777777" w:rsidR="004F5640" w:rsidRPr="00BB6105" w:rsidRDefault="004F5640" w:rsidP="00C27460">
            <w:pPr>
              <w:ind w:left="720" w:hanging="720"/>
              <w:rPr>
                <w:lang w:val="en-US"/>
              </w:rPr>
            </w:pPr>
          </w:p>
        </w:tc>
      </w:tr>
      <w:tr w:rsidR="004F5640" w:rsidRPr="00BB6105" w14:paraId="7E0DF85A" w14:textId="77777777" w:rsidTr="00E643B5">
        <w:tc>
          <w:tcPr>
            <w:tcW w:w="3487" w:type="dxa"/>
            <w:tcMar>
              <w:top w:w="0" w:type="dxa"/>
              <w:left w:w="108" w:type="dxa"/>
              <w:bottom w:w="0" w:type="dxa"/>
              <w:right w:w="108" w:type="dxa"/>
            </w:tcMar>
          </w:tcPr>
          <w:p w14:paraId="4E266555" w14:textId="77777777" w:rsidR="004F5640" w:rsidRPr="00BB6105" w:rsidRDefault="004F5640" w:rsidP="00C27460">
            <w:pPr>
              <w:ind w:left="720" w:hanging="720"/>
              <w:rPr>
                <w:lang w:val="en-US"/>
              </w:rPr>
            </w:pPr>
          </w:p>
        </w:tc>
        <w:tc>
          <w:tcPr>
            <w:tcW w:w="1802" w:type="dxa"/>
            <w:tcMar>
              <w:top w:w="0" w:type="dxa"/>
              <w:left w:w="108" w:type="dxa"/>
              <w:bottom w:w="0" w:type="dxa"/>
              <w:right w:w="108" w:type="dxa"/>
            </w:tcMar>
          </w:tcPr>
          <w:p w14:paraId="320A4A0B"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4FC74B81"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2BA886F4"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7B4E187A" w14:textId="77777777" w:rsidR="004F5640" w:rsidRPr="00BB6105" w:rsidRDefault="004F5640" w:rsidP="00C27460">
            <w:pPr>
              <w:ind w:left="720" w:hanging="720"/>
              <w:rPr>
                <w:lang w:val="en-US"/>
              </w:rPr>
            </w:pPr>
          </w:p>
        </w:tc>
      </w:tr>
      <w:tr w:rsidR="004F5640" w:rsidRPr="00BB6105" w14:paraId="1C1FD1E2" w14:textId="77777777" w:rsidTr="00E643B5">
        <w:tc>
          <w:tcPr>
            <w:tcW w:w="3487" w:type="dxa"/>
            <w:tcMar>
              <w:top w:w="0" w:type="dxa"/>
              <w:left w:w="108" w:type="dxa"/>
              <w:bottom w:w="0" w:type="dxa"/>
              <w:right w:w="108" w:type="dxa"/>
            </w:tcMar>
          </w:tcPr>
          <w:p w14:paraId="78FD9498" w14:textId="77777777" w:rsidR="004F5640" w:rsidRPr="00BB6105" w:rsidRDefault="004F5640" w:rsidP="00C27460">
            <w:pPr>
              <w:ind w:left="720" w:hanging="720"/>
              <w:rPr>
                <w:lang w:val="en-US"/>
              </w:rPr>
            </w:pPr>
          </w:p>
        </w:tc>
        <w:tc>
          <w:tcPr>
            <w:tcW w:w="1802" w:type="dxa"/>
            <w:tcMar>
              <w:top w:w="0" w:type="dxa"/>
              <w:left w:w="108" w:type="dxa"/>
              <w:bottom w:w="0" w:type="dxa"/>
              <w:right w:w="108" w:type="dxa"/>
            </w:tcMar>
          </w:tcPr>
          <w:p w14:paraId="333A8DD2"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685F7BD7"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321EDD0B"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6512C516" w14:textId="77777777" w:rsidR="004F5640" w:rsidRPr="00BB6105" w:rsidRDefault="004F5640" w:rsidP="00C27460">
            <w:pPr>
              <w:ind w:left="720" w:hanging="720"/>
              <w:rPr>
                <w:lang w:val="en-US"/>
              </w:rPr>
            </w:pPr>
          </w:p>
        </w:tc>
      </w:tr>
      <w:tr w:rsidR="004F5640" w:rsidRPr="00BB6105" w14:paraId="7864EAE1" w14:textId="77777777" w:rsidTr="00E643B5">
        <w:tc>
          <w:tcPr>
            <w:tcW w:w="3487" w:type="dxa"/>
            <w:tcMar>
              <w:top w:w="0" w:type="dxa"/>
              <w:left w:w="108" w:type="dxa"/>
              <w:bottom w:w="0" w:type="dxa"/>
              <w:right w:w="108" w:type="dxa"/>
            </w:tcMar>
          </w:tcPr>
          <w:p w14:paraId="0BC38C5E" w14:textId="77777777" w:rsidR="004F5640" w:rsidRPr="00BB6105" w:rsidRDefault="004F5640" w:rsidP="00C27460">
            <w:pPr>
              <w:ind w:left="720" w:hanging="720"/>
              <w:rPr>
                <w:lang w:val="en-US"/>
              </w:rPr>
            </w:pPr>
          </w:p>
        </w:tc>
        <w:tc>
          <w:tcPr>
            <w:tcW w:w="1802" w:type="dxa"/>
            <w:tcMar>
              <w:top w:w="0" w:type="dxa"/>
              <w:left w:w="108" w:type="dxa"/>
              <w:bottom w:w="0" w:type="dxa"/>
              <w:right w:w="108" w:type="dxa"/>
            </w:tcMar>
          </w:tcPr>
          <w:p w14:paraId="67ECADA4"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7DCE4EF5"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6EB7F9CC"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22F6FD6C" w14:textId="77777777" w:rsidR="004F5640" w:rsidRPr="00BB6105" w:rsidRDefault="004F5640" w:rsidP="00C27460">
            <w:pPr>
              <w:ind w:left="720" w:hanging="720"/>
              <w:rPr>
                <w:lang w:val="en-US"/>
              </w:rPr>
            </w:pPr>
          </w:p>
        </w:tc>
      </w:tr>
      <w:tr w:rsidR="004F5640" w:rsidRPr="00BB6105" w14:paraId="3FB6BC03" w14:textId="77777777" w:rsidTr="00E643B5">
        <w:tc>
          <w:tcPr>
            <w:tcW w:w="3487" w:type="dxa"/>
            <w:tcMar>
              <w:top w:w="0" w:type="dxa"/>
              <w:left w:w="108" w:type="dxa"/>
              <w:bottom w:w="0" w:type="dxa"/>
              <w:right w:w="108" w:type="dxa"/>
            </w:tcMar>
          </w:tcPr>
          <w:p w14:paraId="5293A0FD" w14:textId="77777777" w:rsidR="004F5640" w:rsidRPr="00BB6105" w:rsidRDefault="004F5640" w:rsidP="00C27460">
            <w:pPr>
              <w:ind w:left="720" w:hanging="720"/>
              <w:rPr>
                <w:lang w:val="en-US"/>
              </w:rPr>
            </w:pPr>
          </w:p>
        </w:tc>
        <w:tc>
          <w:tcPr>
            <w:tcW w:w="1802" w:type="dxa"/>
            <w:tcMar>
              <w:top w:w="0" w:type="dxa"/>
              <w:left w:w="108" w:type="dxa"/>
              <w:bottom w:w="0" w:type="dxa"/>
              <w:right w:w="108" w:type="dxa"/>
            </w:tcMar>
          </w:tcPr>
          <w:p w14:paraId="0493EF71"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3A557A3F"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7C3FA590"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30BF8DFC" w14:textId="77777777" w:rsidR="004F5640" w:rsidRPr="00BB6105" w:rsidRDefault="004F5640" w:rsidP="00C27460">
            <w:pPr>
              <w:ind w:left="720" w:hanging="720"/>
              <w:rPr>
                <w:lang w:val="en-US"/>
              </w:rPr>
            </w:pPr>
          </w:p>
        </w:tc>
      </w:tr>
      <w:tr w:rsidR="004F5640" w:rsidRPr="00BB6105" w14:paraId="7BC5318B" w14:textId="77777777" w:rsidTr="00E643B5">
        <w:tc>
          <w:tcPr>
            <w:tcW w:w="3487" w:type="dxa"/>
            <w:tcMar>
              <w:top w:w="0" w:type="dxa"/>
              <w:left w:w="108" w:type="dxa"/>
              <w:bottom w:w="0" w:type="dxa"/>
              <w:right w:w="108" w:type="dxa"/>
            </w:tcMar>
          </w:tcPr>
          <w:p w14:paraId="60579328" w14:textId="77777777" w:rsidR="004F5640" w:rsidRPr="00BB6105" w:rsidRDefault="004F5640" w:rsidP="00C27460">
            <w:pPr>
              <w:ind w:left="720" w:hanging="720"/>
              <w:rPr>
                <w:lang w:val="en-US"/>
              </w:rPr>
            </w:pPr>
          </w:p>
        </w:tc>
        <w:tc>
          <w:tcPr>
            <w:tcW w:w="1802" w:type="dxa"/>
            <w:tcMar>
              <w:top w:w="0" w:type="dxa"/>
              <w:left w:w="108" w:type="dxa"/>
              <w:bottom w:w="0" w:type="dxa"/>
              <w:right w:w="108" w:type="dxa"/>
            </w:tcMar>
          </w:tcPr>
          <w:p w14:paraId="1AB55E18"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3AE77C29"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5D9308A2" w14:textId="77777777" w:rsidR="004F5640" w:rsidRPr="00BB6105" w:rsidRDefault="004F5640" w:rsidP="00C27460">
            <w:pPr>
              <w:ind w:left="720" w:hanging="720"/>
              <w:rPr>
                <w:lang w:val="en-US"/>
              </w:rPr>
            </w:pPr>
          </w:p>
        </w:tc>
        <w:tc>
          <w:tcPr>
            <w:tcW w:w="1801" w:type="dxa"/>
            <w:tcMar>
              <w:top w:w="0" w:type="dxa"/>
              <w:left w:w="108" w:type="dxa"/>
              <w:bottom w:w="0" w:type="dxa"/>
              <w:right w:w="108" w:type="dxa"/>
            </w:tcMar>
          </w:tcPr>
          <w:p w14:paraId="6CBF2396" w14:textId="77777777" w:rsidR="004F5640" w:rsidRPr="00BB6105" w:rsidRDefault="004F5640" w:rsidP="00C27460">
            <w:pPr>
              <w:ind w:left="720" w:hanging="720"/>
              <w:rPr>
                <w:lang w:val="en-US"/>
              </w:rPr>
            </w:pPr>
          </w:p>
        </w:tc>
      </w:tr>
    </w:tbl>
    <w:p w14:paraId="570A8BAB" w14:textId="77777777" w:rsidR="004F5640" w:rsidRPr="00BB6105" w:rsidRDefault="004F5640" w:rsidP="00C27460">
      <w:pPr>
        <w:ind w:left="720" w:hanging="720"/>
        <w:contextualSpacing/>
        <w:rPr>
          <w:rFonts w:eastAsia="Calibri"/>
          <w:szCs w:val="24"/>
          <w:lang w:val="en-GB"/>
        </w:rPr>
      </w:pPr>
    </w:p>
    <w:p w14:paraId="4A9D07CC"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What is the fee for businesses to receive yellow bin recycling services from Council?</w:t>
      </w:r>
    </w:p>
    <w:p w14:paraId="0540ED70" w14:textId="77777777" w:rsidR="004F5640" w:rsidRPr="00BB6105" w:rsidRDefault="004F5640" w:rsidP="00C27460">
      <w:pPr>
        <w:ind w:left="720" w:hanging="720"/>
        <w:contextualSpacing/>
        <w:rPr>
          <w:rFonts w:eastAsia="Calibri"/>
          <w:szCs w:val="24"/>
          <w:lang w:val="en-GB"/>
        </w:rPr>
      </w:pPr>
    </w:p>
    <w:p w14:paraId="26E18A60"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businesses are currently paying for the service?</w:t>
      </w:r>
    </w:p>
    <w:p w14:paraId="3586508E" w14:textId="77777777" w:rsidR="004F5640" w:rsidRPr="00BB6105" w:rsidRDefault="004F5640" w:rsidP="00C27460">
      <w:pPr>
        <w:ind w:left="720" w:hanging="720"/>
        <w:contextualSpacing/>
        <w:rPr>
          <w:rFonts w:eastAsia="Calibri"/>
          <w:szCs w:val="24"/>
          <w:lang w:val="en-GB"/>
        </w:rPr>
      </w:pPr>
    </w:p>
    <w:p w14:paraId="7CCD1C97"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businesses are operating in Brisbane who are eligible to receive the paid recycling service?</w:t>
      </w:r>
    </w:p>
    <w:p w14:paraId="63CED838" w14:textId="77777777" w:rsidR="004F5640" w:rsidRPr="00BB6105" w:rsidRDefault="004F5640" w:rsidP="00C27460">
      <w:pPr>
        <w:ind w:left="720" w:hanging="720"/>
        <w:contextualSpacing/>
        <w:rPr>
          <w:rFonts w:eastAsia="Calibri"/>
          <w:szCs w:val="24"/>
          <w:lang w:val="en-GB"/>
        </w:rPr>
      </w:pPr>
    </w:p>
    <w:p w14:paraId="1149D6DB"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 xml:space="preserve">Of the $373,933.52 ex GST spending on TV and Broadcast Video on Demand to promote </w:t>
      </w:r>
      <w:proofErr w:type="spellStart"/>
      <w:r w:rsidRPr="00BB6105">
        <w:rPr>
          <w:rFonts w:eastAsia="Calibri"/>
          <w:szCs w:val="24"/>
          <w:lang w:val="en-GB"/>
        </w:rPr>
        <w:t>BrisBetter</w:t>
      </w:r>
      <w:proofErr w:type="spellEnd"/>
      <w:r w:rsidRPr="00BB6105">
        <w:rPr>
          <w:rFonts w:eastAsia="Calibri"/>
          <w:szCs w:val="24"/>
          <w:lang w:val="en-GB"/>
        </w:rPr>
        <w:t>, how many individual adverts / pieces of advertising material were there?</w:t>
      </w:r>
    </w:p>
    <w:p w14:paraId="58C4425C" w14:textId="77777777" w:rsidR="004F5640" w:rsidRPr="00BB6105" w:rsidRDefault="004F5640" w:rsidP="00C27460">
      <w:pPr>
        <w:ind w:left="720" w:hanging="720"/>
        <w:contextualSpacing/>
        <w:rPr>
          <w:rFonts w:eastAsia="Calibri"/>
          <w:szCs w:val="24"/>
          <w:lang w:val="en-GB"/>
        </w:rPr>
      </w:pPr>
    </w:p>
    <w:p w14:paraId="7C32A31A"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requests to stop having the Living for Brisbane brochure delivered to a particular address have been received via the Council’s Contact Centre since the 2019/2020 financial year.</w:t>
      </w:r>
    </w:p>
    <w:p w14:paraId="3DA81AED" w14:textId="77777777" w:rsidR="004F5640" w:rsidRPr="00BB6105" w:rsidRDefault="004F5640" w:rsidP="00C27460">
      <w:pPr>
        <w:ind w:left="720" w:hanging="720"/>
        <w:contextualSpacing/>
        <w:rPr>
          <w:rFonts w:eastAsia="Calibri"/>
          <w:szCs w:val="24"/>
          <w:lang w:val="en-GB"/>
        </w:rPr>
      </w:pPr>
    </w:p>
    <w:p w14:paraId="751DC0F3"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clients were assisted by Homeless Connect in 2021/2022?</w:t>
      </w:r>
    </w:p>
    <w:p w14:paraId="118015BA" w14:textId="77777777" w:rsidR="004F5640" w:rsidRPr="00BB6105" w:rsidRDefault="004F5640" w:rsidP="00C27460">
      <w:pPr>
        <w:ind w:left="720" w:hanging="720"/>
        <w:contextualSpacing/>
        <w:rPr>
          <w:rFonts w:eastAsia="Calibri"/>
          <w:szCs w:val="24"/>
          <w:lang w:val="en-GB"/>
        </w:rPr>
      </w:pPr>
    </w:p>
    <w:p w14:paraId="79CE4653"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clients have been assisted by Homeless Connect in 2022/2023 to date?</w:t>
      </w:r>
    </w:p>
    <w:p w14:paraId="796CE279" w14:textId="77777777" w:rsidR="004F5640" w:rsidRPr="00BB6105" w:rsidRDefault="004F5640" w:rsidP="00C27460">
      <w:pPr>
        <w:ind w:left="720" w:hanging="720"/>
        <w:contextualSpacing/>
        <w:rPr>
          <w:rFonts w:eastAsia="Calibri"/>
          <w:szCs w:val="24"/>
          <w:lang w:val="en-GB"/>
        </w:rPr>
      </w:pPr>
    </w:p>
    <w:p w14:paraId="613933C4"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 xml:space="preserve">Please provide a breakdown of the tonnage of waste collected by red general waste, yellow </w:t>
      </w:r>
      <w:proofErr w:type="gramStart"/>
      <w:r w:rsidRPr="00BB6105">
        <w:rPr>
          <w:rFonts w:eastAsia="Calibri"/>
          <w:szCs w:val="24"/>
          <w:lang w:val="en-GB"/>
        </w:rPr>
        <w:t>recycling</w:t>
      </w:r>
      <w:proofErr w:type="gramEnd"/>
      <w:r w:rsidRPr="00BB6105">
        <w:rPr>
          <w:rFonts w:eastAsia="Calibri"/>
          <w:szCs w:val="24"/>
          <w:lang w:val="en-GB"/>
        </w:rPr>
        <w:t xml:space="preserve"> and green waste bins.</w:t>
      </w:r>
    </w:p>
    <w:p w14:paraId="6A83D120"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2311"/>
        <w:gridCol w:w="1913"/>
        <w:gridCol w:w="1913"/>
        <w:gridCol w:w="2085"/>
      </w:tblGrid>
      <w:tr w:rsidR="004F5640" w:rsidRPr="00BB6105" w14:paraId="07EA69DC" w14:textId="77777777" w:rsidTr="00E643B5">
        <w:tc>
          <w:tcPr>
            <w:tcW w:w="3487" w:type="dxa"/>
          </w:tcPr>
          <w:p w14:paraId="5DFA9A2E" w14:textId="77777777" w:rsidR="004F5640" w:rsidRPr="00BB6105" w:rsidRDefault="004F5640" w:rsidP="00C27460">
            <w:pPr>
              <w:ind w:left="720" w:hanging="720"/>
              <w:rPr>
                <w:rFonts w:ascii="Times New Roman" w:hAnsi="Times New Roman"/>
                <w:sz w:val="20"/>
                <w:lang w:val="en-US"/>
              </w:rPr>
            </w:pPr>
          </w:p>
        </w:tc>
        <w:tc>
          <w:tcPr>
            <w:tcW w:w="3487" w:type="dxa"/>
          </w:tcPr>
          <w:p w14:paraId="71F9C394"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2020/2021</w:t>
            </w:r>
          </w:p>
        </w:tc>
        <w:tc>
          <w:tcPr>
            <w:tcW w:w="3487" w:type="dxa"/>
          </w:tcPr>
          <w:p w14:paraId="15D1020C"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2021/2022</w:t>
            </w:r>
          </w:p>
        </w:tc>
        <w:tc>
          <w:tcPr>
            <w:tcW w:w="3487" w:type="dxa"/>
          </w:tcPr>
          <w:p w14:paraId="0E4854D0"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2022/2023 (to date)</w:t>
            </w:r>
          </w:p>
        </w:tc>
      </w:tr>
      <w:tr w:rsidR="004F5640" w:rsidRPr="00BB6105" w14:paraId="693AC5BF" w14:textId="77777777" w:rsidTr="00E643B5">
        <w:tc>
          <w:tcPr>
            <w:tcW w:w="3487" w:type="dxa"/>
          </w:tcPr>
          <w:p w14:paraId="46EBDC89"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Red general waste</w:t>
            </w:r>
          </w:p>
        </w:tc>
        <w:tc>
          <w:tcPr>
            <w:tcW w:w="3487" w:type="dxa"/>
          </w:tcPr>
          <w:p w14:paraId="617855C6" w14:textId="77777777" w:rsidR="004F5640" w:rsidRPr="00BB6105" w:rsidRDefault="004F5640" w:rsidP="00C27460">
            <w:pPr>
              <w:ind w:left="720" w:hanging="720"/>
              <w:rPr>
                <w:rFonts w:ascii="Times New Roman" w:hAnsi="Times New Roman"/>
                <w:sz w:val="20"/>
                <w:lang w:val="en-US"/>
              </w:rPr>
            </w:pPr>
          </w:p>
        </w:tc>
        <w:tc>
          <w:tcPr>
            <w:tcW w:w="3487" w:type="dxa"/>
          </w:tcPr>
          <w:p w14:paraId="607F7D3F" w14:textId="77777777" w:rsidR="004F5640" w:rsidRPr="00BB6105" w:rsidRDefault="004F5640" w:rsidP="00C27460">
            <w:pPr>
              <w:ind w:left="720" w:hanging="720"/>
              <w:rPr>
                <w:rFonts w:ascii="Times New Roman" w:hAnsi="Times New Roman"/>
                <w:sz w:val="20"/>
                <w:lang w:val="en-US"/>
              </w:rPr>
            </w:pPr>
          </w:p>
        </w:tc>
        <w:tc>
          <w:tcPr>
            <w:tcW w:w="3487" w:type="dxa"/>
          </w:tcPr>
          <w:p w14:paraId="15F4BE72" w14:textId="77777777" w:rsidR="004F5640" w:rsidRPr="00BB6105" w:rsidRDefault="004F5640" w:rsidP="00C27460">
            <w:pPr>
              <w:ind w:left="720" w:hanging="720"/>
              <w:rPr>
                <w:rFonts w:ascii="Times New Roman" w:hAnsi="Times New Roman"/>
                <w:sz w:val="20"/>
                <w:lang w:val="en-US"/>
              </w:rPr>
            </w:pPr>
          </w:p>
        </w:tc>
      </w:tr>
      <w:tr w:rsidR="004F5640" w:rsidRPr="00BB6105" w14:paraId="7AF90B92" w14:textId="77777777" w:rsidTr="00E643B5">
        <w:tc>
          <w:tcPr>
            <w:tcW w:w="3487" w:type="dxa"/>
          </w:tcPr>
          <w:p w14:paraId="0EC12248"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Yellow recycling</w:t>
            </w:r>
          </w:p>
        </w:tc>
        <w:tc>
          <w:tcPr>
            <w:tcW w:w="3487" w:type="dxa"/>
          </w:tcPr>
          <w:p w14:paraId="224CDB3B" w14:textId="77777777" w:rsidR="004F5640" w:rsidRPr="00BB6105" w:rsidRDefault="004F5640" w:rsidP="00C27460">
            <w:pPr>
              <w:ind w:left="720" w:hanging="720"/>
              <w:rPr>
                <w:rFonts w:ascii="Times New Roman" w:hAnsi="Times New Roman"/>
                <w:sz w:val="20"/>
                <w:lang w:val="en-US"/>
              </w:rPr>
            </w:pPr>
          </w:p>
        </w:tc>
        <w:tc>
          <w:tcPr>
            <w:tcW w:w="3487" w:type="dxa"/>
          </w:tcPr>
          <w:p w14:paraId="79832D50" w14:textId="77777777" w:rsidR="004F5640" w:rsidRPr="00BB6105" w:rsidRDefault="004F5640" w:rsidP="00C27460">
            <w:pPr>
              <w:ind w:left="720" w:hanging="720"/>
              <w:rPr>
                <w:rFonts w:ascii="Times New Roman" w:hAnsi="Times New Roman"/>
                <w:sz w:val="20"/>
                <w:lang w:val="en-US"/>
              </w:rPr>
            </w:pPr>
          </w:p>
        </w:tc>
        <w:tc>
          <w:tcPr>
            <w:tcW w:w="3487" w:type="dxa"/>
          </w:tcPr>
          <w:p w14:paraId="386E4FD2" w14:textId="77777777" w:rsidR="004F5640" w:rsidRPr="00BB6105" w:rsidRDefault="004F5640" w:rsidP="00C27460">
            <w:pPr>
              <w:ind w:left="720" w:hanging="720"/>
              <w:rPr>
                <w:rFonts w:ascii="Times New Roman" w:hAnsi="Times New Roman"/>
                <w:sz w:val="20"/>
                <w:lang w:val="en-US"/>
              </w:rPr>
            </w:pPr>
          </w:p>
        </w:tc>
      </w:tr>
      <w:tr w:rsidR="004F5640" w:rsidRPr="00BB6105" w14:paraId="45726A82" w14:textId="77777777" w:rsidTr="00E643B5">
        <w:tc>
          <w:tcPr>
            <w:tcW w:w="3487" w:type="dxa"/>
          </w:tcPr>
          <w:p w14:paraId="3F3DC98A" w14:textId="77777777" w:rsidR="004F5640" w:rsidRPr="00BB6105" w:rsidRDefault="004F5640" w:rsidP="00C27460">
            <w:pPr>
              <w:ind w:left="720" w:hanging="720"/>
              <w:rPr>
                <w:rFonts w:ascii="Times New Roman" w:hAnsi="Times New Roman"/>
                <w:sz w:val="20"/>
                <w:lang w:val="en-US"/>
              </w:rPr>
            </w:pPr>
            <w:r w:rsidRPr="00BB6105">
              <w:rPr>
                <w:rFonts w:ascii="Times New Roman" w:hAnsi="Times New Roman"/>
                <w:sz w:val="20"/>
                <w:lang w:val="en-US"/>
              </w:rPr>
              <w:t>Green waste</w:t>
            </w:r>
          </w:p>
        </w:tc>
        <w:tc>
          <w:tcPr>
            <w:tcW w:w="3487" w:type="dxa"/>
          </w:tcPr>
          <w:p w14:paraId="40698362" w14:textId="77777777" w:rsidR="004F5640" w:rsidRPr="00BB6105" w:rsidRDefault="004F5640" w:rsidP="00C27460">
            <w:pPr>
              <w:ind w:left="720" w:hanging="720"/>
              <w:rPr>
                <w:rFonts w:ascii="Times New Roman" w:hAnsi="Times New Roman"/>
                <w:sz w:val="20"/>
                <w:lang w:val="en-US"/>
              </w:rPr>
            </w:pPr>
          </w:p>
        </w:tc>
        <w:tc>
          <w:tcPr>
            <w:tcW w:w="3487" w:type="dxa"/>
          </w:tcPr>
          <w:p w14:paraId="2AE20EAF" w14:textId="77777777" w:rsidR="004F5640" w:rsidRPr="00BB6105" w:rsidRDefault="004F5640" w:rsidP="00C27460">
            <w:pPr>
              <w:ind w:left="720" w:hanging="720"/>
              <w:rPr>
                <w:rFonts w:ascii="Times New Roman" w:hAnsi="Times New Roman"/>
                <w:sz w:val="20"/>
                <w:lang w:val="en-US"/>
              </w:rPr>
            </w:pPr>
          </w:p>
        </w:tc>
        <w:tc>
          <w:tcPr>
            <w:tcW w:w="3487" w:type="dxa"/>
          </w:tcPr>
          <w:p w14:paraId="3D5A1F60" w14:textId="77777777" w:rsidR="004F5640" w:rsidRPr="00BB6105" w:rsidRDefault="004F5640" w:rsidP="00C27460">
            <w:pPr>
              <w:ind w:left="720" w:hanging="720"/>
              <w:rPr>
                <w:rFonts w:ascii="Times New Roman" w:hAnsi="Times New Roman"/>
                <w:sz w:val="20"/>
                <w:lang w:val="en-US"/>
              </w:rPr>
            </w:pPr>
          </w:p>
        </w:tc>
      </w:tr>
    </w:tbl>
    <w:p w14:paraId="516CE5C0" w14:textId="77777777" w:rsidR="004F5640" w:rsidRPr="00BB6105" w:rsidRDefault="004F5640" w:rsidP="00C27460">
      <w:pPr>
        <w:ind w:left="720" w:hanging="720"/>
        <w:contextualSpacing/>
        <w:rPr>
          <w:rFonts w:eastAsia="Calibri"/>
          <w:szCs w:val="24"/>
          <w:lang w:val="en-GB"/>
        </w:rPr>
      </w:pPr>
    </w:p>
    <w:p w14:paraId="59B6DF80"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Please provide the tonnage of organic waste collected in red general waste bins for the following years.</w:t>
      </w:r>
    </w:p>
    <w:p w14:paraId="57A908CA" w14:textId="77777777" w:rsidR="004F5640" w:rsidRPr="00BB6105" w:rsidRDefault="004F5640" w:rsidP="00C27460">
      <w:pPr>
        <w:ind w:left="720" w:hanging="720"/>
        <w:contextualSpacing/>
        <w:rPr>
          <w:rFonts w:eastAsia="Calibri"/>
          <w:szCs w:val="24"/>
          <w:lang w:val="en-GB"/>
        </w:rPr>
      </w:pPr>
    </w:p>
    <w:tbl>
      <w:tblPr>
        <w:tblStyle w:val="TableGrid5"/>
        <w:tblW w:w="8222" w:type="dxa"/>
        <w:tblInd w:w="720" w:type="dxa"/>
        <w:tblLook w:val="04A0" w:firstRow="1" w:lastRow="0" w:firstColumn="1" w:lastColumn="0" w:noHBand="0" w:noVBand="1"/>
      </w:tblPr>
      <w:tblGrid>
        <w:gridCol w:w="1964"/>
        <w:gridCol w:w="2086"/>
        <w:gridCol w:w="2086"/>
        <w:gridCol w:w="2086"/>
      </w:tblGrid>
      <w:tr w:rsidR="004F5640" w:rsidRPr="00BB6105" w14:paraId="57C23578" w14:textId="77777777" w:rsidTr="00E643B5">
        <w:tc>
          <w:tcPr>
            <w:tcW w:w="3487" w:type="dxa"/>
          </w:tcPr>
          <w:p w14:paraId="0AC31EAE" w14:textId="77777777" w:rsidR="004F5640" w:rsidRPr="00BB6105" w:rsidRDefault="004F5640" w:rsidP="00C27460">
            <w:pPr>
              <w:rPr>
                <w:rFonts w:ascii="Times New Roman" w:hAnsi="Times New Roman"/>
                <w:sz w:val="20"/>
                <w:lang w:val="en-US"/>
              </w:rPr>
            </w:pPr>
          </w:p>
        </w:tc>
        <w:tc>
          <w:tcPr>
            <w:tcW w:w="3487" w:type="dxa"/>
          </w:tcPr>
          <w:p w14:paraId="7A7C9EE6" w14:textId="77777777" w:rsidR="004F5640" w:rsidRPr="00BB6105" w:rsidRDefault="004F5640" w:rsidP="00C27460">
            <w:pPr>
              <w:rPr>
                <w:rFonts w:ascii="Times New Roman" w:hAnsi="Times New Roman"/>
                <w:sz w:val="20"/>
                <w:lang w:val="en-US"/>
              </w:rPr>
            </w:pPr>
            <w:r w:rsidRPr="00BB6105">
              <w:rPr>
                <w:rFonts w:ascii="Times New Roman" w:hAnsi="Times New Roman"/>
                <w:sz w:val="20"/>
                <w:lang w:val="en-US"/>
              </w:rPr>
              <w:t>2020/2021</w:t>
            </w:r>
          </w:p>
        </w:tc>
        <w:tc>
          <w:tcPr>
            <w:tcW w:w="3487" w:type="dxa"/>
          </w:tcPr>
          <w:p w14:paraId="19E8C568" w14:textId="77777777" w:rsidR="004F5640" w:rsidRPr="00BB6105" w:rsidRDefault="004F5640" w:rsidP="00C27460">
            <w:pPr>
              <w:rPr>
                <w:rFonts w:ascii="Times New Roman" w:hAnsi="Times New Roman"/>
                <w:sz w:val="20"/>
                <w:lang w:val="en-US"/>
              </w:rPr>
            </w:pPr>
            <w:r w:rsidRPr="00BB6105">
              <w:rPr>
                <w:rFonts w:ascii="Times New Roman" w:hAnsi="Times New Roman"/>
                <w:sz w:val="20"/>
                <w:lang w:val="en-US"/>
              </w:rPr>
              <w:t>2021/2022</w:t>
            </w:r>
          </w:p>
        </w:tc>
        <w:tc>
          <w:tcPr>
            <w:tcW w:w="3487" w:type="dxa"/>
          </w:tcPr>
          <w:p w14:paraId="11E9F755" w14:textId="77777777" w:rsidR="004F5640" w:rsidRPr="00BB6105" w:rsidRDefault="004F5640" w:rsidP="00C27460">
            <w:pPr>
              <w:rPr>
                <w:rFonts w:ascii="Times New Roman" w:hAnsi="Times New Roman"/>
                <w:sz w:val="20"/>
                <w:lang w:val="en-US"/>
              </w:rPr>
            </w:pPr>
            <w:r w:rsidRPr="00BB6105">
              <w:rPr>
                <w:rFonts w:ascii="Times New Roman" w:hAnsi="Times New Roman"/>
                <w:sz w:val="20"/>
                <w:lang w:val="en-US"/>
              </w:rPr>
              <w:t>2022/2023 (to date)</w:t>
            </w:r>
          </w:p>
        </w:tc>
      </w:tr>
      <w:tr w:rsidR="004F5640" w:rsidRPr="00BB6105" w14:paraId="74BC34C4" w14:textId="77777777" w:rsidTr="00E643B5">
        <w:tc>
          <w:tcPr>
            <w:tcW w:w="3487" w:type="dxa"/>
          </w:tcPr>
          <w:p w14:paraId="508A2245" w14:textId="77777777" w:rsidR="004F5640" w:rsidRPr="00BB6105" w:rsidRDefault="004F5640" w:rsidP="00C27460">
            <w:pPr>
              <w:jc w:val="left"/>
              <w:rPr>
                <w:rFonts w:ascii="Times New Roman" w:hAnsi="Times New Roman"/>
                <w:sz w:val="20"/>
                <w:lang w:val="en-US"/>
              </w:rPr>
            </w:pPr>
            <w:r w:rsidRPr="00BB6105">
              <w:rPr>
                <w:rFonts w:ascii="Times New Roman" w:hAnsi="Times New Roman"/>
                <w:sz w:val="20"/>
                <w:lang w:val="en-US"/>
              </w:rPr>
              <w:t>Organic waste in red general waste</w:t>
            </w:r>
          </w:p>
        </w:tc>
        <w:tc>
          <w:tcPr>
            <w:tcW w:w="3487" w:type="dxa"/>
          </w:tcPr>
          <w:p w14:paraId="5E519D90" w14:textId="77777777" w:rsidR="004F5640" w:rsidRPr="00BB6105" w:rsidRDefault="004F5640" w:rsidP="00C27460">
            <w:pPr>
              <w:rPr>
                <w:rFonts w:ascii="Times New Roman" w:hAnsi="Times New Roman"/>
                <w:sz w:val="20"/>
                <w:lang w:val="en-US"/>
              </w:rPr>
            </w:pPr>
          </w:p>
        </w:tc>
        <w:tc>
          <w:tcPr>
            <w:tcW w:w="3487" w:type="dxa"/>
          </w:tcPr>
          <w:p w14:paraId="7C1677BF" w14:textId="77777777" w:rsidR="004F5640" w:rsidRPr="00BB6105" w:rsidRDefault="004F5640" w:rsidP="00C27460">
            <w:pPr>
              <w:rPr>
                <w:rFonts w:ascii="Times New Roman" w:hAnsi="Times New Roman"/>
                <w:sz w:val="20"/>
                <w:lang w:val="en-US"/>
              </w:rPr>
            </w:pPr>
          </w:p>
        </w:tc>
        <w:tc>
          <w:tcPr>
            <w:tcW w:w="3487" w:type="dxa"/>
          </w:tcPr>
          <w:p w14:paraId="04FCE3CF" w14:textId="77777777" w:rsidR="004F5640" w:rsidRPr="00BB6105" w:rsidRDefault="004F5640" w:rsidP="00C27460">
            <w:pPr>
              <w:rPr>
                <w:rFonts w:ascii="Times New Roman" w:hAnsi="Times New Roman"/>
                <w:sz w:val="20"/>
                <w:lang w:val="en-US"/>
              </w:rPr>
            </w:pPr>
          </w:p>
        </w:tc>
      </w:tr>
    </w:tbl>
    <w:p w14:paraId="734148B9" w14:textId="77777777" w:rsidR="004F5640" w:rsidRPr="00BB6105" w:rsidRDefault="004F5640" w:rsidP="00C27460">
      <w:pPr>
        <w:ind w:left="720" w:hanging="720"/>
        <w:contextualSpacing/>
        <w:rPr>
          <w:rFonts w:eastAsia="Calibri"/>
          <w:szCs w:val="24"/>
          <w:lang w:val="en-GB"/>
        </w:rPr>
      </w:pPr>
    </w:p>
    <w:p w14:paraId="2A8FD56C"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Please provide a list of all free bus services and their cost to Council.</w:t>
      </w:r>
    </w:p>
    <w:p w14:paraId="6AFB5F95" w14:textId="77777777" w:rsidR="004F5640" w:rsidRPr="00BB6105" w:rsidRDefault="004F5640" w:rsidP="00C27460">
      <w:pPr>
        <w:ind w:left="720" w:hanging="720"/>
        <w:contextualSpacing/>
        <w:rPr>
          <w:rFonts w:eastAsia="Calibri"/>
          <w:szCs w:val="24"/>
          <w:lang w:val="en-GB"/>
        </w:rPr>
      </w:pPr>
    </w:p>
    <w:p w14:paraId="488EBEAE"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What is the average hourly cost to operate a bus on a weekday, accounting for fuel, driver pay, and any other costs?</w:t>
      </w:r>
    </w:p>
    <w:p w14:paraId="2735F440" w14:textId="77777777" w:rsidR="004F5640" w:rsidRPr="00BB6105" w:rsidRDefault="004F5640" w:rsidP="00C27460">
      <w:pPr>
        <w:ind w:left="720" w:hanging="720"/>
        <w:contextualSpacing/>
        <w:rPr>
          <w:rFonts w:eastAsia="Calibri"/>
          <w:szCs w:val="24"/>
          <w:lang w:val="en-GB"/>
        </w:rPr>
      </w:pPr>
    </w:p>
    <w:p w14:paraId="5BE80953"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What is the average hourly cost to operate a bus on a Saturday, accounting for fuel, driver pay, and any other costs?</w:t>
      </w:r>
    </w:p>
    <w:p w14:paraId="6FBA9954" w14:textId="77777777" w:rsidR="004F5640" w:rsidRPr="00BB6105" w:rsidRDefault="004F5640" w:rsidP="00C27460">
      <w:pPr>
        <w:ind w:left="720" w:hanging="720"/>
        <w:contextualSpacing/>
        <w:rPr>
          <w:rFonts w:eastAsia="Calibri"/>
          <w:szCs w:val="24"/>
          <w:lang w:val="en-GB"/>
        </w:rPr>
      </w:pPr>
    </w:p>
    <w:p w14:paraId="64992619"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What is the average hourly cost to operate a bus on a Sunday, accounting for fuel, driver pay, and any other costs?</w:t>
      </w:r>
    </w:p>
    <w:p w14:paraId="62576D37" w14:textId="77777777" w:rsidR="004F5640" w:rsidRPr="00BB6105" w:rsidRDefault="004F5640" w:rsidP="00C27460">
      <w:pPr>
        <w:ind w:left="720" w:hanging="720"/>
        <w:contextualSpacing/>
        <w:rPr>
          <w:rFonts w:eastAsia="Calibri"/>
          <w:szCs w:val="24"/>
          <w:lang w:val="en-GB"/>
        </w:rPr>
      </w:pPr>
    </w:p>
    <w:p w14:paraId="4F05B28B"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 xml:space="preserve">How many times has Council been contacted regarding bike lanes, cyclist safety, pedestrian safety, or road maintenance on </w:t>
      </w:r>
      <w:proofErr w:type="spellStart"/>
      <w:r w:rsidRPr="00BB6105">
        <w:rPr>
          <w:rFonts w:eastAsia="Calibri"/>
          <w:szCs w:val="24"/>
          <w:lang w:val="en-GB"/>
        </w:rPr>
        <w:t>Nudgee</w:t>
      </w:r>
      <w:proofErr w:type="spellEnd"/>
      <w:r w:rsidRPr="00BB6105">
        <w:rPr>
          <w:rFonts w:eastAsia="Calibri"/>
          <w:szCs w:val="24"/>
          <w:lang w:val="en-GB"/>
        </w:rPr>
        <w:t xml:space="preserve"> Road since March 2020?</w:t>
      </w:r>
    </w:p>
    <w:p w14:paraId="289F56FD" w14:textId="77777777" w:rsidR="004F5640" w:rsidRPr="00BB6105" w:rsidRDefault="004F5640" w:rsidP="00C27460">
      <w:pPr>
        <w:ind w:left="720" w:hanging="720"/>
        <w:contextualSpacing/>
        <w:rPr>
          <w:rFonts w:eastAsia="Calibri"/>
          <w:szCs w:val="24"/>
          <w:lang w:val="en-GB"/>
        </w:rPr>
      </w:pPr>
    </w:p>
    <w:p w14:paraId="03D8EF3F"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Please detail the total lease fees paid by Council on leasing non-Council owned assets for the 2021/2022 financial year and a list of those assets.</w:t>
      </w:r>
    </w:p>
    <w:p w14:paraId="345EF45E" w14:textId="77777777" w:rsidR="004F5640" w:rsidRPr="00BB6105" w:rsidRDefault="004F5640" w:rsidP="00C27460">
      <w:pPr>
        <w:ind w:left="720" w:hanging="720"/>
        <w:contextualSpacing/>
        <w:rPr>
          <w:rFonts w:eastAsia="Calibri"/>
          <w:szCs w:val="24"/>
          <w:lang w:val="en-GB"/>
        </w:rPr>
      </w:pPr>
    </w:p>
    <w:p w14:paraId="39D181A1"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Please detail the total lease fees paid by Council on leasing non-Council owned assets for the 2022/2023 financial year (to date) and a list of those assets.</w:t>
      </w:r>
    </w:p>
    <w:p w14:paraId="3566E245" w14:textId="77777777" w:rsidR="004F5640" w:rsidRPr="00BB6105" w:rsidRDefault="004F5640" w:rsidP="00C27460">
      <w:pPr>
        <w:ind w:left="720" w:hanging="720"/>
        <w:contextualSpacing/>
        <w:rPr>
          <w:rFonts w:eastAsia="Calibri"/>
          <w:szCs w:val="24"/>
          <w:lang w:val="en-GB"/>
        </w:rPr>
      </w:pPr>
    </w:p>
    <w:p w14:paraId="4703304E" w14:textId="77777777" w:rsidR="004F5640" w:rsidRPr="00BB6105" w:rsidRDefault="004F5640" w:rsidP="00C27460">
      <w:pPr>
        <w:numPr>
          <w:ilvl w:val="0"/>
          <w:numId w:val="20"/>
        </w:numPr>
        <w:ind w:left="720" w:hanging="720"/>
        <w:contextualSpacing/>
        <w:rPr>
          <w:rFonts w:eastAsia="Calibri"/>
          <w:szCs w:val="24"/>
        </w:rPr>
      </w:pPr>
      <w:r w:rsidRPr="00BB6105">
        <w:rPr>
          <w:rFonts w:eastAsia="Calibri"/>
          <w:szCs w:val="24"/>
          <w:lang w:val="en-GB"/>
        </w:rPr>
        <w:t xml:space="preserve">Please list all the Council programs, grants, events, receptions, ceremonies, </w:t>
      </w:r>
      <w:proofErr w:type="gramStart"/>
      <w:r w:rsidRPr="00BB6105">
        <w:rPr>
          <w:rFonts w:eastAsia="Calibri"/>
          <w:szCs w:val="24"/>
          <w:lang w:val="en-GB"/>
        </w:rPr>
        <w:t>projects</w:t>
      </w:r>
      <w:proofErr w:type="gramEnd"/>
      <w:r w:rsidRPr="00BB6105">
        <w:rPr>
          <w:rFonts w:eastAsia="Calibri"/>
          <w:szCs w:val="24"/>
          <w:lang w:val="en-GB"/>
        </w:rPr>
        <w:t xml:space="preserve"> and presentations that Brisbane City Council undertake with the “Lord Mayor” noted in the title or name.</w:t>
      </w:r>
    </w:p>
    <w:p w14:paraId="606105DD" w14:textId="77777777" w:rsidR="004F5640" w:rsidRPr="00BB6105" w:rsidRDefault="004F5640" w:rsidP="00C27460">
      <w:pPr>
        <w:ind w:left="720" w:hanging="720"/>
        <w:contextualSpacing/>
        <w:rPr>
          <w:rFonts w:eastAsia="Calibri"/>
          <w:szCs w:val="24"/>
        </w:rPr>
      </w:pPr>
    </w:p>
    <w:p w14:paraId="052ACDD9"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Please list the organisations that were funded under the Community Support Subsidy Program in the past 12 months and how much funding each organisation received.</w:t>
      </w:r>
    </w:p>
    <w:p w14:paraId="5627BA26" w14:textId="77777777" w:rsidR="004F5640" w:rsidRPr="00BB6105" w:rsidRDefault="004F5640" w:rsidP="00C27460">
      <w:pPr>
        <w:ind w:left="720" w:hanging="720"/>
        <w:contextualSpacing/>
        <w:rPr>
          <w:rFonts w:eastAsia="Calibri"/>
          <w:szCs w:val="24"/>
          <w:lang w:val="en-GB"/>
        </w:rPr>
      </w:pPr>
    </w:p>
    <w:p w14:paraId="4D1D261C"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Under which grant program are the community support subsidies?</w:t>
      </w:r>
    </w:p>
    <w:p w14:paraId="724BE5FF" w14:textId="77777777" w:rsidR="004F5640" w:rsidRPr="00BB6105" w:rsidRDefault="004F5640" w:rsidP="00C27460">
      <w:pPr>
        <w:ind w:left="720" w:hanging="720"/>
        <w:contextualSpacing/>
        <w:rPr>
          <w:rFonts w:eastAsia="Calibri"/>
          <w:szCs w:val="24"/>
          <w:lang w:val="en-GB"/>
        </w:rPr>
      </w:pPr>
    </w:p>
    <w:p w14:paraId="64C36211"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much does Brisbane City Council charge an organisation for a replacement certificate of occupancy?</w:t>
      </w:r>
    </w:p>
    <w:p w14:paraId="36961EE3" w14:textId="77777777" w:rsidR="004F5640" w:rsidRPr="00BB6105" w:rsidRDefault="004F5640" w:rsidP="00C27460">
      <w:pPr>
        <w:ind w:left="720" w:hanging="720"/>
        <w:contextualSpacing/>
        <w:rPr>
          <w:rFonts w:eastAsia="Calibri"/>
          <w:szCs w:val="24"/>
          <w:lang w:val="en-GB"/>
        </w:rPr>
      </w:pPr>
    </w:p>
    <w:p w14:paraId="382BB5D8"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staff with plumbing qualification/licences does Brisbane City Council employee on a full-time basis?</w:t>
      </w:r>
    </w:p>
    <w:p w14:paraId="7FEBEEF7" w14:textId="77777777" w:rsidR="004F5640" w:rsidRPr="00BB6105" w:rsidRDefault="004F5640" w:rsidP="00C27460">
      <w:pPr>
        <w:ind w:left="720" w:hanging="720"/>
        <w:contextualSpacing/>
        <w:rPr>
          <w:rFonts w:eastAsia="Calibri"/>
          <w:szCs w:val="24"/>
          <w:lang w:val="en-GB"/>
        </w:rPr>
      </w:pPr>
    </w:p>
    <w:p w14:paraId="193B6F39"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plumbing contractors did Brisbane City Council engage over the last 12 months?</w:t>
      </w:r>
    </w:p>
    <w:p w14:paraId="182689FE" w14:textId="77777777" w:rsidR="004F5640" w:rsidRPr="00BB6105" w:rsidRDefault="004F5640" w:rsidP="00C27460">
      <w:pPr>
        <w:ind w:left="720" w:hanging="720"/>
        <w:contextualSpacing/>
        <w:rPr>
          <w:rFonts w:eastAsia="Calibri"/>
          <w:szCs w:val="24"/>
          <w:lang w:val="en-GB"/>
        </w:rPr>
      </w:pPr>
    </w:p>
    <w:p w14:paraId="1988962A"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plumbing contractors were engaged in the last 12 months under labour hire?</w:t>
      </w:r>
    </w:p>
    <w:p w14:paraId="27F58846" w14:textId="77777777" w:rsidR="004F5640" w:rsidRPr="00BB6105" w:rsidRDefault="004F5640" w:rsidP="00C27460">
      <w:pPr>
        <w:ind w:left="720" w:hanging="720"/>
        <w:contextualSpacing/>
        <w:rPr>
          <w:rFonts w:eastAsia="Calibri"/>
          <w:szCs w:val="24"/>
          <w:lang w:val="en-GB"/>
        </w:rPr>
      </w:pPr>
    </w:p>
    <w:p w14:paraId="1179B60E"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permanent employees have left Brisbane City Council over the last 12 months?</w:t>
      </w:r>
    </w:p>
    <w:p w14:paraId="0549FBA6" w14:textId="77777777" w:rsidR="004F5640" w:rsidRPr="00BB6105" w:rsidRDefault="004F5640" w:rsidP="00C27460">
      <w:pPr>
        <w:ind w:left="720" w:hanging="720"/>
        <w:contextualSpacing/>
        <w:rPr>
          <w:rFonts w:eastAsia="Calibri"/>
          <w:szCs w:val="24"/>
          <w:lang w:val="en-GB"/>
        </w:rPr>
      </w:pPr>
    </w:p>
    <w:p w14:paraId="0247CA81" w14:textId="541CBF6C"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Please list all the permanent employees that have left Brisbane City Council employment in the last 12</w:t>
      </w:r>
      <w:r w:rsidR="00185F04">
        <w:rPr>
          <w:rFonts w:eastAsia="Calibri"/>
          <w:szCs w:val="24"/>
          <w:lang w:val="en-GB"/>
        </w:rPr>
        <w:t> </w:t>
      </w:r>
      <w:r w:rsidRPr="00BB6105">
        <w:rPr>
          <w:rFonts w:eastAsia="Calibri"/>
          <w:szCs w:val="24"/>
          <w:lang w:val="en-GB"/>
        </w:rPr>
        <w:t>months including job title.</w:t>
      </w:r>
    </w:p>
    <w:p w14:paraId="17305703" w14:textId="77777777" w:rsidR="004F5640" w:rsidRPr="00BB6105" w:rsidRDefault="004F5640" w:rsidP="00C27460">
      <w:pPr>
        <w:ind w:left="720" w:hanging="720"/>
        <w:contextualSpacing/>
        <w:rPr>
          <w:rFonts w:eastAsia="Calibri"/>
          <w:szCs w:val="24"/>
          <w:lang w:val="en-GB"/>
        </w:rPr>
      </w:pPr>
    </w:p>
    <w:p w14:paraId="3486BEA6"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permanent employees that left Brisbane City Council in the last 12</w:t>
      </w:r>
      <w:r>
        <w:rPr>
          <w:rFonts w:eastAsia="Calibri"/>
          <w:szCs w:val="24"/>
          <w:lang w:val="en-GB"/>
        </w:rPr>
        <w:t> </w:t>
      </w:r>
      <w:r w:rsidRPr="00BB6105">
        <w:rPr>
          <w:rFonts w:eastAsia="Calibri"/>
          <w:szCs w:val="24"/>
          <w:lang w:val="en-GB"/>
        </w:rPr>
        <w:t>months were replaced with another permanent employee?</w:t>
      </w:r>
    </w:p>
    <w:p w14:paraId="304CA565" w14:textId="77777777" w:rsidR="004F5640" w:rsidRPr="00BB6105" w:rsidRDefault="004F5640" w:rsidP="00C27460">
      <w:pPr>
        <w:ind w:left="720" w:hanging="720"/>
        <w:contextualSpacing/>
        <w:rPr>
          <w:rFonts w:eastAsia="Calibri"/>
          <w:szCs w:val="24"/>
          <w:lang w:val="en-GB"/>
        </w:rPr>
      </w:pPr>
    </w:p>
    <w:p w14:paraId="0771EB49"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permanent employees that left Brisbane City Council in the last 12</w:t>
      </w:r>
      <w:r>
        <w:rPr>
          <w:rFonts w:eastAsia="Calibri"/>
          <w:szCs w:val="24"/>
          <w:lang w:val="en-GB"/>
        </w:rPr>
        <w:t> </w:t>
      </w:r>
      <w:r w:rsidRPr="00BB6105">
        <w:rPr>
          <w:rFonts w:eastAsia="Calibri"/>
          <w:szCs w:val="24"/>
          <w:lang w:val="en-GB"/>
        </w:rPr>
        <w:t>months were replaced with a contractor?</w:t>
      </w:r>
    </w:p>
    <w:p w14:paraId="385C0FF5" w14:textId="77777777" w:rsidR="004F5640" w:rsidRPr="00BB6105" w:rsidRDefault="004F5640" w:rsidP="00C27460">
      <w:pPr>
        <w:ind w:left="720" w:hanging="720"/>
        <w:contextualSpacing/>
        <w:rPr>
          <w:rFonts w:eastAsia="Calibri"/>
          <w:szCs w:val="24"/>
          <w:lang w:val="en-GB"/>
        </w:rPr>
      </w:pPr>
    </w:p>
    <w:p w14:paraId="3EDD0BF0"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permanent employees that left Brisbane City in the last 12 months were replaced with labour hire staff?</w:t>
      </w:r>
    </w:p>
    <w:p w14:paraId="411FB92C" w14:textId="77777777" w:rsidR="004F5640" w:rsidRPr="00BB6105" w:rsidRDefault="004F5640" w:rsidP="00C27460">
      <w:pPr>
        <w:ind w:left="720" w:hanging="720"/>
        <w:contextualSpacing/>
        <w:rPr>
          <w:rFonts w:eastAsia="Calibri"/>
          <w:szCs w:val="24"/>
          <w:lang w:val="en-GB"/>
        </w:rPr>
      </w:pPr>
    </w:p>
    <w:p w14:paraId="790FB5A8" w14:textId="77777777" w:rsidR="004F5640" w:rsidRPr="00BB6105" w:rsidRDefault="004F5640" w:rsidP="00C27460">
      <w:pPr>
        <w:numPr>
          <w:ilvl w:val="0"/>
          <w:numId w:val="20"/>
        </w:numPr>
        <w:ind w:left="720" w:hanging="720"/>
        <w:contextualSpacing/>
        <w:rPr>
          <w:rFonts w:eastAsia="Calibri"/>
          <w:szCs w:val="24"/>
          <w:lang w:val="en-GB"/>
        </w:rPr>
      </w:pPr>
      <w:r w:rsidRPr="00BB6105">
        <w:rPr>
          <w:rFonts w:eastAsia="Calibri"/>
          <w:szCs w:val="24"/>
          <w:lang w:val="en-GB"/>
        </w:rPr>
        <w:t>How many labour hire staff have been engaged in the last 12 months by Brisbane City Council?</w:t>
      </w:r>
    </w:p>
    <w:p w14:paraId="67711ACC" w14:textId="77777777" w:rsidR="00885F63" w:rsidRDefault="00885F63" w:rsidP="00C27460"/>
    <w:p w14:paraId="791DF759" w14:textId="77777777" w:rsidR="00885F63" w:rsidRDefault="00885F63" w:rsidP="00C27460"/>
    <w:p w14:paraId="0DA6F91C" w14:textId="77777777" w:rsidR="00885F63" w:rsidRDefault="00885F63" w:rsidP="00C27460">
      <w:pPr>
        <w:pStyle w:val="Heading2"/>
      </w:pPr>
      <w:bookmarkStart w:id="76" w:name="_Toc114546774"/>
      <w:bookmarkStart w:id="77" w:name="_Toc135408122"/>
      <w:r>
        <w:t>ANSWERS TO QUESTIONS OF WHICH DUE NOTICE HAS BEEN GIVEN:</w:t>
      </w:r>
      <w:bookmarkEnd w:id="76"/>
      <w:bookmarkEnd w:id="77"/>
    </w:p>
    <w:p w14:paraId="59AF70AD" w14:textId="77777777" w:rsidR="00885F63" w:rsidRDefault="00885F63" w:rsidP="00C27460">
      <w:pPr>
        <w:spacing w:line="216" w:lineRule="auto"/>
        <w:rPr>
          <w:i/>
        </w:rPr>
      </w:pPr>
      <w:r>
        <w:rPr>
          <w:i/>
        </w:rPr>
        <w:t>(Answers to questions of which due notice has been given are printed as supplied and are not edited)</w:t>
      </w:r>
    </w:p>
    <w:p w14:paraId="3A827DF5" w14:textId="77777777" w:rsidR="00885F63" w:rsidRDefault="00885F63" w:rsidP="00C27460">
      <w:pPr>
        <w:tabs>
          <w:tab w:val="left" w:pos="2835"/>
        </w:tabs>
        <w:ind w:left="567" w:hanging="567"/>
        <w:rPr>
          <w:b/>
        </w:rPr>
      </w:pPr>
    </w:p>
    <w:p w14:paraId="2BFF0975" w14:textId="77777777" w:rsidR="008F2532" w:rsidRPr="008F2532" w:rsidRDefault="008F2532" w:rsidP="00C27460">
      <w:pPr>
        <w:tabs>
          <w:tab w:val="left" w:pos="2835"/>
        </w:tabs>
        <w:ind w:left="567" w:hanging="567"/>
        <w:rPr>
          <w:b/>
        </w:rPr>
      </w:pPr>
      <w:r w:rsidRPr="008F2532">
        <w:rPr>
          <w:b/>
        </w:rPr>
        <w:t>Submitted by Councillor Steve Griffiths (from meeting on 9 May 2023)</w:t>
      </w:r>
    </w:p>
    <w:p w14:paraId="721AA970" w14:textId="77777777" w:rsidR="008F2532" w:rsidRPr="007B12F8" w:rsidRDefault="008F2532" w:rsidP="00C27460">
      <w:pPr>
        <w:ind w:left="720" w:hanging="720"/>
        <w:rPr>
          <w:bCs/>
          <w:szCs w:val="24"/>
        </w:rPr>
      </w:pPr>
      <w:r w:rsidRPr="007B12F8">
        <w:rPr>
          <w:b/>
          <w:szCs w:val="24"/>
        </w:rPr>
        <w:t>Q1.</w:t>
      </w:r>
      <w:r w:rsidRPr="007B12F8">
        <w:rPr>
          <w:b/>
          <w:szCs w:val="24"/>
        </w:rPr>
        <w:tab/>
      </w:r>
      <w:r w:rsidRPr="007B12F8">
        <w:rPr>
          <w:bCs/>
          <w:szCs w:val="24"/>
        </w:rPr>
        <w:t>Please advise how many rates accounts, residential and commercial, were established across Brisbane in the following financial years:</w:t>
      </w:r>
    </w:p>
    <w:p w14:paraId="03E32906" w14:textId="77777777" w:rsidR="008F2532" w:rsidRPr="007B12F8" w:rsidRDefault="008F2532" w:rsidP="00C27460">
      <w:pPr>
        <w:numPr>
          <w:ilvl w:val="0"/>
          <w:numId w:val="11"/>
        </w:numPr>
        <w:ind w:hanging="720"/>
        <w:rPr>
          <w:bCs/>
          <w:szCs w:val="24"/>
        </w:rPr>
      </w:pPr>
      <w:r w:rsidRPr="007B12F8">
        <w:rPr>
          <w:bCs/>
          <w:szCs w:val="24"/>
        </w:rPr>
        <w:t>2021-22</w:t>
      </w:r>
    </w:p>
    <w:p w14:paraId="3CA97E0E" w14:textId="77777777" w:rsidR="008F2532" w:rsidRPr="007B12F8" w:rsidRDefault="008F2532" w:rsidP="00C27460">
      <w:pPr>
        <w:numPr>
          <w:ilvl w:val="0"/>
          <w:numId w:val="11"/>
        </w:numPr>
        <w:ind w:hanging="720"/>
        <w:rPr>
          <w:bCs/>
          <w:szCs w:val="24"/>
        </w:rPr>
      </w:pPr>
      <w:r w:rsidRPr="007B12F8">
        <w:rPr>
          <w:bCs/>
          <w:szCs w:val="24"/>
        </w:rPr>
        <w:t>2022-23 to date</w:t>
      </w:r>
    </w:p>
    <w:p w14:paraId="4D55C5BD" w14:textId="77777777" w:rsidR="008F2532" w:rsidRPr="007B12F8" w:rsidRDefault="008F2532" w:rsidP="00C27460">
      <w:pPr>
        <w:rPr>
          <w:bCs/>
          <w:szCs w:val="24"/>
        </w:rPr>
      </w:pPr>
    </w:p>
    <w:p w14:paraId="093C2AB6" w14:textId="6405F824" w:rsidR="00185F04" w:rsidRPr="00E643B5" w:rsidRDefault="008F2532" w:rsidP="00C27460">
      <w:pPr>
        <w:ind w:left="720" w:hanging="720"/>
        <w:rPr>
          <w:bCs/>
          <w:i/>
          <w:iCs/>
          <w:szCs w:val="24"/>
        </w:rPr>
      </w:pPr>
      <w:bookmarkStart w:id="78" w:name="_Hlk134611630"/>
      <w:r w:rsidRPr="007B12F8">
        <w:rPr>
          <w:b/>
          <w:i/>
          <w:iCs/>
          <w:szCs w:val="24"/>
        </w:rPr>
        <w:t>A1.</w:t>
      </w:r>
      <w:r w:rsidRPr="007B12F8">
        <w:rPr>
          <w:b/>
          <w:i/>
          <w:iCs/>
          <w:szCs w:val="24"/>
        </w:rPr>
        <w:tab/>
      </w:r>
      <w:r w:rsidR="00185F04" w:rsidRPr="00E643B5">
        <w:rPr>
          <w:bCs/>
          <w:i/>
          <w:iCs/>
          <w:szCs w:val="24"/>
        </w:rPr>
        <w:t>a.</w:t>
      </w:r>
      <w:r w:rsidR="00185F04" w:rsidRPr="00E643B5">
        <w:rPr>
          <w:bCs/>
          <w:i/>
          <w:iCs/>
          <w:szCs w:val="24"/>
        </w:rPr>
        <w:tab/>
        <w:t>5,420</w:t>
      </w:r>
    </w:p>
    <w:p w14:paraId="6E8FB7A7" w14:textId="6DE86F98" w:rsidR="008F2532" w:rsidRPr="00E643B5" w:rsidRDefault="00185F04" w:rsidP="00C27460">
      <w:pPr>
        <w:ind w:left="720"/>
        <w:rPr>
          <w:bCs/>
          <w:i/>
          <w:iCs/>
          <w:szCs w:val="24"/>
        </w:rPr>
      </w:pPr>
      <w:r w:rsidRPr="00E643B5">
        <w:rPr>
          <w:bCs/>
          <w:i/>
          <w:iCs/>
          <w:szCs w:val="24"/>
        </w:rPr>
        <w:t>b.</w:t>
      </w:r>
      <w:r w:rsidRPr="00E643B5">
        <w:rPr>
          <w:bCs/>
          <w:i/>
          <w:iCs/>
          <w:szCs w:val="24"/>
        </w:rPr>
        <w:tab/>
        <w:t>4,805</w:t>
      </w:r>
      <w:r>
        <w:rPr>
          <w:bCs/>
          <w:i/>
          <w:iCs/>
          <w:szCs w:val="24"/>
        </w:rPr>
        <w:t>.</w:t>
      </w:r>
    </w:p>
    <w:bookmarkEnd w:id="78"/>
    <w:p w14:paraId="1A857343" w14:textId="77777777" w:rsidR="008F2532" w:rsidRPr="007B12F8" w:rsidRDefault="008F2532" w:rsidP="00C27460">
      <w:pPr>
        <w:keepNext/>
        <w:keepLines/>
        <w:ind w:left="720"/>
        <w:rPr>
          <w:b/>
          <w:szCs w:val="24"/>
        </w:rPr>
      </w:pPr>
    </w:p>
    <w:p w14:paraId="0CA392E8" w14:textId="77777777" w:rsidR="008F2532" w:rsidRPr="007B12F8" w:rsidRDefault="008F2532" w:rsidP="00C27460">
      <w:pPr>
        <w:ind w:left="720" w:hanging="720"/>
        <w:rPr>
          <w:bCs/>
          <w:szCs w:val="24"/>
        </w:rPr>
      </w:pPr>
      <w:r w:rsidRPr="007B12F8">
        <w:rPr>
          <w:b/>
          <w:szCs w:val="24"/>
        </w:rPr>
        <w:t>Q2.</w:t>
      </w:r>
      <w:r w:rsidRPr="007B12F8">
        <w:rPr>
          <w:b/>
          <w:szCs w:val="24"/>
        </w:rPr>
        <w:tab/>
      </w:r>
      <w:r w:rsidRPr="007B12F8">
        <w:rPr>
          <w:bCs/>
          <w:szCs w:val="24"/>
        </w:rPr>
        <w:t xml:space="preserve">Please advise by suburb how many rates accounts, residential and commercial, were established across Brisbane in the following financial years: </w:t>
      </w:r>
    </w:p>
    <w:p w14:paraId="7A477F48" w14:textId="77777777" w:rsidR="008F2532" w:rsidRPr="007B12F8" w:rsidRDefault="008F2532" w:rsidP="00C27460">
      <w:pPr>
        <w:numPr>
          <w:ilvl w:val="0"/>
          <w:numId w:val="12"/>
        </w:numPr>
        <w:ind w:hanging="720"/>
        <w:rPr>
          <w:bCs/>
          <w:szCs w:val="24"/>
        </w:rPr>
      </w:pPr>
      <w:r w:rsidRPr="007B12F8">
        <w:rPr>
          <w:bCs/>
          <w:szCs w:val="24"/>
        </w:rPr>
        <w:t>2021-22</w:t>
      </w:r>
    </w:p>
    <w:p w14:paraId="23EAE56B" w14:textId="77777777" w:rsidR="008F2532" w:rsidRPr="007B12F8" w:rsidRDefault="008F2532" w:rsidP="00C27460">
      <w:pPr>
        <w:numPr>
          <w:ilvl w:val="0"/>
          <w:numId w:val="12"/>
        </w:numPr>
        <w:ind w:hanging="720"/>
        <w:rPr>
          <w:bCs/>
          <w:szCs w:val="24"/>
        </w:rPr>
      </w:pPr>
      <w:r w:rsidRPr="007B12F8">
        <w:rPr>
          <w:bCs/>
          <w:szCs w:val="24"/>
        </w:rPr>
        <w:t>2022-23 to date</w:t>
      </w:r>
    </w:p>
    <w:p w14:paraId="057001E2" w14:textId="77777777" w:rsidR="008F2532" w:rsidRPr="007B12F8" w:rsidRDefault="008F2532" w:rsidP="00C27460">
      <w:pPr>
        <w:rPr>
          <w:bCs/>
          <w:szCs w:val="24"/>
        </w:rPr>
      </w:pPr>
    </w:p>
    <w:p w14:paraId="57FFAF75" w14:textId="77777777" w:rsidR="00214679" w:rsidRPr="00E643B5" w:rsidDel="00214679" w:rsidRDefault="008F2532" w:rsidP="00C27460">
      <w:pPr>
        <w:ind w:left="720" w:hanging="720"/>
        <w:rPr>
          <w:b/>
          <w:i/>
          <w:iCs/>
          <w:szCs w:val="24"/>
          <w:highlight w:val="green"/>
        </w:rPr>
      </w:pPr>
      <w:r w:rsidRPr="007B12F8">
        <w:rPr>
          <w:b/>
          <w:i/>
          <w:iCs/>
          <w:szCs w:val="24"/>
        </w:rPr>
        <w:t>A2.</w:t>
      </w:r>
      <w:r w:rsidRPr="007B12F8">
        <w:rPr>
          <w:b/>
          <w:i/>
          <w:iCs/>
          <w:szCs w:val="24"/>
        </w:rPr>
        <w:tab/>
      </w:r>
    </w:p>
    <w:tbl>
      <w:tblPr>
        <w:tblW w:w="957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134"/>
        <w:gridCol w:w="1047"/>
        <w:gridCol w:w="376"/>
        <w:gridCol w:w="2341"/>
        <w:gridCol w:w="1126"/>
        <w:gridCol w:w="1047"/>
      </w:tblGrid>
      <w:tr w:rsidR="00214679" w:rsidRPr="00214679" w14:paraId="7FD83FDD" w14:textId="77777777" w:rsidTr="00E01A26">
        <w:trPr>
          <w:trHeight w:val="20"/>
          <w:tblHeader/>
        </w:trPr>
        <w:tc>
          <w:tcPr>
            <w:tcW w:w="4688" w:type="dxa"/>
            <w:gridSpan w:val="3"/>
            <w:tcBorders>
              <w:right w:val="single" w:sz="4" w:space="0" w:color="auto"/>
            </w:tcBorders>
            <w:shd w:val="clear" w:color="auto" w:fill="auto"/>
            <w:vAlign w:val="bottom"/>
            <w:hideMark/>
          </w:tcPr>
          <w:p w14:paraId="06FAFECA" w14:textId="77777777" w:rsidR="00214679" w:rsidRPr="00E01A26" w:rsidRDefault="00214679" w:rsidP="00C27460">
            <w:pPr>
              <w:jc w:val="center"/>
              <w:rPr>
                <w:b/>
                <w:bCs/>
                <w:i/>
                <w:iCs/>
                <w:sz w:val="18"/>
                <w:szCs w:val="18"/>
              </w:rPr>
            </w:pPr>
            <w:r w:rsidRPr="00E01A26">
              <w:rPr>
                <w:b/>
                <w:bCs/>
                <w:i/>
                <w:iCs/>
                <w:sz w:val="18"/>
                <w:szCs w:val="18"/>
              </w:rPr>
              <w:t>2021/22 FY</w:t>
            </w:r>
          </w:p>
        </w:tc>
        <w:tc>
          <w:tcPr>
            <w:tcW w:w="376" w:type="dxa"/>
            <w:tcBorders>
              <w:top w:val="nil"/>
              <w:left w:val="single" w:sz="4" w:space="0" w:color="auto"/>
              <w:bottom w:val="nil"/>
              <w:right w:val="single" w:sz="4" w:space="0" w:color="auto"/>
            </w:tcBorders>
          </w:tcPr>
          <w:p w14:paraId="660D3258" w14:textId="77777777" w:rsidR="00214679" w:rsidRPr="00E01A26" w:rsidRDefault="00214679" w:rsidP="00C27460">
            <w:pPr>
              <w:jc w:val="center"/>
              <w:rPr>
                <w:b/>
                <w:bCs/>
                <w:i/>
                <w:iCs/>
                <w:sz w:val="18"/>
                <w:szCs w:val="18"/>
              </w:rPr>
            </w:pPr>
          </w:p>
        </w:tc>
        <w:tc>
          <w:tcPr>
            <w:tcW w:w="4514" w:type="dxa"/>
            <w:gridSpan w:val="3"/>
            <w:tcBorders>
              <w:left w:val="single" w:sz="4" w:space="0" w:color="auto"/>
            </w:tcBorders>
          </w:tcPr>
          <w:p w14:paraId="23514531" w14:textId="77777777" w:rsidR="00214679" w:rsidRPr="00E01A26" w:rsidRDefault="00214679" w:rsidP="00C27460">
            <w:pPr>
              <w:jc w:val="center"/>
              <w:rPr>
                <w:i/>
                <w:iCs/>
                <w:snapToGrid w:val="0"/>
                <w:sz w:val="18"/>
                <w:szCs w:val="18"/>
                <w:lang w:eastAsia="en-US"/>
              </w:rPr>
            </w:pPr>
            <w:r w:rsidRPr="00E01A26">
              <w:rPr>
                <w:b/>
                <w:bCs/>
                <w:i/>
                <w:iCs/>
                <w:snapToGrid w:val="0"/>
                <w:sz w:val="18"/>
                <w:szCs w:val="18"/>
                <w:lang w:eastAsia="en-US"/>
              </w:rPr>
              <w:t>2022/23 FY to date</w:t>
            </w:r>
          </w:p>
        </w:tc>
      </w:tr>
      <w:tr w:rsidR="00214679" w:rsidRPr="00214679" w14:paraId="50B103B0" w14:textId="77777777" w:rsidTr="00E01A26">
        <w:trPr>
          <w:trHeight w:val="20"/>
          <w:tblHeader/>
        </w:trPr>
        <w:tc>
          <w:tcPr>
            <w:tcW w:w="2507" w:type="dxa"/>
            <w:shd w:val="clear" w:color="auto" w:fill="auto"/>
            <w:noWrap/>
            <w:vAlign w:val="bottom"/>
            <w:hideMark/>
          </w:tcPr>
          <w:p w14:paraId="26170409" w14:textId="77777777" w:rsidR="00214679" w:rsidRPr="00E01A26" w:rsidRDefault="00214679" w:rsidP="00C27460">
            <w:pPr>
              <w:jc w:val="left"/>
              <w:rPr>
                <w:b/>
                <w:bCs/>
                <w:i/>
                <w:iCs/>
                <w:sz w:val="18"/>
                <w:szCs w:val="18"/>
              </w:rPr>
            </w:pPr>
            <w:r w:rsidRPr="00E01A26">
              <w:rPr>
                <w:b/>
                <w:bCs/>
                <w:i/>
                <w:iCs/>
                <w:sz w:val="18"/>
                <w:szCs w:val="18"/>
              </w:rPr>
              <w:t>Suburb</w:t>
            </w:r>
          </w:p>
        </w:tc>
        <w:tc>
          <w:tcPr>
            <w:tcW w:w="1134" w:type="dxa"/>
            <w:shd w:val="clear" w:color="auto" w:fill="auto"/>
            <w:noWrap/>
            <w:vAlign w:val="bottom"/>
            <w:hideMark/>
          </w:tcPr>
          <w:p w14:paraId="5C02A5C2" w14:textId="77777777" w:rsidR="00214679" w:rsidRPr="00E01A26" w:rsidRDefault="00214679" w:rsidP="00C27460">
            <w:pPr>
              <w:jc w:val="left"/>
              <w:rPr>
                <w:b/>
                <w:bCs/>
                <w:i/>
                <w:iCs/>
                <w:sz w:val="18"/>
                <w:szCs w:val="18"/>
              </w:rPr>
            </w:pPr>
            <w:r w:rsidRPr="00E01A26">
              <w:rPr>
                <w:b/>
                <w:bCs/>
                <w:i/>
                <w:iCs/>
                <w:sz w:val="18"/>
                <w:szCs w:val="18"/>
              </w:rPr>
              <w:t>Commercial</w:t>
            </w:r>
          </w:p>
        </w:tc>
        <w:tc>
          <w:tcPr>
            <w:tcW w:w="1047" w:type="dxa"/>
            <w:tcBorders>
              <w:right w:val="single" w:sz="4" w:space="0" w:color="auto"/>
            </w:tcBorders>
            <w:shd w:val="clear" w:color="auto" w:fill="auto"/>
            <w:noWrap/>
            <w:vAlign w:val="bottom"/>
            <w:hideMark/>
          </w:tcPr>
          <w:p w14:paraId="6C9DF12B" w14:textId="77777777" w:rsidR="00214679" w:rsidRPr="00E01A26" w:rsidRDefault="00214679" w:rsidP="00C27460">
            <w:pPr>
              <w:jc w:val="left"/>
              <w:rPr>
                <w:b/>
                <w:bCs/>
                <w:i/>
                <w:iCs/>
                <w:sz w:val="18"/>
                <w:szCs w:val="18"/>
              </w:rPr>
            </w:pPr>
            <w:r w:rsidRPr="00E01A26">
              <w:rPr>
                <w:b/>
                <w:bCs/>
                <w:i/>
                <w:iCs/>
                <w:sz w:val="18"/>
                <w:szCs w:val="18"/>
              </w:rPr>
              <w:t>Residential</w:t>
            </w:r>
          </w:p>
        </w:tc>
        <w:tc>
          <w:tcPr>
            <w:tcW w:w="376" w:type="dxa"/>
            <w:tcBorders>
              <w:top w:val="nil"/>
              <w:left w:val="single" w:sz="4" w:space="0" w:color="auto"/>
              <w:bottom w:val="nil"/>
              <w:right w:val="single" w:sz="4" w:space="0" w:color="auto"/>
            </w:tcBorders>
          </w:tcPr>
          <w:p w14:paraId="0239FBD5" w14:textId="77777777" w:rsidR="00214679" w:rsidRPr="00E01A26" w:rsidRDefault="00214679" w:rsidP="00C27460">
            <w:pPr>
              <w:jc w:val="left"/>
              <w:rPr>
                <w:b/>
                <w:bCs/>
                <w:i/>
                <w:iCs/>
                <w:sz w:val="18"/>
                <w:szCs w:val="18"/>
              </w:rPr>
            </w:pPr>
          </w:p>
        </w:tc>
        <w:tc>
          <w:tcPr>
            <w:tcW w:w="2341" w:type="dxa"/>
            <w:tcBorders>
              <w:left w:val="single" w:sz="4" w:space="0" w:color="auto"/>
            </w:tcBorders>
            <w:vAlign w:val="bottom"/>
          </w:tcPr>
          <w:p w14:paraId="057EBB93" w14:textId="77777777" w:rsidR="00214679" w:rsidRPr="00E01A26" w:rsidRDefault="00214679" w:rsidP="00C27460">
            <w:pPr>
              <w:jc w:val="left"/>
              <w:rPr>
                <w:b/>
                <w:bCs/>
                <w:i/>
                <w:iCs/>
                <w:sz w:val="18"/>
                <w:szCs w:val="18"/>
              </w:rPr>
            </w:pPr>
            <w:r w:rsidRPr="00E01A26">
              <w:rPr>
                <w:b/>
                <w:bCs/>
                <w:i/>
                <w:iCs/>
                <w:snapToGrid w:val="0"/>
                <w:sz w:val="18"/>
                <w:szCs w:val="18"/>
                <w:lang w:eastAsia="en-US"/>
              </w:rPr>
              <w:t>Suburb</w:t>
            </w:r>
          </w:p>
        </w:tc>
        <w:tc>
          <w:tcPr>
            <w:tcW w:w="1126" w:type="dxa"/>
            <w:vAlign w:val="bottom"/>
          </w:tcPr>
          <w:p w14:paraId="69EEBBC9" w14:textId="77777777" w:rsidR="00214679" w:rsidRPr="00E01A26" w:rsidRDefault="00214679" w:rsidP="00C27460">
            <w:pPr>
              <w:jc w:val="left"/>
              <w:rPr>
                <w:b/>
                <w:bCs/>
                <w:i/>
                <w:iCs/>
                <w:sz w:val="18"/>
                <w:szCs w:val="18"/>
              </w:rPr>
            </w:pPr>
            <w:r w:rsidRPr="00E01A26">
              <w:rPr>
                <w:b/>
                <w:bCs/>
                <w:i/>
                <w:iCs/>
                <w:snapToGrid w:val="0"/>
                <w:sz w:val="18"/>
                <w:szCs w:val="18"/>
                <w:lang w:eastAsia="en-US"/>
              </w:rPr>
              <w:t>Commercial</w:t>
            </w:r>
          </w:p>
        </w:tc>
        <w:tc>
          <w:tcPr>
            <w:tcW w:w="1047" w:type="dxa"/>
            <w:vAlign w:val="bottom"/>
          </w:tcPr>
          <w:p w14:paraId="06A70680" w14:textId="77777777" w:rsidR="00214679" w:rsidRPr="00E01A26" w:rsidRDefault="00214679" w:rsidP="00C27460">
            <w:pPr>
              <w:jc w:val="left"/>
              <w:rPr>
                <w:i/>
                <w:iCs/>
                <w:snapToGrid w:val="0"/>
                <w:sz w:val="18"/>
                <w:szCs w:val="18"/>
                <w:lang w:eastAsia="en-US"/>
              </w:rPr>
            </w:pPr>
            <w:r w:rsidRPr="00E01A26">
              <w:rPr>
                <w:b/>
                <w:bCs/>
                <w:i/>
                <w:iCs/>
                <w:snapToGrid w:val="0"/>
                <w:sz w:val="18"/>
                <w:szCs w:val="18"/>
                <w:lang w:eastAsia="en-US"/>
              </w:rPr>
              <w:t>Residential</w:t>
            </w:r>
          </w:p>
        </w:tc>
      </w:tr>
      <w:tr w:rsidR="00214679" w:rsidRPr="00214679" w14:paraId="27D45D97" w14:textId="77777777" w:rsidTr="00E01A26">
        <w:trPr>
          <w:trHeight w:val="20"/>
        </w:trPr>
        <w:tc>
          <w:tcPr>
            <w:tcW w:w="2507" w:type="dxa"/>
            <w:shd w:val="clear" w:color="auto" w:fill="auto"/>
            <w:noWrap/>
            <w:vAlign w:val="bottom"/>
            <w:hideMark/>
          </w:tcPr>
          <w:p w14:paraId="31E750B4" w14:textId="77777777" w:rsidR="00214679" w:rsidRPr="00E01A26" w:rsidRDefault="00214679" w:rsidP="00C27460">
            <w:pPr>
              <w:jc w:val="left"/>
              <w:rPr>
                <w:i/>
                <w:iCs/>
                <w:sz w:val="18"/>
                <w:szCs w:val="18"/>
              </w:rPr>
            </w:pPr>
            <w:r w:rsidRPr="00E01A26">
              <w:rPr>
                <w:i/>
                <w:iCs/>
                <w:sz w:val="18"/>
                <w:szCs w:val="18"/>
              </w:rPr>
              <w:t>ACACIA RIDGE</w:t>
            </w:r>
          </w:p>
        </w:tc>
        <w:tc>
          <w:tcPr>
            <w:tcW w:w="1134" w:type="dxa"/>
            <w:shd w:val="clear" w:color="auto" w:fill="auto"/>
            <w:noWrap/>
            <w:vAlign w:val="bottom"/>
            <w:hideMark/>
          </w:tcPr>
          <w:p w14:paraId="120FD419" w14:textId="77777777" w:rsidR="00214679" w:rsidRPr="00E01A26" w:rsidRDefault="00214679" w:rsidP="00C27460">
            <w:pPr>
              <w:jc w:val="center"/>
              <w:rPr>
                <w:i/>
                <w:iCs/>
                <w:sz w:val="18"/>
                <w:szCs w:val="18"/>
              </w:rPr>
            </w:pPr>
            <w:r w:rsidRPr="00E01A26">
              <w:rPr>
                <w:i/>
                <w:iCs/>
                <w:sz w:val="18"/>
                <w:szCs w:val="18"/>
              </w:rPr>
              <w:t>17</w:t>
            </w:r>
          </w:p>
        </w:tc>
        <w:tc>
          <w:tcPr>
            <w:tcW w:w="1047" w:type="dxa"/>
            <w:tcBorders>
              <w:right w:val="single" w:sz="4" w:space="0" w:color="auto"/>
            </w:tcBorders>
            <w:shd w:val="clear" w:color="auto" w:fill="auto"/>
            <w:noWrap/>
            <w:vAlign w:val="bottom"/>
            <w:hideMark/>
          </w:tcPr>
          <w:p w14:paraId="04487A3C" w14:textId="77777777" w:rsidR="00214679" w:rsidRPr="00E01A26" w:rsidRDefault="00214679" w:rsidP="00C27460">
            <w:pPr>
              <w:jc w:val="center"/>
              <w:rPr>
                <w:i/>
                <w:iCs/>
                <w:sz w:val="18"/>
                <w:szCs w:val="18"/>
              </w:rPr>
            </w:pPr>
            <w:r w:rsidRPr="00E01A26">
              <w:rPr>
                <w:i/>
                <w:iCs/>
                <w:sz w:val="18"/>
                <w:szCs w:val="18"/>
              </w:rPr>
              <w:t>13</w:t>
            </w:r>
          </w:p>
        </w:tc>
        <w:tc>
          <w:tcPr>
            <w:tcW w:w="376" w:type="dxa"/>
            <w:tcBorders>
              <w:top w:val="nil"/>
              <w:left w:val="single" w:sz="4" w:space="0" w:color="auto"/>
              <w:bottom w:val="nil"/>
              <w:right w:val="single" w:sz="4" w:space="0" w:color="auto"/>
            </w:tcBorders>
          </w:tcPr>
          <w:p w14:paraId="6B85F74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D6C7ACC" w14:textId="77777777" w:rsidR="00214679" w:rsidRPr="00E01A26" w:rsidRDefault="00214679" w:rsidP="00C27460">
            <w:pPr>
              <w:jc w:val="left"/>
              <w:rPr>
                <w:i/>
                <w:iCs/>
                <w:sz w:val="18"/>
                <w:szCs w:val="18"/>
              </w:rPr>
            </w:pPr>
            <w:r w:rsidRPr="00E01A26">
              <w:rPr>
                <w:i/>
                <w:iCs/>
                <w:snapToGrid w:val="0"/>
                <w:sz w:val="18"/>
                <w:szCs w:val="18"/>
                <w:lang w:eastAsia="en-US"/>
              </w:rPr>
              <w:t>ACACIA RIDGE</w:t>
            </w:r>
          </w:p>
        </w:tc>
        <w:tc>
          <w:tcPr>
            <w:tcW w:w="1126" w:type="dxa"/>
            <w:vAlign w:val="bottom"/>
          </w:tcPr>
          <w:p w14:paraId="15AF9E7B"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0D5F9B4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30</w:t>
            </w:r>
          </w:p>
        </w:tc>
      </w:tr>
      <w:tr w:rsidR="00214679" w:rsidRPr="00214679" w14:paraId="400FD5ED" w14:textId="77777777" w:rsidTr="00E01A26">
        <w:trPr>
          <w:trHeight w:val="20"/>
        </w:trPr>
        <w:tc>
          <w:tcPr>
            <w:tcW w:w="2507" w:type="dxa"/>
            <w:shd w:val="clear" w:color="auto" w:fill="auto"/>
            <w:noWrap/>
            <w:vAlign w:val="bottom"/>
            <w:hideMark/>
          </w:tcPr>
          <w:p w14:paraId="19173430" w14:textId="77777777" w:rsidR="00214679" w:rsidRPr="00E01A26" w:rsidRDefault="00214679" w:rsidP="00C27460">
            <w:pPr>
              <w:jc w:val="left"/>
              <w:rPr>
                <w:i/>
                <w:iCs/>
                <w:sz w:val="18"/>
                <w:szCs w:val="18"/>
              </w:rPr>
            </w:pPr>
            <w:r w:rsidRPr="00E01A26">
              <w:rPr>
                <w:i/>
                <w:iCs/>
                <w:sz w:val="18"/>
                <w:szCs w:val="18"/>
              </w:rPr>
              <w:t>ALBION</w:t>
            </w:r>
          </w:p>
        </w:tc>
        <w:tc>
          <w:tcPr>
            <w:tcW w:w="1134" w:type="dxa"/>
            <w:shd w:val="clear" w:color="auto" w:fill="auto"/>
            <w:noWrap/>
            <w:vAlign w:val="bottom"/>
            <w:hideMark/>
          </w:tcPr>
          <w:p w14:paraId="2A39D01C"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06F17E45"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7985C41A"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BC10BA3" w14:textId="77777777" w:rsidR="00214679" w:rsidRPr="00E01A26" w:rsidRDefault="00214679" w:rsidP="00C27460">
            <w:pPr>
              <w:jc w:val="left"/>
              <w:rPr>
                <w:i/>
                <w:iCs/>
                <w:sz w:val="18"/>
                <w:szCs w:val="18"/>
              </w:rPr>
            </w:pPr>
            <w:r w:rsidRPr="00E01A26">
              <w:rPr>
                <w:i/>
                <w:iCs/>
                <w:snapToGrid w:val="0"/>
                <w:sz w:val="18"/>
                <w:szCs w:val="18"/>
                <w:lang w:eastAsia="en-US"/>
              </w:rPr>
              <w:t>ALBION</w:t>
            </w:r>
          </w:p>
        </w:tc>
        <w:tc>
          <w:tcPr>
            <w:tcW w:w="1126" w:type="dxa"/>
            <w:vAlign w:val="bottom"/>
          </w:tcPr>
          <w:p w14:paraId="57E83F29"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03CBE4A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10</w:t>
            </w:r>
          </w:p>
        </w:tc>
      </w:tr>
      <w:tr w:rsidR="00214679" w:rsidRPr="00214679" w14:paraId="6C8FA44A" w14:textId="77777777" w:rsidTr="00E01A26">
        <w:trPr>
          <w:trHeight w:val="20"/>
        </w:trPr>
        <w:tc>
          <w:tcPr>
            <w:tcW w:w="2507" w:type="dxa"/>
            <w:shd w:val="clear" w:color="auto" w:fill="auto"/>
            <w:noWrap/>
            <w:vAlign w:val="bottom"/>
            <w:hideMark/>
          </w:tcPr>
          <w:p w14:paraId="3A8EB738" w14:textId="77777777" w:rsidR="00214679" w:rsidRPr="00E01A26" w:rsidRDefault="00214679" w:rsidP="00C27460">
            <w:pPr>
              <w:jc w:val="left"/>
              <w:rPr>
                <w:i/>
                <w:iCs/>
                <w:sz w:val="18"/>
                <w:szCs w:val="18"/>
              </w:rPr>
            </w:pPr>
            <w:r w:rsidRPr="00E01A26">
              <w:rPr>
                <w:i/>
                <w:iCs/>
                <w:sz w:val="18"/>
                <w:szCs w:val="18"/>
              </w:rPr>
              <w:t>ALGESTER</w:t>
            </w:r>
          </w:p>
        </w:tc>
        <w:tc>
          <w:tcPr>
            <w:tcW w:w="1134" w:type="dxa"/>
            <w:shd w:val="clear" w:color="auto" w:fill="auto"/>
            <w:noWrap/>
            <w:vAlign w:val="bottom"/>
            <w:hideMark/>
          </w:tcPr>
          <w:p w14:paraId="1017BC2F" w14:textId="77777777" w:rsidR="00214679" w:rsidRPr="00E01A26" w:rsidRDefault="00214679" w:rsidP="00C27460">
            <w:pPr>
              <w:jc w:val="center"/>
              <w:rPr>
                <w:i/>
                <w:iCs/>
                <w:sz w:val="18"/>
                <w:szCs w:val="18"/>
              </w:rPr>
            </w:pPr>
            <w:r w:rsidRPr="00E01A26">
              <w:rPr>
                <w:i/>
                <w:iCs/>
                <w:sz w:val="18"/>
                <w:szCs w:val="18"/>
              </w:rPr>
              <w:t>5</w:t>
            </w:r>
          </w:p>
        </w:tc>
        <w:tc>
          <w:tcPr>
            <w:tcW w:w="1047" w:type="dxa"/>
            <w:tcBorders>
              <w:right w:val="single" w:sz="4" w:space="0" w:color="auto"/>
            </w:tcBorders>
            <w:shd w:val="clear" w:color="auto" w:fill="auto"/>
            <w:noWrap/>
            <w:vAlign w:val="bottom"/>
            <w:hideMark/>
          </w:tcPr>
          <w:p w14:paraId="799B0C92"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4C3E316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8FA19B5" w14:textId="77777777" w:rsidR="00214679" w:rsidRPr="00E01A26" w:rsidRDefault="00214679" w:rsidP="00C27460">
            <w:pPr>
              <w:jc w:val="left"/>
              <w:rPr>
                <w:i/>
                <w:iCs/>
                <w:sz w:val="18"/>
                <w:szCs w:val="18"/>
              </w:rPr>
            </w:pPr>
            <w:r w:rsidRPr="00E01A26">
              <w:rPr>
                <w:i/>
                <w:iCs/>
                <w:snapToGrid w:val="0"/>
                <w:sz w:val="18"/>
                <w:szCs w:val="18"/>
                <w:lang w:eastAsia="en-US"/>
              </w:rPr>
              <w:t>ALDERLEY</w:t>
            </w:r>
          </w:p>
        </w:tc>
        <w:tc>
          <w:tcPr>
            <w:tcW w:w="1126" w:type="dxa"/>
            <w:vAlign w:val="bottom"/>
          </w:tcPr>
          <w:p w14:paraId="7DB8EDB2" w14:textId="77777777" w:rsidR="00214679" w:rsidRPr="00E01A26" w:rsidRDefault="00214679" w:rsidP="00C27460">
            <w:pPr>
              <w:jc w:val="center"/>
              <w:rPr>
                <w:i/>
                <w:iCs/>
                <w:sz w:val="18"/>
                <w:szCs w:val="18"/>
              </w:rPr>
            </w:pPr>
          </w:p>
        </w:tc>
        <w:tc>
          <w:tcPr>
            <w:tcW w:w="1047" w:type="dxa"/>
            <w:vAlign w:val="bottom"/>
          </w:tcPr>
          <w:p w14:paraId="3A83C7A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17</w:t>
            </w:r>
          </w:p>
        </w:tc>
      </w:tr>
      <w:tr w:rsidR="00214679" w:rsidRPr="00214679" w14:paraId="3E1D5F0E" w14:textId="77777777" w:rsidTr="00E01A26">
        <w:trPr>
          <w:trHeight w:val="20"/>
        </w:trPr>
        <w:tc>
          <w:tcPr>
            <w:tcW w:w="2507" w:type="dxa"/>
            <w:shd w:val="clear" w:color="auto" w:fill="auto"/>
            <w:noWrap/>
            <w:vAlign w:val="bottom"/>
            <w:hideMark/>
          </w:tcPr>
          <w:p w14:paraId="5D9E9B6C" w14:textId="77777777" w:rsidR="00214679" w:rsidRPr="00E01A26" w:rsidRDefault="00214679" w:rsidP="00C27460">
            <w:pPr>
              <w:jc w:val="left"/>
              <w:rPr>
                <w:i/>
                <w:iCs/>
                <w:sz w:val="18"/>
                <w:szCs w:val="18"/>
              </w:rPr>
            </w:pPr>
            <w:r w:rsidRPr="00E01A26">
              <w:rPr>
                <w:i/>
                <w:iCs/>
                <w:sz w:val="18"/>
                <w:szCs w:val="18"/>
              </w:rPr>
              <w:t>ANNERLEY</w:t>
            </w:r>
          </w:p>
        </w:tc>
        <w:tc>
          <w:tcPr>
            <w:tcW w:w="1134" w:type="dxa"/>
            <w:shd w:val="clear" w:color="auto" w:fill="auto"/>
            <w:noWrap/>
            <w:vAlign w:val="bottom"/>
            <w:hideMark/>
          </w:tcPr>
          <w:p w14:paraId="28BD77D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7AB6BBE" w14:textId="77777777" w:rsidR="00214679" w:rsidRPr="00E01A26" w:rsidRDefault="00214679" w:rsidP="00C27460">
            <w:pPr>
              <w:jc w:val="center"/>
              <w:rPr>
                <w:i/>
                <w:iCs/>
                <w:sz w:val="18"/>
                <w:szCs w:val="18"/>
              </w:rPr>
            </w:pPr>
            <w:r w:rsidRPr="00E01A26">
              <w:rPr>
                <w:i/>
                <w:iCs/>
                <w:sz w:val="18"/>
                <w:szCs w:val="18"/>
              </w:rPr>
              <w:t>39</w:t>
            </w:r>
          </w:p>
        </w:tc>
        <w:tc>
          <w:tcPr>
            <w:tcW w:w="376" w:type="dxa"/>
            <w:tcBorders>
              <w:top w:val="nil"/>
              <w:left w:val="single" w:sz="4" w:space="0" w:color="auto"/>
              <w:bottom w:val="nil"/>
              <w:right w:val="single" w:sz="4" w:space="0" w:color="auto"/>
            </w:tcBorders>
          </w:tcPr>
          <w:p w14:paraId="56511C6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0BCA1F3" w14:textId="77777777" w:rsidR="00214679" w:rsidRPr="00E01A26" w:rsidRDefault="00214679" w:rsidP="00C27460">
            <w:pPr>
              <w:jc w:val="left"/>
              <w:rPr>
                <w:i/>
                <w:iCs/>
                <w:sz w:val="18"/>
                <w:szCs w:val="18"/>
              </w:rPr>
            </w:pPr>
            <w:r w:rsidRPr="00E01A26">
              <w:rPr>
                <w:i/>
                <w:iCs/>
                <w:snapToGrid w:val="0"/>
                <w:sz w:val="18"/>
                <w:szCs w:val="18"/>
                <w:lang w:eastAsia="en-US"/>
              </w:rPr>
              <w:t>ALGESTER</w:t>
            </w:r>
          </w:p>
        </w:tc>
        <w:tc>
          <w:tcPr>
            <w:tcW w:w="1126" w:type="dxa"/>
            <w:vAlign w:val="bottom"/>
          </w:tcPr>
          <w:p w14:paraId="5F9D8FA9" w14:textId="77777777" w:rsidR="00214679" w:rsidRPr="00E01A26" w:rsidRDefault="00214679" w:rsidP="00C27460">
            <w:pPr>
              <w:jc w:val="center"/>
              <w:rPr>
                <w:i/>
                <w:iCs/>
                <w:sz w:val="18"/>
                <w:szCs w:val="18"/>
              </w:rPr>
            </w:pPr>
            <w:r w:rsidRPr="00E01A26">
              <w:rPr>
                <w:i/>
                <w:iCs/>
                <w:snapToGrid w:val="0"/>
                <w:sz w:val="18"/>
                <w:szCs w:val="18"/>
                <w:lang w:eastAsia="en-US"/>
              </w:rPr>
              <w:t>7</w:t>
            </w:r>
          </w:p>
        </w:tc>
        <w:tc>
          <w:tcPr>
            <w:tcW w:w="1047" w:type="dxa"/>
            <w:vAlign w:val="bottom"/>
          </w:tcPr>
          <w:p w14:paraId="3A9D42E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219</w:t>
            </w:r>
          </w:p>
        </w:tc>
      </w:tr>
      <w:tr w:rsidR="00214679" w:rsidRPr="00214679" w14:paraId="778DC077" w14:textId="77777777" w:rsidTr="00E01A26">
        <w:trPr>
          <w:trHeight w:val="20"/>
        </w:trPr>
        <w:tc>
          <w:tcPr>
            <w:tcW w:w="2507" w:type="dxa"/>
            <w:shd w:val="clear" w:color="auto" w:fill="auto"/>
            <w:noWrap/>
            <w:vAlign w:val="bottom"/>
            <w:hideMark/>
          </w:tcPr>
          <w:p w14:paraId="07D47794" w14:textId="77777777" w:rsidR="00214679" w:rsidRPr="00E01A26" w:rsidRDefault="00214679" w:rsidP="00C27460">
            <w:pPr>
              <w:jc w:val="left"/>
              <w:rPr>
                <w:i/>
                <w:iCs/>
                <w:sz w:val="18"/>
                <w:szCs w:val="18"/>
              </w:rPr>
            </w:pPr>
            <w:r w:rsidRPr="00E01A26">
              <w:rPr>
                <w:i/>
                <w:iCs/>
                <w:sz w:val="18"/>
                <w:szCs w:val="18"/>
              </w:rPr>
              <w:t>ARCHERFIELD</w:t>
            </w:r>
          </w:p>
        </w:tc>
        <w:tc>
          <w:tcPr>
            <w:tcW w:w="1134" w:type="dxa"/>
            <w:shd w:val="clear" w:color="auto" w:fill="auto"/>
            <w:noWrap/>
            <w:vAlign w:val="bottom"/>
            <w:hideMark/>
          </w:tcPr>
          <w:p w14:paraId="7CFC13EC"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D95368C"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105A95C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E30523F" w14:textId="77777777" w:rsidR="00214679" w:rsidRPr="00E01A26" w:rsidRDefault="00214679" w:rsidP="00C27460">
            <w:pPr>
              <w:jc w:val="left"/>
              <w:rPr>
                <w:i/>
                <w:iCs/>
                <w:sz w:val="18"/>
                <w:szCs w:val="18"/>
              </w:rPr>
            </w:pPr>
            <w:r w:rsidRPr="00E01A26">
              <w:rPr>
                <w:i/>
                <w:iCs/>
                <w:snapToGrid w:val="0"/>
                <w:sz w:val="18"/>
                <w:szCs w:val="18"/>
                <w:lang w:eastAsia="en-US"/>
              </w:rPr>
              <w:t>ANNERLEY</w:t>
            </w:r>
          </w:p>
        </w:tc>
        <w:tc>
          <w:tcPr>
            <w:tcW w:w="1126" w:type="dxa"/>
            <w:vAlign w:val="bottom"/>
          </w:tcPr>
          <w:p w14:paraId="1ED0371F"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34DF5A0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9</w:t>
            </w:r>
          </w:p>
        </w:tc>
      </w:tr>
      <w:tr w:rsidR="00214679" w:rsidRPr="00214679" w14:paraId="53F5480D" w14:textId="77777777" w:rsidTr="00E01A26">
        <w:trPr>
          <w:trHeight w:val="20"/>
        </w:trPr>
        <w:tc>
          <w:tcPr>
            <w:tcW w:w="2507" w:type="dxa"/>
            <w:shd w:val="clear" w:color="auto" w:fill="auto"/>
            <w:noWrap/>
            <w:vAlign w:val="bottom"/>
            <w:hideMark/>
          </w:tcPr>
          <w:p w14:paraId="141D9416" w14:textId="77777777" w:rsidR="00214679" w:rsidRPr="00E01A26" w:rsidRDefault="00214679" w:rsidP="00C27460">
            <w:pPr>
              <w:jc w:val="left"/>
              <w:rPr>
                <w:i/>
                <w:iCs/>
                <w:sz w:val="18"/>
                <w:szCs w:val="18"/>
              </w:rPr>
            </w:pPr>
            <w:r w:rsidRPr="00E01A26">
              <w:rPr>
                <w:i/>
                <w:iCs/>
                <w:sz w:val="18"/>
                <w:szCs w:val="18"/>
              </w:rPr>
              <w:t>ASCOT</w:t>
            </w:r>
          </w:p>
        </w:tc>
        <w:tc>
          <w:tcPr>
            <w:tcW w:w="1134" w:type="dxa"/>
            <w:shd w:val="clear" w:color="auto" w:fill="auto"/>
            <w:noWrap/>
            <w:vAlign w:val="bottom"/>
            <w:hideMark/>
          </w:tcPr>
          <w:p w14:paraId="4DC6D766"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04241DD" w14:textId="77777777" w:rsidR="00214679" w:rsidRPr="00E01A26" w:rsidRDefault="00214679" w:rsidP="00C27460">
            <w:pPr>
              <w:jc w:val="center"/>
              <w:rPr>
                <w:i/>
                <w:iCs/>
                <w:sz w:val="18"/>
                <w:szCs w:val="18"/>
              </w:rPr>
            </w:pPr>
            <w:r w:rsidRPr="00E01A26">
              <w:rPr>
                <w:i/>
                <w:iCs/>
                <w:sz w:val="18"/>
                <w:szCs w:val="18"/>
              </w:rPr>
              <w:t>88</w:t>
            </w:r>
          </w:p>
        </w:tc>
        <w:tc>
          <w:tcPr>
            <w:tcW w:w="376" w:type="dxa"/>
            <w:tcBorders>
              <w:top w:val="nil"/>
              <w:left w:val="single" w:sz="4" w:space="0" w:color="auto"/>
              <w:bottom w:val="nil"/>
              <w:right w:val="single" w:sz="4" w:space="0" w:color="auto"/>
            </w:tcBorders>
          </w:tcPr>
          <w:p w14:paraId="68E5A50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CF822E1" w14:textId="77777777" w:rsidR="00214679" w:rsidRPr="00E01A26" w:rsidRDefault="00214679" w:rsidP="00C27460">
            <w:pPr>
              <w:jc w:val="left"/>
              <w:rPr>
                <w:i/>
                <w:iCs/>
                <w:sz w:val="18"/>
                <w:szCs w:val="18"/>
              </w:rPr>
            </w:pPr>
            <w:r w:rsidRPr="00E01A26">
              <w:rPr>
                <w:i/>
                <w:iCs/>
                <w:snapToGrid w:val="0"/>
                <w:sz w:val="18"/>
                <w:szCs w:val="18"/>
                <w:lang w:eastAsia="en-US"/>
              </w:rPr>
              <w:t>ANSTEAD</w:t>
            </w:r>
          </w:p>
        </w:tc>
        <w:tc>
          <w:tcPr>
            <w:tcW w:w="1126" w:type="dxa"/>
            <w:vAlign w:val="bottom"/>
          </w:tcPr>
          <w:p w14:paraId="665EF3D1" w14:textId="77777777" w:rsidR="00214679" w:rsidRPr="00E01A26" w:rsidRDefault="00214679" w:rsidP="00C27460">
            <w:pPr>
              <w:jc w:val="center"/>
              <w:rPr>
                <w:i/>
                <w:iCs/>
                <w:sz w:val="18"/>
                <w:szCs w:val="18"/>
              </w:rPr>
            </w:pPr>
          </w:p>
        </w:tc>
        <w:tc>
          <w:tcPr>
            <w:tcW w:w="1047" w:type="dxa"/>
            <w:vAlign w:val="bottom"/>
          </w:tcPr>
          <w:p w14:paraId="63BC9036"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78D7716D" w14:textId="77777777" w:rsidTr="00E01A26">
        <w:trPr>
          <w:trHeight w:val="20"/>
        </w:trPr>
        <w:tc>
          <w:tcPr>
            <w:tcW w:w="2507" w:type="dxa"/>
            <w:shd w:val="clear" w:color="auto" w:fill="auto"/>
            <w:noWrap/>
            <w:vAlign w:val="bottom"/>
            <w:hideMark/>
          </w:tcPr>
          <w:p w14:paraId="03D9EBCD" w14:textId="77777777" w:rsidR="00214679" w:rsidRPr="00E01A26" w:rsidRDefault="00214679" w:rsidP="00C27460">
            <w:pPr>
              <w:jc w:val="left"/>
              <w:rPr>
                <w:i/>
                <w:iCs/>
                <w:sz w:val="18"/>
                <w:szCs w:val="18"/>
              </w:rPr>
            </w:pPr>
            <w:r w:rsidRPr="00E01A26">
              <w:rPr>
                <w:i/>
                <w:iCs/>
                <w:sz w:val="18"/>
                <w:szCs w:val="18"/>
              </w:rPr>
              <w:t>ASHGROVE</w:t>
            </w:r>
          </w:p>
        </w:tc>
        <w:tc>
          <w:tcPr>
            <w:tcW w:w="1134" w:type="dxa"/>
            <w:shd w:val="clear" w:color="auto" w:fill="auto"/>
            <w:noWrap/>
            <w:vAlign w:val="bottom"/>
            <w:hideMark/>
          </w:tcPr>
          <w:p w14:paraId="5A37B91D"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26C57CBB" w14:textId="77777777" w:rsidR="00214679" w:rsidRPr="00E01A26" w:rsidRDefault="00214679" w:rsidP="00C27460">
            <w:pPr>
              <w:jc w:val="center"/>
              <w:rPr>
                <w:i/>
                <w:iCs/>
                <w:sz w:val="18"/>
                <w:szCs w:val="18"/>
              </w:rPr>
            </w:pPr>
            <w:r w:rsidRPr="00E01A26">
              <w:rPr>
                <w:i/>
                <w:iCs/>
                <w:sz w:val="18"/>
                <w:szCs w:val="18"/>
              </w:rPr>
              <w:t>23</w:t>
            </w:r>
          </w:p>
        </w:tc>
        <w:tc>
          <w:tcPr>
            <w:tcW w:w="376" w:type="dxa"/>
            <w:tcBorders>
              <w:top w:val="nil"/>
              <w:left w:val="single" w:sz="4" w:space="0" w:color="auto"/>
              <w:bottom w:val="nil"/>
              <w:right w:val="single" w:sz="4" w:space="0" w:color="auto"/>
            </w:tcBorders>
          </w:tcPr>
          <w:p w14:paraId="014EDAB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9287A16" w14:textId="77777777" w:rsidR="00214679" w:rsidRPr="00E01A26" w:rsidRDefault="00214679" w:rsidP="00C27460">
            <w:pPr>
              <w:jc w:val="left"/>
              <w:rPr>
                <w:i/>
                <w:iCs/>
                <w:sz w:val="18"/>
                <w:szCs w:val="18"/>
              </w:rPr>
            </w:pPr>
            <w:r w:rsidRPr="00E01A26">
              <w:rPr>
                <w:i/>
                <w:iCs/>
                <w:snapToGrid w:val="0"/>
                <w:sz w:val="18"/>
                <w:szCs w:val="18"/>
                <w:lang w:eastAsia="en-US"/>
              </w:rPr>
              <w:t>ARCHERFIELD</w:t>
            </w:r>
          </w:p>
        </w:tc>
        <w:tc>
          <w:tcPr>
            <w:tcW w:w="1126" w:type="dxa"/>
            <w:vAlign w:val="bottom"/>
          </w:tcPr>
          <w:p w14:paraId="30E08A44" w14:textId="77777777" w:rsidR="00214679" w:rsidRPr="00E01A26" w:rsidRDefault="00214679" w:rsidP="00C27460">
            <w:pPr>
              <w:jc w:val="center"/>
              <w:rPr>
                <w:i/>
                <w:iCs/>
                <w:sz w:val="18"/>
                <w:szCs w:val="18"/>
              </w:rPr>
            </w:pPr>
          </w:p>
        </w:tc>
        <w:tc>
          <w:tcPr>
            <w:tcW w:w="1047" w:type="dxa"/>
            <w:vAlign w:val="bottom"/>
          </w:tcPr>
          <w:p w14:paraId="312523B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411B5F82" w14:textId="77777777" w:rsidTr="00E01A26">
        <w:trPr>
          <w:trHeight w:val="20"/>
        </w:trPr>
        <w:tc>
          <w:tcPr>
            <w:tcW w:w="2507" w:type="dxa"/>
            <w:shd w:val="clear" w:color="auto" w:fill="auto"/>
            <w:noWrap/>
            <w:vAlign w:val="bottom"/>
            <w:hideMark/>
          </w:tcPr>
          <w:p w14:paraId="7C2755E9" w14:textId="77777777" w:rsidR="00214679" w:rsidRPr="00E01A26" w:rsidRDefault="00214679" w:rsidP="00C27460">
            <w:pPr>
              <w:jc w:val="left"/>
              <w:rPr>
                <w:i/>
                <w:iCs/>
                <w:sz w:val="18"/>
                <w:szCs w:val="18"/>
              </w:rPr>
            </w:pPr>
            <w:r w:rsidRPr="00E01A26">
              <w:rPr>
                <w:i/>
                <w:iCs/>
                <w:sz w:val="18"/>
                <w:szCs w:val="18"/>
              </w:rPr>
              <w:t>ASPLEY</w:t>
            </w:r>
          </w:p>
        </w:tc>
        <w:tc>
          <w:tcPr>
            <w:tcW w:w="1134" w:type="dxa"/>
            <w:shd w:val="clear" w:color="auto" w:fill="auto"/>
            <w:noWrap/>
            <w:vAlign w:val="bottom"/>
            <w:hideMark/>
          </w:tcPr>
          <w:p w14:paraId="0C17BA7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5593396" w14:textId="77777777" w:rsidR="00214679" w:rsidRPr="00E01A26" w:rsidRDefault="00214679" w:rsidP="00C27460">
            <w:pPr>
              <w:jc w:val="center"/>
              <w:rPr>
                <w:i/>
                <w:iCs/>
                <w:sz w:val="18"/>
                <w:szCs w:val="18"/>
              </w:rPr>
            </w:pPr>
            <w:r w:rsidRPr="00E01A26">
              <w:rPr>
                <w:i/>
                <w:iCs/>
                <w:sz w:val="18"/>
                <w:szCs w:val="18"/>
              </w:rPr>
              <w:t>41</w:t>
            </w:r>
          </w:p>
        </w:tc>
        <w:tc>
          <w:tcPr>
            <w:tcW w:w="376" w:type="dxa"/>
            <w:tcBorders>
              <w:top w:val="nil"/>
              <w:left w:val="single" w:sz="4" w:space="0" w:color="auto"/>
              <w:bottom w:val="nil"/>
              <w:right w:val="single" w:sz="4" w:space="0" w:color="auto"/>
            </w:tcBorders>
          </w:tcPr>
          <w:p w14:paraId="4A1CB87D"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ADE79B0" w14:textId="77777777" w:rsidR="00214679" w:rsidRPr="00E01A26" w:rsidRDefault="00214679" w:rsidP="00C27460">
            <w:pPr>
              <w:jc w:val="left"/>
              <w:rPr>
                <w:i/>
                <w:iCs/>
                <w:sz w:val="18"/>
                <w:szCs w:val="18"/>
              </w:rPr>
            </w:pPr>
            <w:r w:rsidRPr="00E01A26">
              <w:rPr>
                <w:i/>
                <w:iCs/>
                <w:snapToGrid w:val="0"/>
                <w:sz w:val="18"/>
                <w:szCs w:val="18"/>
                <w:lang w:eastAsia="en-US"/>
              </w:rPr>
              <w:t>ASCOT</w:t>
            </w:r>
          </w:p>
        </w:tc>
        <w:tc>
          <w:tcPr>
            <w:tcW w:w="1126" w:type="dxa"/>
            <w:vAlign w:val="bottom"/>
          </w:tcPr>
          <w:p w14:paraId="53EF2C74" w14:textId="77777777" w:rsidR="00214679" w:rsidRPr="00E01A26" w:rsidRDefault="00214679" w:rsidP="00C27460">
            <w:pPr>
              <w:jc w:val="center"/>
              <w:rPr>
                <w:i/>
                <w:iCs/>
                <w:sz w:val="18"/>
                <w:szCs w:val="18"/>
              </w:rPr>
            </w:pPr>
          </w:p>
        </w:tc>
        <w:tc>
          <w:tcPr>
            <w:tcW w:w="1047" w:type="dxa"/>
            <w:vAlign w:val="bottom"/>
          </w:tcPr>
          <w:p w14:paraId="19893DF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w:t>
            </w:r>
          </w:p>
        </w:tc>
      </w:tr>
      <w:tr w:rsidR="00214679" w:rsidRPr="00214679" w14:paraId="21B56FA3" w14:textId="77777777" w:rsidTr="00E01A26">
        <w:trPr>
          <w:trHeight w:val="20"/>
        </w:trPr>
        <w:tc>
          <w:tcPr>
            <w:tcW w:w="2507" w:type="dxa"/>
            <w:shd w:val="clear" w:color="auto" w:fill="auto"/>
            <w:noWrap/>
            <w:vAlign w:val="bottom"/>
            <w:hideMark/>
          </w:tcPr>
          <w:p w14:paraId="522BE733" w14:textId="77777777" w:rsidR="00214679" w:rsidRPr="00E01A26" w:rsidRDefault="00214679" w:rsidP="00C27460">
            <w:pPr>
              <w:jc w:val="left"/>
              <w:rPr>
                <w:i/>
                <w:iCs/>
                <w:sz w:val="18"/>
                <w:szCs w:val="18"/>
              </w:rPr>
            </w:pPr>
            <w:r w:rsidRPr="00E01A26">
              <w:rPr>
                <w:i/>
                <w:iCs/>
                <w:sz w:val="18"/>
                <w:szCs w:val="18"/>
              </w:rPr>
              <w:t>AUCHENFLOWER</w:t>
            </w:r>
          </w:p>
        </w:tc>
        <w:tc>
          <w:tcPr>
            <w:tcW w:w="1134" w:type="dxa"/>
            <w:shd w:val="clear" w:color="auto" w:fill="auto"/>
            <w:noWrap/>
            <w:vAlign w:val="bottom"/>
            <w:hideMark/>
          </w:tcPr>
          <w:p w14:paraId="79517BB8" w14:textId="77777777" w:rsidR="00214679" w:rsidRPr="00E01A26" w:rsidRDefault="00214679" w:rsidP="00C27460">
            <w:pPr>
              <w:jc w:val="center"/>
              <w:rPr>
                <w:i/>
                <w:iCs/>
                <w:sz w:val="18"/>
                <w:szCs w:val="18"/>
              </w:rPr>
            </w:pPr>
            <w:r w:rsidRPr="00E01A26">
              <w:rPr>
                <w:i/>
                <w:iCs/>
                <w:sz w:val="18"/>
                <w:szCs w:val="18"/>
              </w:rPr>
              <w:t>5</w:t>
            </w:r>
          </w:p>
        </w:tc>
        <w:tc>
          <w:tcPr>
            <w:tcW w:w="1047" w:type="dxa"/>
            <w:tcBorders>
              <w:right w:val="single" w:sz="4" w:space="0" w:color="auto"/>
            </w:tcBorders>
            <w:shd w:val="clear" w:color="auto" w:fill="auto"/>
            <w:noWrap/>
            <w:vAlign w:val="bottom"/>
            <w:hideMark/>
          </w:tcPr>
          <w:p w14:paraId="46044D23" w14:textId="77777777" w:rsidR="00214679" w:rsidRPr="00E01A26" w:rsidRDefault="00214679" w:rsidP="00C27460">
            <w:pPr>
              <w:jc w:val="center"/>
              <w:rPr>
                <w:i/>
                <w:iCs/>
                <w:sz w:val="18"/>
                <w:szCs w:val="18"/>
              </w:rPr>
            </w:pPr>
            <w:r w:rsidRPr="00E01A26">
              <w:rPr>
                <w:i/>
                <w:iCs/>
                <w:sz w:val="18"/>
                <w:szCs w:val="18"/>
              </w:rPr>
              <w:t>8</w:t>
            </w:r>
          </w:p>
        </w:tc>
        <w:tc>
          <w:tcPr>
            <w:tcW w:w="376" w:type="dxa"/>
            <w:tcBorders>
              <w:top w:val="nil"/>
              <w:left w:val="single" w:sz="4" w:space="0" w:color="auto"/>
              <w:bottom w:val="nil"/>
              <w:right w:val="single" w:sz="4" w:space="0" w:color="auto"/>
            </w:tcBorders>
          </w:tcPr>
          <w:p w14:paraId="2E1004F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79B5BFC" w14:textId="77777777" w:rsidR="00214679" w:rsidRPr="00E01A26" w:rsidRDefault="00214679" w:rsidP="00C27460">
            <w:pPr>
              <w:jc w:val="left"/>
              <w:rPr>
                <w:i/>
                <w:iCs/>
                <w:sz w:val="18"/>
                <w:szCs w:val="18"/>
              </w:rPr>
            </w:pPr>
            <w:r w:rsidRPr="00E01A26">
              <w:rPr>
                <w:i/>
                <w:iCs/>
                <w:snapToGrid w:val="0"/>
                <w:sz w:val="18"/>
                <w:szCs w:val="18"/>
                <w:lang w:eastAsia="en-US"/>
              </w:rPr>
              <w:t>ASHGROVE</w:t>
            </w:r>
          </w:p>
        </w:tc>
        <w:tc>
          <w:tcPr>
            <w:tcW w:w="1126" w:type="dxa"/>
            <w:vAlign w:val="bottom"/>
          </w:tcPr>
          <w:p w14:paraId="5E24ADBC"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4029E14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10</w:t>
            </w:r>
          </w:p>
        </w:tc>
      </w:tr>
      <w:tr w:rsidR="00214679" w:rsidRPr="00214679" w14:paraId="2AB43A8E" w14:textId="77777777" w:rsidTr="00E01A26">
        <w:trPr>
          <w:trHeight w:val="20"/>
        </w:trPr>
        <w:tc>
          <w:tcPr>
            <w:tcW w:w="2507" w:type="dxa"/>
            <w:shd w:val="clear" w:color="auto" w:fill="auto"/>
            <w:noWrap/>
            <w:vAlign w:val="bottom"/>
            <w:hideMark/>
          </w:tcPr>
          <w:p w14:paraId="4888952F" w14:textId="77777777" w:rsidR="00214679" w:rsidRPr="00E01A26" w:rsidRDefault="00214679" w:rsidP="00C27460">
            <w:pPr>
              <w:jc w:val="left"/>
              <w:rPr>
                <w:i/>
                <w:iCs/>
                <w:sz w:val="18"/>
                <w:szCs w:val="18"/>
              </w:rPr>
            </w:pPr>
            <w:r w:rsidRPr="00E01A26">
              <w:rPr>
                <w:i/>
                <w:iCs/>
                <w:sz w:val="18"/>
                <w:szCs w:val="18"/>
              </w:rPr>
              <w:t>BALD HILLS</w:t>
            </w:r>
          </w:p>
        </w:tc>
        <w:tc>
          <w:tcPr>
            <w:tcW w:w="1134" w:type="dxa"/>
            <w:shd w:val="clear" w:color="auto" w:fill="auto"/>
            <w:noWrap/>
            <w:vAlign w:val="bottom"/>
            <w:hideMark/>
          </w:tcPr>
          <w:p w14:paraId="3AD0052A"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5962F4F9" w14:textId="77777777" w:rsidR="00214679" w:rsidRPr="00E01A26" w:rsidRDefault="00214679" w:rsidP="00C27460">
            <w:pPr>
              <w:jc w:val="center"/>
              <w:rPr>
                <w:i/>
                <w:iCs/>
                <w:sz w:val="18"/>
                <w:szCs w:val="18"/>
              </w:rPr>
            </w:pPr>
            <w:r w:rsidRPr="00E01A26">
              <w:rPr>
                <w:i/>
                <w:iCs/>
                <w:sz w:val="18"/>
                <w:szCs w:val="18"/>
              </w:rPr>
              <w:t>16</w:t>
            </w:r>
          </w:p>
        </w:tc>
        <w:tc>
          <w:tcPr>
            <w:tcW w:w="376" w:type="dxa"/>
            <w:tcBorders>
              <w:top w:val="nil"/>
              <w:left w:val="single" w:sz="4" w:space="0" w:color="auto"/>
              <w:bottom w:val="nil"/>
              <w:right w:val="single" w:sz="4" w:space="0" w:color="auto"/>
            </w:tcBorders>
          </w:tcPr>
          <w:p w14:paraId="445CD0B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7BF0725" w14:textId="77777777" w:rsidR="00214679" w:rsidRPr="00E01A26" w:rsidRDefault="00214679" w:rsidP="00C27460">
            <w:pPr>
              <w:jc w:val="left"/>
              <w:rPr>
                <w:i/>
                <w:iCs/>
                <w:sz w:val="18"/>
                <w:szCs w:val="18"/>
              </w:rPr>
            </w:pPr>
            <w:r w:rsidRPr="00E01A26">
              <w:rPr>
                <w:i/>
                <w:iCs/>
                <w:snapToGrid w:val="0"/>
                <w:sz w:val="18"/>
                <w:szCs w:val="18"/>
                <w:lang w:eastAsia="en-US"/>
              </w:rPr>
              <w:t>ASPLEY</w:t>
            </w:r>
          </w:p>
        </w:tc>
        <w:tc>
          <w:tcPr>
            <w:tcW w:w="1126" w:type="dxa"/>
            <w:vAlign w:val="bottom"/>
          </w:tcPr>
          <w:p w14:paraId="3681DF0C"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2F56A993"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w:t>
            </w:r>
          </w:p>
        </w:tc>
      </w:tr>
      <w:tr w:rsidR="00214679" w:rsidRPr="00214679" w14:paraId="79A138F4" w14:textId="77777777" w:rsidTr="00E01A26">
        <w:trPr>
          <w:trHeight w:val="20"/>
        </w:trPr>
        <w:tc>
          <w:tcPr>
            <w:tcW w:w="2507" w:type="dxa"/>
            <w:shd w:val="clear" w:color="auto" w:fill="auto"/>
            <w:noWrap/>
            <w:vAlign w:val="bottom"/>
            <w:hideMark/>
          </w:tcPr>
          <w:p w14:paraId="5F371E5E" w14:textId="77777777" w:rsidR="00214679" w:rsidRPr="00E01A26" w:rsidRDefault="00214679" w:rsidP="00C27460">
            <w:pPr>
              <w:jc w:val="left"/>
              <w:rPr>
                <w:i/>
                <w:iCs/>
                <w:sz w:val="18"/>
                <w:szCs w:val="18"/>
              </w:rPr>
            </w:pPr>
            <w:r w:rsidRPr="00E01A26">
              <w:rPr>
                <w:i/>
                <w:iCs/>
                <w:sz w:val="18"/>
                <w:szCs w:val="18"/>
              </w:rPr>
              <w:t>BALMORAL</w:t>
            </w:r>
          </w:p>
        </w:tc>
        <w:tc>
          <w:tcPr>
            <w:tcW w:w="1134" w:type="dxa"/>
            <w:shd w:val="clear" w:color="auto" w:fill="auto"/>
            <w:noWrap/>
            <w:vAlign w:val="bottom"/>
            <w:hideMark/>
          </w:tcPr>
          <w:p w14:paraId="6094F29C"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D2C2B2E" w14:textId="77777777" w:rsidR="00214679" w:rsidRPr="00E01A26" w:rsidRDefault="00214679" w:rsidP="00C27460">
            <w:pPr>
              <w:jc w:val="center"/>
              <w:rPr>
                <w:i/>
                <w:iCs/>
                <w:sz w:val="18"/>
                <w:szCs w:val="18"/>
              </w:rPr>
            </w:pPr>
            <w:r w:rsidRPr="00E01A26">
              <w:rPr>
                <w:i/>
                <w:iCs/>
                <w:sz w:val="18"/>
                <w:szCs w:val="18"/>
              </w:rPr>
              <w:t>34</w:t>
            </w:r>
          </w:p>
        </w:tc>
        <w:tc>
          <w:tcPr>
            <w:tcW w:w="376" w:type="dxa"/>
            <w:tcBorders>
              <w:top w:val="nil"/>
              <w:left w:val="single" w:sz="4" w:space="0" w:color="auto"/>
              <w:bottom w:val="nil"/>
              <w:right w:val="single" w:sz="4" w:space="0" w:color="auto"/>
            </w:tcBorders>
          </w:tcPr>
          <w:p w14:paraId="32815BC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7A9BF00" w14:textId="77777777" w:rsidR="00214679" w:rsidRPr="00E01A26" w:rsidRDefault="00214679" w:rsidP="00C27460">
            <w:pPr>
              <w:jc w:val="left"/>
              <w:rPr>
                <w:i/>
                <w:iCs/>
                <w:sz w:val="18"/>
                <w:szCs w:val="18"/>
              </w:rPr>
            </w:pPr>
            <w:r w:rsidRPr="00E01A26">
              <w:rPr>
                <w:i/>
                <w:iCs/>
                <w:snapToGrid w:val="0"/>
                <w:sz w:val="18"/>
                <w:szCs w:val="18"/>
                <w:lang w:eastAsia="en-US"/>
              </w:rPr>
              <w:t>AUCHENFLOWER</w:t>
            </w:r>
          </w:p>
        </w:tc>
        <w:tc>
          <w:tcPr>
            <w:tcW w:w="1126" w:type="dxa"/>
            <w:vAlign w:val="bottom"/>
          </w:tcPr>
          <w:p w14:paraId="36112C35"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4BD9B27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w:t>
            </w:r>
          </w:p>
        </w:tc>
      </w:tr>
      <w:tr w:rsidR="00214679" w:rsidRPr="00214679" w14:paraId="2EBFA4F8" w14:textId="77777777" w:rsidTr="00E01A26">
        <w:trPr>
          <w:trHeight w:val="20"/>
        </w:trPr>
        <w:tc>
          <w:tcPr>
            <w:tcW w:w="2507" w:type="dxa"/>
            <w:shd w:val="clear" w:color="auto" w:fill="auto"/>
            <w:noWrap/>
            <w:vAlign w:val="bottom"/>
            <w:hideMark/>
          </w:tcPr>
          <w:p w14:paraId="3912D6C9" w14:textId="77777777" w:rsidR="00214679" w:rsidRPr="00E01A26" w:rsidRDefault="00214679" w:rsidP="00C27460">
            <w:pPr>
              <w:jc w:val="left"/>
              <w:rPr>
                <w:i/>
                <w:iCs/>
                <w:sz w:val="18"/>
                <w:szCs w:val="18"/>
              </w:rPr>
            </w:pPr>
            <w:r w:rsidRPr="00E01A26">
              <w:rPr>
                <w:i/>
                <w:iCs/>
                <w:sz w:val="18"/>
                <w:szCs w:val="18"/>
              </w:rPr>
              <w:t>BANYO</w:t>
            </w:r>
          </w:p>
        </w:tc>
        <w:tc>
          <w:tcPr>
            <w:tcW w:w="1134" w:type="dxa"/>
            <w:shd w:val="clear" w:color="auto" w:fill="auto"/>
            <w:noWrap/>
            <w:vAlign w:val="bottom"/>
            <w:hideMark/>
          </w:tcPr>
          <w:p w14:paraId="22C6B776" w14:textId="77777777" w:rsidR="00214679" w:rsidRPr="00E01A26" w:rsidRDefault="00214679" w:rsidP="00C27460">
            <w:pPr>
              <w:jc w:val="center"/>
              <w:rPr>
                <w:i/>
                <w:iCs/>
                <w:sz w:val="18"/>
                <w:szCs w:val="18"/>
              </w:rPr>
            </w:pPr>
            <w:r w:rsidRPr="00E01A26">
              <w:rPr>
                <w:i/>
                <w:iCs/>
                <w:sz w:val="18"/>
                <w:szCs w:val="18"/>
              </w:rPr>
              <w:t>4</w:t>
            </w:r>
          </w:p>
        </w:tc>
        <w:tc>
          <w:tcPr>
            <w:tcW w:w="1047" w:type="dxa"/>
            <w:tcBorders>
              <w:right w:val="single" w:sz="4" w:space="0" w:color="auto"/>
            </w:tcBorders>
            <w:shd w:val="clear" w:color="auto" w:fill="auto"/>
            <w:noWrap/>
            <w:vAlign w:val="bottom"/>
            <w:hideMark/>
          </w:tcPr>
          <w:p w14:paraId="3C78E68F" w14:textId="77777777" w:rsidR="00214679" w:rsidRPr="00E01A26" w:rsidRDefault="00214679" w:rsidP="00C27460">
            <w:pPr>
              <w:jc w:val="center"/>
              <w:rPr>
                <w:i/>
                <w:iCs/>
                <w:sz w:val="18"/>
                <w:szCs w:val="18"/>
              </w:rPr>
            </w:pPr>
            <w:r w:rsidRPr="00E01A26">
              <w:rPr>
                <w:i/>
                <w:iCs/>
                <w:sz w:val="18"/>
                <w:szCs w:val="18"/>
              </w:rPr>
              <w:t>18</w:t>
            </w:r>
          </w:p>
        </w:tc>
        <w:tc>
          <w:tcPr>
            <w:tcW w:w="376" w:type="dxa"/>
            <w:tcBorders>
              <w:top w:val="nil"/>
              <w:left w:val="single" w:sz="4" w:space="0" w:color="auto"/>
              <w:bottom w:val="nil"/>
              <w:right w:val="single" w:sz="4" w:space="0" w:color="auto"/>
            </w:tcBorders>
          </w:tcPr>
          <w:p w14:paraId="0531DABD"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4A12F84" w14:textId="77777777" w:rsidR="00214679" w:rsidRPr="00E01A26" w:rsidRDefault="00214679" w:rsidP="00C27460">
            <w:pPr>
              <w:jc w:val="left"/>
              <w:rPr>
                <w:i/>
                <w:iCs/>
                <w:sz w:val="18"/>
                <w:szCs w:val="18"/>
              </w:rPr>
            </w:pPr>
            <w:r w:rsidRPr="00E01A26">
              <w:rPr>
                <w:i/>
                <w:iCs/>
                <w:snapToGrid w:val="0"/>
                <w:sz w:val="18"/>
                <w:szCs w:val="18"/>
                <w:lang w:eastAsia="en-US"/>
              </w:rPr>
              <w:t>BALD HILLS</w:t>
            </w:r>
          </w:p>
        </w:tc>
        <w:tc>
          <w:tcPr>
            <w:tcW w:w="1126" w:type="dxa"/>
            <w:vAlign w:val="bottom"/>
          </w:tcPr>
          <w:p w14:paraId="16A8D743"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6656E5E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w:t>
            </w:r>
          </w:p>
        </w:tc>
      </w:tr>
      <w:tr w:rsidR="00214679" w:rsidRPr="00214679" w14:paraId="3E7FC0A9" w14:textId="77777777" w:rsidTr="00E01A26">
        <w:trPr>
          <w:trHeight w:val="20"/>
        </w:trPr>
        <w:tc>
          <w:tcPr>
            <w:tcW w:w="2507" w:type="dxa"/>
            <w:shd w:val="clear" w:color="auto" w:fill="auto"/>
            <w:noWrap/>
            <w:vAlign w:val="bottom"/>
            <w:hideMark/>
          </w:tcPr>
          <w:p w14:paraId="092878D7" w14:textId="77777777" w:rsidR="00214679" w:rsidRPr="00E01A26" w:rsidRDefault="00214679" w:rsidP="00C27460">
            <w:pPr>
              <w:jc w:val="left"/>
              <w:rPr>
                <w:i/>
                <w:iCs/>
                <w:sz w:val="18"/>
                <w:szCs w:val="18"/>
              </w:rPr>
            </w:pPr>
            <w:r w:rsidRPr="00E01A26">
              <w:rPr>
                <w:i/>
                <w:iCs/>
                <w:sz w:val="18"/>
                <w:szCs w:val="18"/>
              </w:rPr>
              <w:t>BARDON</w:t>
            </w:r>
          </w:p>
        </w:tc>
        <w:tc>
          <w:tcPr>
            <w:tcW w:w="1134" w:type="dxa"/>
            <w:shd w:val="clear" w:color="auto" w:fill="auto"/>
            <w:noWrap/>
            <w:vAlign w:val="bottom"/>
            <w:hideMark/>
          </w:tcPr>
          <w:p w14:paraId="70B0932A"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10AA1E7" w14:textId="77777777" w:rsidR="00214679" w:rsidRPr="00E01A26" w:rsidRDefault="00214679" w:rsidP="00C27460">
            <w:pPr>
              <w:jc w:val="center"/>
              <w:rPr>
                <w:i/>
                <w:iCs/>
                <w:sz w:val="18"/>
                <w:szCs w:val="18"/>
              </w:rPr>
            </w:pPr>
            <w:r w:rsidRPr="00E01A26">
              <w:rPr>
                <w:i/>
                <w:iCs/>
                <w:sz w:val="18"/>
                <w:szCs w:val="18"/>
              </w:rPr>
              <w:t>34</w:t>
            </w:r>
          </w:p>
        </w:tc>
        <w:tc>
          <w:tcPr>
            <w:tcW w:w="376" w:type="dxa"/>
            <w:tcBorders>
              <w:top w:val="nil"/>
              <w:left w:val="single" w:sz="4" w:space="0" w:color="auto"/>
              <w:bottom w:val="nil"/>
              <w:right w:val="single" w:sz="4" w:space="0" w:color="auto"/>
            </w:tcBorders>
          </w:tcPr>
          <w:p w14:paraId="4FF1E74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E421F6E" w14:textId="77777777" w:rsidR="00214679" w:rsidRPr="00E01A26" w:rsidRDefault="00214679" w:rsidP="00C27460">
            <w:pPr>
              <w:jc w:val="left"/>
              <w:rPr>
                <w:i/>
                <w:iCs/>
                <w:sz w:val="18"/>
                <w:szCs w:val="18"/>
              </w:rPr>
            </w:pPr>
            <w:r w:rsidRPr="00E01A26">
              <w:rPr>
                <w:i/>
                <w:iCs/>
                <w:snapToGrid w:val="0"/>
                <w:sz w:val="18"/>
                <w:szCs w:val="18"/>
                <w:lang w:eastAsia="en-US"/>
              </w:rPr>
              <w:t>BALMORAL</w:t>
            </w:r>
          </w:p>
        </w:tc>
        <w:tc>
          <w:tcPr>
            <w:tcW w:w="1126" w:type="dxa"/>
            <w:vAlign w:val="bottom"/>
          </w:tcPr>
          <w:p w14:paraId="19BC7EE1"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6F5C2EE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12</w:t>
            </w:r>
          </w:p>
        </w:tc>
      </w:tr>
      <w:tr w:rsidR="00214679" w:rsidRPr="00214679" w14:paraId="046FAE76" w14:textId="77777777" w:rsidTr="00E01A26">
        <w:trPr>
          <w:trHeight w:val="20"/>
        </w:trPr>
        <w:tc>
          <w:tcPr>
            <w:tcW w:w="2507" w:type="dxa"/>
            <w:shd w:val="clear" w:color="auto" w:fill="auto"/>
            <w:noWrap/>
            <w:vAlign w:val="bottom"/>
            <w:hideMark/>
          </w:tcPr>
          <w:p w14:paraId="460EF986" w14:textId="77777777" w:rsidR="00214679" w:rsidRPr="00E01A26" w:rsidRDefault="00214679" w:rsidP="00C27460">
            <w:pPr>
              <w:jc w:val="left"/>
              <w:rPr>
                <w:i/>
                <w:iCs/>
                <w:sz w:val="18"/>
                <w:szCs w:val="18"/>
              </w:rPr>
            </w:pPr>
            <w:r w:rsidRPr="00E01A26">
              <w:rPr>
                <w:i/>
                <w:iCs/>
                <w:sz w:val="18"/>
                <w:szCs w:val="18"/>
              </w:rPr>
              <w:t>BELLBOWRIE</w:t>
            </w:r>
          </w:p>
        </w:tc>
        <w:tc>
          <w:tcPr>
            <w:tcW w:w="1134" w:type="dxa"/>
            <w:shd w:val="clear" w:color="auto" w:fill="auto"/>
            <w:noWrap/>
            <w:vAlign w:val="bottom"/>
            <w:hideMark/>
          </w:tcPr>
          <w:p w14:paraId="4787534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2D91F30E" w14:textId="77777777" w:rsidR="00214679" w:rsidRPr="00E01A26" w:rsidRDefault="00214679" w:rsidP="00C27460">
            <w:pPr>
              <w:jc w:val="center"/>
              <w:rPr>
                <w:i/>
                <w:iCs/>
                <w:sz w:val="18"/>
                <w:szCs w:val="18"/>
              </w:rPr>
            </w:pPr>
            <w:r w:rsidRPr="00E01A26">
              <w:rPr>
                <w:i/>
                <w:iCs/>
                <w:sz w:val="18"/>
                <w:szCs w:val="18"/>
              </w:rPr>
              <w:t>3</w:t>
            </w:r>
          </w:p>
        </w:tc>
        <w:tc>
          <w:tcPr>
            <w:tcW w:w="376" w:type="dxa"/>
            <w:tcBorders>
              <w:top w:val="nil"/>
              <w:left w:val="single" w:sz="4" w:space="0" w:color="auto"/>
              <w:bottom w:val="nil"/>
              <w:right w:val="single" w:sz="4" w:space="0" w:color="auto"/>
            </w:tcBorders>
          </w:tcPr>
          <w:p w14:paraId="53261F0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8811932" w14:textId="77777777" w:rsidR="00214679" w:rsidRPr="00E01A26" w:rsidRDefault="00214679" w:rsidP="00C27460">
            <w:pPr>
              <w:jc w:val="left"/>
              <w:rPr>
                <w:i/>
                <w:iCs/>
                <w:sz w:val="18"/>
                <w:szCs w:val="18"/>
              </w:rPr>
            </w:pPr>
            <w:r w:rsidRPr="00E01A26">
              <w:rPr>
                <w:i/>
                <w:iCs/>
                <w:snapToGrid w:val="0"/>
                <w:sz w:val="18"/>
                <w:szCs w:val="18"/>
                <w:lang w:eastAsia="en-US"/>
              </w:rPr>
              <w:t>BANYO</w:t>
            </w:r>
          </w:p>
        </w:tc>
        <w:tc>
          <w:tcPr>
            <w:tcW w:w="1126" w:type="dxa"/>
            <w:vAlign w:val="bottom"/>
          </w:tcPr>
          <w:p w14:paraId="0BB08236" w14:textId="77777777" w:rsidR="00214679" w:rsidRPr="00E01A26" w:rsidRDefault="00214679" w:rsidP="00C27460">
            <w:pPr>
              <w:jc w:val="center"/>
              <w:rPr>
                <w:i/>
                <w:iCs/>
                <w:sz w:val="18"/>
                <w:szCs w:val="18"/>
              </w:rPr>
            </w:pPr>
            <w:r w:rsidRPr="00E01A26">
              <w:rPr>
                <w:i/>
                <w:iCs/>
                <w:snapToGrid w:val="0"/>
                <w:sz w:val="18"/>
                <w:szCs w:val="18"/>
                <w:lang w:eastAsia="en-US"/>
              </w:rPr>
              <w:t>6</w:t>
            </w:r>
          </w:p>
        </w:tc>
        <w:tc>
          <w:tcPr>
            <w:tcW w:w="1047" w:type="dxa"/>
            <w:vAlign w:val="bottom"/>
          </w:tcPr>
          <w:p w14:paraId="0D800C9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2C8AF0F0" w14:textId="77777777" w:rsidTr="00E01A26">
        <w:trPr>
          <w:trHeight w:val="20"/>
        </w:trPr>
        <w:tc>
          <w:tcPr>
            <w:tcW w:w="2507" w:type="dxa"/>
            <w:shd w:val="clear" w:color="auto" w:fill="auto"/>
            <w:noWrap/>
            <w:vAlign w:val="bottom"/>
            <w:hideMark/>
          </w:tcPr>
          <w:p w14:paraId="4B84A1C9" w14:textId="77777777" w:rsidR="00214679" w:rsidRPr="00E01A26" w:rsidRDefault="00214679" w:rsidP="00C27460">
            <w:pPr>
              <w:jc w:val="left"/>
              <w:rPr>
                <w:i/>
                <w:iCs/>
                <w:sz w:val="18"/>
                <w:szCs w:val="18"/>
              </w:rPr>
            </w:pPr>
            <w:r w:rsidRPr="00E01A26">
              <w:rPr>
                <w:i/>
                <w:iCs/>
                <w:sz w:val="18"/>
                <w:szCs w:val="18"/>
              </w:rPr>
              <w:t>BELMONT</w:t>
            </w:r>
          </w:p>
        </w:tc>
        <w:tc>
          <w:tcPr>
            <w:tcW w:w="1134" w:type="dxa"/>
            <w:shd w:val="clear" w:color="auto" w:fill="auto"/>
            <w:noWrap/>
            <w:vAlign w:val="bottom"/>
            <w:hideMark/>
          </w:tcPr>
          <w:p w14:paraId="3A3F6959"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2DB94031"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36E06ED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B0A1709" w14:textId="77777777" w:rsidR="00214679" w:rsidRPr="00E01A26" w:rsidRDefault="00214679" w:rsidP="00C27460">
            <w:pPr>
              <w:jc w:val="left"/>
              <w:rPr>
                <w:i/>
                <w:iCs/>
                <w:sz w:val="18"/>
                <w:szCs w:val="18"/>
              </w:rPr>
            </w:pPr>
            <w:r w:rsidRPr="00E01A26">
              <w:rPr>
                <w:i/>
                <w:iCs/>
                <w:snapToGrid w:val="0"/>
                <w:sz w:val="18"/>
                <w:szCs w:val="18"/>
                <w:lang w:eastAsia="en-US"/>
              </w:rPr>
              <w:t>BARDON</w:t>
            </w:r>
          </w:p>
        </w:tc>
        <w:tc>
          <w:tcPr>
            <w:tcW w:w="1126" w:type="dxa"/>
            <w:vAlign w:val="bottom"/>
          </w:tcPr>
          <w:p w14:paraId="2D228CB0" w14:textId="77777777" w:rsidR="00214679" w:rsidRPr="00E01A26" w:rsidRDefault="00214679" w:rsidP="00C27460">
            <w:pPr>
              <w:jc w:val="center"/>
              <w:rPr>
                <w:i/>
                <w:iCs/>
                <w:sz w:val="18"/>
                <w:szCs w:val="18"/>
              </w:rPr>
            </w:pPr>
          </w:p>
        </w:tc>
        <w:tc>
          <w:tcPr>
            <w:tcW w:w="1047" w:type="dxa"/>
            <w:vAlign w:val="bottom"/>
          </w:tcPr>
          <w:p w14:paraId="217BFC4E"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13</w:t>
            </w:r>
          </w:p>
        </w:tc>
      </w:tr>
      <w:tr w:rsidR="00214679" w:rsidRPr="00214679" w14:paraId="28848D48" w14:textId="77777777" w:rsidTr="00E01A26">
        <w:trPr>
          <w:trHeight w:val="20"/>
        </w:trPr>
        <w:tc>
          <w:tcPr>
            <w:tcW w:w="2507" w:type="dxa"/>
            <w:shd w:val="clear" w:color="auto" w:fill="auto"/>
            <w:noWrap/>
            <w:vAlign w:val="bottom"/>
            <w:hideMark/>
          </w:tcPr>
          <w:p w14:paraId="6949EE4B" w14:textId="77777777" w:rsidR="00214679" w:rsidRPr="00E01A26" w:rsidRDefault="00214679" w:rsidP="00C27460">
            <w:pPr>
              <w:jc w:val="left"/>
              <w:rPr>
                <w:i/>
                <w:iCs/>
                <w:sz w:val="18"/>
                <w:szCs w:val="18"/>
              </w:rPr>
            </w:pPr>
            <w:r w:rsidRPr="00E01A26">
              <w:rPr>
                <w:i/>
                <w:iCs/>
                <w:sz w:val="18"/>
                <w:szCs w:val="18"/>
              </w:rPr>
              <w:t>BOONDALL</w:t>
            </w:r>
          </w:p>
        </w:tc>
        <w:tc>
          <w:tcPr>
            <w:tcW w:w="1134" w:type="dxa"/>
            <w:shd w:val="clear" w:color="auto" w:fill="auto"/>
            <w:noWrap/>
            <w:vAlign w:val="bottom"/>
            <w:hideMark/>
          </w:tcPr>
          <w:p w14:paraId="54479B8C"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5A271DB4" w14:textId="77777777" w:rsidR="00214679" w:rsidRPr="00E01A26" w:rsidRDefault="00214679" w:rsidP="00C27460">
            <w:pPr>
              <w:jc w:val="center"/>
              <w:rPr>
                <w:i/>
                <w:iCs/>
                <w:sz w:val="18"/>
                <w:szCs w:val="18"/>
              </w:rPr>
            </w:pPr>
            <w:r w:rsidRPr="00E01A26">
              <w:rPr>
                <w:i/>
                <w:iCs/>
                <w:sz w:val="18"/>
                <w:szCs w:val="18"/>
              </w:rPr>
              <w:t>70</w:t>
            </w:r>
          </w:p>
        </w:tc>
        <w:tc>
          <w:tcPr>
            <w:tcW w:w="376" w:type="dxa"/>
            <w:tcBorders>
              <w:top w:val="nil"/>
              <w:left w:val="single" w:sz="4" w:space="0" w:color="auto"/>
              <w:bottom w:val="nil"/>
              <w:right w:val="single" w:sz="4" w:space="0" w:color="auto"/>
            </w:tcBorders>
          </w:tcPr>
          <w:p w14:paraId="29AB660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F76A42A" w14:textId="77777777" w:rsidR="00214679" w:rsidRPr="00E01A26" w:rsidRDefault="00214679" w:rsidP="00C27460">
            <w:pPr>
              <w:jc w:val="left"/>
              <w:rPr>
                <w:i/>
                <w:iCs/>
                <w:sz w:val="18"/>
                <w:szCs w:val="18"/>
              </w:rPr>
            </w:pPr>
            <w:r w:rsidRPr="00E01A26">
              <w:rPr>
                <w:i/>
                <w:iCs/>
                <w:snapToGrid w:val="0"/>
                <w:sz w:val="18"/>
                <w:szCs w:val="18"/>
                <w:lang w:eastAsia="en-US"/>
              </w:rPr>
              <w:t>BELLBOWRIE</w:t>
            </w:r>
          </w:p>
        </w:tc>
        <w:tc>
          <w:tcPr>
            <w:tcW w:w="1126" w:type="dxa"/>
            <w:vAlign w:val="bottom"/>
          </w:tcPr>
          <w:p w14:paraId="7584B5DF"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7F422B5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w:t>
            </w:r>
          </w:p>
        </w:tc>
      </w:tr>
      <w:tr w:rsidR="00214679" w:rsidRPr="00214679" w14:paraId="0652814A" w14:textId="77777777" w:rsidTr="00E01A26">
        <w:trPr>
          <w:trHeight w:val="20"/>
        </w:trPr>
        <w:tc>
          <w:tcPr>
            <w:tcW w:w="2507" w:type="dxa"/>
            <w:shd w:val="clear" w:color="auto" w:fill="auto"/>
            <w:noWrap/>
            <w:vAlign w:val="bottom"/>
            <w:hideMark/>
          </w:tcPr>
          <w:p w14:paraId="002CC852" w14:textId="77777777" w:rsidR="00214679" w:rsidRPr="00E01A26" w:rsidRDefault="00214679" w:rsidP="00C27460">
            <w:pPr>
              <w:jc w:val="left"/>
              <w:rPr>
                <w:i/>
                <w:iCs/>
                <w:sz w:val="18"/>
                <w:szCs w:val="18"/>
              </w:rPr>
            </w:pPr>
            <w:r w:rsidRPr="00E01A26">
              <w:rPr>
                <w:i/>
                <w:iCs/>
                <w:sz w:val="18"/>
                <w:szCs w:val="18"/>
              </w:rPr>
              <w:t>BOWEN HILLS</w:t>
            </w:r>
          </w:p>
        </w:tc>
        <w:tc>
          <w:tcPr>
            <w:tcW w:w="1134" w:type="dxa"/>
            <w:shd w:val="clear" w:color="auto" w:fill="auto"/>
            <w:noWrap/>
            <w:vAlign w:val="bottom"/>
            <w:hideMark/>
          </w:tcPr>
          <w:p w14:paraId="510D9800"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118D2A45"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6F9B5B0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5FF0936" w14:textId="77777777" w:rsidR="00214679" w:rsidRPr="00E01A26" w:rsidRDefault="00214679" w:rsidP="00C27460">
            <w:pPr>
              <w:jc w:val="left"/>
              <w:rPr>
                <w:i/>
                <w:iCs/>
                <w:sz w:val="18"/>
                <w:szCs w:val="18"/>
              </w:rPr>
            </w:pPr>
            <w:r w:rsidRPr="00E01A26">
              <w:rPr>
                <w:i/>
                <w:iCs/>
                <w:snapToGrid w:val="0"/>
                <w:sz w:val="18"/>
                <w:szCs w:val="18"/>
                <w:lang w:eastAsia="en-US"/>
              </w:rPr>
              <w:t>BOONDALL</w:t>
            </w:r>
          </w:p>
        </w:tc>
        <w:tc>
          <w:tcPr>
            <w:tcW w:w="1126" w:type="dxa"/>
            <w:vAlign w:val="bottom"/>
          </w:tcPr>
          <w:p w14:paraId="141119FD" w14:textId="77777777" w:rsidR="00214679" w:rsidRPr="00E01A26" w:rsidRDefault="00214679" w:rsidP="00C27460">
            <w:pPr>
              <w:jc w:val="center"/>
              <w:rPr>
                <w:i/>
                <w:iCs/>
                <w:sz w:val="18"/>
                <w:szCs w:val="18"/>
              </w:rPr>
            </w:pPr>
          </w:p>
        </w:tc>
        <w:tc>
          <w:tcPr>
            <w:tcW w:w="1047" w:type="dxa"/>
            <w:vAlign w:val="bottom"/>
          </w:tcPr>
          <w:p w14:paraId="6F1EA95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12</w:t>
            </w:r>
          </w:p>
        </w:tc>
      </w:tr>
      <w:tr w:rsidR="00214679" w:rsidRPr="00214679" w14:paraId="6FF9A84D" w14:textId="77777777" w:rsidTr="00E01A26">
        <w:trPr>
          <w:trHeight w:val="20"/>
        </w:trPr>
        <w:tc>
          <w:tcPr>
            <w:tcW w:w="2507" w:type="dxa"/>
            <w:shd w:val="clear" w:color="auto" w:fill="auto"/>
            <w:noWrap/>
            <w:vAlign w:val="bottom"/>
            <w:hideMark/>
          </w:tcPr>
          <w:p w14:paraId="2636A6E9" w14:textId="77777777" w:rsidR="00214679" w:rsidRPr="00E01A26" w:rsidRDefault="00214679" w:rsidP="00C27460">
            <w:pPr>
              <w:jc w:val="left"/>
              <w:rPr>
                <w:i/>
                <w:iCs/>
                <w:sz w:val="18"/>
                <w:szCs w:val="18"/>
              </w:rPr>
            </w:pPr>
            <w:r w:rsidRPr="00E01A26">
              <w:rPr>
                <w:i/>
                <w:iCs/>
                <w:sz w:val="18"/>
                <w:szCs w:val="18"/>
              </w:rPr>
              <w:t>BRACKEN RIDGE</w:t>
            </w:r>
          </w:p>
        </w:tc>
        <w:tc>
          <w:tcPr>
            <w:tcW w:w="1134" w:type="dxa"/>
            <w:shd w:val="clear" w:color="auto" w:fill="auto"/>
            <w:noWrap/>
            <w:vAlign w:val="bottom"/>
            <w:hideMark/>
          </w:tcPr>
          <w:p w14:paraId="19AE06DF"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444A64C4" w14:textId="77777777" w:rsidR="00214679" w:rsidRPr="00E01A26" w:rsidRDefault="00214679" w:rsidP="00C27460">
            <w:pPr>
              <w:jc w:val="center"/>
              <w:rPr>
                <w:i/>
                <w:iCs/>
                <w:sz w:val="18"/>
                <w:szCs w:val="18"/>
              </w:rPr>
            </w:pPr>
            <w:r w:rsidRPr="00E01A26">
              <w:rPr>
                <w:i/>
                <w:iCs/>
                <w:sz w:val="18"/>
                <w:szCs w:val="18"/>
              </w:rPr>
              <w:t>25</w:t>
            </w:r>
          </w:p>
        </w:tc>
        <w:tc>
          <w:tcPr>
            <w:tcW w:w="376" w:type="dxa"/>
            <w:tcBorders>
              <w:top w:val="nil"/>
              <w:left w:val="single" w:sz="4" w:space="0" w:color="auto"/>
              <w:bottom w:val="nil"/>
              <w:right w:val="single" w:sz="4" w:space="0" w:color="auto"/>
            </w:tcBorders>
          </w:tcPr>
          <w:p w14:paraId="75087F2D"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203E897" w14:textId="77777777" w:rsidR="00214679" w:rsidRPr="00E01A26" w:rsidRDefault="00214679" w:rsidP="00C27460">
            <w:pPr>
              <w:jc w:val="left"/>
              <w:rPr>
                <w:i/>
                <w:iCs/>
                <w:sz w:val="18"/>
                <w:szCs w:val="18"/>
              </w:rPr>
            </w:pPr>
            <w:r w:rsidRPr="00E01A26">
              <w:rPr>
                <w:i/>
                <w:iCs/>
                <w:snapToGrid w:val="0"/>
                <w:sz w:val="18"/>
                <w:szCs w:val="18"/>
                <w:lang w:eastAsia="en-US"/>
              </w:rPr>
              <w:t>BOWEN HILLS</w:t>
            </w:r>
          </w:p>
        </w:tc>
        <w:tc>
          <w:tcPr>
            <w:tcW w:w="1126" w:type="dxa"/>
            <w:vAlign w:val="bottom"/>
          </w:tcPr>
          <w:p w14:paraId="4AFEE3D0" w14:textId="77777777" w:rsidR="00214679" w:rsidRPr="00E01A26" w:rsidRDefault="00214679" w:rsidP="00C27460">
            <w:pPr>
              <w:jc w:val="center"/>
              <w:rPr>
                <w:i/>
                <w:iCs/>
                <w:sz w:val="18"/>
                <w:szCs w:val="18"/>
              </w:rPr>
            </w:pPr>
          </w:p>
        </w:tc>
        <w:tc>
          <w:tcPr>
            <w:tcW w:w="1047" w:type="dxa"/>
            <w:vAlign w:val="bottom"/>
          </w:tcPr>
          <w:p w14:paraId="2F767F2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9</w:t>
            </w:r>
          </w:p>
        </w:tc>
      </w:tr>
      <w:tr w:rsidR="00214679" w:rsidRPr="00214679" w14:paraId="6E7148DE" w14:textId="77777777" w:rsidTr="00E01A26">
        <w:trPr>
          <w:trHeight w:val="20"/>
        </w:trPr>
        <w:tc>
          <w:tcPr>
            <w:tcW w:w="2507" w:type="dxa"/>
            <w:shd w:val="clear" w:color="auto" w:fill="auto"/>
            <w:noWrap/>
            <w:vAlign w:val="bottom"/>
            <w:hideMark/>
          </w:tcPr>
          <w:p w14:paraId="57BA92B3" w14:textId="77777777" w:rsidR="00214679" w:rsidRPr="00E01A26" w:rsidRDefault="00214679" w:rsidP="00C27460">
            <w:pPr>
              <w:jc w:val="left"/>
              <w:rPr>
                <w:i/>
                <w:iCs/>
                <w:sz w:val="18"/>
                <w:szCs w:val="18"/>
              </w:rPr>
            </w:pPr>
            <w:r w:rsidRPr="00E01A26">
              <w:rPr>
                <w:i/>
                <w:iCs/>
                <w:sz w:val="18"/>
                <w:szCs w:val="18"/>
              </w:rPr>
              <w:t>BRIDGEMAN DOWNS</w:t>
            </w:r>
          </w:p>
        </w:tc>
        <w:tc>
          <w:tcPr>
            <w:tcW w:w="1134" w:type="dxa"/>
            <w:shd w:val="clear" w:color="auto" w:fill="auto"/>
            <w:noWrap/>
            <w:vAlign w:val="bottom"/>
            <w:hideMark/>
          </w:tcPr>
          <w:p w14:paraId="2B9AB944"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69C2302E" w14:textId="77777777" w:rsidR="00214679" w:rsidRPr="00E01A26" w:rsidRDefault="00214679" w:rsidP="00C27460">
            <w:pPr>
              <w:jc w:val="center"/>
              <w:rPr>
                <w:i/>
                <w:iCs/>
                <w:sz w:val="18"/>
                <w:szCs w:val="18"/>
              </w:rPr>
            </w:pPr>
            <w:r w:rsidRPr="00E01A26">
              <w:rPr>
                <w:i/>
                <w:iCs/>
                <w:sz w:val="18"/>
                <w:szCs w:val="18"/>
              </w:rPr>
              <w:t>120</w:t>
            </w:r>
          </w:p>
        </w:tc>
        <w:tc>
          <w:tcPr>
            <w:tcW w:w="376" w:type="dxa"/>
            <w:tcBorders>
              <w:top w:val="nil"/>
              <w:left w:val="single" w:sz="4" w:space="0" w:color="auto"/>
              <w:bottom w:val="nil"/>
              <w:right w:val="single" w:sz="4" w:space="0" w:color="auto"/>
            </w:tcBorders>
          </w:tcPr>
          <w:p w14:paraId="59BF43A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994446D" w14:textId="77777777" w:rsidR="00214679" w:rsidRPr="00E01A26" w:rsidRDefault="00214679" w:rsidP="00C27460">
            <w:pPr>
              <w:jc w:val="left"/>
              <w:rPr>
                <w:i/>
                <w:iCs/>
                <w:sz w:val="18"/>
                <w:szCs w:val="18"/>
              </w:rPr>
            </w:pPr>
            <w:r w:rsidRPr="00E01A26">
              <w:rPr>
                <w:i/>
                <w:iCs/>
                <w:snapToGrid w:val="0"/>
                <w:sz w:val="18"/>
                <w:szCs w:val="18"/>
                <w:lang w:eastAsia="en-US"/>
              </w:rPr>
              <w:t>BRACKEN RIDGE</w:t>
            </w:r>
          </w:p>
        </w:tc>
        <w:tc>
          <w:tcPr>
            <w:tcW w:w="1126" w:type="dxa"/>
            <w:vAlign w:val="bottom"/>
          </w:tcPr>
          <w:p w14:paraId="6811D7BF"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0F8EA58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50</w:t>
            </w:r>
          </w:p>
        </w:tc>
      </w:tr>
      <w:tr w:rsidR="00214679" w:rsidRPr="00214679" w14:paraId="3E12A6D1" w14:textId="77777777" w:rsidTr="00E01A26">
        <w:trPr>
          <w:trHeight w:val="20"/>
        </w:trPr>
        <w:tc>
          <w:tcPr>
            <w:tcW w:w="2507" w:type="dxa"/>
            <w:shd w:val="clear" w:color="auto" w:fill="auto"/>
            <w:noWrap/>
            <w:vAlign w:val="bottom"/>
            <w:hideMark/>
          </w:tcPr>
          <w:p w14:paraId="0B054D29" w14:textId="77777777" w:rsidR="00214679" w:rsidRPr="00E01A26" w:rsidRDefault="00214679" w:rsidP="00C27460">
            <w:pPr>
              <w:jc w:val="left"/>
              <w:rPr>
                <w:i/>
                <w:iCs/>
                <w:sz w:val="18"/>
                <w:szCs w:val="18"/>
              </w:rPr>
            </w:pPr>
            <w:r w:rsidRPr="00E01A26">
              <w:rPr>
                <w:i/>
                <w:iCs/>
                <w:sz w:val="18"/>
                <w:szCs w:val="18"/>
              </w:rPr>
              <w:t>BRIGHTON</w:t>
            </w:r>
          </w:p>
        </w:tc>
        <w:tc>
          <w:tcPr>
            <w:tcW w:w="1134" w:type="dxa"/>
            <w:shd w:val="clear" w:color="auto" w:fill="auto"/>
            <w:noWrap/>
            <w:vAlign w:val="bottom"/>
            <w:hideMark/>
          </w:tcPr>
          <w:p w14:paraId="656DCF9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0C0FE4A" w14:textId="77777777" w:rsidR="00214679" w:rsidRPr="00E01A26" w:rsidRDefault="00214679" w:rsidP="00C27460">
            <w:pPr>
              <w:jc w:val="center"/>
              <w:rPr>
                <w:i/>
                <w:iCs/>
                <w:sz w:val="18"/>
                <w:szCs w:val="18"/>
              </w:rPr>
            </w:pPr>
            <w:r w:rsidRPr="00E01A26">
              <w:rPr>
                <w:i/>
                <w:iCs/>
                <w:sz w:val="18"/>
                <w:szCs w:val="18"/>
              </w:rPr>
              <w:t>8</w:t>
            </w:r>
          </w:p>
        </w:tc>
        <w:tc>
          <w:tcPr>
            <w:tcW w:w="376" w:type="dxa"/>
            <w:tcBorders>
              <w:top w:val="nil"/>
              <w:left w:val="single" w:sz="4" w:space="0" w:color="auto"/>
              <w:bottom w:val="nil"/>
              <w:right w:val="single" w:sz="4" w:space="0" w:color="auto"/>
            </w:tcBorders>
          </w:tcPr>
          <w:p w14:paraId="46E8261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30A0597" w14:textId="77777777" w:rsidR="00214679" w:rsidRPr="00E01A26" w:rsidRDefault="00214679" w:rsidP="00C27460">
            <w:pPr>
              <w:jc w:val="left"/>
              <w:rPr>
                <w:i/>
                <w:iCs/>
                <w:sz w:val="18"/>
                <w:szCs w:val="18"/>
              </w:rPr>
            </w:pPr>
            <w:r w:rsidRPr="00E01A26">
              <w:rPr>
                <w:i/>
                <w:iCs/>
                <w:snapToGrid w:val="0"/>
                <w:sz w:val="18"/>
                <w:szCs w:val="18"/>
                <w:lang w:eastAsia="en-US"/>
              </w:rPr>
              <w:t>BRIDGEMAN DOWNS</w:t>
            </w:r>
          </w:p>
        </w:tc>
        <w:tc>
          <w:tcPr>
            <w:tcW w:w="1126" w:type="dxa"/>
            <w:vAlign w:val="bottom"/>
          </w:tcPr>
          <w:p w14:paraId="42854567"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0DC4483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47</w:t>
            </w:r>
          </w:p>
        </w:tc>
      </w:tr>
      <w:tr w:rsidR="00214679" w:rsidRPr="00214679" w14:paraId="47665B3C" w14:textId="77777777" w:rsidTr="00E01A26">
        <w:trPr>
          <w:trHeight w:val="20"/>
        </w:trPr>
        <w:tc>
          <w:tcPr>
            <w:tcW w:w="2507" w:type="dxa"/>
            <w:shd w:val="clear" w:color="auto" w:fill="auto"/>
            <w:noWrap/>
            <w:vAlign w:val="bottom"/>
            <w:hideMark/>
          </w:tcPr>
          <w:p w14:paraId="6C96750B" w14:textId="77777777" w:rsidR="00214679" w:rsidRPr="00E01A26" w:rsidRDefault="00214679" w:rsidP="00C27460">
            <w:pPr>
              <w:jc w:val="left"/>
              <w:rPr>
                <w:i/>
                <w:iCs/>
                <w:sz w:val="18"/>
                <w:szCs w:val="18"/>
              </w:rPr>
            </w:pPr>
            <w:r w:rsidRPr="00E01A26">
              <w:rPr>
                <w:i/>
                <w:iCs/>
                <w:sz w:val="18"/>
                <w:szCs w:val="18"/>
              </w:rPr>
              <w:t>BRISBANE CITY</w:t>
            </w:r>
          </w:p>
        </w:tc>
        <w:tc>
          <w:tcPr>
            <w:tcW w:w="1134" w:type="dxa"/>
            <w:shd w:val="clear" w:color="auto" w:fill="auto"/>
            <w:noWrap/>
            <w:vAlign w:val="bottom"/>
            <w:hideMark/>
          </w:tcPr>
          <w:p w14:paraId="63150E05" w14:textId="77777777" w:rsidR="00214679" w:rsidRPr="00E01A26" w:rsidRDefault="00214679" w:rsidP="00C27460">
            <w:pPr>
              <w:jc w:val="center"/>
              <w:rPr>
                <w:i/>
                <w:iCs/>
                <w:sz w:val="18"/>
                <w:szCs w:val="18"/>
              </w:rPr>
            </w:pPr>
            <w:r w:rsidRPr="00E01A26">
              <w:rPr>
                <w:i/>
                <w:iCs/>
                <w:sz w:val="18"/>
                <w:szCs w:val="18"/>
              </w:rPr>
              <w:t>15</w:t>
            </w:r>
          </w:p>
        </w:tc>
        <w:tc>
          <w:tcPr>
            <w:tcW w:w="1047" w:type="dxa"/>
            <w:tcBorders>
              <w:right w:val="single" w:sz="4" w:space="0" w:color="auto"/>
            </w:tcBorders>
            <w:shd w:val="clear" w:color="auto" w:fill="auto"/>
            <w:noWrap/>
            <w:vAlign w:val="bottom"/>
            <w:hideMark/>
          </w:tcPr>
          <w:p w14:paraId="39C7CCBA" w14:textId="77777777" w:rsidR="00214679" w:rsidRPr="00E01A26" w:rsidRDefault="00214679" w:rsidP="00C27460">
            <w:pPr>
              <w:jc w:val="center"/>
              <w:rPr>
                <w:i/>
                <w:iCs/>
                <w:sz w:val="18"/>
                <w:szCs w:val="18"/>
              </w:rPr>
            </w:pPr>
            <w:r w:rsidRPr="00E01A26">
              <w:rPr>
                <w:i/>
                <w:iCs/>
                <w:sz w:val="18"/>
                <w:szCs w:val="18"/>
              </w:rPr>
              <w:t>473</w:t>
            </w:r>
          </w:p>
        </w:tc>
        <w:tc>
          <w:tcPr>
            <w:tcW w:w="376" w:type="dxa"/>
            <w:tcBorders>
              <w:top w:val="nil"/>
              <w:left w:val="single" w:sz="4" w:space="0" w:color="auto"/>
              <w:bottom w:val="nil"/>
              <w:right w:val="single" w:sz="4" w:space="0" w:color="auto"/>
            </w:tcBorders>
          </w:tcPr>
          <w:p w14:paraId="4105DF8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95CFD5C" w14:textId="77777777" w:rsidR="00214679" w:rsidRPr="00E01A26" w:rsidRDefault="00214679" w:rsidP="00C27460">
            <w:pPr>
              <w:jc w:val="left"/>
              <w:rPr>
                <w:i/>
                <w:iCs/>
                <w:sz w:val="18"/>
                <w:szCs w:val="18"/>
              </w:rPr>
            </w:pPr>
            <w:r w:rsidRPr="00E01A26">
              <w:rPr>
                <w:i/>
                <w:iCs/>
                <w:snapToGrid w:val="0"/>
                <w:sz w:val="18"/>
                <w:szCs w:val="18"/>
                <w:lang w:eastAsia="en-US"/>
              </w:rPr>
              <w:t>BRIGHTON</w:t>
            </w:r>
          </w:p>
        </w:tc>
        <w:tc>
          <w:tcPr>
            <w:tcW w:w="1126" w:type="dxa"/>
            <w:vAlign w:val="bottom"/>
          </w:tcPr>
          <w:p w14:paraId="1F70788F" w14:textId="77777777" w:rsidR="00214679" w:rsidRPr="00E01A26" w:rsidRDefault="00214679" w:rsidP="00C27460">
            <w:pPr>
              <w:jc w:val="center"/>
              <w:rPr>
                <w:i/>
                <w:iCs/>
                <w:sz w:val="18"/>
                <w:szCs w:val="18"/>
              </w:rPr>
            </w:pPr>
          </w:p>
        </w:tc>
        <w:tc>
          <w:tcPr>
            <w:tcW w:w="1047" w:type="dxa"/>
            <w:vAlign w:val="bottom"/>
          </w:tcPr>
          <w:p w14:paraId="38CDBA06"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11</w:t>
            </w:r>
          </w:p>
        </w:tc>
      </w:tr>
      <w:tr w:rsidR="00214679" w:rsidRPr="00214679" w14:paraId="001FE1E1" w14:textId="77777777" w:rsidTr="00E01A26">
        <w:trPr>
          <w:trHeight w:val="20"/>
        </w:trPr>
        <w:tc>
          <w:tcPr>
            <w:tcW w:w="2507" w:type="dxa"/>
            <w:shd w:val="clear" w:color="auto" w:fill="auto"/>
            <w:noWrap/>
            <w:vAlign w:val="bottom"/>
            <w:hideMark/>
          </w:tcPr>
          <w:p w14:paraId="3CC6EB95" w14:textId="77777777" w:rsidR="00214679" w:rsidRPr="00E01A26" w:rsidRDefault="00214679" w:rsidP="00C27460">
            <w:pPr>
              <w:jc w:val="left"/>
              <w:rPr>
                <w:i/>
                <w:iCs/>
                <w:sz w:val="18"/>
                <w:szCs w:val="18"/>
              </w:rPr>
            </w:pPr>
            <w:r w:rsidRPr="00E01A26">
              <w:rPr>
                <w:i/>
                <w:iCs/>
                <w:sz w:val="18"/>
                <w:szCs w:val="18"/>
              </w:rPr>
              <w:t>BROOKFIELD</w:t>
            </w:r>
          </w:p>
        </w:tc>
        <w:tc>
          <w:tcPr>
            <w:tcW w:w="1134" w:type="dxa"/>
            <w:shd w:val="clear" w:color="auto" w:fill="auto"/>
            <w:noWrap/>
            <w:vAlign w:val="bottom"/>
            <w:hideMark/>
          </w:tcPr>
          <w:p w14:paraId="3648845A"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170A46A4"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0044C22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8D9B520" w14:textId="77777777" w:rsidR="00214679" w:rsidRPr="00E01A26" w:rsidRDefault="00214679" w:rsidP="00C27460">
            <w:pPr>
              <w:jc w:val="left"/>
              <w:rPr>
                <w:i/>
                <w:iCs/>
                <w:sz w:val="18"/>
                <w:szCs w:val="18"/>
              </w:rPr>
            </w:pPr>
            <w:r w:rsidRPr="00E01A26">
              <w:rPr>
                <w:i/>
                <w:iCs/>
                <w:snapToGrid w:val="0"/>
                <w:sz w:val="18"/>
                <w:szCs w:val="18"/>
                <w:lang w:eastAsia="en-US"/>
              </w:rPr>
              <w:t>BRISBANE CITY</w:t>
            </w:r>
          </w:p>
        </w:tc>
        <w:tc>
          <w:tcPr>
            <w:tcW w:w="1126" w:type="dxa"/>
            <w:vAlign w:val="bottom"/>
          </w:tcPr>
          <w:p w14:paraId="03066DBD" w14:textId="77777777" w:rsidR="00214679" w:rsidRPr="00E01A26" w:rsidRDefault="00214679" w:rsidP="00C27460">
            <w:pPr>
              <w:jc w:val="center"/>
              <w:rPr>
                <w:i/>
                <w:iCs/>
                <w:sz w:val="18"/>
                <w:szCs w:val="18"/>
              </w:rPr>
            </w:pPr>
            <w:r w:rsidRPr="00E01A26">
              <w:rPr>
                <w:i/>
                <w:iCs/>
                <w:snapToGrid w:val="0"/>
                <w:sz w:val="18"/>
                <w:szCs w:val="18"/>
                <w:lang w:eastAsia="en-US"/>
              </w:rPr>
              <w:t>13</w:t>
            </w:r>
          </w:p>
        </w:tc>
        <w:tc>
          <w:tcPr>
            <w:tcW w:w="1047" w:type="dxa"/>
            <w:vAlign w:val="bottom"/>
          </w:tcPr>
          <w:p w14:paraId="28AC96B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w:t>
            </w:r>
          </w:p>
        </w:tc>
      </w:tr>
      <w:tr w:rsidR="00214679" w:rsidRPr="00214679" w14:paraId="24FAE8F3" w14:textId="77777777" w:rsidTr="00E01A26">
        <w:trPr>
          <w:trHeight w:val="20"/>
        </w:trPr>
        <w:tc>
          <w:tcPr>
            <w:tcW w:w="2507" w:type="dxa"/>
            <w:shd w:val="clear" w:color="auto" w:fill="auto"/>
            <w:noWrap/>
            <w:vAlign w:val="bottom"/>
            <w:hideMark/>
          </w:tcPr>
          <w:p w14:paraId="6229199A" w14:textId="77777777" w:rsidR="00214679" w:rsidRPr="00E01A26" w:rsidRDefault="00214679" w:rsidP="00C27460">
            <w:pPr>
              <w:jc w:val="left"/>
              <w:rPr>
                <w:i/>
                <w:iCs/>
                <w:sz w:val="18"/>
                <w:szCs w:val="18"/>
              </w:rPr>
            </w:pPr>
            <w:r w:rsidRPr="00E01A26">
              <w:rPr>
                <w:i/>
                <w:iCs/>
                <w:sz w:val="18"/>
                <w:szCs w:val="18"/>
              </w:rPr>
              <w:t>BULIMBA</w:t>
            </w:r>
          </w:p>
        </w:tc>
        <w:tc>
          <w:tcPr>
            <w:tcW w:w="1134" w:type="dxa"/>
            <w:shd w:val="clear" w:color="auto" w:fill="auto"/>
            <w:noWrap/>
            <w:vAlign w:val="bottom"/>
            <w:hideMark/>
          </w:tcPr>
          <w:p w14:paraId="5DC810DF"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5F3C20C3" w14:textId="77777777" w:rsidR="00214679" w:rsidRPr="00E01A26" w:rsidRDefault="00214679" w:rsidP="00C27460">
            <w:pPr>
              <w:jc w:val="center"/>
              <w:rPr>
                <w:i/>
                <w:iCs/>
                <w:sz w:val="18"/>
                <w:szCs w:val="18"/>
              </w:rPr>
            </w:pPr>
            <w:r w:rsidRPr="00E01A26">
              <w:rPr>
                <w:i/>
                <w:iCs/>
                <w:sz w:val="18"/>
                <w:szCs w:val="18"/>
              </w:rPr>
              <w:t>48</w:t>
            </w:r>
          </w:p>
        </w:tc>
        <w:tc>
          <w:tcPr>
            <w:tcW w:w="376" w:type="dxa"/>
            <w:tcBorders>
              <w:top w:val="nil"/>
              <w:left w:val="single" w:sz="4" w:space="0" w:color="auto"/>
              <w:bottom w:val="nil"/>
              <w:right w:val="single" w:sz="4" w:space="0" w:color="auto"/>
            </w:tcBorders>
          </w:tcPr>
          <w:p w14:paraId="20C1CC4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5C7A2A7" w14:textId="77777777" w:rsidR="00214679" w:rsidRPr="00E01A26" w:rsidRDefault="00214679" w:rsidP="00C27460">
            <w:pPr>
              <w:jc w:val="left"/>
              <w:rPr>
                <w:i/>
                <w:iCs/>
                <w:sz w:val="18"/>
                <w:szCs w:val="18"/>
              </w:rPr>
            </w:pPr>
            <w:r w:rsidRPr="00E01A26">
              <w:rPr>
                <w:i/>
                <w:iCs/>
                <w:snapToGrid w:val="0"/>
                <w:sz w:val="18"/>
                <w:szCs w:val="18"/>
                <w:lang w:eastAsia="en-US"/>
              </w:rPr>
              <w:t>BROOKFIELD</w:t>
            </w:r>
          </w:p>
        </w:tc>
        <w:tc>
          <w:tcPr>
            <w:tcW w:w="1126" w:type="dxa"/>
            <w:vAlign w:val="bottom"/>
          </w:tcPr>
          <w:p w14:paraId="16B7C41A"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22EACE5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58E4B0F1" w14:textId="77777777" w:rsidTr="00E01A26">
        <w:trPr>
          <w:trHeight w:val="20"/>
        </w:trPr>
        <w:tc>
          <w:tcPr>
            <w:tcW w:w="2507" w:type="dxa"/>
            <w:shd w:val="clear" w:color="auto" w:fill="auto"/>
            <w:noWrap/>
            <w:vAlign w:val="bottom"/>
            <w:hideMark/>
          </w:tcPr>
          <w:p w14:paraId="48C78A18" w14:textId="77777777" w:rsidR="00214679" w:rsidRPr="00E01A26" w:rsidRDefault="00214679" w:rsidP="00C27460">
            <w:pPr>
              <w:jc w:val="left"/>
              <w:rPr>
                <w:i/>
                <w:iCs/>
                <w:sz w:val="18"/>
                <w:szCs w:val="18"/>
              </w:rPr>
            </w:pPr>
            <w:r w:rsidRPr="00E01A26">
              <w:rPr>
                <w:i/>
                <w:iCs/>
                <w:sz w:val="18"/>
                <w:szCs w:val="18"/>
              </w:rPr>
              <w:t>CALAMVALE</w:t>
            </w:r>
          </w:p>
        </w:tc>
        <w:tc>
          <w:tcPr>
            <w:tcW w:w="1134" w:type="dxa"/>
            <w:shd w:val="clear" w:color="auto" w:fill="auto"/>
            <w:noWrap/>
            <w:vAlign w:val="bottom"/>
            <w:hideMark/>
          </w:tcPr>
          <w:p w14:paraId="2A099010"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4BE88B61" w14:textId="77777777" w:rsidR="00214679" w:rsidRPr="00E01A26" w:rsidRDefault="00214679" w:rsidP="00C27460">
            <w:pPr>
              <w:jc w:val="center"/>
              <w:rPr>
                <w:i/>
                <w:iCs/>
                <w:sz w:val="18"/>
                <w:szCs w:val="18"/>
              </w:rPr>
            </w:pPr>
            <w:r w:rsidRPr="00E01A26">
              <w:rPr>
                <w:i/>
                <w:iCs/>
                <w:sz w:val="18"/>
                <w:szCs w:val="18"/>
              </w:rPr>
              <w:t>52</w:t>
            </w:r>
          </w:p>
        </w:tc>
        <w:tc>
          <w:tcPr>
            <w:tcW w:w="376" w:type="dxa"/>
            <w:tcBorders>
              <w:top w:val="nil"/>
              <w:left w:val="single" w:sz="4" w:space="0" w:color="auto"/>
              <w:bottom w:val="nil"/>
              <w:right w:val="single" w:sz="4" w:space="0" w:color="auto"/>
            </w:tcBorders>
          </w:tcPr>
          <w:p w14:paraId="3337F2B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4670E3B" w14:textId="77777777" w:rsidR="00214679" w:rsidRPr="00E01A26" w:rsidRDefault="00214679" w:rsidP="00C27460">
            <w:pPr>
              <w:jc w:val="left"/>
              <w:rPr>
                <w:i/>
                <w:iCs/>
                <w:sz w:val="18"/>
                <w:szCs w:val="18"/>
              </w:rPr>
            </w:pPr>
            <w:r w:rsidRPr="00E01A26">
              <w:rPr>
                <w:i/>
                <w:iCs/>
                <w:snapToGrid w:val="0"/>
                <w:sz w:val="18"/>
                <w:szCs w:val="18"/>
                <w:lang w:eastAsia="en-US"/>
              </w:rPr>
              <w:t>BULIMBA</w:t>
            </w:r>
          </w:p>
        </w:tc>
        <w:tc>
          <w:tcPr>
            <w:tcW w:w="1126" w:type="dxa"/>
            <w:vAlign w:val="bottom"/>
          </w:tcPr>
          <w:p w14:paraId="0099A64F"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218DD302"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19</w:t>
            </w:r>
          </w:p>
        </w:tc>
      </w:tr>
      <w:tr w:rsidR="00214679" w:rsidRPr="00214679" w14:paraId="01CEB75C" w14:textId="77777777" w:rsidTr="00E01A26">
        <w:trPr>
          <w:trHeight w:val="20"/>
        </w:trPr>
        <w:tc>
          <w:tcPr>
            <w:tcW w:w="2507" w:type="dxa"/>
            <w:shd w:val="clear" w:color="auto" w:fill="auto"/>
            <w:noWrap/>
            <w:vAlign w:val="bottom"/>
            <w:hideMark/>
          </w:tcPr>
          <w:p w14:paraId="58650240" w14:textId="77777777" w:rsidR="00214679" w:rsidRPr="00E01A26" w:rsidRDefault="00214679" w:rsidP="00C27460">
            <w:pPr>
              <w:jc w:val="left"/>
              <w:rPr>
                <w:i/>
                <w:iCs/>
                <w:sz w:val="18"/>
                <w:szCs w:val="18"/>
              </w:rPr>
            </w:pPr>
            <w:r w:rsidRPr="00E01A26">
              <w:rPr>
                <w:i/>
                <w:iCs/>
                <w:sz w:val="18"/>
                <w:szCs w:val="18"/>
              </w:rPr>
              <w:t>CAMP HILL</w:t>
            </w:r>
          </w:p>
        </w:tc>
        <w:tc>
          <w:tcPr>
            <w:tcW w:w="1134" w:type="dxa"/>
            <w:shd w:val="clear" w:color="auto" w:fill="auto"/>
            <w:noWrap/>
            <w:vAlign w:val="bottom"/>
            <w:hideMark/>
          </w:tcPr>
          <w:p w14:paraId="36143A9A"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118E842" w14:textId="77777777" w:rsidR="00214679" w:rsidRPr="00E01A26" w:rsidRDefault="00214679" w:rsidP="00C27460">
            <w:pPr>
              <w:jc w:val="center"/>
              <w:rPr>
                <w:i/>
                <w:iCs/>
                <w:sz w:val="18"/>
                <w:szCs w:val="18"/>
              </w:rPr>
            </w:pPr>
            <w:r w:rsidRPr="00E01A26">
              <w:rPr>
                <w:i/>
                <w:iCs/>
                <w:sz w:val="18"/>
                <w:szCs w:val="18"/>
              </w:rPr>
              <w:t>59</w:t>
            </w:r>
          </w:p>
        </w:tc>
        <w:tc>
          <w:tcPr>
            <w:tcW w:w="376" w:type="dxa"/>
            <w:tcBorders>
              <w:top w:val="nil"/>
              <w:left w:val="single" w:sz="4" w:space="0" w:color="auto"/>
              <w:bottom w:val="nil"/>
              <w:right w:val="single" w:sz="4" w:space="0" w:color="auto"/>
            </w:tcBorders>
          </w:tcPr>
          <w:p w14:paraId="7392FC4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8E5E505" w14:textId="77777777" w:rsidR="00214679" w:rsidRPr="00E01A26" w:rsidRDefault="00214679" w:rsidP="00C27460">
            <w:pPr>
              <w:jc w:val="left"/>
              <w:rPr>
                <w:i/>
                <w:iCs/>
                <w:sz w:val="18"/>
                <w:szCs w:val="18"/>
              </w:rPr>
            </w:pPr>
            <w:r w:rsidRPr="00E01A26">
              <w:rPr>
                <w:i/>
                <w:iCs/>
                <w:snapToGrid w:val="0"/>
                <w:sz w:val="18"/>
                <w:szCs w:val="18"/>
                <w:lang w:eastAsia="en-US"/>
              </w:rPr>
              <w:t>BULWER</w:t>
            </w:r>
          </w:p>
        </w:tc>
        <w:tc>
          <w:tcPr>
            <w:tcW w:w="1126" w:type="dxa"/>
            <w:vAlign w:val="bottom"/>
          </w:tcPr>
          <w:p w14:paraId="568FE2EE" w14:textId="77777777" w:rsidR="00214679" w:rsidRPr="00E01A26" w:rsidRDefault="00214679" w:rsidP="00C27460">
            <w:pPr>
              <w:jc w:val="center"/>
              <w:rPr>
                <w:i/>
                <w:iCs/>
                <w:sz w:val="18"/>
                <w:szCs w:val="18"/>
              </w:rPr>
            </w:pPr>
          </w:p>
        </w:tc>
        <w:tc>
          <w:tcPr>
            <w:tcW w:w="1047" w:type="dxa"/>
            <w:vAlign w:val="bottom"/>
          </w:tcPr>
          <w:p w14:paraId="6901B6C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w:t>
            </w:r>
          </w:p>
        </w:tc>
      </w:tr>
      <w:tr w:rsidR="00214679" w:rsidRPr="00214679" w14:paraId="3CFA9B61" w14:textId="77777777" w:rsidTr="00E01A26">
        <w:trPr>
          <w:trHeight w:val="20"/>
        </w:trPr>
        <w:tc>
          <w:tcPr>
            <w:tcW w:w="2507" w:type="dxa"/>
            <w:shd w:val="clear" w:color="auto" w:fill="auto"/>
            <w:noWrap/>
            <w:vAlign w:val="bottom"/>
            <w:hideMark/>
          </w:tcPr>
          <w:p w14:paraId="725CF293" w14:textId="77777777" w:rsidR="00214679" w:rsidRPr="00E01A26" w:rsidRDefault="00214679" w:rsidP="00C27460">
            <w:pPr>
              <w:jc w:val="left"/>
              <w:rPr>
                <w:i/>
                <w:iCs/>
                <w:sz w:val="18"/>
                <w:szCs w:val="18"/>
              </w:rPr>
            </w:pPr>
            <w:r w:rsidRPr="00E01A26">
              <w:rPr>
                <w:i/>
                <w:iCs/>
                <w:sz w:val="18"/>
                <w:szCs w:val="18"/>
              </w:rPr>
              <w:t>CANNON HILL</w:t>
            </w:r>
          </w:p>
        </w:tc>
        <w:tc>
          <w:tcPr>
            <w:tcW w:w="1134" w:type="dxa"/>
            <w:shd w:val="clear" w:color="auto" w:fill="auto"/>
            <w:noWrap/>
            <w:vAlign w:val="bottom"/>
            <w:hideMark/>
          </w:tcPr>
          <w:p w14:paraId="72D2ED69"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20EAB73A" w14:textId="77777777" w:rsidR="00214679" w:rsidRPr="00E01A26" w:rsidRDefault="00214679" w:rsidP="00C27460">
            <w:pPr>
              <w:jc w:val="center"/>
              <w:rPr>
                <w:i/>
                <w:iCs/>
                <w:sz w:val="18"/>
                <w:szCs w:val="18"/>
              </w:rPr>
            </w:pPr>
            <w:r w:rsidRPr="00E01A26">
              <w:rPr>
                <w:i/>
                <w:iCs/>
                <w:sz w:val="18"/>
                <w:szCs w:val="18"/>
              </w:rPr>
              <w:t>56</w:t>
            </w:r>
          </w:p>
        </w:tc>
        <w:tc>
          <w:tcPr>
            <w:tcW w:w="376" w:type="dxa"/>
            <w:tcBorders>
              <w:top w:val="nil"/>
              <w:left w:val="single" w:sz="4" w:space="0" w:color="auto"/>
              <w:bottom w:val="nil"/>
              <w:right w:val="single" w:sz="4" w:space="0" w:color="auto"/>
            </w:tcBorders>
          </w:tcPr>
          <w:p w14:paraId="6783FD1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D905C94" w14:textId="77777777" w:rsidR="00214679" w:rsidRPr="00E01A26" w:rsidRDefault="00214679" w:rsidP="00C27460">
            <w:pPr>
              <w:jc w:val="left"/>
              <w:rPr>
                <w:i/>
                <w:iCs/>
                <w:sz w:val="18"/>
                <w:szCs w:val="18"/>
              </w:rPr>
            </w:pPr>
            <w:r w:rsidRPr="00E01A26">
              <w:rPr>
                <w:i/>
                <w:iCs/>
                <w:snapToGrid w:val="0"/>
                <w:sz w:val="18"/>
                <w:szCs w:val="18"/>
                <w:lang w:eastAsia="en-US"/>
              </w:rPr>
              <w:t>BURBANK</w:t>
            </w:r>
          </w:p>
        </w:tc>
        <w:tc>
          <w:tcPr>
            <w:tcW w:w="1126" w:type="dxa"/>
            <w:vAlign w:val="bottom"/>
          </w:tcPr>
          <w:p w14:paraId="363C66B8" w14:textId="77777777" w:rsidR="00214679" w:rsidRPr="00E01A26" w:rsidRDefault="00214679" w:rsidP="00C27460">
            <w:pPr>
              <w:jc w:val="center"/>
              <w:rPr>
                <w:i/>
                <w:iCs/>
                <w:sz w:val="18"/>
                <w:szCs w:val="18"/>
              </w:rPr>
            </w:pPr>
          </w:p>
        </w:tc>
        <w:tc>
          <w:tcPr>
            <w:tcW w:w="1047" w:type="dxa"/>
            <w:vAlign w:val="bottom"/>
          </w:tcPr>
          <w:p w14:paraId="463D693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4E5FB627" w14:textId="77777777" w:rsidTr="00E01A26">
        <w:trPr>
          <w:trHeight w:val="20"/>
        </w:trPr>
        <w:tc>
          <w:tcPr>
            <w:tcW w:w="2507" w:type="dxa"/>
            <w:shd w:val="clear" w:color="auto" w:fill="auto"/>
            <w:noWrap/>
            <w:vAlign w:val="bottom"/>
            <w:hideMark/>
          </w:tcPr>
          <w:p w14:paraId="7527B2C0" w14:textId="77777777" w:rsidR="00214679" w:rsidRPr="00E01A26" w:rsidRDefault="00214679" w:rsidP="00C27460">
            <w:pPr>
              <w:jc w:val="left"/>
              <w:rPr>
                <w:i/>
                <w:iCs/>
                <w:sz w:val="18"/>
                <w:szCs w:val="18"/>
              </w:rPr>
            </w:pPr>
            <w:r w:rsidRPr="00E01A26">
              <w:rPr>
                <w:i/>
                <w:iCs/>
                <w:sz w:val="18"/>
                <w:szCs w:val="18"/>
              </w:rPr>
              <w:t>CARINA</w:t>
            </w:r>
          </w:p>
        </w:tc>
        <w:tc>
          <w:tcPr>
            <w:tcW w:w="1134" w:type="dxa"/>
            <w:shd w:val="clear" w:color="auto" w:fill="auto"/>
            <w:noWrap/>
            <w:vAlign w:val="bottom"/>
            <w:hideMark/>
          </w:tcPr>
          <w:p w14:paraId="0F0159C7"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41DDDBAB" w14:textId="77777777" w:rsidR="00214679" w:rsidRPr="00E01A26" w:rsidRDefault="00214679" w:rsidP="00C27460">
            <w:pPr>
              <w:jc w:val="center"/>
              <w:rPr>
                <w:i/>
                <w:iCs/>
                <w:sz w:val="18"/>
                <w:szCs w:val="18"/>
              </w:rPr>
            </w:pPr>
            <w:r w:rsidRPr="00E01A26">
              <w:rPr>
                <w:i/>
                <w:iCs/>
                <w:sz w:val="18"/>
                <w:szCs w:val="18"/>
              </w:rPr>
              <w:t>155</w:t>
            </w:r>
          </w:p>
        </w:tc>
        <w:tc>
          <w:tcPr>
            <w:tcW w:w="376" w:type="dxa"/>
            <w:tcBorders>
              <w:top w:val="nil"/>
              <w:left w:val="single" w:sz="4" w:space="0" w:color="auto"/>
              <w:bottom w:val="nil"/>
              <w:right w:val="single" w:sz="4" w:space="0" w:color="auto"/>
            </w:tcBorders>
          </w:tcPr>
          <w:p w14:paraId="774107A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4D0B93E" w14:textId="77777777" w:rsidR="00214679" w:rsidRPr="00E01A26" w:rsidRDefault="00214679" w:rsidP="00C27460">
            <w:pPr>
              <w:jc w:val="left"/>
              <w:rPr>
                <w:i/>
                <w:iCs/>
                <w:sz w:val="18"/>
                <w:szCs w:val="18"/>
              </w:rPr>
            </w:pPr>
            <w:r w:rsidRPr="00E01A26">
              <w:rPr>
                <w:i/>
                <w:iCs/>
                <w:snapToGrid w:val="0"/>
                <w:sz w:val="18"/>
                <w:szCs w:val="18"/>
                <w:lang w:eastAsia="en-US"/>
              </w:rPr>
              <w:t>CALAMVALE</w:t>
            </w:r>
          </w:p>
        </w:tc>
        <w:tc>
          <w:tcPr>
            <w:tcW w:w="1126" w:type="dxa"/>
            <w:vAlign w:val="bottom"/>
          </w:tcPr>
          <w:p w14:paraId="265F2BF5" w14:textId="77777777" w:rsidR="00214679" w:rsidRPr="00E01A26" w:rsidRDefault="00214679" w:rsidP="00C27460">
            <w:pPr>
              <w:jc w:val="center"/>
              <w:rPr>
                <w:i/>
                <w:iCs/>
                <w:sz w:val="18"/>
                <w:szCs w:val="18"/>
              </w:rPr>
            </w:pPr>
          </w:p>
        </w:tc>
        <w:tc>
          <w:tcPr>
            <w:tcW w:w="1047" w:type="dxa"/>
            <w:vAlign w:val="bottom"/>
          </w:tcPr>
          <w:p w14:paraId="2C2624D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5A3D8742" w14:textId="77777777" w:rsidTr="00E01A26">
        <w:trPr>
          <w:trHeight w:val="20"/>
        </w:trPr>
        <w:tc>
          <w:tcPr>
            <w:tcW w:w="2507" w:type="dxa"/>
            <w:shd w:val="clear" w:color="auto" w:fill="auto"/>
            <w:noWrap/>
            <w:vAlign w:val="bottom"/>
            <w:hideMark/>
          </w:tcPr>
          <w:p w14:paraId="48DBC78A" w14:textId="77777777" w:rsidR="00214679" w:rsidRPr="00E01A26" w:rsidRDefault="00214679" w:rsidP="00C27460">
            <w:pPr>
              <w:jc w:val="left"/>
              <w:rPr>
                <w:i/>
                <w:iCs/>
                <w:sz w:val="18"/>
                <w:szCs w:val="18"/>
              </w:rPr>
            </w:pPr>
            <w:r w:rsidRPr="00E01A26">
              <w:rPr>
                <w:i/>
                <w:iCs/>
                <w:sz w:val="18"/>
                <w:szCs w:val="18"/>
              </w:rPr>
              <w:t>CARINA HEIGHTS</w:t>
            </w:r>
          </w:p>
        </w:tc>
        <w:tc>
          <w:tcPr>
            <w:tcW w:w="1134" w:type="dxa"/>
            <w:shd w:val="clear" w:color="auto" w:fill="auto"/>
            <w:noWrap/>
            <w:vAlign w:val="bottom"/>
            <w:hideMark/>
          </w:tcPr>
          <w:p w14:paraId="3282DD03"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61659ACC" w14:textId="77777777" w:rsidR="00214679" w:rsidRPr="00E01A26" w:rsidRDefault="00214679" w:rsidP="00C27460">
            <w:pPr>
              <w:jc w:val="center"/>
              <w:rPr>
                <w:i/>
                <w:iCs/>
                <w:sz w:val="18"/>
                <w:szCs w:val="18"/>
              </w:rPr>
            </w:pPr>
            <w:r w:rsidRPr="00E01A26">
              <w:rPr>
                <w:i/>
                <w:iCs/>
                <w:sz w:val="18"/>
                <w:szCs w:val="18"/>
              </w:rPr>
              <w:t>20</w:t>
            </w:r>
          </w:p>
        </w:tc>
        <w:tc>
          <w:tcPr>
            <w:tcW w:w="376" w:type="dxa"/>
            <w:tcBorders>
              <w:top w:val="nil"/>
              <w:left w:val="single" w:sz="4" w:space="0" w:color="auto"/>
              <w:bottom w:val="nil"/>
              <w:right w:val="single" w:sz="4" w:space="0" w:color="auto"/>
            </w:tcBorders>
          </w:tcPr>
          <w:p w14:paraId="11F074B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0BADDA2" w14:textId="77777777" w:rsidR="00214679" w:rsidRPr="00E01A26" w:rsidRDefault="00214679" w:rsidP="00C27460">
            <w:pPr>
              <w:jc w:val="left"/>
              <w:rPr>
                <w:i/>
                <w:iCs/>
                <w:sz w:val="18"/>
                <w:szCs w:val="18"/>
              </w:rPr>
            </w:pPr>
            <w:r w:rsidRPr="00E01A26">
              <w:rPr>
                <w:i/>
                <w:iCs/>
                <w:snapToGrid w:val="0"/>
                <w:sz w:val="18"/>
                <w:szCs w:val="18"/>
                <w:lang w:eastAsia="en-US"/>
              </w:rPr>
              <w:t>CAMP HILL</w:t>
            </w:r>
          </w:p>
        </w:tc>
        <w:tc>
          <w:tcPr>
            <w:tcW w:w="1126" w:type="dxa"/>
            <w:vAlign w:val="bottom"/>
          </w:tcPr>
          <w:p w14:paraId="2BD5766E"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372D26F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27</w:t>
            </w:r>
          </w:p>
        </w:tc>
      </w:tr>
      <w:tr w:rsidR="00214679" w:rsidRPr="00214679" w14:paraId="3AAFC27B" w14:textId="77777777" w:rsidTr="00E01A26">
        <w:trPr>
          <w:trHeight w:val="20"/>
        </w:trPr>
        <w:tc>
          <w:tcPr>
            <w:tcW w:w="2507" w:type="dxa"/>
            <w:shd w:val="clear" w:color="auto" w:fill="auto"/>
            <w:noWrap/>
            <w:vAlign w:val="bottom"/>
            <w:hideMark/>
          </w:tcPr>
          <w:p w14:paraId="057AD688" w14:textId="77777777" w:rsidR="00214679" w:rsidRPr="00E01A26" w:rsidRDefault="00214679" w:rsidP="00C27460">
            <w:pPr>
              <w:jc w:val="left"/>
              <w:rPr>
                <w:i/>
                <w:iCs/>
                <w:sz w:val="18"/>
                <w:szCs w:val="18"/>
              </w:rPr>
            </w:pPr>
            <w:r w:rsidRPr="00E01A26">
              <w:rPr>
                <w:i/>
                <w:iCs/>
                <w:sz w:val="18"/>
                <w:szCs w:val="18"/>
              </w:rPr>
              <w:t>CARINDALE</w:t>
            </w:r>
          </w:p>
        </w:tc>
        <w:tc>
          <w:tcPr>
            <w:tcW w:w="1134" w:type="dxa"/>
            <w:shd w:val="clear" w:color="auto" w:fill="auto"/>
            <w:noWrap/>
            <w:vAlign w:val="bottom"/>
            <w:hideMark/>
          </w:tcPr>
          <w:p w14:paraId="5484D3EE"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06C337F7" w14:textId="77777777" w:rsidR="00214679" w:rsidRPr="00E01A26" w:rsidRDefault="00214679" w:rsidP="00C27460">
            <w:pPr>
              <w:jc w:val="center"/>
              <w:rPr>
                <w:i/>
                <w:iCs/>
                <w:sz w:val="18"/>
                <w:szCs w:val="18"/>
              </w:rPr>
            </w:pPr>
            <w:r w:rsidRPr="00E01A26">
              <w:rPr>
                <w:i/>
                <w:iCs/>
                <w:sz w:val="18"/>
                <w:szCs w:val="18"/>
              </w:rPr>
              <w:t>4</w:t>
            </w:r>
          </w:p>
        </w:tc>
        <w:tc>
          <w:tcPr>
            <w:tcW w:w="376" w:type="dxa"/>
            <w:tcBorders>
              <w:top w:val="nil"/>
              <w:left w:val="single" w:sz="4" w:space="0" w:color="auto"/>
              <w:bottom w:val="nil"/>
              <w:right w:val="single" w:sz="4" w:space="0" w:color="auto"/>
            </w:tcBorders>
          </w:tcPr>
          <w:p w14:paraId="0A46C4C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7F84CDA" w14:textId="77777777" w:rsidR="00214679" w:rsidRPr="00E01A26" w:rsidRDefault="00214679" w:rsidP="00C27460">
            <w:pPr>
              <w:jc w:val="left"/>
              <w:rPr>
                <w:i/>
                <w:iCs/>
                <w:sz w:val="18"/>
                <w:szCs w:val="18"/>
              </w:rPr>
            </w:pPr>
            <w:r w:rsidRPr="00E01A26">
              <w:rPr>
                <w:i/>
                <w:iCs/>
                <w:snapToGrid w:val="0"/>
                <w:sz w:val="18"/>
                <w:szCs w:val="18"/>
                <w:lang w:eastAsia="en-US"/>
              </w:rPr>
              <w:t>CANNON HILL</w:t>
            </w:r>
          </w:p>
        </w:tc>
        <w:tc>
          <w:tcPr>
            <w:tcW w:w="1126" w:type="dxa"/>
            <w:vAlign w:val="bottom"/>
          </w:tcPr>
          <w:p w14:paraId="6BA92E5F" w14:textId="77777777" w:rsidR="00214679" w:rsidRPr="00E01A26" w:rsidRDefault="00214679" w:rsidP="00C27460">
            <w:pPr>
              <w:jc w:val="center"/>
              <w:rPr>
                <w:i/>
                <w:iCs/>
                <w:sz w:val="18"/>
                <w:szCs w:val="18"/>
              </w:rPr>
            </w:pPr>
          </w:p>
        </w:tc>
        <w:tc>
          <w:tcPr>
            <w:tcW w:w="1047" w:type="dxa"/>
            <w:vAlign w:val="bottom"/>
          </w:tcPr>
          <w:p w14:paraId="5464D0E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43</w:t>
            </w:r>
          </w:p>
        </w:tc>
      </w:tr>
      <w:tr w:rsidR="00214679" w:rsidRPr="00214679" w14:paraId="5D69459F" w14:textId="77777777" w:rsidTr="00E01A26">
        <w:trPr>
          <w:trHeight w:val="20"/>
        </w:trPr>
        <w:tc>
          <w:tcPr>
            <w:tcW w:w="2507" w:type="dxa"/>
            <w:shd w:val="clear" w:color="auto" w:fill="auto"/>
            <w:noWrap/>
            <w:vAlign w:val="bottom"/>
            <w:hideMark/>
          </w:tcPr>
          <w:p w14:paraId="03C4ACDF" w14:textId="77777777" w:rsidR="00214679" w:rsidRPr="00E01A26" w:rsidRDefault="00214679" w:rsidP="00C27460">
            <w:pPr>
              <w:jc w:val="left"/>
              <w:rPr>
                <w:i/>
                <w:iCs/>
                <w:sz w:val="18"/>
                <w:szCs w:val="18"/>
              </w:rPr>
            </w:pPr>
            <w:r w:rsidRPr="00E01A26">
              <w:rPr>
                <w:i/>
                <w:iCs/>
                <w:sz w:val="18"/>
                <w:szCs w:val="18"/>
              </w:rPr>
              <w:t>CARSELDINE</w:t>
            </w:r>
          </w:p>
        </w:tc>
        <w:tc>
          <w:tcPr>
            <w:tcW w:w="1134" w:type="dxa"/>
            <w:shd w:val="clear" w:color="auto" w:fill="auto"/>
            <w:noWrap/>
            <w:vAlign w:val="bottom"/>
            <w:hideMark/>
          </w:tcPr>
          <w:p w14:paraId="2B28A5BA"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516AABAF" w14:textId="77777777" w:rsidR="00214679" w:rsidRPr="00E01A26" w:rsidRDefault="00214679" w:rsidP="00C27460">
            <w:pPr>
              <w:jc w:val="center"/>
              <w:rPr>
                <w:i/>
                <w:iCs/>
                <w:sz w:val="18"/>
                <w:szCs w:val="18"/>
              </w:rPr>
            </w:pPr>
            <w:r w:rsidRPr="00E01A26">
              <w:rPr>
                <w:i/>
                <w:iCs/>
                <w:sz w:val="18"/>
                <w:szCs w:val="18"/>
              </w:rPr>
              <w:t>57</w:t>
            </w:r>
          </w:p>
        </w:tc>
        <w:tc>
          <w:tcPr>
            <w:tcW w:w="376" w:type="dxa"/>
            <w:tcBorders>
              <w:top w:val="nil"/>
              <w:left w:val="single" w:sz="4" w:space="0" w:color="auto"/>
              <w:bottom w:val="nil"/>
              <w:right w:val="single" w:sz="4" w:space="0" w:color="auto"/>
            </w:tcBorders>
          </w:tcPr>
          <w:p w14:paraId="04492D9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667E676" w14:textId="77777777" w:rsidR="00214679" w:rsidRPr="00E01A26" w:rsidRDefault="00214679" w:rsidP="00C27460">
            <w:pPr>
              <w:jc w:val="left"/>
              <w:rPr>
                <w:i/>
                <w:iCs/>
                <w:sz w:val="18"/>
                <w:szCs w:val="18"/>
              </w:rPr>
            </w:pPr>
            <w:r w:rsidRPr="00E01A26">
              <w:rPr>
                <w:i/>
                <w:iCs/>
                <w:snapToGrid w:val="0"/>
                <w:sz w:val="18"/>
                <w:szCs w:val="18"/>
                <w:lang w:eastAsia="en-US"/>
              </w:rPr>
              <w:t>CARINA</w:t>
            </w:r>
          </w:p>
        </w:tc>
        <w:tc>
          <w:tcPr>
            <w:tcW w:w="1126" w:type="dxa"/>
            <w:vAlign w:val="bottom"/>
          </w:tcPr>
          <w:p w14:paraId="5B00EB19" w14:textId="77777777" w:rsidR="00214679" w:rsidRPr="00E01A26" w:rsidRDefault="00214679" w:rsidP="00C27460">
            <w:pPr>
              <w:jc w:val="center"/>
              <w:rPr>
                <w:i/>
                <w:iCs/>
                <w:sz w:val="18"/>
                <w:szCs w:val="18"/>
              </w:rPr>
            </w:pPr>
          </w:p>
        </w:tc>
        <w:tc>
          <w:tcPr>
            <w:tcW w:w="1047" w:type="dxa"/>
            <w:vAlign w:val="bottom"/>
          </w:tcPr>
          <w:p w14:paraId="4D47FAB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81</w:t>
            </w:r>
          </w:p>
        </w:tc>
      </w:tr>
      <w:tr w:rsidR="00214679" w:rsidRPr="00214679" w14:paraId="785F1080" w14:textId="77777777" w:rsidTr="00E01A26">
        <w:trPr>
          <w:trHeight w:val="20"/>
        </w:trPr>
        <w:tc>
          <w:tcPr>
            <w:tcW w:w="2507" w:type="dxa"/>
            <w:shd w:val="clear" w:color="auto" w:fill="auto"/>
            <w:noWrap/>
            <w:vAlign w:val="bottom"/>
            <w:hideMark/>
          </w:tcPr>
          <w:p w14:paraId="2AA0BF20" w14:textId="77777777" w:rsidR="00214679" w:rsidRPr="00E01A26" w:rsidRDefault="00214679" w:rsidP="00C27460">
            <w:pPr>
              <w:jc w:val="left"/>
              <w:rPr>
                <w:i/>
                <w:iCs/>
                <w:sz w:val="18"/>
                <w:szCs w:val="18"/>
              </w:rPr>
            </w:pPr>
            <w:r w:rsidRPr="00E01A26">
              <w:rPr>
                <w:i/>
                <w:iCs/>
                <w:sz w:val="18"/>
                <w:szCs w:val="18"/>
              </w:rPr>
              <w:t>CHANDLER</w:t>
            </w:r>
          </w:p>
        </w:tc>
        <w:tc>
          <w:tcPr>
            <w:tcW w:w="1134" w:type="dxa"/>
            <w:shd w:val="clear" w:color="auto" w:fill="auto"/>
            <w:noWrap/>
            <w:vAlign w:val="bottom"/>
            <w:hideMark/>
          </w:tcPr>
          <w:p w14:paraId="73D10AB6"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3594CB06" w14:textId="77777777" w:rsidR="00214679" w:rsidRPr="00E01A26" w:rsidRDefault="00214679" w:rsidP="00C27460">
            <w:pPr>
              <w:jc w:val="center"/>
              <w:rPr>
                <w:i/>
                <w:iCs/>
                <w:sz w:val="18"/>
                <w:szCs w:val="18"/>
              </w:rPr>
            </w:pPr>
            <w:r w:rsidRPr="00E01A26">
              <w:rPr>
                <w:i/>
                <w:iCs/>
                <w:sz w:val="18"/>
                <w:szCs w:val="18"/>
              </w:rPr>
              <w:t>6</w:t>
            </w:r>
          </w:p>
        </w:tc>
        <w:tc>
          <w:tcPr>
            <w:tcW w:w="376" w:type="dxa"/>
            <w:tcBorders>
              <w:top w:val="nil"/>
              <w:left w:val="single" w:sz="4" w:space="0" w:color="auto"/>
              <w:bottom w:val="nil"/>
              <w:right w:val="single" w:sz="4" w:space="0" w:color="auto"/>
            </w:tcBorders>
          </w:tcPr>
          <w:p w14:paraId="283D760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8E5C402" w14:textId="77777777" w:rsidR="00214679" w:rsidRPr="00E01A26" w:rsidRDefault="00214679" w:rsidP="00C27460">
            <w:pPr>
              <w:jc w:val="left"/>
              <w:rPr>
                <w:i/>
                <w:iCs/>
                <w:sz w:val="18"/>
                <w:szCs w:val="18"/>
              </w:rPr>
            </w:pPr>
            <w:r w:rsidRPr="00E01A26">
              <w:rPr>
                <w:i/>
                <w:iCs/>
                <w:snapToGrid w:val="0"/>
                <w:sz w:val="18"/>
                <w:szCs w:val="18"/>
                <w:lang w:eastAsia="en-US"/>
              </w:rPr>
              <w:t>CARINA HEIGHTS</w:t>
            </w:r>
          </w:p>
        </w:tc>
        <w:tc>
          <w:tcPr>
            <w:tcW w:w="1126" w:type="dxa"/>
            <w:vAlign w:val="bottom"/>
          </w:tcPr>
          <w:p w14:paraId="019D55ED" w14:textId="77777777" w:rsidR="00214679" w:rsidRPr="00E01A26" w:rsidRDefault="00214679" w:rsidP="00C27460">
            <w:pPr>
              <w:jc w:val="center"/>
              <w:rPr>
                <w:i/>
                <w:iCs/>
                <w:sz w:val="18"/>
                <w:szCs w:val="18"/>
              </w:rPr>
            </w:pPr>
          </w:p>
        </w:tc>
        <w:tc>
          <w:tcPr>
            <w:tcW w:w="1047" w:type="dxa"/>
            <w:vAlign w:val="bottom"/>
          </w:tcPr>
          <w:p w14:paraId="0BF6065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12</w:t>
            </w:r>
          </w:p>
        </w:tc>
      </w:tr>
      <w:tr w:rsidR="00214679" w:rsidRPr="00214679" w14:paraId="19A4579C" w14:textId="77777777" w:rsidTr="00E01A26">
        <w:trPr>
          <w:trHeight w:val="20"/>
        </w:trPr>
        <w:tc>
          <w:tcPr>
            <w:tcW w:w="2507" w:type="dxa"/>
            <w:shd w:val="clear" w:color="auto" w:fill="auto"/>
            <w:noWrap/>
            <w:vAlign w:val="bottom"/>
            <w:hideMark/>
          </w:tcPr>
          <w:p w14:paraId="7208E75C" w14:textId="77777777" w:rsidR="00214679" w:rsidRPr="00E01A26" w:rsidRDefault="00214679" w:rsidP="00C27460">
            <w:pPr>
              <w:jc w:val="left"/>
              <w:rPr>
                <w:i/>
                <w:iCs/>
                <w:sz w:val="18"/>
                <w:szCs w:val="18"/>
              </w:rPr>
            </w:pPr>
            <w:r w:rsidRPr="00E01A26">
              <w:rPr>
                <w:i/>
                <w:iCs/>
                <w:sz w:val="18"/>
                <w:szCs w:val="18"/>
              </w:rPr>
              <w:t>CHAPEL HILL</w:t>
            </w:r>
          </w:p>
        </w:tc>
        <w:tc>
          <w:tcPr>
            <w:tcW w:w="1134" w:type="dxa"/>
            <w:shd w:val="clear" w:color="auto" w:fill="auto"/>
            <w:noWrap/>
            <w:vAlign w:val="bottom"/>
            <w:hideMark/>
          </w:tcPr>
          <w:p w14:paraId="5AA0A96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08F0345" w14:textId="77777777" w:rsidR="00214679" w:rsidRPr="00E01A26" w:rsidRDefault="00214679" w:rsidP="00C27460">
            <w:pPr>
              <w:jc w:val="center"/>
              <w:rPr>
                <w:i/>
                <w:iCs/>
                <w:sz w:val="18"/>
                <w:szCs w:val="18"/>
              </w:rPr>
            </w:pPr>
            <w:r w:rsidRPr="00E01A26">
              <w:rPr>
                <w:i/>
                <w:iCs/>
                <w:sz w:val="18"/>
                <w:szCs w:val="18"/>
              </w:rPr>
              <w:t>9</w:t>
            </w:r>
          </w:p>
        </w:tc>
        <w:tc>
          <w:tcPr>
            <w:tcW w:w="376" w:type="dxa"/>
            <w:tcBorders>
              <w:top w:val="nil"/>
              <w:left w:val="single" w:sz="4" w:space="0" w:color="auto"/>
              <w:bottom w:val="nil"/>
              <w:right w:val="single" w:sz="4" w:space="0" w:color="auto"/>
            </w:tcBorders>
          </w:tcPr>
          <w:p w14:paraId="697D52C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7DD2E34" w14:textId="77777777" w:rsidR="00214679" w:rsidRPr="00E01A26" w:rsidRDefault="00214679" w:rsidP="00C27460">
            <w:pPr>
              <w:jc w:val="left"/>
              <w:rPr>
                <w:i/>
                <w:iCs/>
                <w:sz w:val="18"/>
                <w:szCs w:val="18"/>
              </w:rPr>
            </w:pPr>
            <w:r w:rsidRPr="00E01A26">
              <w:rPr>
                <w:i/>
                <w:iCs/>
                <w:snapToGrid w:val="0"/>
                <w:sz w:val="18"/>
                <w:szCs w:val="18"/>
                <w:lang w:eastAsia="en-US"/>
              </w:rPr>
              <w:t>CARINDALE</w:t>
            </w:r>
          </w:p>
        </w:tc>
        <w:tc>
          <w:tcPr>
            <w:tcW w:w="1126" w:type="dxa"/>
            <w:vAlign w:val="bottom"/>
          </w:tcPr>
          <w:p w14:paraId="4B42442D" w14:textId="77777777" w:rsidR="00214679" w:rsidRPr="00E01A26" w:rsidRDefault="00214679" w:rsidP="00C27460">
            <w:pPr>
              <w:jc w:val="center"/>
              <w:rPr>
                <w:i/>
                <w:iCs/>
                <w:sz w:val="18"/>
                <w:szCs w:val="18"/>
              </w:rPr>
            </w:pPr>
          </w:p>
        </w:tc>
        <w:tc>
          <w:tcPr>
            <w:tcW w:w="1047" w:type="dxa"/>
            <w:vAlign w:val="bottom"/>
          </w:tcPr>
          <w:p w14:paraId="483E508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w:t>
            </w:r>
          </w:p>
        </w:tc>
      </w:tr>
      <w:tr w:rsidR="00214679" w:rsidRPr="00214679" w14:paraId="2BA25BB0" w14:textId="77777777" w:rsidTr="00E01A26">
        <w:trPr>
          <w:trHeight w:val="20"/>
        </w:trPr>
        <w:tc>
          <w:tcPr>
            <w:tcW w:w="2507" w:type="dxa"/>
            <w:shd w:val="clear" w:color="auto" w:fill="auto"/>
            <w:noWrap/>
            <w:vAlign w:val="bottom"/>
            <w:hideMark/>
          </w:tcPr>
          <w:p w14:paraId="50C1CC38" w14:textId="77777777" w:rsidR="00214679" w:rsidRPr="00E01A26" w:rsidRDefault="00214679" w:rsidP="00C27460">
            <w:pPr>
              <w:jc w:val="left"/>
              <w:rPr>
                <w:i/>
                <w:iCs/>
                <w:sz w:val="18"/>
                <w:szCs w:val="18"/>
              </w:rPr>
            </w:pPr>
            <w:r w:rsidRPr="00E01A26">
              <w:rPr>
                <w:i/>
                <w:iCs/>
                <w:sz w:val="18"/>
                <w:szCs w:val="18"/>
              </w:rPr>
              <w:t>CHELMER</w:t>
            </w:r>
          </w:p>
        </w:tc>
        <w:tc>
          <w:tcPr>
            <w:tcW w:w="1134" w:type="dxa"/>
            <w:shd w:val="clear" w:color="auto" w:fill="auto"/>
            <w:noWrap/>
            <w:vAlign w:val="bottom"/>
            <w:hideMark/>
          </w:tcPr>
          <w:p w14:paraId="35C4644D"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4A489D49" w14:textId="77777777" w:rsidR="00214679" w:rsidRPr="00E01A26" w:rsidRDefault="00214679" w:rsidP="00C27460">
            <w:pPr>
              <w:jc w:val="center"/>
              <w:rPr>
                <w:i/>
                <w:iCs/>
                <w:sz w:val="18"/>
                <w:szCs w:val="18"/>
              </w:rPr>
            </w:pPr>
            <w:r w:rsidRPr="00E01A26">
              <w:rPr>
                <w:i/>
                <w:iCs/>
                <w:sz w:val="18"/>
                <w:szCs w:val="18"/>
              </w:rPr>
              <w:t>5</w:t>
            </w:r>
          </w:p>
        </w:tc>
        <w:tc>
          <w:tcPr>
            <w:tcW w:w="376" w:type="dxa"/>
            <w:tcBorders>
              <w:top w:val="nil"/>
              <w:left w:val="single" w:sz="4" w:space="0" w:color="auto"/>
              <w:bottom w:val="nil"/>
              <w:right w:val="single" w:sz="4" w:space="0" w:color="auto"/>
            </w:tcBorders>
          </w:tcPr>
          <w:p w14:paraId="5EC6E604"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F7301E5" w14:textId="77777777" w:rsidR="00214679" w:rsidRPr="00E01A26" w:rsidRDefault="00214679" w:rsidP="00C27460">
            <w:pPr>
              <w:jc w:val="left"/>
              <w:rPr>
                <w:i/>
                <w:iCs/>
                <w:sz w:val="18"/>
                <w:szCs w:val="18"/>
              </w:rPr>
            </w:pPr>
            <w:r w:rsidRPr="00E01A26">
              <w:rPr>
                <w:i/>
                <w:iCs/>
                <w:snapToGrid w:val="0"/>
                <w:sz w:val="18"/>
                <w:szCs w:val="18"/>
                <w:lang w:eastAsia="en-US"/>
              </w:rPr>
              <w:t>CARSELDINE</w:t>
            </w:r>
          </w:p>
        </w:tc>
        <w:tc>
          <w:tcPr>
            <w:tcW w:w="1126" w:type="dxa"/>
            <w:vAlign w:val="bottom"/>
          </w:tcPr>
          <w:p w14:paraId="4A1C6AE2"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3F3D3EE3"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143</w:t>
            </w:r>
          </w:p>
        </w:tc>
      </w:tr>
      <w:tr w:rsidR="00214679" w:rsidRPr="00214679" w14:paraId="43362E78" w14:textId="77777777" w:rsidTr="00E01A26">
        <w:trPr>
          <w:trHeight w:val="20"/>
        </w:trPr>
        <w:tc>
          <w:tcPr>
            <w:tcW w:w="2507" w:type="dxa"/>
            <w:shd w:val="clear" w:color="auto" w:fill="auto"/>
            <w:noWrap/>
            <w:vAlign w:val="bottom"/>
            <w:hideMark/>
          </w:tcPr>
          <w:p w14:paraId="0EA444E2" w14:textId="77777777" w:rsidR="00214679" w:rsidRPr="00E01A26" w:rsidRDefault="00214679" w:rsidP="00C27460">
            <w:pPr>
              <w:jc w:val="left"/>
              <w:rPr>
                <w:i/>
                <w:iCs/>
                <w:sz w:val="18"/>
                <w:szCs w:val="18"/>
              </w:rPr>
            </w:pPr>
            <w:r w:rsidRPr="00E01A26">
              <w:rPr>
                <w:i/>
                <w:iCs/>
                <w:sz w:val="18"/>
                <w:szCs w:val="18"/>
              </w:rPr>
              <w:t>CHERMSIDE</w:t>
            </w:r>
          </w:p>
        </w:tc>
        <w:tc>
          <w:tcPr>
            <w:tcW w:w="1134" w:type="dxa"/>
            <w:shd w:val="clear" w:color="auto" w:fill="auto"/>
            <w:noWrap/>
            <w:vAlign w:val="bottom"/>
            <w:hideMark/>
          </w:tcPr>
          <w:p w14:paraId="4EF352B0" w14:textId="77777777" w:rsidR="00214679" w:rsidRPr="00E01A26" w:rsidRDefault="00214679" w:rsidP="00C27460">
            <w:pPr>
              <w:jc w:val="center"/>
              <w:rPr>
                <w:i/>
                <w:iCs/>
                <w:sz w:val="18"/>
                <w:szCs w:val="18"/>
              </w:rPr>
            </w:pPr>
            <w:r w:rsidRPr="00E01A26">
              <w:rPr>
                <w:i/>
                <w:iCs/>
                <w:sz w:val="18"/>
                <w:szCs w:val="18"/>
              </w:rPr>
              <w:t>7</w:t>
            </w:r>
          </w:p>
        </w:tc>
        <w:tc>
          <w:tcPr>
            <w:tcW w:w="1047" w:type="dxa"/>
            <w:tcBorders>
              <w:right w:val="single" w:sz="4" w:space="0" w:color="auto"/>
            </w:tcBorders>
            <w:shd w:val="clear" w:color="auto" w:fill="auto"/>
            <w:noWrap/>
            <w:vAlign w:val="bottom"/>
            <w:hideMark/>
          </w:tcPr>
          <w:p w14:paraId="67B819CE" w14:textId="77777777" w:rsidR="00214679" w:rsidRPr="00E01A26" w:rsidRDefault="00214679" w:rsidP="00C27460">
            <w:pPr>
              <w:jc w:val="center"/>
              <w:rPr>
                <w:i/>
                <w:iCs/>
                <w:sz w:val="18"/>
                <w:szCs w:val="18"/>
              </w:rPr>
            </w:pPr>
            <w:r w:rsidRPr="00E01A26">
              <w:rPr>
                <w:i/>
                <w:iCs/>
                <w:sz w:val="18"/>
                <w:szCs w:val="18"/>
              </w:rPr>
              <w:t>25</w:t>
            </w:r>
          </w:p>
        </w:tc>
        <w:tc>
          <w:tcPr>
            <w:tcW w:w="376" w:type="dxa"/>
            <w:tcBorders>
              <w:top w:val="nil"/>
              <w:left w:val="single" w:sz="4" w:space="0" w:color="auto"/>
              <w:bottom w:val="nil"/>
              <w:right w:val="single" w:sz="4" w:space="0" w:color="auto"/>
            </w:tcBorders>
          </w:tcPr>
          <w:p w14:paraId="1CC2D4F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9700AF9" w14:textId="77777777" w:rsidR="00214679" w:rsidRPr="00E01A26" w:rsidRDefault="00214679" w:rsidP="00C27460">
            <w:pPr>
              <w:jc w:val="left"/>
              <w:rPr>
                <w:i/>
                <w:iCs/>
                <w:sz w:val="18"/>
                <w:szCs w:val="18"/>
              </w:rPr>
            </w:pPr>
            <w:r w:rsidRPr="00E01A26">
              <w:rPr>
                <w:i/>
                <w:iCs/>
                <w:snapToGrid w:val="0"/>
                <w:sz w:val="18"/>
                <w:szCs w:val="18"/>
                <w:lang w:eastAsia="en-US"/>
              </w:rPr>
              <w:t>CHANDLER</w:t>
            </w:r>
          </w:p>
        </w:tc>
        <w:tc>
          <w:tcPr>
            <w:tcW w:w="1126" w:type="dxa"/>
            <w:vAlign w:val="bottom"/>
          </w:tcPr>
          <w:p w14:paraId="5A61E219" w14:textId="77777777" w:rsidR="00214679" w:rsidRPr="00E01A26" w:rsidRDefault="00214679" w:rsidP="00C27460">
            <w:pPr>
              <w:jc w:val="center"/>
              <w:rPr>
                <w:i/>
                <w:iCs/>
                <w:sz w:val="18"/>
                <w:szCs w:val="18"/>
              </w:rPr>
            </w:pPr>
          </w:p>
        </w:tc>
        <w:tc>
          <w:tcPr>
            <w:tcW w:w="1047" w:type="dxa"/>
            <w:vAlign w:val="bottom"/>
          </w:tcPr>
          <w:p w14:paraId="782BCBCB"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52015998" w14:textId="77777777" w:rsidTr="00E01A26">
        <w:trPr>
          <w:trHeight w:val="20"/>
        </w:trPr>
        <w:tc>
          <w:tcPr>
            <w:tcW w:w="2507" w:type="dxa"/>
            <w:shd w:val="clear" w:color="auto" w:fill="auto"/>
            <w:noWrap/>
            <w:vAlign w:val="bottom"/>
            <w:hideMark/>
          </w:tcPr>
          <w:p w14:paraId="10A19806" w14:textId="77777777" w:rsidR="00214679" w:rsidRPr="00E01A26" w:rsidRDefault="00214679" w:rsidP="00C27460">
            <w:pPr>
              <w:jc w:val="left"/>
              <w:rPr>
                <w:i/>
                <w:iCs/>
                <w:sz w:val="18"/>
                <w:szCs w:val="18"/>
              </w:rPr>
            </w:pPr>
            <w:r w:rsidRPr="00E01A26">
              <w:rPr>
                <w:i/>
                <w:iCs/>
                <w:sz w:val="18"/>
                <w:szCs w:val="18"/>
              </w:rPr>
              <w:t>CHERMSIDE WEST</w:t>
            </w:r>
          </w:p>
        </w:tc>
        <w:tc>
          <w:tcPr>
            <w:tcW w:w="1134" w:type="dxa"/>
            <w:shd w:val="clear" w:color="auto" w:fill="auto"/>
            <w:noWrap/>
            <w:vAlign w:val="bottom"/>
            <w:hideMark/>
          </w:tcPr>
          <w:p w14:paraId="2251DD45"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9A277A9" w14:textId="77777777" w:rsidR="00214679" w:rsidRPr="00E01A26" w:rsidRDefault="00214679" w:rsidP="00C27460">
            <w:pPr>
              <w:jc w:val="center"/>
              <w:rPr>
                <w:i/>
                <w:iCs/>
                <w:sz w:val="18"/>
                <w:szCs w:val="18"/>
              </w:rPr>
            </w:pPr>
            <w:r w:rsidRPr="00E01A26">
              <w:rPr>
                <w:i/>
                <w:iCs/>
                <w:sz w:val="18"/>
                <w:szCs w:val="18"/>
              </w:rPr>
              <w:t>6</w:t>
            </w:r>
          </w:p>
        </w:tc>
        <w:tc>
          <w:tcPr>
            <w:tcW w:w="376" w:type="dxa"/>
            <w:tcBorders>
              <w:top w:val="nil"/>
              <w:left w:val="single" w:sz="4" w:space="0" w:color="auto"/>
              <w:bottom w:val="nil"/>
              <w:right w:val="single" w:sz="4" w:space="0" w:color="auto"/>
            </w:tcBorders>
          </w:tcPr>
          <w:p w14:paraId="28D54ED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A3E2350" w14:textId="77777777" w:rsidR="00214679" w:rsidRPr="00E01A26" w:rsidRDefault="00214679" w:rsidP="00C27460">
            <w:pPr>
              <w:jc w:val="left"/>
              <w:rPr>
                <w:i/>
                <w:iCs/>
                <w:sz w:val="18"/>
                <w:szCs w:val="18"/>
              </w:rPr>
            </w:pPr>
            <w:r w:rsidRPr="00E01A26">
              <w:rPr>
                <w:i/>
                <w:iCs/>
                <w:snapToGrid w:val="0"/>
                <w:sz w:val="18"/>
                <w:szCs w:val="18"/>
                <w:lang w:eastAsia="en-US"/>
              </w:rPr>
              <w:t>CHAPEL HILL</w:t>
            </w:r>
          </w:p>
        </w:tc>
        <w:tc>
          <w:tcPr>
            <w:tcW w:w="1126" w:type="dxa"/>
            <w:vAlign w:val="bottom"/>
          </w:tcPr>
          <w:p w14:paraId="5CDD770C" w14:textId="77777777" w:rsidR="00214679" w:rsidRPr="00E01A26" w:rsidRDefault="00214679" w:rsidP="00C27460">
            <w:pPr>
              <w:jc w:val="center"/>
              <w:rPr>
                <w:i/>
                <w:iCs/>
                <w:sz w:val="18"/>
                <w:szCs w:val="18"/>
              </w:rPr>
            </w:pPr>
          </w:p>
        </w:tc>
        <w:tc>
          <w:tcPr>
            <w:tcW w:w="1047" w:type="dxa"/>
            <w:vAlign w:val="bottom"/>
          </w:tcPr>
          <w:p w14:paraId="372CF00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6F2FB8B5" w14:textId="77777777" w:rsidTr="00E01A26">
        <w:trPr>
          <w:trHeight w:val="20"/>
        </w:trPr>
        <w:tc>
          <w:tcPr>
            <w:tcW w:w="2507" w:type="dxa"/>
            <w:shd w:val="clear" w:color="auto" w:fill="auto"/>
            <w:noWrap/>
            <w:vAlign w:val="bottom"/>
            <w:hideMark/>
          </w:tcPr>
          <w:p w14:paraId="18D6EB45" w14:textId="77777777" w:rsidR="00214679" w:rsidRPr="00E01A26" w:rsidRDefault="00214679" w:rsidP="00C27460">
            <w:pPr>
              <w:jc w:val="left"/>
              <w:rPr>
                <w:i/>
                <w:iCs/>
                <w:sz w:val="18"/>
                <w:szCs w:val="18"/>
              </w:rPr>
            </w:pPr>
            <w:r w:rsidRPr="00E01A26">
              <w:rPr>
                <w:i/>
                <w:iCs/>
                <w:sz w:val="18"/>
                <w:szCs w:val="18"/>
              </w:rPr>
              <w:t>CLAYFIELD</w:t>
            </w:r>
          </w:p>
        </w:tc>
        <w:tc>
          <w:tcPr>
            <w:tcW w:w="1134" w:type="dxa"/>
            <w:shd w:val="clear" w:color="auto" w:fill="auto"/>
            <w:noWrap/>
            <w:vAlign w:val="bottom"/>
            <w:hideMark/>
          </w:tcPr>
          <w:p w14:paraId="080C81BF"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62DA4165" w14:textId="77777777" w:rsidR="00214679" w:rsidRPr="00E01A26" w:rsidRDefault="00214679" w:rsidP="00C27460">
            <w:pPr>
              <w:jc w:val="center"/>
              <w:rPr>
                <w:i/>
                <w:iCs/>
                <w:sz w:val="18"/>
                <w:szCs w:val="18"/>
              </w:rPr>
            </w:pPr>
            <w:r w:rsidRPr="00E01A26">
              <w:rPr>
                <w:i/>
                <w:iCs/>
                <w:sz w:val="18"/>
                <w:szCs w:val="18"/>
              </w:rPr>
              <w:t>17</w:t>
            </w:r>
          </w:p>
        </w:tc>
        <w:tc>
          <w:tcPr>
            <w:tcW w:w="376" w:type="dxa"/>
            <w:tcBorders>
              <w:top w:val="nil"/>
              <w:left w:val="single" w:sz="4" w:space="0" w:color="auto"/>
              <w:bottom w:val="nil"/>
              <w:right w:val="single" w:sz="4" w:space="0" w:color="auto"/>
            </w:tcBorders>
          </w:tcPr>
          <w:p w14:paraId="6A0BA4B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BBA14CF" w14:textId="77777777" w:rsidR="00214679" w:rsidRPr="00E01A26" w:rsidRDefault="00214679" w:rsidP="00C27460">
            <w:pPr>
              <w:jc w:val="left"/>
              <w:rPr>
                <w:i/>
                <w:iCs/>
                <w:sz w:val="18"/>
                <w:szCs w:val="18"/>
              </w:rPr>
            </w:pPr>
            <w:r w:rsidRPr="00E01A26">
              <w:rPr>
                <w:i/>
                <w:iCs/>
                <w:snapToGrid w:val="0"/>
                <w:sz w:val="18"/>
                <w:szCs w:val="18"/>
                <w:lang w:eastAsia="en-US"/>
              </w:rPr>
              <w:t>CHELMER</w:t>
            </w:r>
          </w:p>
        </w:tc>
        <w:tc>
          <w:tcPr>
            <w:tcW w:w="1126" w:type="dxa"/>
            <w:vAlign w:val="bottom"/>
          </w:tcPr>
          <w:p w14:paraId="0CBD225E" w14:textId="77777777" w:rsidR="00214679" w:rsidRPr="00E01A26" w:rsidRDefault="00214679" w:rsidP="00C27460">
            <w:pPr>
              <w:jc w:val="center"/>
              <w:rPr>
                <w:i/>
                <w:iCs/>
                <w:sz w:val="18"/>
                <w:szCs w:val="18"/>
              </w:rPr>
            </w:pPr>
          </w:p>
        </w:tc>
        <w:tc>
          <w:tcPr>
            <w:tcW w:w="1047" w:type="dxa"/>
            <w:vAlign w:val="bottom"/>
          </w:tcPr>
          <w:p w14:paraId="4EDC297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2CAFC70A" w14:textId="77777777" w:rsidTr="00E01A26">
        <w:trPr>
          <w:trHeight w:val="20"/>
        </w:trPr>
        <w:tc>
          <w:tcPr>
            <w:tcW w:w="2507" w:type="dxa"/>
            <w:shd w:val="clear" w:color="auto" w:fill="auto"/>
            <w:noWrap/>
            <w:vAlign w:val="bottom"/>
            <w:hideMark/>
          </w:tcPr>
          <w:p w14:paraId="14CDE8F9" w14:textId="77777777" w:rsidR="00214679" w:rsidRPr="00E01A26" w:rsidRDefault="00214679" w:rsidP="00C27460">
            <w:pPr>
              <w:jc w:val="left"/>
              <w:rPr>
                <w:i/>
                <w:iCs/>
                <w:sz w:val="18"/>
                <w:szCs w:val="18"/>
              </w:rPr>
            </w:pPr>
            <w:r w:rsidRPr="00E01A26">
              <w:rPr>
                <w:i/>
                <w:iCs/>
                <w:sz w:val="18"/>
                <w:szCs w:val="18"/>
              </w:rPr>
              <w:t>COOPERS PLAINS</w:t>
            </w:r>
          </w:p>
        </w:tc>
        <w:tc>
          <w:tcPr>
            <w:tcW w:w="1134" w:type="dxa"/>
            <w:shd w:val="clear" w:color="auto" w:fill="auto"/>
            <w:noWrap/>
            <w:vAlign w:val="bottom"/>
            <w:hideMark/>
          </w:tcPr>
          <w:p w14:paraId="3A6F5D9E"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5D6742F9" w14:textId="77777777" w:rsidR="00214679" w:rsidRPr="00E01A26" w:rsidRDefault="00214679" w:rsidP="00C27460">
            <w:pPr>
              <w:jc w:val="center"/>
              <w:rPr>
                <w:i/>
                <w:iCs/>
                <w:sz w:val="18"/>
                <w:szCs w:val="18"/>
              </w:rPr>
            </w:pPr>
            <w:r w:rsidRPr="00E01A26">
              <w:rPr>
                <w:i/>
                <w:iCs/>
                <w:sz w:val="18"/>
                <w:szCs w:val="18"/>
              </w:rPr>
              <w:t>19</w:t>
            </w:r>
          </w:p>
        </w:tc>
        <w:tc>
          <w:tcPr>
            <w:tcW w:w="376" w:type="dxa"/>
            <w:tcBorders>
              <w:top w:val="nil"/>
              <w:left w:val="single" w:sz="4" w:space="0" w:color="auto"/>
              <w:bottom w:val="nil"/>
              <w:right w:val="single" w:sz="4" w:space="0" w:color="auto"/>
            </w:tcBorders>
          </w:tcPr>
          <w:p w14:paraId="5D813CB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2035F1F" w14:textId="77777777" w:rsidR="00214679" w:rsidRPr="00E01A26" w:rsidRDefault="00214679" w:rsidP="00C27460">
            <w:pPr>
              <w:jc w:val="left"/>
              <w:rPr>
                <w:i/>
                <w:iCs/>
                <w:sz w:val="18"/>
                <w:szCs w:val="18"/>
              </w:rPr>
            </w:pPr>
            <w:r w:rsidRPr="00E01A26">
              <w:rPr>
                <w:i/>
                <w:iCs/>
                <w:snapToGrid w:val="0"/>
                <w:sz w:val="18"/>
                <w:szCs w:val="18"/>
                <w:lang w:eastAsia="en-US"/>
              </w:rPr>
              <w:t>CHERMSIDE</w:t>
            </w:r>
          </w:p>
        </w:tc>
        <w:tc>
          <w:tcPr>
            <w:tcW w:w="1126" w:type="dxa"/>
            <w:vAlign w:val="bottom"/>
          </w:tcPr>
          <w:p w14:paraId="166500E8"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3BE0733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206</w:t>
            </w:r>
          </w:p>
        </w:tc>
      </w:tr>
      <w:tr w:rsidR="00214679" w:rsidRPr="00214679" w14:paraId="17B08850" w14:textId="77777777" w:rsidTr="00E01A26">
        <w:trPr>
          <w:trHeight w:val="20"/>
        </w:trPr>
        <w:tc>
          <w:tcPr>
            <w:tcW w:w="2507" w:type="dxa"/>
            <w:shd w:val="clear" w:color="auto" w:fill="auto"/>
            <w:noWrap/>
            <w:vAlign w:val="bottom"/>
            <w:hideMark/>
          </w:tcPr>
          <w:p w14:paraId="6E7392DC" w14:textId="77777777" w:rsidR="00214679" w:rsidRPr="00E01A26" w:rsidRDefault="00214679" w:rsidP="00C27460">
            <w:pPr>
              <w:jc w:val="left"/>
              <w:rPr>
                <w:i/>
                <w:iCs/>
                <w:sz w:val="18"/>
                <w:szCs w:val="18"/>
              </w:rPr>
            </w:pPr>
            <w:r w:rsidRPr="00E01A26">
              <w:rPr>
                <w:i/>
                <w:iCs/>
                <w:sz w:val="18"/>
                <w:szCs w:val="18"/>
              </w:rPr>
              <w:t>COORPAROO</w:t>
            </w:r>
          </w:p>
        </w:tc>
        <w:tc>
          <w:tcPr>
            <w:tcW w:w="1134" w:type="dxa"/>
            <w:shd w:val="clear" w:color="auto" w:fill="auto"/>
            <w:noWrap/>
            <w:vAlign w:val="bottom"/>
            <w:hideMark/>
          </w:tcPr>
          <w:p w14:paraId="62D60605" w14:textId="77777777" w:rsidR="00214679" w:rsidRPr="00E01A26" w:rsidRDefault="00214679" w:rsidP="00C27460">
            <w:pPr>
              <w:jc w:val="center"/>
              <w:rPr>
                <w:i/>
                <w:iCs/>
                <w:sz w:val="18"/>
                <w:szCs w:val="18"/>
              </w:rPr>
            </w:pPr>
            <w:r w:rsidRPr="00E01A26">
              <w:rPr>
                <w:i/>
                <w:iCs/>
                <w:sz w:val="18"/>
                <w:szCs w:val="18"/>
              </w:rPr>
              <w:t>8</w:t>
            </w:r>
          </w:p>
        </w:tc>
        <w:tc>
          <w:tcPr>
            <w:tcW w:w="1047" w:type="dxa"/>
            <w:tcBorders>
              <w:right w:val="single" w:sz="4" w:space="0" w:color="auto"/>
            </w:tcBorders>
            <w:shd w:val="clear" w:color="auto" w:fill="auto"/>
            <w:noWrap/>
            <w:vAlign w:val="bottom"/>
            <w:hideMark/>
          </w:tcPr>
          <w:p w14:paraId="47B1D0A6" w14:textId="77777777" w:rsidR="00214679" w:rsidRPr="00E01A26" w:rsidRDefault="00214679" w:rsidP="00C27460">
            <w:pPr>
              <w:jc w:val="center"/>
              <w:rPr>
                <w:i/>
                <w:iCs/>
                <w:sz w:val="18"/>
                <w:szCs w:val="18"/>
              </w:rPr>
            </w:pPr>
            <w:r w:rsidRPr="00E01A26">
              <w:rPr>
                <w:i/>
                <w:iCs/>
                <w:sz w:val="18"/>
                <w:szCs w:val="18"/>
              </w:rPr>
              <w:t>27</w:t>
            </w:r>
          </w:p>
        </w:tc>
        <w:tc>
          <w:tcPr>
            <w:tcW w:w="376" w:type="dxa"/>
            <w:tcBorders>
              <w:top w:val="nil"/>
              <w:left w:val="single" w:sz="4" w:space="0" w:color="auto"/>
              <w:bottom w:val="nil"/>
              <w:right w:val="single" w:sz="4" w:space="0" w:color="auto"/>
            </w:tcBorders>
          </w:tcPr>
          <w:p w14:paraId="0B9E3A3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02AFAA9" w14:textId="77777777" w:rsidR="00214679" w:rsidRPr="00E01A26" w:rsidRDefault="00214679" w:rsidP="00C27460">
            <w:pPr>
              <w:jc w:val="left"/>
              <w:rPr>
                <w:i/>
                <w:iCs/>
                <w:sz w:val="18"/>
                <w:szCs w:val="18"/>
              </w:rPr>
            </w:pPr>
            <w:r w:rsidRPr="00E01A26">
              <w:rPr>
                <w:i/>
                <w:iCs/>
                <w:snapToGrid w:val="0"/>
                <w:sz w:val="18"/>
                <w:szCs w:val="18"/>
                <w:lang w:eastAsia="en-US"/>
              </w:rPr>
              <w:t>CHERMSIDE WEST</w:t>
            </w:r>
          </w:p>
        </w:tc>
        <w:tc>
          <w:tcPr>
            <w:tcW w:w="1126" w:type="dxa"/>
            <w:vAlign w:val="bottom"/>
          </w:tcPr>
          <w:p w14:paraId="1BDEFA37" w14:textId="77777777" w:rsidR="00214679" w:rsidRPr="00E01A26" w:rsidRDefault="00214679" w:rsidP="00C27460">
            <w:pPr>
              <w:jc w:val="center"/>
              <w:rPr>
                <w:i/>
                <w:iCs/>
                <w:sz w:val="18"/>
                <w:szCs w:val="18"/>
              </w:rPr>
            </w:pPr>
          </w:p>
        </w:tc>
        <w:tc>
          <w:tcPr>
            <w:tcW w:w="1047" w:type="dxa"/>
            <w:vAlign w:val="bottom"/>
          </w:tcPr>
          <w:p w14:paraId="5431DB22"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w:t>
            </w:r>
          </w:p>
        </w:tc>
      </w:tr>
      <w:tr w:rsidR="00214679" w:rsidRPr="00214679" w14:paraId="248FA309" w14:textId="77777777" w:rsidTr="00E01A26">
        <w:trPr>
          <w:trHeight w:val="20"/>
        </w:trPr>
        <w:tc>
          <w:tcPr>
            <w:tcW w:w="2507" w:type="dxa"/>
            <w:shd w:val="clear" w:color="auto" w:fill="auto"/>
            <w:noWrap/>
            <w:vAlign w:val="bottom"/>
            <w:hideMark/>
          </w:tcPr>
          <w:p w14:paraId="6A6A1A2F" w14:textId="77777777" w:rsidR="00214679" w:rsidRPr="00E01A26" w:rsidRDefault="00214679" w:rsidP="00C27460">
            <w:pPr>
              <w:jc w:val="left"/>
              <w:rPr>
                <w:i/>
                <w:iCs/>
                <w:sz w:val="18"/>
                <w:szCs w:val="18"/>
              </w:rPr>
            </w:pPr>
            <w:r w:rsidRPr="00E01A26">
              <w:rPr>
                <w:i/>
                <w:iCs/>
                <w:sz w:val="18"/>
                <w:szCs w:val="18"/>
              </w:rPr>
              <w:t>CORINDA</w:t>
            </w:r>
          </w:p>
        </w:tc>
        <w:tc>
          <w:tcPr>
            <w:tcW w:w="1134" w:type="dxa"/>
            <w:shd w:val="clear" w:color="auto" w:fill="auto"/>
            <w:noWrap/>
            <w:vAlign w:val="bottom"/>
            <w:hideMark/>
          </w:tcPr>
          <w:p w14:paraId="037B74F7"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242CCD2" w14:textId="77777777" w:rsidR="00214679" w:rsidRPr="00E01A26" w:rsidRDefault="00214679" w:rsidP="00C27460">
            <w:pPr>
              <w:jc w:val="center"/>
              <w:rPr>
                <w:i/>
                <w:iCs/>
                <w:sz w:val="18"/>
                <w:szCs w:val="18"/>
              </w:rPr>
            </w:pPr>
            <w:r w:rsidRPr="00E01A26">
              <w:rPr>
                <w:i/>
                <w:iCs/>
                <w:sz w:val="18"/>
                <w:szCs w:val="18"/>
              </w:rPr>
              <w:t>12</w:t>
            </w:r>
          </w:p>
        </w:tc>
        <w:tc>
          <w:tcPr>
            <w:tcW w:w="376" w:type="dxa"/>
            <w:tcBorders>
              <w:top w:val="nil"/>
              <w:left w:val="single" w:sz="4" w:space="0" w:color="auto"/>
              <w:bottom w:val="nil"/>
              <w:right w:val="single" w:sz="4" w:space="0" w:color="auto"/>
            </w:tcBorders>
          </w:tcPr>
          <w:p w14:paraId="47B86AC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8E45F7C" w14:textId="77777777" w:rsidR="00214679" w:rsidRPr="00E01A26" w:rsidRDefault="00214679" w:rsidP="00C27460">
            <w:pPr>
              <w:jc w:val="left"/>
              <w:rPr>
                <w:i/>
                <w:iCs/>
                <w:sz w:val="18"/>
                <w:szCs w:val="18"/>
              </w:rPr>
            </w:pPr>
            <w:r w:rsidRPr="00E01A26">
              <w:rPr>
                <w:i/>
                <w:iCs/>
                <w:snapToGrid w:val="0"/>
                <w:sz w:val="18"/>
                <w:szCs w:val="18"/>
                <w:lang w:eastAsia="en-US"/>
              </w:rPr>
              <w:t>CLAYFIELD</w:t>
            </w:r>
          </w:p>
        </w:tc>
        <w:tc>
          <w:tcPr>
            <w:tcW w:w="1126" w:type="dxa"/>
            <w:vAlign w:val="bottom"/>
          </w:tcPr>
          <w:p w14:paraId="3C2FC4B4" w14:textId="77777777" w:rsidR="00214679" w:rsidRPr="00E01A26" w:rsidRDefault="00214679" w:rsidP="00C27460">
            <w:pPr>
              <w:jc w:val="center"/>
              <w:rPr>
                <w:i/>
                <w:iCs/>
                <w:sz w:val="18"/>
                <w:szCs w:val="18"/>
              </w:rPr>
            </w:pPr>
          </w:p>
        </w:tc>
        <w:tc>
          <w:tcPr>
            <w:tcW w:w="1047" w:type="dxa"/>
            <w:vAlign w:val="bottom"/>
          </w:tcPr>
          <w:p w14:paraId="0F9A112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32</w:t>
            </w:r>
          </w:p>
        </w:tc>
      </w:tr>
      <w:tr w:rsidR="00214679" w:rsidRPr="00214679" w14:paraId="1CBD5351" w14:textId="77777777" w:rsidTr="00E01A26">
        <w:trPr>
          <w:trHeight w:val="20"/>
        </w:trPr>
        <w:tc>
          <w:tcPr>
            <w:tcW w:w="2507" w:type="dxa"/>
            <w:shd w:val="clear" w:color="auto" w:fill="auto"/>
            <w:noWrap/>
            <w:vAlign w:val="bottom"/>
            <w:hideMark/>
          </w:tcPr>
          <w:p w14:paraId="356E62C4" w14:textId="77777777" w:rsidR="00214679" w:rsidRPr="00E01A26" w:rsidRDefault="00214679" w:rsidP="00C27460">
            <w:pPr>
              <w:jc w:val="left"/>
              <w:rPr>
                <w:i/>
                <w:iCs/>
                <w:sz w:val="18"/>
                <w:szCs w:val="18"/>
              </w:rPr>
            </w:pPr>
            <w:r w:rsidRPr="00E01A26">
              <w:rPr>
                <w:i/>
                <w:iCs/>
                <w:sz w:val="18"/>
                <w:szCs w:val="18"/>
              </w:rPr>
              <w:t xml:space="preserve">COWAN </w:t>
            </w:r>
            <w:proofErr w:type="spellStart"/>
            <w:r w:rsidRPr="00E01A26">
              <w:rPr>
                <w:i/>
                <w:iCs/>
                <w:sz w:val="18"/>
                <w:szCs w:val="18"/>
              </w:rPr>
              <w:t>COWAN</w:t>
            </w:r>
            <w:proofErr w:type="spellEnd"/>
          </w:p>
        </w:tc>
        <w:tc>
          <w:tcPr>
            <w:tcW w:w="1134" w:type="dxa"/>
            <w:shd w:val="clear" w:color="auto" w:fill="auto"/>
            <w:noWrap/>
            <w:vAlign w:val="bottom"/>
            <w:hideMark/>
          </w:tcPr>
          <w:p w14:paraId="66CFD284"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4DCBFF93"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26187A4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417C166" w14:textId="77777777" w:rsidR="00214679" w:rsidRPr="00E01A26" w:rsidRDefault="00214679" w:rsidP="00C27460">
            <w:pPr>
              <w:jc w:val="left"/>
              <w:rPr>
                <w:i/>
                <w:iCs/>
                <w:sz w:val="18"/>
                <w:szCs w:val="18"/>
              </w:rPr>
            </w:pPr>
            <w:r w:rsidRPr="00E01A26">
              <w:rPr>
                <w:i/>
                <w:iCs/>
                <w:snapToGrid w:val="0"/>
                <w:sz w:val="18"/>
                <w:szCs w:val="18"/>
                <w:lang w:eastAsia="en-US"/>
              </w:rPr>
              <w:t>COOPERS PLAINS</w:t>
            </w:r>
          </w:p>
        </w:tc>
        <w:tc>
          <w:tcPr>
            <w:tcW w:w="1126" w:type="dxa"/>
            <w:vAlign w:val="bottom"/>
          </w:tcPr>
          <w:p w14:paraId="6E632418" w14:textId="77777777" w:rsidR="00214679" w:rsidRPr="00E01A26" w:rsidRDefault="00214679" w:rsidP="00C27460">
            <w:pPr>
              <w:jc w:val="center"/>
              <w:rPr>
                <w:i/>
                <w:iCs/>
                <w:sz w:val="18"/>
                <w:szCs w:val="18"/>
              </w:rPr>
            </w:pPr>
          </w:p>
        </w:tc>
        <w:tc>
          <w:tcPr>
            <w:tcW w:w="1047" w:type="dxa"/>
            <w:vAlign w:val="bottom"/>
          </w:tcPr>
          <w:p w14:paraId="6C6C95D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13</w:t>
            </w:r>
          </w:p>
        </w:tc>
      </w:tr>
      <w:tr w:rsidR="00214679" w:rsidRPr="00214679" w14:paraId="7E3FDE3E" w14:textId="77777777" w:rsidTr="00E01A26">
        <w:trPr>
          <w:trHeight w:val="20"/>
        </w:trPr>
        <w:tc>
          <w:tcPr>
            <w:tcW w:w="2507" w:type="dxa"/>
            <w:shd w:val="clear" w:color="auto" w:fill="auto"/>
            <w:noWrap/>
            <w:vAlign w:val="bottom"/>
            <w:hideMark/>
          </w:tcPr>
          <w:p w14:paraId="263207CB" w14:textId="77777777" w:rsidR="00214679" w:rsidRPr="00E01A26" w:rsidRDefault="00214679" w:rsidP="00C27460">
            <w:pPr>
              <w:jc w:val="left"/>
              <w:rPr>
                <w:i/>
                <w:iCs/>
                <w:sz w:val="18"/>
                <w:szCs w:val="18"/>
              </w:rPr>
            </w:pPr>
            <w:r w:rsidRPr="00E01A26">
              <w:rPr>
                <w:i/>
                <w:iCs/>
                <w:sz w:val="18"/>
                <w:szCs w:val="18"/>
              </w:rPr>
              <w:t>DARRA</w:t>
            </w:r>
          </w:p>
        </w:tc>
        <w:tc>
          <w:tcPr>
            <w:tcW w:w="1134" w:type="dxa"/>
            <w:shd w:val="clear" w:color="auto" w:fill="auto"/>
            <w:noWrap/>
            <w:vAlign w:val="bottom"/>
            <w:hideMark/>
          </w:tcPr>
          <w:p w14:paraId="6861C784" w14:textId="77777777" w:rsidR="00214679" w:rsidRPr="00E01A26" w:rsidRDefault="00214679" w:rsidP="00C27460">
            <w:pPr>
              <w:jc w:val="center"/>
              <w:rPr>
                <w:i/>
                <w:iCs/>
                <w:sz w:val="18"/>
                <w:szCs w:val="18"/>
              </w:rPr>
            </w:pPr>
            <w:r w:rsidRPr="00E01A26">
              <w:rPr>
                <w:i/>
                <w:iCs/>
                <w:sz w:val="18"/>
                <w:szCs w:val="18"/>
              </w:rPr>
              <w:t>4</w:t>
            </w:r>
          </w:p>
        </w:tc>
        <w:tc>
          <w:tcPr>
            <w:tcW w:w="1047" w:type="dxa"/>
            <w:tcBorders>
              <w:right w:val="single" w:sz="4" w:space="0" w:color="auto"/>
            </w:tcBorders>
            <w:shd w:val="clear" w:color="auto" w:fill="auto"/>
            <w:noWrap/>
            <w:vAlign w:val="bottom"/>
            <w:hideMark/>
          </w:tcPr>
          <w:p w14:paraId="0A300BD1" w14:textId="77777777" w:rsidR="00214679" w:rsidRPr="00E01A26" w:rsidRDefault="00214679" w:rsidP="00C27460">
            <w:pPr>
              <w:jc w:val="center"/>
              <w:rPr>
                <w:i/>
                <w:iCs/>
                <w:sz w:val="18"/>
                <w:szCs w:val="18"/>
              </w:rPr>
            </w:pPr>
            <w:r w:rsidRPr="00E01A26">
              <w:rPr>
                <w:i/>
                <w:iCs/>
                <w:sz w:val="18"/>
                <w:szCs w:val="18"/>
              </w:rPr>
              <w:t>14</w:t>
            </w:r>
          </w:p>
        </w:tc>
        <w:tc>
          <w:tcPr>
            <w:tcW w:w="376" w:type="dxa"/>
            <w:tcBorders>
              <w:top w:val="nil"/>
              <w:left w:val="single" w:sz="4" w:space="0" w:color="auto"/>
              <w:bottom w:val="nil"/>
              <w:right w:val="single" w:sz="4" w:space="0" w:color="auto"/>
            </w:tcBorders>
          </w:tcPr>
          <w:p w14:paraId="704203E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F9B95FF" w14:textId="77777777" w:rsidR="00214679" w:rsidRPr="00E01A26" w:rsidRDefault="00214679" w:rsidP="00C27460">
            <w:pPr>
              <w:jc w:val="left"/>
              <w:rPr>
                <w:i/>
                <w:iCs/>
                <w:sz w:val="18"/>
                <w:szCs w:val="18"/>
              </w:rPr>
            </w:pPr>
            <w:r w:rsidRPr="00E01A26">
              <w:rPr>
                <w:i/>
                <w:iCs/>
                <w:snapToGrid w:val="0"/>
                <w:sz w:val="18"/>
                <w:szCs w:val="18"/>
                <w:lang w:eastAsia="en-US"/>
              </w:rPr>
              <w:t>COORPAROO</w:t>
            </w:r>
          </w:p>
        </w:tc>
        <w:tc>
          <w:tcPr>
            <w:tcW w:w="1126" w:type="dxa"/>
            <w:vAlign w:val="bottom"/>
          </w:tcPr>
          <w:p w14:paraId="7ED62795"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78B9780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23</w:t>
            </w:r>
          </w:p>
        </w:tc>
      </w:tr>
      <w:tr w:rsidR="00214679" w:rsidRPr="00214679" w14:paraId="52AEFAA5" w14:textId="77777777" w:rsidTr="00E01A26">
        <w:trPr>
          <w:trHeight w:val="20"/>
        </w:trPr>
        <w:tc>
          <w:tcPr>
            <w:tcW w:w="2507" w:type="dxa"/>
            <w:shd w:val="clear" w:color="auto" w:fill="auto"/>
            <w:noWrap/>
            <w:vAlign w:val="bottom"/>
            <w:hideMark/>
          </w:tcPr>
          <w:p w14:paraId="733DE808" w14:textId="77777777" w:rsidR="00214679" w:rsidRPr="00E01A26" w:rsidRDefault="00214679" w:rsidP="00C27460">
            <w:pPr>
              <w:jc w:val="left"/>
              <w:rPr>
                <w:i/>
                <w:iCs/>
                <w:sz w:val="18"/>
                <w:szCs w:val="18"/>
              </w:rPr>
            </w:pPr>
            <w:r w:rsidRPr="00E01A26">
              <w:rPr>
                <w:i/>
                <w:iCs/>
                <w:sz w:val="18"/>
                <w:szCs w:val="18"/>
              </w:rPr>
              <w:t>DEAGON</w:t>
            </w:r>
          </w:p>
        </w:tc>
        <w:tc>
          <w:tcPr>
            <w:tcW w:w="1134" w:type="dxa"/>
            <w:shd w:val="clear" w:color="auto" w:fill="auto"/>
            <w:noWrap/>
            <w:vAlign w:val="bottom"/>
            <w:hideMark/>
          </w:tcPr>
          <w:p w14:paraId="28FB705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110C58A" w14:textId="77777777" w:rsidR="00214679" w:rsidRPr="00E01A26" w:rsidRDefault="00214679" w:rsidP="00C27460">
            <w:pPr>
              <w:jc w:val="center"/>
              <w:rPr>
                <w:i/>
                <w:iCs/>
                <w:sz w:val="18"/>
                <w:szCs w:val="18"/>
              </w:rPr>
            </w:pPr>
            <w:r w:rsidRPr="00E01A26">
              <w:rPr>
                <w:i/>
                <w:iCs/>
                <w:sz w:val="18"/>
                <w:szCs w:val="18"/>
              </w:rPr>
              <w:t>17</w:t>
            </w:r>
          </w:p>
        </w:tc>
        <w:tc>
          <w:tcPr>
            <w:tcW w:w="376" w:type="dxa"/>
            <w:tcBorders>
              <w:top w:val="nil"/>
              <w:left w:val="single" w:sz="4" w:space="0" w:color="auto"/>
              <w:bottom w:val="nil"/>
              <w:right w:val="single" w:sz="4" w:space="0" w:color="auto"/>
            </w:tcBorders>
          </w:tcPr>
          <w:p w14:paraId="0B77317A"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6B1CFD6" w14:textId="77777777" w:rsidR="00214679" w:rsidRPr="00E01A26" w:rsidRDefault="00214679" w:rsidP="00C27460">
            <w:pPr>
              <w:jc w:val="left"/>
              <w:rPr>
                <w:i/>
                <w:iCs/>
                <w:sz w:val="18"/>
                <w:szCs w:val="18"/>
              </w:rPr>
            </w:pPr>
            <w:r w:rsidRPr="00E01A26">
              <w:rPr>
                <w:i/>
                <w:iCs/>
                <w:snapToGrid w:val="0"/>
                <w:sz w:val="18"/>
                <w:szCs w:val="18"/>
                <w:lang w:eastAsia="en-US"/>
              </w:rPr>
              <w:t>CORINDA</w:t>
            </w:r>
          </w:p>
        </w:tc>
        <w:tc>
          <w:tcPr>
            <w:tcW w:w="1126" w:type="dxa"/>
            <w:vAlign w:val="bottom"/>
          </w:tcPr>
          <w:p w14:paraId="1E7F3FA1" w14:textId="77777777" w:rsidR="00214679" w:rsidRPr="00E01A26" w:rsidRDefault="00214679" w:rsidP="00C27460">
            <w:pPr>
              <w:jc w:val="center"/>
              <w:rPr>
                <w:i/>
                <w:iCs/>
                <w:sz w:val="18"/>
                <w:szCs w:val="18"/>
              </w:rPr>
            </w:pPr>
          </w:p>
        </w:tc>
        <w:tc>
          <w:tcPr>
            <w:tcW w:w="1047" w:type="dxa"/>
            <w:vAlign w:val="bottom"/>
          </w:tcPr>
          <w:p w14:paraId="12B8B2C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15</w:t>
            </w:r>
          </w:p>
        </w:tc>
      </w:tr>
      <w:tr w:rsidR="00214679" w:rsidRPr="00214679" w14:paraId="3BBA98A9" w14:textId="77777777" w:rsidTr="00E01A26">
        <w:trPr>
          <w:trHeight w:val="20"/>
        </w:trPr>
        <w:tc>
          <w:tcPr>
            <w:tcW w:w="2507" w:type="dxa"/>
            <w:shd w:val="clear" w:color="auto" w:fill="auto"/>
            <w:noWrap/>
            <w:vAlign w:val="bottom"/>
            <w:hideMark/>
          </w:tcPr>
          <w:p w14:paraId="1DD265EF" w14:textId="77777777" w:rsidR="00214679" w:rsidRPr="00E01A26" w:rsidRDefault="00214679" w:rsidP="00C27460">
            <w:pPr>
              <w:jc w:val="left"/>
              <w:rPr>
                <w:i/>
                <w:iCs/>
                <w:sz w:val="18"/>
                <w:szCs w:val="18"/>
              </w:rPr>
            </w:pPr>
            <w:r w:rsidRPr="00E01A26">
              <w:rPr>
                <w:i/>
                <w:iCs/>
                <w:sz w:val="18"/>
                <w:szCs w:val="18"/>
              </w:rPr>
              <w:t>DOOLANDELLA</w:t>
            </w:r>
          </w:p>
        </w:tc>
        <w:tc>
          <w:tcPr>
            <w:tcW w:w="1134" w:type="dxa"/>
            <w:shd w:val="clear" w:color="auto" w:fill="auto"/>
            <w:noWrap/>
            <w:vAlign w:val="bottom"/>
            <w:hideMark/>
          </w:tcPr>
          <w:p w14:paraId="2B9D3B1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9EFF2B0" w14:textId="77777777" w:rsidR="00214679" w:rsidRPr="00E01A26" w:rsidRDefault="00214679" w:rsidP="00C27460">
            <w:pPr>
              <w:jc w:val="center"/>
              <w:rPr>
                <w:i/>
                <w:iCs/>
                <w:sz w:val="18"/>
                <w:szCs w:val="18"/>
              </w:rPr>
            </w:pPr>
            <w:r w:rsidRPr="00E01A26">
              <w:rPr>
                <w:i/>
                <w:iCs/>
                <w:sz w:val="18"/>
                <w:szCs w:val="18"/>
              </w:rPr>
              <w:t>107</w:t>
            </w:r>
          </w:p>
        </w:tc>
        <w:tc>
          <w:tcPr>
            <w:tcW w:w="376" w:type="dxa"/>
            <w:tcBorders>
              <w:top w:val="nil"/>
              <w:left w:val="single" w:sz="4" w:space="0" w:color="auto"/>
              <w:bottom w:val="nil"/>
              <w:right w:val="single" w:sz="4" w:space="0" w:color="auto"/>
            </w:tcBorders>
          </w:tcPr>
          <w:p w14:paraId="153E18EA"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A4E8DB8" w14:textId="77777777" w:rsidR="00214679" w:rsidRPr="00E01A26" w:rsidRDefault="00214679" w:rsidP="00C27460">
            <w:pPr>
              <w:jc w:val="left"/>
              <w:rPr>
                <w:i/>
                <w:iCs/>
                <w:sz w:val="18"/>
                <w:szCs w:val="18"/>
              </w:rPr>
            </w:pPr>
            <w:r w:rsidRPr="00E01A26">
              <w:rPr>
                <w:i/>
                <w:iCs/>
                <w:snapToGrid w:val="0"/>
                <w:sz w:val="18"/>
                <w:szCs w:val="18"/>
                <w:lang w:eastAsia="en-US"/>
              </w:rPr>
              <w:t>DARRA</w:t>
            </w:r>
          </w:p>
        </w:tc>
        <w:tc>
          <w:tcPr>
            <w:tcW w:w="1126" w:type="dxa"/>
            <w:vAlign w:val="bottom"/>
          </w:tcPr>
          <w:p w14:paraId="029F94FA" w14:textId="77777777" w:rsidR="00214679" w:rsidRPr="00E01A26" w:rsidRDefault="00214679" w:rsidP="00C27460">
            <w:pPr>
              <w:jc w:val="center"/>
              <w:rPr>
                <w:i/>
                <w:iCs/>
                <w:sz w:val="18"/>
                <w:szCs w:val="18"/>
              </w:rPr>
            </w:pPr>
            <w:r w:rsidRPr="00E01A26">
              <w:rPr>
                <w:i/>
                <w:iCs/>
                <w:snapToGrid w:val="0"/>
                <w:sz w:val="18"/>
                <w:szCs w:val="18"/>
                <w:lang w:eastAsia="en-US"/>
              </w:rPr>
              <w:t>5</w:t>
            </w:r>
          </w:p>
        </w:tc>
        <w:tc>
          <w:tcPr>
            <w:tcW w:w="1047" w:type="dxa"/>
            <w:vAlign w:val="bottom"/>
          </w:tcPr>
          <w:p w14:paraId="3F22F916"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17</w:t>
            </w:r>
          </w:p>
        </w:tc>
      </w:tr>
      <w:tr w:rsidR="00214679" w:rsidRPr="00214679" w14:paraId="0C747EE2" w14:textId="77777777" w:rsidTr="00E01A26">
        <w:trPr>
          <w:trHeight w:val="20"/>
        </w:trPr>
        <w:tc>
          <w:tcPr>
            <w:tcW w:w="2507" w:type="dxa"/>
            <w:shd w:val="clear" w:color="auto" w:fill="auto"/>
            <w:noWrap/>
            <w:vAlign w:val="bottom"/>
            <w:hideMark/>
          </w:tcPr>
          <w:p w14:paraId="007F69CF" w14:textId="77777777" w:rsidR="00214679" w:rsidRPr="00E01A26" w:rsidRDefault="00214679" w:rsidP="00C27460">
            <w:pPr>
              <w:jc w:val="left"/>
              <w:rPr>
                <w:i/>
                <w:iCs/>
                <w:sz w:val="18"/>
                <w:szCs w:val="18"/>
              </w:rPr>
            </w:pPr>
            <w:r w:rsidRPr="00E01A26">
              <w:rPr>
                <w:i/>
                <w:iCs/>
                <w:sz w:val="18"/>
                <w:szCs w:val="18"/>
              </w:rPr>
              <w:t>DURACK</w:t>
            </w:r>
          </w:p>
        </w:tc>
        <w:tc>
          <w:tcPr>
            <w:tcW w:w="1134" w:type="dxa"/>
            <w:shd w:val="clear" w:color="auto" w:fill="auto"/>
            <w:noWrap/>
            <w:vAlign w:val="bottom"/>
            <w:hideMark/>
          </w:tcPr>
          <w:p w14:paraId="330AD895"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2239051" w14:textId="77777777" w:rsidR="00214679" w:rsidRPr="00E01A26" w:rsidRDefault="00214679" w:rsidP="00C27460">
            <w:pPr>
              <w:jc w:val="center"/>
              <w:rPr>
                <w:i/>
                <w:iCs/>
                <w:sz w:val="18"/>
                <w:szCs w:val="18"/>
              </w:rPr>
            </w:pPr>
            <w:r w:rsidRPr="00E01A26">
              <w:rPr>
                <w:i/>
                <w:iCs/>
                <w:sz w:val="18"/>
                <w:szCs w:val="18"/>
              </w:rPr>
              <w:t>3</w:t>
            </w:r>
          </w:p>
        </w:tc>
        <w:tc>
          <w:tcPr>
            <w:tcW w:w="376" w:type="dxa"/>
            <w:tcBorders>
              <w:top w:val="nil"/>
              <w:left w:val="single" w:sz="4" w:space="0" w:color="auto"/>
              <w:bottom w:val="nil"/>
              <w:right w:val="single" w:sz="4" w:space="0" w:color="auto"/>
            </w:tcBorders>
          </w:tcPr>
          <w:p w14:paraId="69643DA4"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59DA660" w14:textId="77777777" w:rsidR="00214679" w:rsidRPr="00E01A26" w:rsidRDefault="00214679" w:rsidP="00C27460">
            <w:pPr>
              <w:jc w:val="left"/>
              <w:rPr>
                <w:i/>
                <w:iCs/>
                <w:sz w:val="18"/>
                <w:szCs w:val="18"/>
              </w:rPr>
            </w:pPr>
            <w:r w:rsidRPr="00E01A26">
              <w:rPr>
                <w:i/>
                <w:iCs/>
                <w:snapToGrid w:val="0"/>
                <w:sz w:val="18"/>
                <w:szCs w:val="18"/>
                <w:lang w:eastAsia="en-US"/>
              </w:rPr>
              <w:t>DEAGON</w:t>
            </w:r>
          </w:p>
        </w:tc>
        <w:tc>
          <w:tcPr>
            <w:tcW w:w="1126" w:type="dxa"/>
            <w:vAlign w:val="bottom"/>
          </w:tcPr>
          <w:p w14:paraId="4C049CFF"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6807C09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34</w:t>
            </w:r>
          </w:p>
        </w:tc>
      </w:tr>
      <w:tr w:rsidR="00214679" w:rsidRPr="00214679" w14:paraId="1B716732" w14:textId="77777777" w:rsidTr="00E01A26">
        <w:trPr>
          <w:trHeight w:val="20"/>
        </w:trPr>
        <w:tc>
          <w:tcPr>
            <w:tcW w:w="2507" w:type="dxa"/>
            <w:shd w:val="clear" w:color="auto" w:fill="auto"/>
            <w:noWrap/>
            <w:vAlign w:val="bottom"/>
            <w:hideMark/>
          </w:tcPr>
          <w:p w14:paraId="6C345AA6" w14:textId="77777777" w:rsidR="00214679" w:rsidRPr="00E01A26" w:rsidRDefault="00214679" w:rsidP="00C27460">
            <w:pPr>
              <w:jc w:val="left"/>
              <w:rPr>
                <w:i/>
                <w:iCs/>
                <w:sz w:val="18"/>
                <w:szCs w:val="18"/>
              </w:rPr>
            </w:pPr>
            <w:r w:rsidRPr="00E01A26">
              <w:rPr>
                <w:i/>
                <w:iCs/>
                <w:sz w:val="18"/>
                <w:szCs w:val="18"/>
              </w:rPr>
              <w:t>DUTTON PARK</w:t>
            </w:r>
          </w:p>
        </w:tc>
        <w:tc>
          <w:tcPr>
            <w:tcW w:w="1134" w:type="dxa"/>
            <w:shd w:val="clear" w:color="auto" w:fill="auto"/>
            <w:noWrap/>
            <w:vAlign w:val="bottom"/>
            <w:hideMark/>
          </w:tcPr>
          <w:p w14:paraId="2F867523"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544889AB" w14:textId="77777777" w:rsidR="00214679" w:rsidRPr="00E01A26" w:rsidRDefault="00214679" w:rsidP="00C27460">
            <w:pPr>
              <w:jc w:val="center"/>
              <w:rPr>
                <w:i/>
                <w:iCs/>
                <w:sz w:val="18"/>
                <w:szCs w:val="18"/>
              </w:rPr>
            </w:pPr>
            <w:r w:rsidRPr="00E01A26">
              <w:rPr>
                <w:i/>
                <w:iCs/>
                <w:sz w:val="18"/>
                <w:szCs w:val="18"/>
              </w:rPr>
              <w:t>3</w:t>
            </w:r>
          </w:p>
        </w:tc>
        <w:tc>
          <w:tcPr>
            <w:tcW w:w="376" w:type="dxa"/>
            <w:tcBorders>
              <w:top w:val="nil"/>
              <w:left w:val="single" w:sz="4" w:space="0" w:color="auto"/>
              <w:bottom w:val="nil"/>
              <w:right w:val="single" w:sz="4" w:space="0" w:color="auto"/>
            </w:tcBorders>
          </w:tcPr>
          <w:p w14:paraId="7DD649A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0D5428C" w14:textId="77777777" w:rsidR="00214679" w:rsidRPr="00E01A26" w:rsidRDefault="00214679" w:rsidP="00C27460">
            <w:pPr>
              <w:jc w:val="left"/>
              <w:rPr>
                <w:i/>
                <w:iCs/>
                <w:sz w:val="18"/>
                <w:szCs w:val="18"/>
              </w:rPr>
            </w:pPr>
            <w:r w:rsidRPr="00E01A26">
              <w:rPr>
                <w:i/>
                <w:iCs/>
                <w:snapToGrid w:val="0"/>
                <w:sz w:val="18"/>
                <w:szCs w:val="18"/>
                <w:lang w:eastAsia="en-US"/>
              </w:rPr>
              <w:t>DOOLANDELLA</w:t>
            </w:r>
          </w:p>
        </w:tc>
        <w:tc>
          <w:tcPr>
            <w:tcW w:w="1126" w:type="dxa"/>
            <w:vAlign w:val="bottom"/>
          </w:tcPr>
          <w:p w14:paraId="3066C077"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70F2534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110</w:t>
            </w:r>
          </w:p>
        </w:tc>
      </w:tr>
      <w:tr w:rsidR="00214679" w:rsidRPr="00214679" w14:paraId="2F3D9903" w14:textId="77777777" w:rsidTr="00E01A26">
        <w:trPr>
          <w:trHeight w:val="20"/>
        </w:trPr>
        <w:tc>
          <w:tcPr>
            <w:tcW w:w="2507" w:type="dxa"/>
            <w:shd w:val="clear" w:color="auto" w:fill="auto"/>
            <w:noWrap/>
            <w:vAlign w:val="bottom"/>
            <w:hideMark/>
          </w:tcPr>
          <w:p w14:paraId="689096A5" w14:textId="77777777" w:rsidR="00214679" w:rsidRPr="00E01A26" w:rsidRDefault="00214679" w:rsidP="00C27460">
            <w:pPr>
              <w:jc w:val="left"/>
              <w:rPr>
                <w:i/>
                <w:iCs/>
                <w:sz w:val="18"/>
                <w:szCs w:val="18"/>
              </w:rPr>
            </w:pPr>
            <w:r w:rsidRPr="00E01A26">
              <w:rPr>
                <w:i/>
                <w:iCs/>
                <w:sz w:val="18"/>
                <w:szCs w:val="18"/>
              </w:rPr>
              <w:t>EAST BRISBANE</w:t>
            </w:r>
          </w:p>
        </w:tc>
        <w:tc>
          <w:tcPr>
            <w:tcW w:w="1134" w:type="dxa"/>
            <w:shd w:val="clear" w:color="auto" w:fill="auto"/>
            <w:noWrap/>
            <w:vAlign w:val="bottom"/>
            <w:hideMark/>
          </w:tcPr>
          <w:p w14:paraId="0DF01B99"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F5F8663" w14:textId="77777777" w:rsidR="00214679" w:rsidRPr="00E01A26" w:rsidRDefault="00214679" w:rsidP="00C27460">
            <w:pPr>
              <w:jc w:val="center"/>
              <w:rPr>
                <w:i/>
                <w:iCs/>
                <w:sz w:val="18"/>
                <w:szCs w:val="18"/>
              </w:rPr>
            </w:pPr>
            <w:r w:rsidRPr="00E01A26">
              <w:rPr>
                <w:i/>
                <w:iCs/>
                <w:sz w:val="18"/>
                <w:szCs w:val="18"/>
              </w:rPr>
              <w:t>11</w:t>
            </w:r>
          </w:p>
        </w:tc>
        <w:tc>
          <w:tcPr>
            <w:tcW w:w="376" w:type="dxa"/>
            <w:tcBorders>
              <w:top w:val="nil"/>
              <w:left w:val="single" w:sz="4" w:space="0" w:color="auto"/>
              <w:bottom w:val="nil"/>
              <w:right w:val="single" w:sz="4" w:space="0" w:color="auto"/>
            </w:tcBorders>
          </w:tcPr>
          <w:p w14:paraId="1EB35A9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1A6DF11" w14:textId="77777777" w:rsidR="00214679" w:rsidRPr="00E01A26" w:rsidRDefault="00214679" w:rsidP="00C27460">
            <w:pPr>
              <w:jc w:val="left"/>
              <w:rPr>
                <w:i/>
                <w:iCs/>
                <w:sz w:val="18"/>
                <w:szCs w:val="18"/>
              </w:rPr>
            </w:pPr>
            <w:r w:rsidRPr="00E01A26">
              <w:rPr>
                <w:i/>
                <w:iCs/>
                <w:snapToGrid w:val="0"/>
                <w:sz w:val="18"/>
                <w:szCs w:val="18"/>
                <w:lang w:eastAsia="en-US"/>
              </w:rPr>
              <w:t>DURACK</w:t>
            </w:r>
          </w:p>
        </w:tc>
        <w:tc>
          <w:tcPr>
            <w:tcW w:w="1126" w:type="dxa"/>
            <w:vAlign w:val="bottom"/>
          </w:tcPr>
          <w:p w14:paraId="59C88051" w14:textId="77777777" w:rsidR="00214679" w:rsidRPr="00E01A26" w:rsidRDefault="00214679" w:rsidP="00C27460">
            <w:pPr>
              <w:jc w:val="center"/>
              <w:rPr>
                <w:i/>
                <w:iCs/>
                <w:sz w:val="18"/>
                <w:szCs w:val="18"/>
              </w:rPr>
            </w:pPr>
          </w:p>
        </w:tc>
        <w:tc>
          <w:tcPr>
            <w:tcW w:w="1047" w:type="dxa"/>
            <w:vAlign w:val="bottom"/>
          </w:tcPr>
          <w:p w14:paraId="7BEF87E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w:t>
            </w:r>
          </w:p>
        </w:tc>
      </w:tr>
      <w:tr w:rsidR="00214679" w:rsidRPr="00214679" w14:paraId="71ED65A1" w14:textId="77777777" w:rsidTr="00E01A26">
        <w:trPr>
          <w:trHeight w:val="20"/>
        </w:trPr>
        <w:tc>
          <w:tcPr>
            <w:tcW w:w="2507" w:type="dxa"/>
            <w:shd w:val="clear" w:color="auto" w:fill="auto"/>
            <w:noWrap/>
            <w:vAlign w:val="bottom"/>
            <w:hideMark/>
          </w:tcPr>
          <w:p w14:paraId="6923D7BD" w14:textId="77777777" w:rsidR="00214679" w:rsidRPr="00E01A26" w:rsidRDefault="00214679" w:rsidP="00C27460">
            <w:pPr>
              <w:jc w:val="left"/>
              <w:rPr>
                <w:i/>
                <w:iCs/>
                <w:sz w:val="18"/>
                <w:szCs w:val="18"/>
              </w:rPr>
            </w:pPr>
            <w:r w:rsidRPr="00E01A26">
              <w:rPr>
                <w:i/>
                <w:iCs/>
                <w:sz w:val="18"/>
                <w:szCs w:val="18"/>
              </w:rPr>
              <w:t>EIGHT MILE PLAINS</w:t>
            </w:r>
          </w:p>
        </w:tc>
        <w:tc>
          <w:tcPr>
            <w:tcW w:w="1134" w:type="dxa"/>
            <w:shd w:val="clear" w:color="auto" w:fill="auto"/>
            <w:noWrap/>
            <w:vAlign w:val="bottom"/>
            <w:hideMark/>
          </w:tcPr>
          <w:p w14:paraId="1F184AB9" w14:textId="77777777" w:rsidR="00214679" w:rsidRPr="00E01A26" w:rsidRDefault="00214679" w:rsidP="00C27460">
            <w:pPr>
              <w:jc w:val="center"/>
              <w:rPr>
                <w:i/>
                <w:iCs/>
                <w:sz w:val="18"/>
                <w:szCs w:val="18"/>
              </w:rPr>
            </w:pPr>
            <w:r w:rsidRPr="00E01A26">
              <w:rPr>
                <w:i/>
                <w:iCs/>
                <w:sz w:val="18"/>
                <w:szCs w:val="18"/>
              </w:rPr>
              <w:t>4</w:t>
            </w:r>
          </w:p>
        </w:tc>
        <w:tc>
          <w:tcPr>
            <w:tcW w:w="1047" w:type="dxa"/>
            <w:tcBorders>
              <w:right w:val="single" w:sz="4" w:space="0" w:color="auto"/>
            </w:tcBorders>
            <w:shd w:val="clear" w:color="auto" w:fill="auto"/>
            <w:noWrap/>
            <w:vAlign w:val="bottom"/>
            <w:hideMark/>
          </w:tcPr>
          <w:p w14:paraId="01F7659D" w14:textId="77777777" w:rsidR="00214679" w:rsidRPr="00E01A26" w:rsidRDefault="00214679" w:rsidP="00C27460">
            <w:pPr>
              <w:jc w:val="center"/>
              <w:rPr>
                <w:i/>
                <w:iCs/>
                <w:sz w:val="18"/>
                <w:szCs w:val="18"/>
              </w:rPr>
            </w:pPr>
            <w:r w:rsidRPr="00E01A26">
              <w:rPr>
                <w:i/>
                <w:iCs/>
                <w:sz w:val="18"/>
                <w:szCs w:val="18"/>
              </w:rPr>
              <w:t>7</w:t>
            </w:r>
          </w:p>
        </w:tc>
        <w:tc>
          <w:tcPr>
            <w:tcW w:w="376" w:type="dxa"/>
            <w:tcBorders>
              <w:top w:val="nil"/>
              <w:left w:val="single" w:sz="4" w:space="0" w:color="auto"/>
              <w:bottom w:val="nil"/>
              <w:right w:val="single" w:sz="4" w:space="0" w:color="auto"/>
            </w:tcBorders>
          </w:tcPr>
          <w:p w14:paraId="0B01F9AD"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5D419D2" w14:textId="77777777" w:rsidR="00214679" w:rsidRPr="00E01A26" w:rsidRDefault="00214679" w:rsidP="00C27460">
            <w:pPr>
              <w:jc w:val="left"/>
              <w:rPr>
                <w:i/>
                <w:iCs/>
                <w:sz w:val="18"/>
                <w:szCs w:val="18"/>
              </w:rPr>
            </w:pPr>
            <w:r w:rsidRPr="00E01A26">
              <w:rPr>
                <w:i/>
                <w:iCs/>
                <w:snapToGrid w:val="0"/>
                <w:sz w:val="18"/>
                <w:szCs w:val="18"/>
                <w:lang w:eastAsia="en-US"/>
              </w:rPr>
              <w:t>DUTTON PARK</w:t>
            </w:r>
          </w:p>
        </w:tc>
        <w:tc>
          <w:tcPr>
            <w:tcW w:w="1126" w:type="dxa"/>
            <w:vAlign w:val="bottom"/>
          </w:tcPr>
          <w:p w14:paraId="14EF7210"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40F77FC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536A55C6" w14:textId="77777777" w:rsidTr="00E01A26">
        <w:trPr>
          <w:trHeight w:val="20"/>
        </w:trPr>
        <w:tc>
          <w:tcPr>
            <w:tcW w:w="2507" w:type="dxa"/>
            <w:shd w:val="clear" w:color="auto" w:fill="auto"/>
            <w:noWrap/>
            <w:vAlign w:val="bottom"/>
            <w:hideMark/>
          </w:tcPr>
          <w:p w14:paraId="3B60D31D" w14:textId="77777777" w:rsidR="00214679" w:rsidRPr="00E01A26" w:rsidRDefault="00214679" w:rsidP="00C27460">
            <w:pPr>
              <w:jc w:val="left"/>
              <w:rPr>
                <w:i/>
                <w:iCs/>
                <w:sz w:val="18"/>
                <w:szCs w:val="18"/>
              </w:rPr>
            </w:pPr>
            <w:r w:rsidRPr="00E01A26">
              <w:rPr>
                <w:i/>
                <w:iCs/>
                <w:sz w:val="18"/>
                <w:szCs w:val="18"/>
              </w:rPr>
              <w:t>ENOGGERA</w:t>
            </w:r>
          </w:p>
        </w:tc>
        <w:tc>
          <w:tcPr>
            <w:tcW w:w="1134" w:type="dxa"/>
            <w:shd w:val="clear" w:color="auto" w:fill="auto"/>
            <w:noWrap/>
            <w:vAlign w:val="bottom"/>
            <w:hideMark/>
          </w:tcPr>
          <w:p w14:paraId="0C8FE2AB"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6F77984" w14:textId="77777777" w:rsidR="00214679" w:rsidRPr="00E01A26" w:rsidRDefault="00214679" w:rsidP="00C27460">
            <w:pPr>
              <w:jc w:val="center"/>
              <w:rPr>
                <w:i/>
                <w:iCs/>
                <w:sz w:val="18"/>
                <w:szCs w:val="18"/>
              </w:rPr>
            </w:pPr>
            <w:r w:rsidRPr="00E01A26">
              <w:rPr>
                <w:i/>
                <w:iCs/>
                <w:sz w:val="18"/>
                <w:szCs w:val="18"/>
              </w:rPr>
              <w:t>23</w:t>
            </w:r>
          </w:p>
        </w:tc>
        <w:tc>
          <w:tcPr>
            <w:tcW w:w="376" w:type="dxa"/>
            <w:tcBorders>
              <w:top w:val="nil"/>
              <w:left w:val="single" w:sz="4" w:space="0" w:color="auto"/>
              <w:bottom w:val="nil"/>
              <w:right w:val="single" w:sz="4" w:space="0" w:color="auto"/>
            </w:tcBorders>
          </w:tcPr>
          <w:p w14:paraId="5EFD63B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9E6539E" w14:textId="77777777" w:rsidR="00214679" w:rsidRPr="00E01A26" w:rsidRDefault="00214679" w:rsidP="00C27460">
            <w:pPr>
              <w:jc w:val="left"/>
              <w:rPr>
                <w:i/>
                <w:iCs/>
                <w:sz w:val="18"/>
                <w:szCs w:val="18"/>
              </w:rPr>
            </w:pPr>
            <w:r w:rsidRPr="00E01A26">
              <w:rPr>
                <w:i/>
                <w:iCs/>
                <w:snapToGrid w:val="0"/>
                <w:sz w:val="18"/>
                <w:szCs w:val="18"/>
                <w:lang w:eastAsia="en-US"/>
              </w:rPr>
              <w:t>EAGLE FARM</w:t>
            </w:r>
          </w:p>
        </w:tc>
        <w:tc>
          <w:tcPr>
            <w:tcW w:w="1126" w:type="dxa"/>
            <w:vAlign w:val="bottom"/>
          </w:tcPr>
          <w:p w14:paraId="5422B7D4" w14:textId="77777777" w:rsidR="00214679" w:rsidRPr="00E01A26" w:rsidRDefault="00214679" w:rsidP="00C27460">
            <w:pPr>
              <w:jc w:val="center"/>
              <w:rPr>
                <w:i/>
                <w:iCs/>
                <w:sz w:val="18"/>
                <w:szCs w:val="18"/>
              </w:rPr>
            </w:pPr>
            <w:r w:rsidRPr="00E01A26">
              <w:rPr>
                <w:i/>
                <w:iCs/>
                <w:snapToGrid w:val="0"/>
                <w:sz w:val="18"/>
                <w:szCs w:val="18"/>
                <w:lang w:eastAsia="en-US"/>
              </w:rPr>
              <w:t>5</w:t>
            </w:r>
          </w:p>
        </w:tc>
        <w:tc>
          <w:tcPr>
            <w:tcW w:w="1047" w:type="dxa"/>
            <w:vAlign w:val="bottom"/>
          </w:tcPr>
          <w:p w14:paraId="52F31B4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732529A4" w14:textId="77777777" w:rsidTr="00E01A26">
        <w:trPr>
          <w:trHeight w:val="20"/>
        </w:trPr>
        <w:tc>
          <w:tcPr>
            <w:tcW w:w="2507" w:type="dxa"/>
            <w:shd w:val="clear" w:color="auto" w:fill="auto"/>
            <w:noWrap/>
            <w:vAlign w:val="bottom"/>
            <w:hideMark/>
          </w:tcPr>
          <w:p w14:paraId="316964BF" w14:textId="77777777" w:rsidR="00214679" w:rsidRPr="00E01A26" w:rsidRDefault="00214679" w:rsidP="00C27460">
            <w:pPr>
              <w:jc w:val="left"/>
              <w:rPr>
                <w:i/>
                <w:iCs/>
                <w:sz w:val="18"/>
                <w:szCs w:val="18"/>
              </w:rPr>
            </w:pPr>
            <w:r w:rsidRPr="00E01A26">
              <w:rPr>
                <w:i/>
                <w:iCs/>
                <w:sz w:val="18"/>
                <w:szCs w:val="18"/>
              </w:rPr>
              <w:t>EVERTON PARK</w:t>
            </w:r>
          </w:p>
        </w:tc>
        <w:tc>
          <w:tcPr>
            <w:tcW w:w="1134" w:type="dxa"/>
            <w:shd w:val="clear" w:color="auto" w:fill="auto"/>
            <w:noWrap/>
            <w:vAlign w:val="bottom"/>
            <w:hideMark/>
          </w:tcPr>
          <w:p w14:paraId="334AC8BB"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7038380" w14:textId="77777777" w:rsidR="00214679" w:rsidRPr="00E01A26" w:rsidRDefault="00214679" w:rsidP="00C27460">
            <w:pPr>
              <w:jc w:val="center"/>
              <w:rPr>
                <w:i/>
                <w:iCs/>
                <w:sz w:val="18"/>
                <w:szCs w:val="18"/>
              </w:rPr>
            </w:pPr>
            <w:r w:rsidRPr="00E01A26">
              <w:rPr>
                <w:i/>
                <w:iCs/>
                <w:sz w:val="18"/>
                <w:szCs w:val="18"/>
              </w:rPr>
              <w:t>14</w:t>
            </w:r>
          </w:p>
        </w:tc>
        <w:tc>
          <w:tcPr>
            <w:tcW w:w="376" w:type="dxa"/>
            <w:tcBorders>
              <w:top w:val="nil"/>
              <w:left w:val="single" w:sz="4" w:space="0" w:color="auto"/>
              <w:bottom w:val="nil"/>
              <w:right w:val="single" w:sz="4" w:space="0" w:color="auto"/>
            </w:tcBorders>
          </w:tcPr>
          <w:p w14:paraId="3CD8AFF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FE3C191" w14:textId="77777777" w:rsidR="00214679" w:rsidRPr="00E01A26" w:rsidRDefault="00214679" w:rsidP="00C27460">
            <w:pPr>
              <w:jc w:val="left"/>
              <w:rPr>
                <w:i/>
                <w:iCs/>
                <w:sz w:val="18"/>
                <w:szCs w:val="18"/>
              </w:rPr>
            </w:pPr>
            <w:r w:rsidRPr="00E01A26">
              <w:rPr>
                <w:i/>
                <w:iCs/>
                <w:snapToGrid w:val="0"/>
                <w:sz w:val="18"/>
                <w:szCs w:val="18"/>
                <w:lang w:eastAsia="en-US"/>
              </w:rPr>
              <w:t>EAST BRISBANE</w:t>
            </w:r>
          </w:p>
        </w:tc>
        <w:tc>
          <w:tcPr>
            <w:tcW w:w="1126" w:type="dxa"/>
            <w:vAlign w:val="bottom"/>
          </w:tcPr>
          <w:p w14:paraId="3F85B6E9" w14:textId="77777777" w:rsidR="00214679" w:rsidRPr="00E01A26" w:rsidRDefault="00214679" w:rsidP="00C27460">
            <w:pPr>
              <w:jc w:val="center"/>
              <w:rPr>
                <w:i/>
                <w:iCs/>
                <w:sz w:val="18"/>
                <w:szCs w:val="18"/>
              </w:rPr>
            </w:pPr>
            <w:r w:rsidRPr="00E01A26">
              <w:rPr>
                <w:i/>
                <w:iCs/>
                <w:snapToGrid w:val="0"/>
                <w:sz w:val="18"/>
                <w:szCs w:val="18"/>
                <w:lang w:eastAsia="en-US"/>
              </w:rPr>
              <w:t>16</w:t>
            </w:r>
          </w:p>
        </w:tc>
        <w:tc>
          <w:tcPr>
            <w:tcW w:w="1047" w:type="dxa"/>
            <w:vAlign w:val="bottom"/>
          </w:tcPr>
          <w:p w14:paraId="07C6DD5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114</w:t>
            </w:r>
          </w:p>
        </w:tc>
      </w:tr>
      <w:tr w:rsidR="00214679" w:rsidRPr="00214679" w14:paraId="69D188B1" w14:textId="77777777" w:rsidTr="00E01A26">
        <w:trPr>
          <w:trHeight w:val="20"/>
        </w:trPr>
        <w:tc>
          <w:tcPr>
            <w:tcW w:w="2507" w:type="dxa"/>
            <w:shd w:val="clear" w:color="auto" w:fill="auto"/>
            <w:noWrap/>
            <w:vAlign w:val="bottom"/>
            <w:hideMark/>
          </w:tcPr>
          <w:p w14:paraId="73BB61C6" w14:textId="77777777" w:rsidR="00214679" w:rsidRPr="00E01A26" w:rsidRDefault="00214679" w:rsidP="00C27460">
            <w:pPr>
              <w:jc w:val="left"/>
              <w:rPr>
                <w:i/>
                <w:iCs/>
                <w:sz w:val="18"/>
                <w:szCs w:val="18"/>
              </w:rPr>
            </w:pPr>
            <w:r w:rsidRPr="00E01A26">
              <w:rPr>
                <w:i/>
                <w:iCs/>
                <w:sz w:val="18"/>
                <w:szCs w:val="18"/>
              </w:rPr>
              <w:t>FAIRFIELD</w:t>
            </w:r>
          </w:p>
        </w:tc>
        <w:tc>
          <w:tcPr>
            <w:tcW w:w="1134" w:type="dxa"/>
            <w:shd w:val="clear" w:color="auto" w:fill="auto"/>
            <w:noWrap/>
            <w:vAlign w:val="bottom"/>
            <w:hideMark/>
          </w:tcPr>
          <w:p w14:paraId="76A2EA07"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2F90D8B" w14:textId="77777777" w:rsidR="00214679" w:rsidRPr="00E01A26" w:rsidRDefault="00214679" w:rsidP="00C27460">
            <w:pPr>
              <w:jc w:val="center"/>
              <w:rPr>
                <w:i/>
                <w:iCs/>
                <w:sz w:val="18"/>
                <w:szCs w:val="18"/>
              </w:rPr>
            </w:pPr>
            <w:r w:rsidRPr="00E01A26">
              <w:rPr>
                <w:i/>
                <w:iCs/>
                <w:sz w:val="18"/>
                <w:szCs w:val="18"/>
              </w:rPr>
              <w:t>5</w:t>
            </w:r>
          </w:p>
        </w:tc>
        <w:tc>
          <w:tcPr>
            <w:tcW w:w="376" w:type="dxa"/>
            <w:tcBorders>
              <w:top w:val="nil"/>
              <w:left w:val="single" w:sz="4" w:space="0" w:color="auto"/>
              <w:bottom w:val="nil"/>
              <w:right w:val="single" w:sz="4" w:space="0" w:color="auto"/>
            </w:tcBorders>
          </w:tcPr>
          <w:p w14:paraId="0789893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2616575" w14:textId="77777777" w:rsidR="00214679" w:rsidRPr="00E01A26" w:rsidRDefault="00214679" w:rsidP="00C27460">
            <w:pPr>
              <w:jc w:val="left"/>
              <w:rPr>
                <w:i/>
                <w:iCs/>
                <w:sz w:val="18"/>
                <w:szCs w:val="18"/>
              </w:rPr>
            </w:pPr>
            <w:r w:rsidRPr="00E01A26">
              <w:rPr>
                <w:i/>
                <w:iCs/>
                <w:snapToGrid w:val="0"/>
                <w:sz w:val="18"/>
                <w:szCs w:val="18"/>
                <w:lang w:eastAsia="en-US"/>
              </w:rPr>
              <w:t>EIGHT MILE PLAINS</w:t>
            </w:r>
          </w:p>
        </w:tc>
        <w:tc>
          <w:tcPr>
            <w:tcW w:w="1126" w:type="dxa"/>
            <w:vAlign w:val="bottom"/>
          </w:tcPr>
          <w:p w14:paraId="2D7E23FA" w14:textId="77777777" w:rsidR="00214679" w:rsidRPr="00E01A26" w:rsidRDefault="00214679" w:rsidP="00C27460">
            <w:pPr>
              <w:jc w:val="center"/>
              <w:rPr>
                <w:i/>
                <w:iCs/>
                <w:sz w:val="18"/>
                <w:szCs w:val="18"/>
              </w:rPr>
            </w:pPr>
            <w:r w:rsidRPr="00E01A26">
              <w:rPr>
                <w:i/>
                <w:iCs/>
                <w:snapToGrid w:val="0"/>
                <w:sz w:val="18"/>
                <w:szCs w:val="18"/>
                <w:lang w:eastAsia="en-US"/>
              </w:rPr>
              <w:t>26</w:t>
            </w:r>
          </w:p>
        </w:tc>
        <w:tc>
          <w:tcPr>
            <w:tcW w:w="1047" w:type="dxa"/>
            <w:vAlign w:val="bottom"/>
          </w:tcPr>
          <w:p w14:paraId="5B370BEE"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w:t>
            </w:r>
          </w:p>
        </w:tc>
      </w:tr>
      <w:tr w:rsidR="00214679" w:rsidRPr="00214679" w14:paraId="7109C539" w14:textId="77777777" w:rsidTr="00E01A26">
        <w:trPr>
          <w:trHeight w:val="20"/>
        </w:trPr>
        <w:tc>
          <w:tcPr>
            <w:tcW w:w="2507" w:type="dxa"/>
            <w:shd w:val="clear" w:color="auto" w:fill="auto"/>
            <w:noWrap/>
            <w:vAlign w:val="bottom"/>
            <w:hideMark/>
          </w:tcPr>
          <w:p w14:paraId="2675E956" w14:textId="77777777" w:rsidR="00214679" w:rsidRPr="00E01A26" w:rsidRDefault="00214679" w:rsidP="00C27460">
            <w:pPr>
              <w:jc w:val="left"/>
              <w:rPr>
                <w:i/>
                <w:iCs/>
                <w:sz w:val="18"/>
                <w:szCs w:val="18"/>
              </w:rPr>
            </w:pPr>
            <w:r w:rsidRPr="00E01A26">
              <w:rPr>
                <w:i/>
                <w:iCs/>
                <w:sz w:val="18"/>
                <w:szCs w:val="18"/>
              </w:rPr>
              <w:t>FERNY GROVE</w:t>
            </w:r>
          </w:p>
        </w:tc>
        <w:tc>
          <w:tcPr>
            <w:tcW w:w="1134" w:type="dxa"/>
            <w:shd w:val="clear" w:color="auto" w:fill="auto"/>
            <w:noWrap/>
            <w:vAlign w:val="bottom"/>
            <w:hideMark/>
          </w:tcPr>
          <w:p w14:paraId="14854576"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57C682B4"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75910E2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8D7E08D" w14:textId="77777777" w:rsidR="00214679" w:rsidRPr="00E01A26" w:rsidRDefault="00214679" w:rsidP="00C27460">
            <w:pPr>
              <w:jc w:val="left"/>
              <w:rPr>
                <w:i/>
                <w:iCs/>
                <w:sz w:val="18"/>
                <w:szCs w:val="18"/>
              </w:rPr>
            </w:pPr>
            <w:r w:rsidRPr="00E01A26">
              <w:rPr>
                <w:i/>
                <w:iCs/>
                <w:snapToGrid w:val="0"/>
                <w:sz w:val="18"/>
                <w:szCs w:val="18"/>
                <w:lang w:eastAsia="en-US"/>
              </w:rPr>
              <w:t>ELLEN GROVE</w:t>
            </w:r>
          </w:p>
        </w:tc>
        <w:tc>
          <w:tcPr>
            <w:tcW w:w="1126" w:type="dxa"/>
            <w:vAlign w:val="bottom"/>
          </w:tcPr>
          <w:p w14:paraId="6CCE7609" w14:textId="77777777" w:rsidR="00214679" w:rsidRPr="00E01A26" w:rsidRDefault="00214679" w:rsidP="00C27460">
            <w:pPr>
              <w:jc w:val="center"/>
              <w:rPr>
                <w:i/>
                <w:iCs/>
                <w:sz w:val="18"/>
                <w:szCs w:val="18"/>
              </w:rPr>
            </w:pPr>
            <w:r w:rsidRPr="00E01A26">
              <w:rPr>
                <w:i/>
                <w:iCs/>
                <w:snapToGrid w:val="0"/>
                <w:sz w:val="18"/>
                <w:szCs w:val="18"/>
                <w:lang w:eastAsia="en-US"/>
              </w:rPr>
              <w:t>17</w:t>
            </w:r>
          </w:p>
        </w:tc>
        <w:tc>
          <w:tcPr>
            <w:tcW w:w="1047" w:type="dxa"/>
            <w:vAlign w:val="bottom"/>
          </w:tcPr>
          <w:p w14:paraId="479317E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w:t>
            </w:r>
          </w:p>
        </w:tc>
      </w:tr>
      <w:tr w:rsidR="00214679" w:rsidRPr="00214679" w14:paraId="299B9AB8" w14:textId="77777777" w:rsidTr="00E01A26">
        <w:trPr>
          <w:trHeight w:val="20"/>
        </w:trPr>
        <w:tc>
          <w:tcPr>
            <w:tcW w:w="2507" w:type="dxa"/>
            <w:shd w:val="clear" w:color="auto" w:fill="auto"/>
            <w:noWrap/>
            <w:vAlign w:val="bottom"/>
            <w:hideMark/>
          </w:tcPr>
          <w:p w14:paraId="1EE00BA7" w14:textId="77777777" w:rsidR="00214679" w:rsidRPr="00E01A26" w:rsidRDefault="00214679" w:rsidP="00C27460">
            <w:pPr>
              <w:jc w:val="left"/>
              <w:rPr>
                <w:i/>
                <w:iCs/>
                <w:sz w:val="18"/>
                <w:szCs w:val="18"/>
              </w:rPr>
            </w:pPr>
            <w:r w:rsidRPr="00E01A26">
              <w:rPr>
                <w:i/>
                <w:iCs/>
                <w:sz w:val="18"/>
                <w:szCs w:val="18"/>
              </w:rPr>
              <w:t>FOREST LAKE</w:t>
            </w:r>
          </w:p>
        </w:tc>
        <w:tc>
          <w:tcPr>
            <w:tcW w:w="1134" w:type="dxa"/>
            <w:shd w:val="clear" w:color="auto" w:fill="auto"/>
            <w:noWrap/>
            <w:vAlign w:val="bottom"/>
            <w:hideMark/>
          </w:tcPr>
          <w:p w14:paraId="142BC78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E927948" w14:textId="77777777" w:rsidR="00214679" w:rsidRPr="00E01A26" w:rsidRDefault="00214679" w:rsidP="00C27460">
            <w:pPr>
              <w:jc w:val="center"/>
              <w:rPr>
                <w:i/>
                <w:iCs/>
                <w:sz w:val="18"/>
                <w:szCs w:val="18"/>
              </w:rPr>
            </w:pPr>
            <w:r w:rsidRPr="00E01A26">
              <w:rPr>
                <w:i/>
                <w:iCs/>
                <w:sz w:val="18"/>
                <w:szCs w:val="18"/>
              </w:rPr>
              <w:t>8</w:t>
            </w:r>
          </w:p>
        </w:tc>
        <w:tc>
          <w:tcPr>
            <w:tcW w:w="376" w:type="dxa"/>
            <w:tcBorders>
              <w:top w:val="nil"/>
              <w:left w:val="single" w:sz="4" w:space="0" w:color="auto"/>
              <w:bottom w:val="nil"/>
              <w:right w:val="single" w:sz="4" w:space="0" w:color="auto"/>
            </w:tcBorders>
          </w:tcPr>
          <w:p w14:paraId="0443A6F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267E854" w14:textId="77777777" w:rsidR="00214679" w:rsidRPr="00E01A26" w:rsidRDefault="00214679" w:rsidP="00C27460">
            <w:pPr>
              <w:jc w:val="left"/>
              <w:rPr>
                <w:i/>
                <w:iCs/>
                <w:sz w:val="18"/>
                <w:szCs w:val="18"/>
              </w:rPr>
            </w:pPr>
            <w:r w:rsidRPr="00E01A26">
              <w:rPr>
                <w:i/>
                <w:iCs/>
                <w:snapToGrid w:val="0"/>
                <w:sz w:val="18"/>
                <w:szCs w:val="18"/>
                <w:lang w:eastAsia="en-US"/>
              </w:rPr>
              <w:t>ENOGGERA</w:t>
            </w:r>
          </w:p>
        </w:tc>
        <w:tc>
          <w:tcPr>
            <w:tcW w:w="1126" w:type="dxa"/>
            <w:vAlign w:val="bottom"/>
          </w:tcPr>
          <w:p w14:paraId="5748BF9F"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1CEC203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w:t>
            </w:r>
          </w:p>
        </w:tc>
      </w:tr>
      <w:tr w:rsidR="00214679" w:rsidRPr="00214679" w14:paraId="0DF202C3" w14:textId="77777777" w:rsidTr="00E01A26">
        <w:trPr>
          <w:trHeight w:val="20"/>
        </w:trPr>
        <w:tc>
          <w:tcPr>
            <w:tcW w:w="2507" w:type="dxa"/>
            <w:shd w:val="clear" w:color="auto" w:fill="auto"/>
            <w:noWrap/>
            <w:vAlign w:val="bottom"/>
            <w:hideMark/>
          </w:tcPr>
          <w:p w14:paraId="518B510C" w14:textId="77777777" w:rsidR="00214679" w:rsidRPr="00E01A26" w:rsidRDefault="00214679" w:rsidP="00C27460">
            <w:pPr>
              <w:jc w:val="left"/>
              <w:rPr>
                <w:i/>
                <w:iCs/>
                <w:sz w:val="18"/>
                <w:szCs w:val="18"/>
              </w:rPr>
            </w:pPr>
            <w:r w:rsidRPr="00E01A26">
              <w:rPr>
                <w:i/>
                <w:iCs/>
                <w:sz w:val="18"/>
                <w:szCs w:val="18"/>
              </w:rPr>
              <w:t>FORTITUDE VALLEY</w:t>
            </w:r>
          </w:p>
        </w:tc>
        <w:tc>
          <w:tcPr>
            <w:tcW w:w="1134" w:type="dxa"/>
            <w:shd w:val="clear" w:color="auto" w:fill="auto"/>
            <w:noWrap/>
            <w:vAlign w:val="bottom"/>
            <w:hideMark/>
          </w:tcPr>
          <w:p w14:paraId="68B108C8" w14:textId="77777777" w:rsidR="00214679" w:rsidRPr="00E01A26" w:rsidRDefault="00214679" w:rsidP="00C27460">
            <w:pPr>
              <w:jc w:val="center"/>
              <w:rPr>
                <w:i/>
                <w:iCs/>
                <w:sz w:val="18"/>
                <w:szCs w:val="18"/>
              </w:rPr>
            </w:pPr>
            <w:r w:rsidRPr="00E01A26">
              <w:rPr>
                <w:i/>
                <w:iCs/>
                <w:sz w:val="18"/>
                <w:szCs w:val="18"/>
              </w:rPr>
              <w:t>16</w:t>
            </w:r>
          </w:p>
        </w:tc>
        <w:tc>
          <w:tcPr>
            <w:tcW w:w="1047" w:type="dxa"/>
            <w:tcBorders>
              <w:right w:val="single" w:sz="4" w:space="0" w:color="auto"/>
            </w:tcBorders>
            <w:shd w:val="clear" w:color="auto" w:fill="auto"/>
            <w:noWrap/>
            <w:vAlign w:val="bottom"/>
            <w:hideMark/>
          </w:tcPr>
          <w:p w14:paraId="6AAACF2C" w14:textId="77777777" w:rsidR="00214679" w:rsidRPr="00E01A26" w:rsidRDefault="00214679" w:rsidP="00C27460">
            <w:pPr>
              <w:jc w:val="center"/>
              <w:rPr>
                <w:i/>
                <w:iCs/>
                <w:sz w:val="18"/>
                <w:szCs w:val="18"/>
              </w:rPr>
            </w:pPr>
            <w:r w:rsidRPr="00E01A26">
              <w:rPr>
                <w:i/>
                <w:iCs/>
                <w:sz w:val="18"/>
                <w:szCs w:val="18"/>
              </w:rPr>
              <w:t>67</w:t>
            </w:r>
          </w:p>
        </w:tc>
        <w:tc>
          <w:tcPr>
            <w:tcW w:w="376" w:type="dxa"/>
            <w:tcBorders>
              <w:top w:val="nil"/>
              <w:left w:val="single" w:sz="4" w:space="0" w:color="auto"/>
              <w:bottom w:val="nil"/>
              <w:right w:val="single" w:sz="4" w:space="0" w:color="auto"/>
            </w:tcBorders>
          </w:tcPr>
          <w:p w14:paraId="35DAC81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53BE76A" w14:textId="77777777" w:rsidR="00214679" w:rsidRPr="00E01A26" w:rsidRDefault="00214679" w:rsidP="00C27460">
            <w:pPr>
              <w:jc w:val="left"/>
              <w:rPr>
                <w:i/>
                <w:iCs/>
                <w:sz w:val="18"/>
                <w:szCs w:val="18"/>
              </w:rPr>
            </w:pPr>
            <w:r w:rsidRPr="00E01A26">
              <w:rPr>
                <w:i/>
                <w:iCs/>
                <w:snapToGrid w:val="0"/>
                <w:sz w:val="18"/>
                <w:szCs w:val="18"/>
                <w:lang w:eastAsia="en-US"/>
              </w:rPr>
              <w:t>EVERTON PARK</w:t>
            </w:r>
          </w:p>
        </w:tc>
        <w:tc>
          <w:tcPr>
            <w:tcW w:w="1126" w:type="dxa"/>
            <w:vAlign w:val="bottom"/>
          </w:tcPr>
          <w:p w14:paraId="0629900C" w14:textId="77777777" w:rsidR="00214679" w:rsidRPr="00E01A26" w:rsidRDefault="00214679" w:rsidP="00C27460">
            <w:pPr>
              <w:jc w:val="center"/>
              <w:rPr>
                <w:i/>
                <w:iCs/>
                <w:sz w:val="18"/>
                <w:szCs w:val="18"/>
              </w:rPr>
            </w:pPr>
          </w:p>
        </w:tc>
        <w:tc>
          <w:tcPr>
            <w:tcW w:w="1047" w:type="dxa"/>
            <w:vAlign w:val="bottom"/>
          </w:tcPr>
          <w:p w14:paraId="0387DB3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53</w:t>
            </w:r>
          </w:p>
        </w:tc>
      </w:tr>
      <w:tr w:rsidR="00214679" w:rsidRPr="00214679" w14:paraId="38529231" w14:textId="77777777" w:rsidTr="00E01A26">
        <w:trPr>
          <w:trHeight w:val="20"/>
        </w:trPr>
        <w:tc>
          <w:tcPr>
            <w:tcW w:w="2507" w:type="dxa"/>
            <w:shd w:val="clear" w:color="auto" w:fill="auto"/>
            <w:noWrap/>
            <w:vAlign w:val="bottom"/>
            <w:hideMark/>
          </w:tcPr>
          <w:p w14:paraId="18609948" w14:textId="77777777" w:rsidR="00214679" w:rsidRPr="00E01A26" w:rsidRDefault="00214679" w:rsidP="00C27460">
            <w:pPr>
              <w:jc w:val="left"/>
              <w:rPr>
                <w:i/>
                <w:iCs/>
                <w:sz w:val="18"/>
                <w:szCs w:val="18"/>
              </w:rPr>
            </w:pPr>
            <w:r w:rsidRPr="00E01A26">
              <w:rPr>
                <w:i/>
                <w:iCs/>
                <w:sz w:val="18"/>
                <w:szCs w:val="18"/>
              </w:rPr>
              <w:t>GAYTHORNE</w:t>
            </w:r>
          </w:p>
        </w:tc>
        <w:tc>
          <w:tcPr>
            <w:tcW w:w="1134" w:type="dxa"/>
            <w:shd w:val="clear" w:color="auto" w:fill="auto"/>
            <w:noWrap/>
            <w:vAlign w:val="bottom"/>
            <w:hideMark/>
          </w:tcPr>
          <w:p w14:paraId="4CE5199A"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C13F680" w14:textId="77777777" w:rsidR="00214679" w:rsidRPr="00E01A26" w:rsidRDefault="00214679" w:rsidP="00C27460">
            <w:pPr>
              <w:jc w:val="center"/>
              <w:rPr>
                <w:i/>
                <w:iCs/>
                <w:sz w:val="18"/>
                <w:szCs w:val="18"/>
              </w:rPr>
            </w:pPr>
            <w:r w:rsidRPr="00E01A26">
              <w:rPr>
                <w:i/>
                <w:iCs/>
                <w:sz w:val="18"/>
                <w:szCs w:val="18"/>
              </w:rPr>
              <w:t>16</w:t>
            </w:r>
          </w:p>
        </w:tc>
        <w:tc>
          <w:tcPr>
            <w:tcW w:w="376" w:type="dxa"/>
            <w:tcBorders>
              <w:top w:val="nil"/>
              <w:left w:val="single" w:sz="4" w:space="0" w:color="auto"/>
              <w:bottom w:val="nil"/>
              <w:right w:val="single" w:sz="4" w:space="0" w:color="auto"/>
            </w:tcBorders>
          </w:tcPr>
          <w:p w14:paraId="74E43FE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3744B9E" w14:textId="77777777" w:rsidR="00214679" w:rsidRPr="00E01A26" w:rsidRDefault="00214679" w:rsidP="00C27460">
            <w:pPr>
              <w:jc w:val="left"/>
              <w:rPr>
                <w:i/>
                <w:iCs/>
                <w:sz w:val="18"/>
                <w:szCs w:val="18"/>
              </w:rPr>
            </w:pPr>
            <w:r w:rsidRPr="00E01A26">
              <w:rPr>
                <w:i/>
                <w:iCs/>
                <w:snapToGrid w:val="0"/>
                <w:sz w:val="18"/>
                <w:szCs w:val="18"/>
                <w:lang w:eastAsia="en-US"/>
              </w:rPr>
              <w:t>FAIRFIELD</w:t>
            </w:r>
          </w:p>
        </w:tc>
        <w:tc>
          <w:tcPr>
            <w:tcW w:w="1126" w:type="dxa"/>
            <w:vAlign w:val="bottom"/>
          </w:tcPr>
          <w:p w14:paraId="4F85F059" w14:textId="77777777" w:rsidR="00214679" w:rsidRPr="00E01A26" w:rsidRDefault="00214679" w:rsidP="00C27460">
            <w:pPr>
              <w:jc w:val="center"/>
              <w:rPr>
                <w:i/>
                <w:iCs/>
                <w:sz w:val="18"/>
                <w:szCs w:val="18"/>
              </w:rPr>
            </w:pPr>
          </w:p>
        </w:tc>
        <w:tc>
          <w:tcPr>
            <w:tcW w:w="1047" w:type="dxa"/>
            <w:vAlign w:val="bottom"/>
          </w:tcPr>
          <w:p w14:paraId="60625B3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9</w:t>
            </w:r>
          </w:p>
        </w:tc>
      </w:tr>
      <w:tr w:rsidR="00214679" w:rsidRPr="00214679" w14:paraId="777AB2C8" w14:textId="77777777" w:rsidTr="00E01A26">
        <w:trPr>
          <w:trHeight w:val="20"/>
        </w:trPr>
        <w:tc>
          <w:tcPr>
            <w:tcW w:w="2507" w:type="dxa"/>
            <w:shd w:val="clear" w:color="auto" w:fill="auto"/>
            <w:noWrap/>
            <w:vAlign w:val="bottom"/>
            <w:hideMark/>
          </w:tcPr>
          <w:p w14:paraId="52BF3EA3" w14:textId="77777777" w:rsidR="00214679" w:rsidRPr="00E01A26" w:rsidRDefault="00214679" w:rsidP="00C27460">
            <w:pPr>
              <w:jc w:val="left"/>
              <w:rPr>
                <w:i/>
                <w:iCs/>
                <w:sz w:val="18"/>
                <w:szCs w:val="18"/>
              </w:rPr>
            </w:pPr>
            <w:r w:rsidRPr="00E01A26">
              <w:rPr>
                <w:i/>
                <w:iCs/>
                <w:sz w:val="18"/>
                <w:szCs w:val="18"/>
              </w:rPr>
              <w:t>GEEBUNG</w:t>
            </w:r>
          </w:p>
        </w:tc>
        <w:tc>
          <w:tcPr>
            <w:tcW w:w="1134" w:type="dxa"/>
            <w:shd w:val="clear" w:color="auto" w:fill="auto"/>
            <w:noWrap/>
            <w:vAlign w:val="bottom"/>
            <w:hideMark/>
          </w:tcPr>
          <w:p w14:paraId="0DD2CF15" w14:textId="77777777" w:rsidR="00214679" w:rsidRPr="00E01A26" w:rsidRDefault="00214679" w:rsidP="00C27460">
            <w:pPr>
              <w:jc w:val="center"/>
              <w:rPr>
                <w:i/>
                <w:iCs/>
                <w:sz w:val="18"/>
                <w:szCs w:val="18"/>
              </w:rPr>
            </w:pPr>
            <w:r w:rsidRPr="00E01A26">
              <w:rPr>
                <w:i/>
                <w:iCs/>
                <w:sz w:val="18"/>
                <w:szCs w:val="18"/>
              </w:rPr>
              <w:t>9</w:t>
            </w:r>
          </w:p>
        </w:tc>
        <w:tc>
          <w:tcPr>
            <w:tcW w:w="1047" w:type="dxa"/>
            <w:tcBorders>
              <w:right w:val="single" w:sz="4" w:space="0" w:color="auto"/>
            </w:tcBorders>
            <w:shd w:val="clear" w:color="auto" w:fill="auto"/>
            <w:noWrap/>
            <w:vAlign w:val="bottom"/>
            <w:hideMark/>
          </w:tcPr>
          <w:p w14:paraId="6B5F0043" w14:textId="77777777" w:rsidR="00214679" w:rsidRPr="00E01A26" w:rsidRDefault="00214679" w:rsidP="00C27460">
            <w:pPr>
              <w:jc w:val="center"/>
              <w:rPr>
                <w:i/>
                <w:iCs/>
                <w:sz w:val="18"/>
                <w:szCs w:val="18"/>
              </w:rPr>
            </w:pPr>
            <w:r w:rsidRPr="00E01A26">
              <w:rPr>
                <w:i/>
                <w:iCs/>
                <w:sz w:val="18"/>
                <w:szCs w:val="18"/>
              </w:rPr>
              <w:t>13</w:t>
            </w:r>
          </w:p>
        </w:tc>
        <w:tc>
          <w:tcPr>
            <w:tcW w:w="376" w:type="dxa"/>
            <w:tcBorders>
              <w:top w:val="nil"/>
              <w:left w:val="single" w:sz="4" w:space="0" w:color="auto"/>
              <w:bottom w:val="nil"/>
              <w:right w:val="single" w:sz="4" w:space="0" w:color="auto"/>
            </w:tcBorders>
          </w:tcPr>
          <w:p w14:paraId="369A0DEA"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F14A259" w14:textId="77777777" w:rsidR="00214679" w:rsidRPr="00E01A26" w:rsidRDefault="00214679" w:rsidP="00C27460">
            <w:pPr>
              <w:jc w:val="left"/>
              <w:rPr>
                <w:i/>
                <w:iCs/>
                <w:sz w:val="18"/>
                <w:szCs w:val="18"/>
              </w:rPr>
            </w:pPr>
            <w:r w:rsidRPr="00E01A26">
              <w:rPr>
                <w:i/>
                <w:iCs/>
                <w:snapToGrid w:val="0"/>
                <w:sz w:val="18"/>
                <w:szCs w:val="18"/>
                <w:lang w:eastAsia="en-US"/>
              </w:rPr>
              <w:t>FERNY GROVE</w:t>
            </w:r>
          </w:p>
        </w:tc>
        <w:tc>
          <w:tcPr>
            <w:tcW w:w="1126" w:type="dxa"/>
            <w:vAlign w:val="bottom"/>
          </w:tcPr>
          <w:p w14:paraId="65A51017" w14:textId="77777777" w:rsidR="00214679" w:rsidRPr="00E01A26" w:rsidRDefault="00214679" w:rsidP="00C27460">
            <w:pPr>
              <w:jc w:val="center"/>
              <w:rPr>
                <w:i/>
                <w:iCs/>
                <w:sz w:val="18"/>
                <w:szCs w:val="18"/>
              </w:rPr>
            </w:pPr>
          </w:p>
        </w:tc>
        <w:tc>
          <w:tcPr>
            <w:tcW w:w="1047" w:type="dxa"/>
            <w:vAlign w:val="bottom"/>
          </w:tcPr>
          <w:p w14:paraId="0867217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7</w:t>
            </w:r>
          </w:p>
        </w:tc>
      </w:tr>
      <w:tr w:rsidR="00214679" w:rsidRPr="00214679" w14:paraId="480C5265" w14:textId="77777777" w:rsidTr="00E01A26">
        <w:trPr>
          <w:trHeight w:val="20"/>
        </w:trPr>
        <w:tc>
          <w:tcPr>
            <w:tcW w:w="2507" w:type="dxa"/>
            <w:shd w:val="clear" w:color="auto" w:fill="auto"/>
            <w:noWrap/>
            <w:vAlign w:val="bottom"/>
            <w:hideMark/>
          </w:tcPr>
          <w:p w14:paraId="39298E7B" w14:textId="77777777" w:rsidR="00214679" w:rsidRPr="00E01A26" w:rsidRDefault="00214679" w:rsidP="00C27460">
            <w:pPr>
              <w:jc w:val="left"/>
              <w:rPr>
                <w:i/>
                <w:iCs/>
                <w:sz w:val="18"/>
                <w:szCs w:val="18"/>
              </w:rPr>
            </w:pPr>
            <w:r w:rsidRPr="00E01A26">
              <w:rPr>
                <w:i/>
                <w:iCs/>
                <w:sz w:val="18"/>
                <w:szCs w:val="18"/>
              </w:rPr>
              <w:t>GORDON PARK</w:t>
            </w:r>
          </w:p>
        </w:tc>
        <w:tc>
          <w:tcPr>
            <w:tcW w:w="1134" w:type="dxa"/>
            <w:shd w:val="clear" w:color="auto" w:fill="auto"/>
            <w:noWrap/>
            <w:vAlign w:val="bottom"/>
            <w:hideMark/>
          </w:tcPr>
          <w:p w14:paraId="0A4BC6D9"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18183539" w14:textId="77777777" w:rsidR="00214679" w:rsidRPr="00E01A26" w:rsidRDefault="00214679" w:rsidP="00C27460">
            <w:pPr>
              <w:jc w:val="center"/>
              <w:rPr>
                <w:i/>
                <w:iCs/>
                <w:sz w:val="18"/>
                <w:szCs w:val="18"/>
              </w:rPr>
            </w:pPr>
            <w:r w:rsidRPr="00E01A26">
              <w:rPr>
                <w:i/>
                <w:iCs/>
                <w:sz w:val="18"/>
                <w:szCs w:val="18"/>
              </w:rPr>
              <w:t>8</w:t>
            </w:r>
          </w:p>
        </w:tc>
        <w:tc>
          <w:tcPr>
            <w:tcW w:w="376" w:type="dxa"/>
            <w:tcBorders>
              <w:top w:val="nil"/>
              <w:left w:val="single" w:sz="4" w:space="0" w:color="auto"/>
              <w:bottom w:val="nil"/>
              <w:right w:val="single" w:sz="4" w:space="0" w:color="auto"/>
            </w:tcBorders>
          </w:tcPr>
          <w:p w14:paraId="73BE7CA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DC04424" w14:textId="77777777" w:rsidR="00214679" w:rsidRPr="00E01A26" w:rsidRDefault="00214679" w:rsidP="00C27460">
            <w:pPr>
              <w:jc w:val="left"/>
              <w:rPr>
                <w:i/>
                <w:iCs/>
                <w:sz w:val="18"/>
                <w:szCs w:val="18"/>
              </w:rPr>
            </w:pPr>
            <w:r w:rsidRPr="00E01A26">
              <w:rPr>
                <w:i/>
                <w:iCs/>
                <w:snapToGrid w:val="0"/>
                <w:sz w:val="18"/>
                <w:szCs w:val="18"/>
                <w:lang w:eastAsia="en-US"/>
              </w:rPr>
              <w:t>FIG TREE POCKET</w:t>
            </w:r>
          </w:p>
        </w:tc>
        <w:tc>
          <w:tcPr>
            <w:tcW w:w="1126" w:type="dxa"/>
            <w:vAlign w:val="bottom"/>
          </w:tcPr>
          <w:p w14:paraId="04030B7F" w14:textId="77777777" w:rsidR="00214679" w:rsidRPr="00E01A26" w:rsidRDefault="00214679" w:rsidP="00C27460">
            <w:pPr>
              <w:jc w:val="center"/>
              <w:rPr>
                <w:i/>
                <w:iCs/>
                <w:sz w:val="18"/>
                <w:szCs w:val="18"/>
              </w:rPr>
            </w:pPr>
          </w:p>
        </w:tc>
        <w:tc>
          <w:tcPr>
            <w:tcW w:w="1047" w:type="dxa"/>
            <w:vAlign w:val="bottom"/>
          </w:tcPr>
          <w:p w14:paraId="03DCC8B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15</w:t>
            </w:r>
          </w:p>
        </w:tc>
      </w:tr>
      <w:tr w:rsidR="00214679" w:rsidRPr="00214679" w14:paraId="6B3CAC14" w14:textId="77777777" w:rsidTr="00E01A26">
        <w:trPr>
          <w:trHeight w:val="20"/>
        </w:trPr>
        <w:tc>
          <w:tcPr>
            <w:tcW w:w="2507" w:type="dxa"/>
            <w:shd w:val="clear" w:color="auto" w:fill="auto"/>
            <w:noWrap/>
            <w:vAlign w:val="bottom"/>
            <w:hideMark/>
          </w:tcPr>
          <w:p w14:paraId="1BC1BE97" w14:textId="77777777" w:rsidR="00214679" w:rsidRPr="00E01A26" w:rsidRDefault="00214679" w:rsidP="00C27460">
            <w:pPr>
              <w:jc w:val="left"/>
              <w:rPr>
                <w:i/>
                <w:iCs/>
                <w:sz w:val="18"/>
                <w:szCs w:val="18"/>
              </w:rPr>
            </w:pPr>
            <w:r w:rsidRPr="00E01A26">
              <w:rPr>
                <w:i/>
                <w:iCs/>
                <w:sz w:val="18"/>
                <w:szCs w:val="18"/>
              </w:rPr>
              <w:t>GRACEVILLE</w:t>
            </w:r>
          </w:p>
        </w:tc>
        <w:tc>
          <w:tcPr>
            <w:tcW w:w="1134" w:type="dxa"/>
            <w:shd w:val="clear" w:color="auto" w:fill="auto"/>
            <w:noWrap/>
            <w:vAlign w:val="bottom"/>
            <w:hideMark/>
          </w:tcPr>
          <w:p w14:paraId="72B96EC9"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4EDBFD3F" w14:textId="77777777" w:rsidR="00214679" w:rsidRPr="00E01A26" w:rsidRDefault="00214679" w:rsidP="00C27460">
            <w:pPr>
              <w:jc w:val="center"/>
              <w:rPr>
                <w:i/>
                <w:iCs/>
                <w:sz w:val="18"/>
                <w:szCs w:val="18"/>
              </w:rPr>
            </w:pPr>
            <w:r w:rsidRPr="00E01A26">
              <w:rPr>
                <w:i/>
                <w:iCs/>
                <w:sz w:val="18"/>
                <w:szCs w:val="18"/>
              </w:rPr>
              <w:t>3</w:t>
            </w:r>
          </w:p>
        </w:tc>
        <w:tc>
          <w:tcPr>
            <w:tcW w:w="376" w:type="dxa"/>
            <w:tcBorders>
              <w:top w:val="nil"/>
              <w:left w:val="single" w:sz="4" w:space="0" w:color="auto"/>
              <w:bottom w:val="nil"/>
              <w:right w:val="single" w:sz="4" w:space="0" w:color="auto"/>
            </w:tcBorders>
          </w:tcPr>
          <w:p w14:paraId="688F26D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6D1CE7C" w14:textId="77777777" w:rsidR="00214679" w:rsidRPr="00E01A26" w:rsidRDefault="00214679" w:rsidP="00C27460">
            <w:pPr>
              <w:jc w:val="left"/>
              <w:rPr>
                <w:i/>
                <w:iCs/>
                <w:sz w:val="18"/>
                <w:szCs w:val="18"/>
              </w:rPr>
            </w:pPr>
            <w:r w:rsidRPr="00E01A26">
              <w:rPr>
                <w:i/>
                <w:iCs/>
                <w:snapToGrid w:val="0"/>
                <w:sz w:val="18"/>
                <w:szCs w:val="18"/>
                <w:lang w:eastAsia="en-US"/>
              </w:rPr>
              <w:t>FITZGIBBON</w:t>
            </w:r>
          </w:p>
        </w:tc>
        <w:tc>
          <w:tcPr>
            <w:tcW w:w="1126" w:type="dxa"/>
            <w:vAlign w:val="bottom"/>
          </w:tcPr>
          <w:p w14:paraId="49EB56B8" w14:textId="77777777" w:rsidR="00214679" w:rsidRPr="00E01A26" w:rsidRDefault="00214679" w:rsidP="00C27460">
            <w:pPr>
              <w:jc w:val="center"/>
              <w:rPr>
                <w:i/>
                <w:iCs/>
                <w:sz w:val="18"/>
                <w:szCs w:val="18"/>
              </w:rPr>
            </w:pPr>
          </w:p>
        </w:tc>
        <w:tc>
          <w:tcPr>
            <w:tcW w:w="1047" w:type="dxa"/>
            <w:vAlign w:val="bottom"/>
          </w:tcPr>
          <w:p w14:paraId="646AAB5B"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w:t>
            </w:r>
          </w:p>
        </w:tc>
      </w:tr>
      <w:tr w:rsidR="00214679" w:rsidRPr="00214679" w14:paraId="143444B7" w14:textId="77777777" w:rsidTr="00E01A26">
        <w:trPr>
          <w:trHeight w:val="20"/>
        </w:trPr>
        <w:tc>
          <w:tcPr>
            <w:tcW w:w="2507" w:type="dxa"/>
            <w:shd w:val="clear" w:color="auto" w:fill="auto"/>
            <w:noWrap/>
            <w:vAlign w:val="bottom"/>
            <w:hideMark/>
          </w:tcPr>
          <w:p w14:paraId="11A27C4C" w14:textId="77777777" w:rsidR="00214679" w:rsidRPr="00E01A26" w:rsidRDefault="00214679" w:rsidP="00C27460">
            <w:pPr>
              <w:jc w:val="left"/>
              <w:rPr>
                <w:i/>
                <w:iCs/>
                <w:sz w:val="18"/>
                <w:szCs w:val="18"/>
              </w:rPr>
            </w:pPr>
            <w:r w:rsidRPr="00E01A26">
              <w:rPr>
                <w:i/>
                <w:iCs/>
                <w:sz w:val="18"/>
                <w:szCs w:val="18"/>
              </w:rPr>
              <w:t>GRANGE</w:t>
            </w:r>
          </w:p>
        </w:tc>
        <w:tc>
          <w:tcPr>
            <w:tcW w:w="1134" w:type="dxa"/>
            <w:shd w:val="clear" w:color="auto" w:fill="auto"/>
            <w:noWrap/>
            <w:vAlign w:val="bottom"/>
            <w:hideMark/>
          </w:tcPr>
          <w:p w14:paraId="21871AFF"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72362A1" w14:textId="77777777" w:rsidR="00214679" w:rsidRPr="00E01A26" w:rsidRDefault="00214679" w:rsidP="00C27460">
            <w:pPr>
              <w:jc w:val="center"/>
              <w:rPr>
                <w:i/>
                <w:iCs/>
                <w:sz w:val="18"/>
                <w:szCs w:val="18"/>
              </w:rPr>
            </w:pPr>
            <w:r w:rsidRPr="00E01A26">
              <w:rPr>
                <w:i/>
                <w:iCs/>
                <w:sz w:val="18"/>
                <w:szCs w:val="18"/>
              </w:rPr>
              <w:t>4</w:t>
            </w:r>
          </w:p>
        </w:tc>
        <w:tc>
          <w:tcPr>
            <w:tcW w:w="376" w:type="dxa"/>
            <w:tcBorders>
              <w:top w:val="nil"/>
              <w:left w:val="single" w:sz="4" w:space="0" w:color="auto"/>
              <w:bottom w:val="nil"/>
              <w:right w:val="single" w:sz="4" w:space="0" w:color="auto"/>
            </w:tcBorders>
          </w:tcPr>
          <w:p w14:paraId="038BAAF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02A4522" w14:textId="77777777" w:rsidR="00214679" w:rsidRPr="00E01A26" w:rsidRDefault="00214679" w:rsidP="00C27460">
            <w:pPr>
              <w:jc w:val="left"/>
              <w:rPr>
                <w:i/>
                <w:iCs/>
                <w:sz w:val="18"/>
                <w:szCs w:val="18"/>
              </w:rPr>
            </w:pPr>
            <w:r w:rsidRPr="00E01A26">
              <w:rPr>
                <w:i/>
                <w:iCs/>
                <w:snapToGrid w:val="0"/>
                <w:sz w:val="18"/>
                <w:szCs w:val="18"/>
                <w:lang w:eastAsia="en-US"/>
              </w:rPr>
              <w:t>FOREST LAKE</w:t>
            </w:r>
          </w:p>
        </w:tc>
        <w:tc>
          <w:tcPr>
            <w:tcW w:w="1126" w:type="dxa"/>
            <w:vAlign w:val="bottom"/>
          </w:tcPr>
          <w:p w14:paraId="10AAF1CF" w14:textId="77777777" w:rsidR="00214679" w:rsidRPr="00E01A26" w:rsidRDefault="00214679" w:rsidP="00C27460">
            <w:pPr>
              <w:jc w:val="center"/>
              <w:rPr>
                <w:i/>
                <w:iCs/>
                <w:sz w:val="18"/>
                <w:szCs w:val="18"/>
              </w:rPr>
            </w:pPr>
          </w:p>
        </w:tc>
        <w:tc>
          <w:tcPr>
            <w:tcW w:w="1047" w:type="dxa"/>
            <w:vAlign w:val="bottom"/>
          </w:tcPr>
          <w:p w14:paraId="090B5E7B"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6C5E7382" w14:textId="77777777" w:rsidTr="00E01A26">
        <w:trPr>
          <w:trHeight w:val="20"/>
        </w:trPr>
        <w:tc>
          <w:tcPr>
            <w:tcW w:w="2507" w:type="dxa"/>
            <w:shd w:val="clear" w:color="auto" w:fill="auto"/>
            <w:noWrap/>
            <w:vAlign w:val="bottom"/>
            <w:hideMark/>
          </w:tcPr>
          <w:p w14:paraId="343CE484" w14:textId="77777777" w:rsidR="00214679" w:rsidRPr="00E01A26" w:rsidRDefault="00214679" w:rsidP="00C27460">
            <w:pPr>
              <w:jc w:val="left"/>
              <w:rPr>
                <w:i/>
                <w:iCs/>
                <w:sz w:val="18"/>
                <w:szCs w:val="18"/>
              </w:rPr>
            </w:pPr>
            <w:r w:rsidRPr="00E01A26">
              <w:rPr>
                <w:i/>
                <w:iCs/>
                <w:sz w:val="18"/>
                <w:szCs w:val="18"/>
              </w:rPr>
              <w:t>GREENSLOPES</w:t>
            </w:r>
          </w:p>
        </w:tc>
        <w:tc>
          <w:tcPr>
            <w:tcW w:w="1134" w:type="dxa"/>
            <w:shd w:val="clear" w:color="auto" w:fill="auto"/>
            <w:noWrap/>
            <w:vAlign w:val="bottom"/>
            <w:hideMark/>
          </w:tcPr>
          <w:p w14:paraId="1F177319"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1A74312" w14:textId="77777777" w:rsidR="00214679" w:rsidRPr="00E01A26" w:rsidRDefault="00214679" w:rsidP="00C27460">
            <w:pPr>
              <w:jc w:val="center"/>
              <w:rPr>
                <w:i/>
                <w:iCs/>
                <w:sz w:val="18"/>
                <w:szCs w:val="18"/>
              </w:rPr>
            </w:pPr>
            <w:r w:rsidRPr="00E01A26">
              <w:rPr>
                <w:i/>
                <w:iCs/>
                <w:sz w:val="18"/>
                <w:szCs w:val="18"/>
              </w:rPr>
              <w:t>18</w:t>
            </w:r>
          </w:p>
        </w:tc>
        <w:tc>
          <w:tcPr>
            <w:tcW w:w="376" w:type="dxa"/>
            <w:tcBorders>
              <w:top w:val="nil"/>
              <w:left w:val="single" w:sz="4" w:space="0" w:color="auto"/>
              <w:bottom w:val="nil"/>
              <w:right w:val="single" w:sz="4" w:space="0" w:color="auto"/>
            </w:tcBorders>
          </w:tcPr>
          <w:p w14:paraId="68C5043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93ED943" w14:textId="77777777" w:rsidR="00214679" w:rsidRPr="00E01A26" w:rsidRDefault="00214679" w:rsidP="00C27460">
            <w:pPr>
              <w:jc w:val="left"/>
              <w:rPr>
                <w:i/>
                <w:iCs/>
                <w:sz w:val="18"/>
                <w:szCs w:val="18"/>
              </w:rPr>
            </w:pPr>
            <w:r w:rsidRPr="00E01A26">
              <w:rPr>
                <w:i/>
                <w:iCs/>
                <w:snapToGrid w:val="0"/>
                <w:sz w:val="18"/>
                <w:szCs w:val="18"/>
                <w:lang w:eastAsia="en-US"/>
              </w:rPr>
              <w:t>FORTITUDE VALLEY</w:t>
            </w:r>
          </w:p>
        </w:tc>
        <w:tc>
          <w:tcPr>
            <w:tcW w:w="1126" w:type="dxa"/>
            <w:vAlign w:val="bottom"/>
          </w:tcPr>
          <w:p w14:paraId="2B21DD25" w14:textId="77777777" w:rsidR="00214679" w:rsidRPr="00E01A26" w:rsidRDefault="00214679" w:rsidP="00C27460">
            <w:pPr>
              <w:jc w:val="center"/>
              <w:rPr>
                <w:i/>
                <w:iCs/>
                <w:sz w:val="18"/>
                <w:szCs w:val="18"/>
              </w:rPr>
            </w:pPr>
            <w:r w:rsidRPr="00E01A26">
              <w:rPr>
                <w:i/>
                <w:iCs/>
                <w:snapToGrid w:val="0"/>
                <w:sz w:val="18"/>
                <w:szCs w:val="18"/>
                <w:lang w:eastAsia="en-US"/>
              </w:rPr>
              <w:t>5</w:t>
            </w:r>
          </w:p>
        </w:tc>
        <w:tc>
          <w:tcPr>
            <w:tcW w:w="1047" w:type="dxa"/>
            <w:vAlign w:val="bottom"/>
          </w:tcPr>
          <w:p w14:paraId="4D2DAD4E"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1C855852" w14:textId="77777777" w:rsidTr="00E01A26">
        <w:trPr>
          <w:trHeight w:val="20"/>
        </w:trPr>
        <w:tc>
          <w:tcPr>
            <w:tcW w:w="2507" w:type="dxa"/>
            <w:shd w:val="clear" w:color="auto" w:fill="auto"/>
            <w:noWrap/>
            <w:vAlign w:val="bottom"/>
            <w:hideMark/>
          </w:tcPr>
          <w:p w14:paraId="7E822AD3" w14:textId="77777777" w:rsidR="00214679" w:rsidRPr="00E01A26" w:rsidRDefault="00214679" w:rsidP="00C27460">
            <w:pPr>
              <w:jc w:val="left"/>
              <w:rPr>
                <w:i/>
                <w:iCs/>
                <w:sz w:val="18"/>
                <w:szCs w:val="18"/>
              </w:rPr>
            </w:pPr>
            <w:r w:rsidRPr="00E01A26">
              <w:rPr>
                <w:i/>
                <w:iCs/>
                <w:sz w:val="18"/>
                <w:szCs w:val="18"/>
              </w:rPr>
              <w:t>GUMDALE</w:t>
            </w:r>
          </w:p>
        </w:tc>
        <w:tc>
          <w:tcPr>
            <w:tcW w:w="1134" w:type="dxa"/>
            <w:shd w:val="clear" w:color="auto" w:fill="auto"/>
            <w:noWrap/>
            <w:vAlign w:val="bottom"/>
            <w:hideMark/>
          </w:tcPr>
          <w:p w14:paraId="62B1D05E"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A939FC1"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6C64A7B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C843528" w14:textId="77777777" w:rsidR="00214679" w:rsidRPr="00E01A26" w:rsidRDefault="00214679" w:rsidP="00C27460">
            <w:pPr>
              <w:jc w:val="left"/>
              <w:rPr>
                <w:i/>
                <w:iCs/>
                <w:sz w:val="18"/>
                <w:szCs w:val="18"/>
              </w:rPr>
            </w:pPr>
            <w:r w:rsidRPr="00E01A26">
              <w:rPr>
                <w:i/>
                <w:iCs/>
                <w:snapToGrid w:val="0"/>
                <w:sz w:val="18"/>
                <w:szCs w:val="18"/>
                <w:lang w:eastAsia="en-US"/>
              </w:rPr>
              <w:t>GAYTHORNE</w:t>
            </w:r>
          </w:p>
        </w:tc>
        <w:tc>
          <w:tcPr>
            <w:tcW w:w="1126" w:type="dxa"/>
            <w:vAlign w:val="bottom"/>
          </w:tcPr>
          <w:p w14:paraId="26F83997" w14:textId="77777777" w:rsidR="00214679" w:rsidRPr="00E01A26" w:rsidRDefault="00214679" w:rsidP="00C27460">
            <w:pPr>
              <w:jc w:val="center"/>
              <w:rPr>
                <w:i/>
                <w:iCs/>
                <w:sz w:val="18"/>
                <w:szCs w:val="18"/>
              </w:rPr>
            </w:pPr>
            <w:r w:rsidRPr="00E01A26">
              <w:rPr>
                <w:i/>
                <w:iCs/>
                <w:snapToGrid w:val="0"/>
                <w:sz w:val="18"/>
                <w:szCs w:val="18"/>
                <w:lang w:eastAsia="en-US"/>
              </w:rPr>
              <w:t>4</w:t>
            </w:r>
          </w:p>
        </w:tc>
        <w:tc>
          <w:tcPr>
            <w:tcW w:w="1047" w:type="dxa"/>
            <w:vAlign w:val="bottom"/>
          </w:tcPr>
          <w:p w14:paraId="1BC62BA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22</w:t>
            </w:r>
          </w:p>
        </w:tc>
      </w:tr>
      <w:tr w:rsidR="00214679" w:rsidRPr="00214679" w14:paraId="3C4496CF" w14:textId="77777777" w:rsidTr="00E01A26">
        <w:trPr>
          <w:trHeight w:val="20"/>
        </w:trPr>
        <w:tc>
          <w:tcPr>
            <w:tcW w:w="2507" w:type="dxa"/>
            <w:shd w:val="clear" w:color="auto" w:fill="auto"/>
            <w:noWrap/>
            <w:vAlign w:val="bottom"/>
            <w:hideMark/>
          </w:tcPr>
          <w:p w14:paraId="429A1389" w14:textId="77777777" w:rsidR="00214679" w:rsidRPr="00E01A26" w:rsidRDefault="00214679" w:rsidP="00C27460">
            <w:pPr>
              <w:jc w:val="left"/>
              <w:rPr>
                <w:i/>
                <w:iCs/>
                <w:sz w:val="18"/>
                <w:szCs w:val="18"/>
              </w:rPr>
            </w:pPr>
            <w:r w:rsidRPr="00E01A26">
              <w:rPr>
                <w:i/>
                <w:iCs/>
                <w:sz w:val="18"/>
                <w:szCs w:val="18"/>
              </w:rPr>
              <w:t>HAMILTON</w:t>
            </w:r>
          </w:p>
        </w:tc>
        <w:tc>
          <w:tcPr>
            <w:tcW w:w="1134" w:type="dxa"/>
            <w:shd w:val="clear" w:color="auto" w:fill="auto"/>
            <w:noWrap/>
            <w:vAlign w:val="bottom"/>
            <w:hideMark/>
          </w:tcPr>
          <w:p w14:paraId="2BEC4F21" w14:textId="77777777" w:rsidR="00214679" w:rsidRPr="00E01A26" w:rsidRDefault="00214679" w:rsidP="00C27460">
            <w:pPr>
              <w:jc w:val="center"/>
              <w:rPr>
                <w:i/>
                <w:iCs/>
                <w:sz w:val="18"/>
                <w:szCs w:val="18"/>
              </w:rPr>
            </w:pPr>
            <w:r w:rsidRPr="00E01A26">
              <w:rPr>
                <w:i/>
                <w:iCs/>
                <w:sz w:val="18"/>
                <w:szCs w:val="18"/>
              </w:rPr>
              <w:t>4</w:t>
            </w:r>
          </w:p>
        </w:tc>
        <w:tc>
          <w:tcPr>
            <w:tcW w:w="1047" w:type="dxa"/>
            <w:tcBorders>
              <w:right w:val="single" w:sz="4" w:space="0" w:color="auto"/>
            </w:tcBorders>
            <w:shd w:val="clear" w:color="auto" w:fill="auto"/>
            <w:noWrap/>
            <w:vAlign w:val="bottom"/>
            <w:hideMark/>
          </w:tcPr>
          <w:p w14:paraId="23A46F18" w14:textId="77777777" w:rsidR="00214679" w:rsidRPr="00E01A26" w:rsidRDefault="00214679" w:rsidP="00C27460">
            <w:pPr>
              <w:jc w:val="center"/>
              <w:rPr>
                <w:i/>
                <w:iCs/>
                <w:sz w:val="18"/>
                <w:szCs w:val="18"/>
              </w:rPr>
            </w:pPr>
            <w:r w:rsidRPr="00E01A26">
              <w:rPr>
                <w:i/>
                <w:iCs/>
                <w:sz w:val="18"/>
                <w:szCs w:val="18"/>
              </w:rPr>
              <w:t>26</w:t>
            </w:r>
          </w:p>
        </w:tc>
        <w:tc>
          <w:tcPr>
            <w:tcW w:w="376" w:type="dxa"/>
            <w:tcBorders>
              <w:top w:val="nil"/>
              <w:left w:val="single" w:sz="4" w:space="0" w:color="auto"/>
              <w:bottom w:val="nil"/>
              <w:right w:val="single" w:sz="4" w:space="0" w:color="auto"/>
            </w:tcBorders>
          </w:tcPr>
          <w:p w14:paraId="7646B7D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207C84A" w14:textId="77777777" w:rsidR="00214679" w:rsidRPr="00E01A26" w:rsidRDefault="00214679" w:rsidP="00C27460">
            <w:pPr>
              <w:jc w:val="left"/>
              <w:rPr>
                <w:i/>
                <w:iCs/>
                <w:sz w:val="18"/>
                <w:szCs w:val="18"/>
              </w:rPr>
            </w:pPr>
            <w:r w:rsidRPr="00E01A26">
              <w:rPr>
                <w:i/>
                <w:iCs/>
                <w:snapToGrid w:val="0"/>
                <w:sz w:val="18"/>
                <w:szCs w:val="18"/>
                <w:lang w:eastAsia="en-US"/>
              </w:rPr>
              <w:t>GEEBUNG</w:t>
            </w:r>
          </w:p>
        </w:tc>
        <w:tc>
          <w:tcPr>
            <w:tcW w:w="1126" w:type="dxa"/>
            <w:vAlign w:val="bottom"/>
          </w:tcPr>
          <w:p w14:paraId="4F9B8B3C" w14:textId="77777777" w:rsidR="00214679" w:rsidRPr="00E01A26" w:rsidRDefault="00214679" w:rsidP="00C27460">
            <w:pPr>
              <w:jc w:val="center"/>
              <w:rPr>
                <w:i/>
                <w:iCs/>
                <w:sz w:val="18"/>
                <w:szCs w:val="18"/>
              </w:rPr>
            </w:pPr>
            <w:r w:rsidRPr="00E01A26">
              <w:rPr>
                <w:i/>
                <w:iCs/>
                <w:snapToGrid w:val="0"/>
                <w:sz w:val="18"/>
                <w:szCs w:val="18"/>
                <w:lang w:eastAsia="en-US"/>
              </w:rPr>
              <w:t>19</w:t>
            </w:r>
          </w:p>
        </w:tc>
        <w:tc>
          <w:tcPr>
            <w:tcW w:w="1047" w:type="dxa"/>
            <w:vAlign w:val="bottom"/>
          </w:tcPr>
          <w:p w14:paraId="1D395A2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13</w:t>
            </w:r>
          </w:p>
        </w:tc>
      </w:tr>
      <w:tr w:rsidR="00214679" w:rsidRPr="00214679" w14:paraId="1229F49D" w14:textId="77777777" w:rsidTr="00E01A26">
        <w:trPr>
          <w:trHeight w:val="20"/>
        </w:trPr>
        <w:tc>
          <w:tcPr>
            <w:tcW w:w="2507" w:type="dxa"/>
            <w:shd w:val="clear" w:color="auto" w:fill="auto"/>
            <w:noWrap/>
            <w:vAlign w:val="bottom"/>
            <w:hideMark/>
          </w:tcPr>
          <w:p w14:paraId="2E5A5AB8" w14:textId="77777777" w:rsidR="00214679" w:rsidRPr="00E01A26" w:rsidRDefault="00214679" w:rsidP="00C27460">
            <w:pPr>
              <w:jc w:val="left"/>
              <w:rPr>
                <w:i/>
                <w:iCs/>
                <w:sz w:val="18"/>
                <w:szCs w:val="18"/>
              </w:rPr>
            </w:pPr>
            <w:r w:rsidRPr="00E01A26">
              <w:rPr>
                <w:i/>
                <w:iCs/>
                <w:sz w:val="18"/>
                <w:szCs w:val="18"/>
              </w:rPr>
              <w:t>HAWTHORNE</w:t>
            </w:r>
          </w:p>
        </w:tc>
        <w:tc>
          <w:tcPr>
            <w:tcW w:w="1134" w:type="dxa"/>
            <w:shd w:val="clear" w:color="auto" w:fill="auto"/>
            <w:noWrap/>
            <w:vAlign w:val="bottom"/>
            <w:hideMark/>
          </w:tcPr>
          <w:p w14:paraId="5B56FE50"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3367291E" w14:textId="77777777" w:rsidR="00214679" w:rsidRPr="00E01A26" w:rsidRDefault="00214679" w:rsidP="00C27460">
            <w:pPr>
              <w:jc w:val="center"/>
              <w:rPr>
                <w:i/>
                <w:iCs/>
                <w:sz w:val="18"/>
                <w:szCs w:val="18"/>
              </w:rPr>
            </w:pPr>
            <w:r w:rsidRPr="00E01A26">
              <w:rPr>
                <w:i/>
                <w:iCs/>
                <w:sz w:val="18"/>
                <w:szCs w:val="18"/>
              </w:rPr>
              <w:t>31</w:t>
            </w:r>
          </w:p>
        </w:tc>
        <w:tc>
          <w:tcPr>
            <w:tcW w:w="376" w:type="dxa"/>
            <w:tcBorders>
              <w:top w:val="nil"/>
              <w:left w:val="single" w:sz="4" w:space="0" w:color="auto"/>
              <w:bottom w:val="nil"/>
              <w:right w:val="single" w:sz="4" w:space="0" w:color="auto"/>
            </w:tcBorders>
          </w:tcPr>
          <w:p w14:paraId="17A12683"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C4F356D" w14:textId="77777777" w:rsidR="00214679" w:rsidRPr="00E01A26" w:rsidRDefault="00214679" w:rsidP="00C27460">
            <w:pPr>
              <w:jc w:val="left"/>
              <w:rPr>
                <w:i/>
                <w:iCs/>
                <w:sz w:val="18"/>
                <w:szCs w:val="18"/>
              </w:rPr>
            </w:pPr>
            <w:r w:rsidRPr="00E01A26">
              <w:rPr>
                <w:i/>
                <w:iCs/>
                <w:snapToGrid w:val="0"/>
                <w:sz w:val="18"/>
                <w:szCs w:val="18"/>
                <w:lang w:eastAsia="en-US"/>
              </w:rPr>
              <w:t>GORDON PARK</w:t>
            </w:r>
          </w:p>
        </w:tc>
        <w:tc>
          <w:tcPr>
            <w:tcW w:w="1126" w:type="dxa"/>
            <w:vAlign w:val="bottom"/>
          </w:tcPr>
          <w:p w14:paraId="25C1552A" w14:textId="77777777" w:rsidR="00214679" w:rsidRPr="00E01A26" w:rsidRDefault="00214679" w:rsidP="00C27460">
            <w:pPr>
              <w:jc w:val="center"/>
              <w:rPr>
                <w:i/>
                <w:iCs/>
                <w:sz w:val="18"/>
                <w:szCs w:val="18"/>
              </w:rPr>
            </w:pPr>
          </w:p>
        </w:tc>
        <w:tc>
          <w:tcPr>
            <w:tcW w:w="1047" w:type="dxa"/>
            <w:vAlign w:val="bottom"/>
          </w:tcPr>
          <w:p w14:paraId="04ECF97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13</w:t>
            </w:r>
          </w:p>
        </w:tc>
      </w:tr>
      <w:tr w:rsidR="00214679" w:rsidRPr="00214679" w14:paraId="549878E8" w14:textId="77777777" w:rsidTr="00E01A26">
        <w:trPr>
          <w:trHeight w:val="20"/>
        </w:trPr>
        <w:tc>
          <w:tcPr>
            <w:tcW w:w="2507" w:type="dxa"/>
            <w:shd w:val="clear" w:color="auto" w:fill="auto"/>
            <w:noWrap/>
            <w:vAlign w:val="bottom"/>
            <w:hideMark/>
          </w:tcPr>
          <w:p w14:paraId="6E99E3FA" w14:textId="77777777" w:rsidR="00214679" w:rsidRPr="00E01A26" w:rsidRDefault="00214679" w:rsidP="00C27460">
            <w:pPr>
              <w:jc w:val="left"/>
              <w:rPr>
                <w:i/>
                <w:iCs/>
                <w:sz w:val="18"/>
                <w:szCs w:val="18"/>
              </w:rPr>
            </w:pPr>
            <w:r w:rsidRPr="00E01A26">
              <w:rPr>
                <w:i/>
                <w:iCs/>
                <w:sz w:val="18"/>
                <w:szCs w:val="18"/>
              </w:rPr>
              <w:t>HEATHWOOD</w:t>
            </w:r>
          </w:p>
        </w:tc>
        <w:tc>
          <w:tcPr>
            <w:tcW w:w="1134" w:type="dxa"/>
            <w:shd w:val="clear" w:color="auto" w:fill="auto"/>
            <w:noWrap/>
            <w:vAlign w:val="bottom"/>
            <w:hideMark/>
          </w:tcPr>
          <w:p w14:paraId="20CBEFD3"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ABC2AD3" w14:textId="77777777" w:rsidR="00214679" w:rsidRPr="00E01A26" w:rsidRDefault="00214679" w:rsidP="00C27460">
            <w:pPr>
              <w:jc w:val="center"/>
              <w:rPr>
                <w:i/>
                <w:iCs/>
                <w:sz w:val="18"/>
                <w:szCs w:val="18"/>
              </w:rPr>
            </w:pPr>
            <w:r w:rsidRPr="00E01A26">
              <w:rPr>
                <w:i/>
                <w:iCs/>
                <w:sz w:val="18"/>
                <w:szCs w:val="18"/>
              </w:rPr>
              <w:t>42</w:t>
            </w:r>
          </w:p>
        </w:tc>
        <w:tc>
          <w:tcPr>
            <w:tcW w:w="376" w:type="dxa"/>
            <w:tcBorders>
              <w:top w:val="nil"/>
              <w:left w:val="single" w:sz="4" w:space="0" w:color="auto"/>
              <w:bottom w:val="nil"/>
              <w:right w:val="single" w:sz="4" w:space="0" w:color="auto"/>
            </w:tcBorders>
          </w:tcPr>
          <w:p w14:paraId="2FC3AAD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07D807B" w14:textId="77777777" w:rsidR="00214679" w:rsidRPr="00E01A26" w:rsidRDefault="00214679" w:rsidP="00C27460">
            <w:pPr>
              <w:jc w:val="left"/>
              <w:rPr>
                <w:i/>
                <w:iCs/>
                <w:sz w:val="18"/>
                <w:szCs w:val="18"/>
              </w:rPr>
            </w:pPr>
            <w:r w:rsidRPr="00E01A26">
              <w:rPr>
                <w:i/>
                <w:iCs/>
                <w:snapToGrid w:val="0"/>
                <w:sz w:val="18"/>
                <w:szCs w:val="18"/>
                <w:lang w:eastAsia="en-US"/>
              </w:rPr>
              <w:t>GRACEVILLE</w:t>
            </w:r>
          </w:p>
        </w:tc>
        <w:tc>
          <w:tcPr>
            <w:tcW w:w="1126" w:type="dxa"/>
            <w:vAlign w:val="bottom"/>
          </w:tcPr>
          <w:p w14:paraId="69B68CA7" w14:textId="77777777" w:rsidR="00214679" w:rsidRPr="00E01A26" w:rsidRDefault="00214679" w:rsidP="00C27460">
            <w:pPr>
              <w:jc w:val="center"/>
              <w:rPr>
                <w:i/>
                <w:iCs/>
                <w:sz w:val="18"/>
                <w:szCs w:val="18"/>
              </w:rPr>
            </w:pPr>
          </w:p>
        </w:tc>
        <w:tc>
          <w:tcPr>
            <w:tcW w:w="1047" w:type="dxa"/>
            <w:vAlign w:val="bottom"/>
          </w:tcPr>
          <w:p w14:paraId="1B3ED5B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9</w:t>
            </w:r>
          </w:p>
        </w:tc>
      </w:tr>
      <w:tr w:rsidR="00214679" w:rsidRPr="00214679" w14:paraId="112B89DE" w14:textId="77777777" w:rsidTr="00E01A26">
        <w:trPr>
          <w:trHeight w:val="20"/>
        </w:trPr>
        <w:tc>
          <w:tcPr>
            <w:tcW w:w="2507" w:type="dxa"/>
            <w:shd w:val="clear" w:color="auto" w:fill="auto"/>
            <w:noWrap/>
            <w:vAlign w:val="bottom"/>
            <w:hideMark/>
          </w:tcPr>
          <w:p w14:paraId="7863506B" w14:textId="77777777" w:rsidR="00214679" w:rsidRPr="00E01A26" w:rsidRDefault="00214679" w:rsidP="00C27460">
            <w:pPr>
              <w:jc w:val="left"/>
              <w:rPr>
                <w:i/>
                <w:iCs/>
                <w:sz w:val="18"/>
                <w:szCs w:val="18"/>
              </w:rPr>
            </w:pPr>
            <w:r w:rsidRPr="00E01A26">
              <w:rPr>
                <w:i/>
                <w:iCs/>
                <w:sz w:val="18"/>
                <w:szCs w:val="18"/>
              </w:rPr>
              <w:t>HEMMANT</w:t>
            </w:r>
          </w:p>
        </w:tc>
        <w:tc>
          <w:tcPr>
            <w:tcW w:w="1134" w:type="dxa"/>
            <w:shd w:val="clear" w:color="auto" w:fill="auto"/>
            <w:noWrap/>
            <w:vAlign w:val="bottom"/>
            <w:hideMark/>
          </w:tcPr>
          <w:p w14:paraId="1511078B"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495B1DE9" w14:textId="77777777" w:rsidR="00214679" w:rsidRPr="00E01A26" w:rsidRDefault="00214679" w:rsidP="00C27460">
            <w:pPr>
              <w:jc w:val="center"/>
              <w:rPr>
                <w:i/>
                <w:iCs/>
                <w:sz w:val="18"/>
                <w:szCs w:val="18"/>
              </w:rPr>
            </w:pPr>
            <w:r w:rsidRPr="00E01A26">
              <w:rPr>
                <w:i/>
                <w:iCs/>
                <w:sz w:val="18"/>
                <w:szCs w:val="18"/>
              </w:rPr>
              <w:t>37</w:t>
            </w:r>
          </w:p>
        </w:tc>
        <w:tc>
          <w:tcPr>
            <w:tcW w:w="376" w:type="dxa"/>
            <w:tcBorders>
              <w:top w:val="nil"/>
              <w:left w:val="single" w:sz="4" w:space="0" w:color="auto"/>
              <w:bottom w:val="nil"/>
              <w:right w:val="single" w:sz="4" w:space="0" w:color="auto"/>
            </w:tcBorders>
          </w:tcPr>
          <w:p w14:paraId="4797593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447AB6B" w14:textId="77777777" w:rsidR="00214679" w:rsidRPr="00E01A26" w:rsidRDefault="00214679" w:rsidP="00C27460">
            <w:pPr>
              <w:jc w:val="left"/>
              <w:rPr>
                <w:i/>
                <w:iCs/>
                <w:sz w:val="18"/>
                <w:szCs w:val="18"/>
              </w:rPr>
            </w:pPr>
            <w:r w:rsidRPr="00E01A26">
              <w:rPr>
                <w:i/>
                <w:iCs/>
                <w:snapToGrid w:val="0"/>
                <w:sz w:val="18"/>
                <w:szCs w:val="18"/>
                <w:lang w:eastAsia="en-US"/>
              </w:rPr>
              <w:t>GRANGE</w:t>
            </w:r>
          </w:p>
        </w:tc>
        <w:tc>
          <w:tcPr>
            <w:tcW w:w="1126" w:type="dxa"/>
            <w:vAlign w:val="bottom"/>
          </w:tcPr>
          <w:p w14:paraId="1C87E012" w14:textId="77777777" w:rsidR="00214679" w:rsidRPr="00E01A26" w:rsidRDefault="00214679" w:rsidP="00C27460">
            <w:pPr>
              <w:jc w:val="center"/>
              <w:rPr>
                <w:i/>
                <w:iCs/>
                <w:sz w:val="18"/>
                <w:szCs w:val="18"/>
              </w:rPr>
            </w:pPr>
          </w:p>
        </w:tc>
        <w:tc>
          <w:tcPr>
            <w:tcW w:w="1047" w:type="dxa"/>
            <w:vAlign w:val="bottom"/>
          </w:tcPr>
          <w:p w14:paraId="23ABCED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0A7EC10B" w14:textId="77777777" w:rsidTr="00E01A26">
        <w:trPr>
          <w:trHeight w:val="20"/>
        </w:trPr>
        <w:tc>
          <w:tcPr>
            <w:tcW w:w="2507" w:type="dxa"/>
            <w:shd w:val="clear" w:color="auto" w:fill="auto"/>
            <w:noWrap/>
            <w:vAlign w:val="bottom"/>
            <w:hideMark/>
          </w:tcPr>
          <w:p w14:paraId="4E54C91D" w14:textId="77777777" w:rsidR="00214679" w:rsidRPr="00E01A26" w:rsidRDefault="00214679" w:rsidP="00C27460">
            <w:pPr>
              <w:jc w:val="left"/>
              <w:rPr>
                <w:i/>
                <w:iCs/>
                <w:sz w:val="18"/>
                <w:szCs w:val="18"/>
              </w:rPr>
            </w:pPr>
            <w:r w:rsidRPr="00E01A26">
              <w:rPr>
                <w:i/>
                <w:iCs/>
                <w:sz w:val="18"/>
                <w:szCs w:val="18"/>
              </w:rPr>
              <w:t>HENDRA</w:t>
            </w:r>
          </w:p>
        </w:tc>
        <w:tc>
          <w:tcPr>
            <w:tcW w:w="1134" w:type="dxa"/>
            <w:shd w:val="clear" w:color="auto" w:fill="auto"/>
            <w:noWrap/>
            <w:vAlign w:val="bottom"/>
            <w:hideMark/>
          </w:tcPr>
          <w:p w14:paraId="25B4319B" w14:textId="77777777" w:rsidR="00214679" w:rsidRPr="00E01A26" w:rsidRDefault="00214679" w:rsidP="00C27460">
            <w:pPr>
              <w:jc w:val="center"/>
              <w:rPr>
                <w:i/>
                <w:iCs/>
                <w:sz w:val="18"/>
                <w:szCs w:val="18"/>
              </w:rPr>
            </w:pPr>
            <w:r w:rsidRPr="00E01A26">
              <w:rPr>
                <w:i/>
                <w:iCs/>
                <w:sz w:val="18"/>
                <w:szCs w:val="18"/>
              </w:rPr>
              <w:t>12</w:t>
            </w:r>
          </w:p>
        </w:tc>
        <w:tc>
          <w:tcPr>
            <w:tcW w:w="1047" w:type="dxa"/>
            <w:tcBorders>
              <w:right w:val="single" w:sz="4" w:space="0" w:color="auto"/>
            </w:tcBorders>
            <w:shd w:val="clear" w:color="auto" w:fill="auto"/>
            <w:noWrap/>
            <w:vAlign w:val="bottom"/>
            <w:hideMark/>
          </w:tcPr>
          <w:p w14:paraId="0CDFD982" w14:textId="77777777" w:rsidR="00214679" w:rsidRPr="00E01A26" w:rsidRDefault="00214679" w:rsidP="00C27460">
            <w:pPr>
              <w:jc w:val="center"/>
              <w:rPr>
                <w:i/>
                <w:iCs/>
                <w:sz w:val="18"/>
                <w:szCs w:val="18"/>
              </w:rPr>
            </w:pPr>
            <w:r w:rsidRPr="00E01A26">
              <w:rPr>
                <w:i/>
                <w:iCs/>
                <w:sz w:val="18"/>
                <w:szCs w:val="18"/>
              </w:rPr>
              <w:t>14</w:t>
            </w:r>
          </w:p>
        </w:tc>
        <w:tc>
          <w:tcPr>
            <w:tcW w:w="376" w:type="dxa"/>
            <w:tcBorders>
              <w:top w:val="nil"/>
              <w:left w:val="single" w:sz="4" w:space="0" w:color="auto"/>
              <w:bottom w:val="nil"/>
              <w:right w:val="single" w:sz="4" w:space="0" w:color="auto"/>
            </w:tcBorders>
          </w:tcPr>
          <w:p w14:paraId="02A80DA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42130DE" w14:textId="77777777" w:rsidR="00214679" w:rsidRPr="00E01A26" w:rsidRDefault="00214679" w:rsidP="00C27460">
            <w:pPr>
              <w:jc w:val="left"/>
              <w:rPr>
                <w:i/>
                <w:iCs/>
                <w:sz w:val="18"/>
                <w:szCs w:val="18"/>
              </w:rPr>
            </w:pPr>
            <w:r w:rsidRPr="00E01A26">
              <w:rPr>
                <w:i/>
                <w:iCs/>
                <w:snapToGrid w:val="0"/>
                <w:sz w:val="18"/>
                <w:szCs w:val="18"/>
                <w:lang w:eastAsia="en-US"/>
              </w:rPr>
              <w:t>GREENSLOPES</w:t>
            </w:r>
          </w:p>
        </w:tc>
        <w:tc>
          <w:tcPr>
            <w:tcW w:w="1126" w:type="dxa"/>
            <w:vAlign w:val="bottom"/>
          </w:tcPr>
          <w:p w14:paraId="085C5CAB"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5A5BB013"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31</w:t>
            </w:r>
          </w:p>
        </w:tc>
      </w:tr>
      <w:tr w:rsidR="00214679" w:rsidRPr="00214679" w14:paraId="4C2CE007" w14:textId="77777777" w:rsidTr="00E01A26">
        <w:trPr>
          <w:trHeight w:val="20"/>
        </w:trPr>
        <w:tc>
          <w:tcPr>
            <w:tcW w:w="2507" w:type="dxa"/>
            <w:shd w:val="clear" w:color="auto" w:fill="auto"/>
            <w:noWrap/>
            <w:vAlign w:val="bottom"/>
            <w:hideMark/>
          </w:tcPr>
          <w:p w14:paraId="3BC08469" w14:textId="77777777" w:rsidR="00214679" w:rsidRPr="00E01A26" w:rsidRDefault="00214679" w:rsidP="00C27460">
            <w:pPr>
              <w:jc w:val="left"/>
              <w:rPr>
                <w:i/>
                <w:iCs/>
                <w:sz w:val="18"/>
                <w:szCs w:val="18"/>
              </w:rPr>
            </w:pPr>
            <w:r w:rsidRPr="00E01A26">
              <w:rPr>
                <w:i/>
                <w:iCs/>
                <w:sz w:val="18"/>
                <w:szCs w:val="18"/>
              </w:rPr>
              <w:t>HERSTON</w:t>
            </w:r>
          </w:p>
        </w:tc>
        <w:tc>
          <w:tcPr>
            <w:tcW w:w="1134" w:type="dxa"/>
            <w:shd w:val="clear" w:color="auto" w:fill="auto"/>
            <w:noWrap/>
            <w:vAlign w:val="bottom"/>
            <w:hideMark/>
          </w:tcPr>
          <w:p w14:paraId="63A47993"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7D8D68B" w14:textId="77777777" w:rsidR="00214679" w:rsidRPr="00E01A26" w:rsidRDefault="00214679" w:rsidP="00C27460">
            <w:pPr>
              <w:jc w:val="center"/>
              <w:rPr>
                <w:i/>
                <w:iCs/>
                <w:sz w:val="18"/>
                <w:szCs w:val="18"/>
              </w:rPr>
            </w:pPr>
            <w:r w:rsidRPr="00E01A26">
              <w:rPr>
                <w:i/>
                <w:iCs/>
                <w:sz w:val="18"/>
                <w:szCs w:val="18"/>
              </w:rPr>
              <w:t>9</w:t>
            </w:r>
          </w:p>
        </w:tc>
        <w:tc>
          <w:tcPr>
            <w:tcW w:w="376" w:type="dxa"/>
            <w:tcBorders>
              <w:top w:val="nil"/>
              <w:left w:val="single" w:sz="4" w:space="0" w:color="auto"/>
              <w:bottom w:val="nil"/>
              <w:right w:val="single" w:sz="4" w:space="0" w:color="auto"/>
            </w:tcBorders>
          </w:tcPr>
          <w:p w14:paraId="14AB59A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C9C311F" w14:textId="77777777" w:rsidR="00214679" w:rsidRPr="00E01A26" w:rsidRDefault="00214679" w:rsidP="00C27460">
            <w:pPr>
              <w:jc w:val="left"/>
              <w:rPr>
                <w:i/>
                <w:iCs/>
                <w:sz w:val="18"/>
                <w:szCs w:val="18"/>
              </w:rPr>
            </w:pPr>
            <w:r w:rsidRPr="00E01A26">
              <w:rPr>
                <w:i/>
                <w:iCs/>
                <w:snapToGrid w:val="0"/>
                <w:sz w:val="18"/>
                <w:szCs w:val="18"/>
                <w:lang w:eastAsia="en-US"/>
              </w:rPr>
              <w:t>HAMILTON</w:t>
            </w:r>
          </w:p>
        </w:tc>
        <w:tc>
          <w:tcPr>
            <w:tcW w:w="1126" w:type="dxa"/>
            <w:vAlign w:val="bottom"/>
          </w:tcPr>
          <w:p w14:paraId="5F151B9F" w14:textId="77777777" w:rsidR="00214679" w:rsidRPr="00E01A26" w:rsidRDefault="00214679" w:rsidP="00C27460">
            <w:pPr>
              <w:jc w:val="center"/>
              <w:rPr>
                <w:i/>
                <w:iCs/>
                <w:sz w:val="18"/>
                <w:szCs w:val="18"/>
              </w:rPr>
            </w:pPr>
            <w:r w:rsidRPr="00E01A26">
              <w:rPr>
                <w:i/>
                <w:iCs/>
                <w:snapToGrid w:val="0"/>
                <w:sz w:val="18"/>
                <w:szCs w:val="18"/>
                <w:lang w:eastAsia="en-US"/>
              </w:rPr>
              <w:t>6</w:t>
            </w:r>
          </w:p>
        </w:tc>
        <w:tc>
          <w:tcPr>
            <w:tcW w:w="1047" w:type="dxa"/>
            <w:vAlign w:val="bottom"/>
          </w:tcPr>
          <w:p w14:paraId="47D186C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7</w:t>
            </w:r>
          </w:p>
        </w:tc>
      </w:tr>
      <w:tr w:rsidR="00214679" w:rsidRPr="00214679" w14:paraId="348CA66B" w14:textId="77777777" w:rsidTr="00E01A26">
        <w:trPr>
          <w:trHeight w:val="20"/>
        </w:trPr>
        <w:tc>
          <w:tcPr>
            <w:tcW w:w="2507" w:type="dxa"/>
            <w:shd w:val="clear" w:color="auto" w:fill="auto"/>
            <w:noWrap/>
            <w:vAlign w:val="bottom"/>
            <w:hideMark/>
          </w:tcPr>
          <w:p w14:paraId="709B54EA" w14:textId="77777777" w:rsidR="00214679" w:rsidRPr="00E01A26" w:rsidRDefault="00214679" w:rsidP="00C27460">
            <w:pPr>
              <w:jc w:val="left"/>
              <w:rPr>
                <w:i/>
                <w:iCs/>
                <w:sz w:val="18"/>
                <w:szCs w:val="18"/>
              </w:rPr>
            </w:pPr>
            <w:r w:rsidRPr="00E01A26">
              <w:rPr>
                <w:i/>
                <w:iCs/>
                <w:sz w:val="18"/>
                <w:szCs w:val="18"/>
              </w:rPr>
              <w:t>HIGHGATE HILL</w:t>
            </w:r>
          </w:p>
        </w:tc>
        <w:tc>
          <w:tcPr>
            <w:tcW w:w="1134" w:type="dxa"/>
            <w:shd w:val="clear" w:color="auto" w:fill="auto"/>
            <w:noWrap/>
            <w:vAlign w:val="bottom"/>
            <w:hideMark/>
          </w:tcPr>
          <w:p w14:paraId="12159630"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612F689B" w14:textId="77777777" w:rsidR="00214679" w:rsidRPr="00E01A26" w:rsidRDefault="00214679" w:rsidP="00C27460">
            <w:pPr>
              <w:jc w:val="center"/>
              <w:rPr>
                <w:i/>
                <w:iCs/>
                <w:sz w:val="18"/>
                <w:szCs w:val="18"/>
              </w:rPr>
            </w:pPr>
            <w:r w:rsidRPr="00E01A26">
              <w:rPr>
                <w:i/>
                <w:iCs/>
                <w:sz w:val="18"/>
                <w:szCs w:val="18"/>
              </w:rPr>
              <w:t>20</w:t>
            </w:r>
          </w:p>
        </w:tc>
        <w:tc>
          <w:tcPr>
            <w:tcW w:w="376" w:type="dxa"/>
            <w:tcBorders>
              <w:top w:val="nil"/>
              <w:left w:val="single" w:sz="4" w:space="0" w:color="auto"/>
              <w:bottom w:val="nil"/>
              <w:right w:val="single" w:sz="4" w:space="0" w:color="auto"/>
            </w:tcBorders>
          </w:tcPr>
          <w:p w14:paraId="72CCF2D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B8D684B" w14:textId="77777777" w:rsidR="00214679" w:rsidRPr="00E01A26" w:rsidRDefault="00214679" w:rsidP="00C27460">
            <w:pPr>
              <w:jc w:val="left"/>
              <w:rPr>
                <w:i/>
                <w:iCs/>
                <w:sz w:val="18"/>
                <w:szCs w:val="18"/>
              </w:rPr>
            </w:pPr>
            <w:r w:rsidRPr="00E01A26">
              <w:rPr>
                <w:i/>
                <w:iCs/>
                <w:snapToGrid w:val="0"/>
                <w:sz w:val="18"/>
                <w:szCs w:val="18"/>
                <w:lang w:eastAsia="en-US"/>
              </w:rPr>
              <w:t>HAWTHORNE</w:t>
            </w:r>
          </w:p>
        </w:tc>
        <w:tc>
          <w:tcPr>
            <w:tcW w:w="1126" w:type="dxa"/>
            <w:vAlign w:val="bottom"/>
          </w:tcPr>
          <w:p w14:paraId="3AE6C9A8" w14:textId="77777777" w:rsidR="00214679" w:rsidRPr="00E01A26" w:rsidRDefault="00214679" w:rsidP="00C27460">
            <w:pPr>
              <w:jc w:val="center"/>
              <w:rPr>
                <w:i/>
                <w:iCs/>
                <w:sz w:val="18"/>
                <w:szCs w:val="18"/>
              </w:rPr>
            </w:pPr>
          </w:p>
        </w:tc>
        <w:tc>
          <w:tcPr>
            <w:tcW w:w="1047" w:type="dxa"/>
            <w:vAlign w:val="bottom"/>
          </w:tcPr>
          <w:p w14:paraId="42D305A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12</w:t>
            </w:r>
          </w:p>
        </w:tc>
      </w:tr>
      <w:tr w:rsidR="00214679" w:rsidRPr="00214679" w14:paraId="6B5610E2" w14:textId="77777777" w:rsidTr="00E01A26">
        <w:trPr>
          <w:trHeight w:val="20"/>
        </w:trPr>
        <w:tc>
          <w:tcPr>
            <w:tcW w:w="2507" w:type="dxa"/>
            <w:shd w:val="clear" w:color="auto" w:fill="auto"/>
            <w:noWrap/>
            <w:vAlign w:val="bottom"/>
            <w:hideMark/>
          </w:tcPr>
          <w:p w14:paraId="12D92D0B" w14:textId="77777777" w:rsidR="00214679" w:rsidRPr="00E01A26" w:rsidRDefault="00214679" w:rsidP="00C27460">
            <w:pPr>
              <w:jc w:val="left"/>
              <w:rPr>
                <w:i/>
                <w:iCs/>
                <w:sz w:val="18"/>
                <w:szCs w:val="18"/>
              </w:rPr>
            </w:pPr>
            <w:r w:rsidRPr="00E01A26">
              <w:rPr>
                <w:i/>
                <w:iCs/>
                <w:sz w:val="18"/>
                <w:szCs w:val="18"/>
              </w:rPr>
              <w:t>HOLLAND PARK</w:t>
            </w:r>
          </w:p>
        </w:tc>
        <w:tc>
          <w:tcPr>
            <w:tcW w:w="1134" w:type="dxa"/>
            <w:shd w:val="clear" w:color="auto" w:fill="auto"/>
            <w:noWrap/>
            <w:vAlign w:val="bottom"/>
            <w:hideMark/>
          </w:tcPr>
          <w:p w14:paraId="30A1AE21"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45A1E521" w14:textId="77777777" w:rsidR="00214679" w:rsidRPr="00E01A26" w:rsidRDefault="00214679" w:rsidP="00C27460">
            <w:pPr>
              <w:jc w:val="center"/>
              <w:rPr>
                <w:i/>
                <w:iCs/>
                <w:sz w:val="18"/>
                <w:szCs w:val="18"/>
              </w:rPr>
            </w:pPr>
            <w:r w:rsidRPr="00E01A26">
              <w:rPr>
                <w:i/>
                <w:iCs/>
                <w:sz w:val="18"/>
                <w:szCs w:val="18"/>
              </w:rPr>
              <w:t>11</w:t>
            </w:r>
          </w:p>
        </w:tc>
        <w:tc>
          <w:tcPr>
            <w:tcW w:w="376" w:type="dxa"/>
            <w:tcBorders>
              <w:top w:val="nil"/>
              <w:left w:val="single" w:sz="4" w:space="0" w:color="auto"/>
              <w:bottom w:val="nil"/>
              <w:right w:val="single" w:sz="4" w:space="0" w:color="auto"/>
            </w:tcBorders>
          </w:tcPr>
          <w:p w14:paraId="6EE0053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3351434" w14:textId="77777777" w:rsidR="00214679" w:rsidRPr="00E01A26" w:rsidRDefault="00214679" w:rsidP="00C27460">
            <w:pPr>
              <w:jc w:val="left"/>
              <w:rPr>
                <w:i/>
                <w:iCs/>
                <w:sz w:val="18"/>
                <w:szCs w:val="18"/>
              </w:rPr>
            </w:pPr>
            <w:r w:rsidRPr="00E01A26">
              <w:rPr>
                <w:i/>
                <w:iCs/>
                <w:snapToGrid w:val="0"/>
                <w:sz w:val="18"/>
                <w:szCs w:val="18"/>
                <w:lang w:eastAsia="en-US"/>
              </w:rPr>
              <w:t>HEATHWOOD</w:t>
            </w:r>
          </w:p>
        </w:tc>
        <w:tc>
          <w:tcPr>
            <w:tcW w:w="1126" w:type="dxa"/>
            <w:vAlign w:val="bottom"/>
          </w:tcPr>
          <w:p w14:paraId="4654E73B" w14:textId="77777777" w:rsidR="00214679" w:rsidRPr="00E01A26" w:rsidRDefault="00214679" w:rsidP="00C27460">
            <w:pPr>
              <w:jc w:val="center"/>
              <w:rPr>
                <w:i/>
                <w:iCs/>
                <w:sz w:val="18"/>
                <w:szCs w:val="18"/>
              </w:rPr>
            </w:pPr>
          </w:p>
        </w:tc>
        <w:tc>
          <w:tcPr>
            <w:tcW w:w="1047" w:type="dxa"/>
            <w:vAlign w:val="bottom"/>
          </w:tcPr>
          <w:p w14:paraId="4237A23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20</w:t>
            </w:r>
          </w:p>
        </w:tc>
      </w:tr>
      <w:tr w:rsidR="00214679" w:rsidRPr="00214679" w14:paraId="1A654C91" w14:textId="77777777" w:rsidTr="00E01A26">
        <w:trPr>
          <w:trHeight w:val="20"/>
        </w:trPr>
        <w:tc>
          <w:tcPr>
            <w:tcW w:w="2507" w:type="dxa"/>
            <w:shd w:val="clear" w:color="auto" w:fill="auto"/>
            <w:noWrap/>
            <w:vAlign w:val="bottom"/>
            <w:hideMark/>
          </w:tcPr>
          <w:p w14:paraId="5FD29B32" w14:textId="77777777" w:rsidR="00214679" w:rsidRPr="00E01A26" w:rsidRDefault="00214679" w:rsidP="00C27460">
            <w:pPr>
              <w:jc w:val="left"/>
              <w:rPr>
                <w:i/>
                <w:iCs/>
                <w:sz w:val="18"/>
                <w:szCs w:val="18"/>
              </w:rPr>
            </w:pPr>
            <w:r w:rsidRPr="00E01A26">
              <w:rPr>
                <w:i/>
                <w:iCs/>
                <w:sz w:val="18"/>
                <w:szCs w:val="18"/>
              </w:rPr>
              <w:t>HOLLAND PARK WEST</w:t>
            </w:r>
          </w:p>
        </w:tc>
        <w:tc>
          <w:tcPr>
            <w:tcW w:w="1134" w:type="dxa"/>
            <w:shd w:val="clear" w:color="auto" w:fill="auto"/>
            <w:noWrap/>
            <w:vAlign w:val="bottom"/>
            <w:hideMark/>
          </w:tcPr>
          <w:p w14:paraId="2D98B8FD"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56FD83FF" w14:textId="77777777" w:rsidR="00214679" w:rsidRPr="00E01A26" w:rsidRDefault="00214679" w:rsidP="00C27460">
            <w:pPr>
              <w:jc w:val="center"/>
              <w:rPr>
                <w:i/>
                <w:iCs/>
                <w:sz w:val="18"/>
                <w:szCs w:val="18"/>
              </w:rPr>
            </w:pPr>
            <w:r w:rsidRPr="00E01A26">
              <w:rPr>
                <w:i/>
                <w:iCs/>
                <w:sz w:val="18"/>
                <w:szCs w:val="18"/>
              </w:rPr>
              <w:t>4</w:t>
            </w:r>
          </w:p>
        </w:tc>
        <w:tc>
          <w:tcPr>
            <w:tcW w:w="376" w:type="dxa"/>
            <w:tcBorders>
              <w:top w:val="nil"/>
              <w:left w:val="single" w:sz="4" w:space="0" w:color="auto"/>
              <w:bottom w:val="nil"/>
              <w:right w:val="single" w:sz="4" w:space="0" w:color="auto"/>
            </w:tcBorders>
          </w:tcPr>
          <w:p w14:paraId="56BDAF6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5FF7749" w14:textId="77777777" w:rsidR="00214679" w:rsidRPr="00E01A26" w:rsidRDefault="00214679" w:rsidP="00C27460">
            <w:pPr>
              <w:jc w:val="left"/>
              <w:rPr>
                <w:i/>
                <w:iCs/>
                <w:sz w:val="18"/>
                <w:szCs w:val="18"/>
              </w:rPr>
            </w:pPr>
            <w:r w:rsidRPr="00E01A26">
              <w:rPr>
                <w:i/>
                <w:iCs/>
                <w:snapToGrid w:val="0"/>
                <w:sz w:val="18"/>
                <w:szCs w:val="18"/>
                <w:lang w:eastAsia="en-US"/>
              </w:rPr>
              <w:t>HEMMANT</w:t>
            </w:r>
          </w:p>
        </w:tc>
        <w:tc>
          <w:tcPr>
            <w:tcW w:w="1126" w:type="dxa"/>
            <w:vAlign w:val="bottom"/>
          </w:tcPr>
          <w:p w14:paraId="748FF612"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51E0067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473AAFEA" w14:textId="77777777" w:rsidTr="00E01A26">
        <w:trPr>
          <w:trHeight w:val="20"/>
        </w:trPr>
        <w:tc>
          <w:tcPr>
            <w:tcW w:w="2507" w:type="dxa"/>
            <w:shd w:val="clear" w:color="auto" w:fill="auto"/>
            <w:noWrap/>
            <w:vAlign w:val="bottom"/>
            <w:hideMark/>
          </w:tcPr>
          <w:p w14:paraId="3B370CC6" w14:textId="77777777" w:rsidR="00214679" w:rsidRPr="00E01A26" w:rsidRDefault="00214679" w:rsidP="00C27460">
            <w:pPr>
              <w:jc w:val="left"/>
              <w:rPr>
                <w:i/>
                <w:iCs/>
                <w:sz w:val="18"/>
                <w:szCs w:val="18"/>
              </w:rPr>
            </w:pPr>
            <w:r w:rsidRPr="00E01A26">
              <w:rPr>
                <w:i/>
                <w:iCs/>
                <w:sz w:val="18"/>
                <w:szCs w:val="18"/>
              </w:rPr>
              <w:t>INALA</w:t>
            </w:r>
          </w:p>
        </w:tc>
        <w:tc>
          <w:tcPr>
            <w:tcW w:w="1134" w:type="dxa"/>
            <w:shd w:val="clear" w:color="auto" w:fill="auto"/>
            <w:noWrap/>
            <w:vAlign w:val="bottom"/>
            <w:hideMark/>
          </w:tcPr>
          <w:p w14:paraId="49F1E750"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6043CAAB" w14:textId="77777777" w:rsidR="00214679" w:rsidRPr="00E01A26" w:rsidRDefault="00214679" w:rsidP="00C27460">
            <w:pPr>
              <w:jc w:val="center"/>
              <w:rPr>
                <w:i/>
                <w:iCs/>
                <w:sz w:val="18"/>
                <w:szCs w:val="18"/>
              </w:rPr>
            </w:pPr>
            <w:r w:rsidRPr="00E01A26">
              <w:rPr>
                <w:i/>
                <w:iCs/>
                <w:sz w:val="18"/>
                <w:szCs w:val="18"/>
              </w:rPr>
              <w:t>1</w:t>
            </w:r>
          </w:p>
        </w:tc>
        <w:tc>
          <w:tcPr>
            <w:tcW w:w="376" w:type="dxa"/>
            <w:tcBorders>
              <w:top w:val="nil"/>
              <w:left w:val="single" w:sz="4" w:space="0" w:color="auto"/>
              <w:bottom w:val="nil"/>
              <w:right w:val="single" w:sz="4" w:space="0" w:color="auto"/>
            </w:tcBorders>
          </w:tcPr>
          <w:p w14:paraId="23C2DD7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5B6BB75" w14:textId="77777777" w:rsidR="00214679" w:rsidRPr="00E01A26" w:rsidRDefault="00214679" w:rsidP="00C27460">
            <w:pPr>
              <w:jc w:val="left"/>
              <w:rPr>
                <w:i/>
                <w:iCs/>
                <w:sz w:val="18"/>
                <w:szCs w:val="18"/>
              </w:rPr>
            </w:pPr>
            <w:r w:rsidRPr="00E01A26">
              <w:rPr>
                <w:i/>
                <w:iCs/>
                <w:snapToGrid w:val="0"/>
                <w:sz w:val="18"/>
                <w:szCs w:val="18"/>
                <w:lang w:eastAsia="en-US"/>
              </w:rPr>
              <w:t>HENDRA</w:t>
            </w:r>
          </w:p>
        </w:tc>
        <w:tc>
          <w:tcPr>
            <w:tcW w:w="1126" w:type="dxa"/>
            <w:vAlign w:val="bottom"/>
          </w:tcPr>
          <w:p w14:paraId="4E4224D6"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5A8BFB7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7</w:t>
            </w:r>
          </w:p>
        </w:tc>
      </w:tr>
      <w:tr w:rsidR="00214679" w:rsidRPr="00214679" w14:paraId="04B57E12" w14:textId="77777777" w:rsidTr="00E01A26">
        <w:trPr>
          <w:trHeight w:val="20"/>
        </w:trPr>
        <w:tc>
          <w:tcPr>
            <w:tcW w:w="2507" w:type="dxa"/>
            <w:shd w:val="clear" w:color="auto" w:fill="auto"/>
            <w:noWrap/>
            <w:vAlign w:val="bottom"/>
            <w:hideMark/>
          </w:tcPr>
          <w:p w14:paraId="317B79E0" w14:textId="77777777" w:rsidR="00214679" w:rsidRPr="00E01A26" w:rsidRDefault="00214679" w:rsidP="00C27460">
            <w:pPr>
              <w:jc w:val="left"/>
              <w:rPr>
                <w:i/>
                <w:iCs/>
                <w:sz w:val="18"/>
                <w:szCs w:val="18"/>
              </w:rPr>
            </w:pPr>
            <w:r w:rsidRPr="00E01A26">
              <w:rPr>
                <w:i/>
                <w:iCs/>
                <w:sz w:val="18"/>
                <w:szCs w:val="18"/>
              </w:rPr>
              <w:t>INDOOROOPILLY</w:t>
            </w:r>
          </w:p>
        </w:tc>
        <w:tc>
          <w:tcPr>
            <w:tcW w:w="1134" w:type="dxa"/>
            <w:shd w:val="clear" w:color="auto" w:fill="auto"/>
            <w:noWrap/>
            <w:vAlign w:val="bottom"/>
            <w:hideMark/>
          </w:tcPr>
          <w:p w14:paraId="68FF665B"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2906A50D" w14:textId="77777777" w:rsidR="00214679" w:rsidRPr="00E01A26" w:rsidRDefault="00214679" w:rsidP="00C27460">
            <w:pPr>
              <w:jc w:val="center"/>
              <w:rPr>
                <w:i/>
                <w:iCs/>
                <w:sz w:val="18"/>
                <w:szCs w:val="18"/>
              </w:rPr>
            </w:pPr>
            <w:r w:rsidRPr="00E01A26">
              <w:rPr>
                <w:i/>
                <w:iCs/>
                <w:sz w:val="18"/>
                <w:szCs w:val="18"/>
              </w:rPr>
              <w:t>17</w:t>
            </w:r>
          </w:p>
        </w:tc>
        <w:tc>
          <w:tcPr>
            <w:tcW w:w="376" w:type="dxa"/>
            <w:tcBorders>
              <w:top w:val="nil"/>
              <w:left w:val="single" w:sz="4" w:space="0" w:color="auto"/>
              <w:bottom w:val="nil"/>
              <w:right w:val="single" w:sz="4" w:space="0" w:color="auto"/>
            </w:tcBorders>
          </w:tcPr>
          <w:p w14:paraId="7EF69E1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61BC54D" w14:textId="77777777" w:rsidR="00214679" w:rsidRPr="00E01A26" w:rsidRDefault="00214679" w:rsidP="00C27460">
            <w:pPr>
              <w:jc w:val="left"/>
              <w:rPr>
                <w:i/>
                <w:iCs/>
                <w:sz w:val="18"/>
                <w:szCs w:val="18"/>
              </w:rPr>
            </w:pPr>
            <w:r w:rsidRPr="00E01A26">
              <w:rPr>
                <w:i/>
                <w:iCs/>
                <w:snapToGrid w:val="0"/>
                <w:sz w:val="18"/>
                <w:szCs w:val="18"/>
                <w:lang w:eastAsia="en-US"/>
              </w:rPr>
              <w:t>HERSTON</w:t>
            </w:r>
          </w:p>
        </w:tc>
        <w:tc>
          <w:tcPr>
            <w:tcW w:w="1126" w:type="dxa"/>
            <w:vAlign w:val="bottom"/>
          </w:tcPr>
          <w:p w14:paraId="026CF903" w14:textId="77777777" w:rsidR="00214679" w:rsidRPr="00E01A26" w:rsidRDefault="00214679" w:rsidP="00C27460">
            <w:pPr>
              <w:jc w:val="center"/>
              <w:rPr>
                <w:i/>
                <w:iCs/>
                <w:sz w:val="18"/>
                <w:szCs w:val="18"/>
              </w:rPr>
            </w:pPr>
            <w:r w:rsidRPr="00E01A26">
              <w:rPr>
                <w:i/>
                <w:iCs/>
                <w:snapToGrid w:val="0"/>
                <w:sz w:val="18"/>
                <w:szCs w:val="18"/>
                <w:lang w:eastAsia="en-US"/>
              </w:rPr>
              <w:t>7</w:t>
            </w:r>
          </w:p>
        </w:tc>
        <w:tc>
          <w:tcPr>
            <w:tcW w:w="1047" w:type="dxa"/>
            <w:vAlign w:val="bottom"/>
          </w:tcPr>
          <w:p w14:paraId="299999FE"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w:t>
            </w:r>
          </w:p>
        </w:tc>
      </w:tr>
      <w:tr w:rsidR="00214679" w:rsidRPr="00214679" w14:paraId="6A3CFBE2" w14:textId="77777777" w:rsidTr="00E01A26">
        <w:trPr>
          <w:trHeight w:val="20"/>
        </w:trPr>
        <w:tc>
          <w:tcPr>
            <w:tcW w:w="2507" w:type="dxa"/>
            <w:shd w:val="clear" w:color="auto" w:fill="auto"/>
            <w:noWrap/>
            <w:vAlign w:val="bottom"/>
            <w:hideMark/>
          </w:tcPr>
          <w:p w14:paraId="41B22605" w14:textId="77777777" w:rsidR="00214679" w:rsidRPr="00E01A26" w:rsidRDefault="00214679" w:rsidP="00C27460">
            <w:pPr>
              <w:jc w:val="left"/>
              <w:rPr>
                <w:i/>
                <w:iCs/>
                <w:sz w:val="18"/>
                <w:szCs w:val="18"/>
              </w:rPr>
            </w:pPr>
            <w:r w:rsidRPr="00E01A26">
              <w:rPr>
                <w:i/>
                <w:iCs/>
                <w:sz w:val="18"/>
                <w:szCs w:val="18"/>
              </w:rPr>
              <w:t>JINDALEE</w:t>
            </w:r>
          </w:p>
        </w:tc>
        <w:tc>
          <w:tcPr>
            <w:tcW w:w="1134" w:type="dxa"/>
            <w:shd w:val="clear" w:color="auto" w:fill="auto"/>
            <w:noWrap/>
            <w:vAlign w:val="bottom"/>
            <w:hideMark/>
          </w:tcPr>
          <w:p w14:paraId="6A69717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A32F8C2" w14:textId="77777777" w:rsidR="00214679" w:rsidRPr="00E01A26" w:rsidRDefault="00214679" w:rsidP="00C27460">
            <w:pPr>
              <w:jc w:val="center"/>
              <w:rPr>
                <w:i/>
                <w:iCs/>
                <w:sz w:val="18"/>
                <w:szCs w:val="18"/>
              </w:rPr>
            </w:pPr>
            <w:r w:rsidRPr="00E01A26">
              <w:rPr>
                <w:i/>
                <w:iCs/>
                <w:sz w:val="18"/>
                <w:szCs w:val="18"/>
              </w:rPr>
              <w:t>5</w:t>
            </w:r>
          </w:p>
        </w:tc>
        <w:tc>
          <w:tcPr>
            <w:tcW w:w="376" w:type="dxa"/>
            <w:tcBorders>
              <w:top w:val="nil"/>
              <w:left w:val="single" w:sz="4" w:space="0" w:color="auto"/>
              <w:bottom w:val="nil"/>
              <w:right w:val="single" w:sz="4" w:space="0" w:color="auto"/>
            </w:tcBorders>
          </w:tcPr>
          <w:p w14:paraId="407E277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2BC8C72" w14:textId="77777777" w:rsidR="00214679" w:rsidRPr="00E01A26" w:rsidRDefault="00214679" w:rsidP="00C27460">
            <w:pPr>
              <w:jc w:val="left"/>
              <w:rPr>
                <w:i/>
                <w:iCs/>
                <w:sz w:val="18"/>
                <w:szCs w:val="18"/>
              </w:rPr>
            </w:pPr>
            <w:r w:rsidRPr="00E01A26">
              <w:rPr>
                <w:i/>
                <w:iCs/>
                <w:snapToGrid w:val="0"/>
                <w:sz w:val="18"/>
                <w:szCs w:val="18"/>
                <w:lang w:eastAsia="en-US"/>
              </w:rPr>
              <w:t>HOLLAND PARK</w:t>
            </w:r>
          </w:p>
        </w:tc>
        <w:tc>
          <w:tcPr>
            <w:tcW w:w="1126" w:type="dxa"/>
            <w:vAlign w:val="bottom"/>
          </w:tcPr>
          <w:p w14:paraId="5664BC31" w14:textId="77777777" w:rsidR="00214679" w:rsidRPr="00E01A26" w:rsidRDefault="00214679" w:rsidP="00C27460">
            <w:pPr>
              <w:jc w:val="center"/>
              <w:rPr>
                <w:i/>
                <w:iCs/>
                <w:sz w:val="18"/>
                <w:szCs w:val="18"/>
              </w:rPr>
            </w:pPr>
          </w:p>
        </w:tc>
        <w:tc>
          <w:tcPr>
            <w:tcW w:w="1047" w:type="dxa"/>
            <w:vAlign w:val="bottom"/>
          </w:tcPr>
          <w:p w14:paraId="7194884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10</w:t>
            </w:r>
          </w:p>
        </w:tc>
      </w:tr>
      <w:tr w:rsidR="00214679" w:rsidRPr="00214679" w14:paraId="57307943" w14:textId="77777777" w:rsidTr="00E01A26">
        <w:trPr>
          <w:trHeight w:val="20"/>
        </w:trPr>
        <w:tc>
          <w:tcPr>
            <w:tcW w:w="2507" w:type="dxa"/>
            <w:shd w:val="clear" w:color="auto" w:fill="auto"/>
            <w:noWrap/>
            <w:vAlign w:val="bottom"/>
            <w:hideMark/>
          </w:tcPr>
          <w:p w14:paraId="4098031D" w14:textId="77777777" w:rsidR="00214679" w:rsidRPr="00E01A26" w:rsidRDefault="00214679" w:rsidP="00C27460">
            <w:pPr>
              <w:jc w:val="left"/>
              <w:rPr>
                <w:i/>
                <w:iCs/>
                <w:sz w:val="18"/>
                <w:szCs w:val="18"/>
              </w:rPr>
            </w:pPr>
            <w:r w:rsidRPr="00E01A26">
              <w:rPr>
                <w:i/>
                <w:iCs/>
                <w:sz w:val="18"/>
                <w:szCs w:val="18"/>
              </w:rPr>
              <w:t>KANGAROO POINT</w:t>
            </w:r>
          </w:p>
        </w:tc>
        <w:tc>
          <w:tcPr>
            <w:tcW w:w="1134" w:type="dxa"/>
            <w:shd w:val="clear" w:color="auto" w:fill="auto"/>
            <w:noWrap/>
            <w:vAlign w:val="bottom"/>
            <w:hideMark/>
          </w:tcPr>
          <w:p w14:paraId="22BC4C99" w14:textId="77777777" w:rsidR="00214679" w:rsidRPr="00E01A26" w:rsidRDefault="00214679" w:rsidP="00C27460">
            <w:pPr>
              <w:jc w:val="center"/>
              <w:rPr>
                <w:i/>
                <w:iCs/>
                <w:sz w:val="18"/>
                <w:szCs w:val="18"/>
              </w:rPr>
            </w:pPr>
            <w:r w:rsidRPr="00E01A26">
              <w:rPr>
                <w:i/>
                <w:iCs/>
                <w:sz w:val="18"/>
                <w:szCs w:val="18"/>
              </w:rPr>
              <w:t>6</w:t>
            </w:r>
          </w:p>
        </w:tc>
        <w:tc>
          <w:tcPr>
            <w:tcW w:w="1047" w:type="dxa"/>
            <w:tcBorders>
              <w:right w:val="single" w:sz="4" w:space="0" w:color="auto"/>
            </w:tcBorders>
            <w:shd w:val="clear" w:color="auto" w:fill="auto"/>
            <w:noWrap/>
            <w:vAlign w:val="bottom"/>
            <w:hideMark/>
          </w:tcPr>
          <w:p w14:paraId="2CD353FD" w14:textId="77777777" w:rsidR="00214679" w:rsidRPr="00E01A26" w:rsidRDefault="00214679" w:rsidP="00C27460">
            <w:pPr>
              <w:jc w:val="center"/>
              <w:rPr>
                <w:i/>
                <w:iCs/>
                <w:sz w:val="18"/>
                <w:szCs w:val="18"/>
              </w:rPr>
            </w:pPr>
            <w:r w:rsidRPr="00E01A26">
              <w:rPr>
                <w:i/>
                <w:iCs/>
                <w:sz w:val="18"/>
                <w:szCs w:val="18"/>
              </w:rPr>
              <w:t>50</w:t>
            </w:r>
          </w:p>
        </w:tc>
        <w:tc>
          <w:tcPr>
            <w:tcW w:w="376" w:type="dxa"/>
            <w:tcBorders>
              <w:top w:val="nil"/>
              <w:left w:val="single" w:sz="4" w:space="0" w:color="auto"/>
              <w:bottom w:val="nil"/>
              <w:right w:val="single" w:sz="4" w:space="0" w:color="auto"/>
            </w:tcBorders>
          </w:tcPr>
          <w:p w14:paraId="4249D28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51F2332" w14:textId="77777777" w:rsidR="00214679" w:rsidRPr="00E01A26" w:rsidRDefault="00214679" w:rsidP="00C27460">
            <w:pPr>
              <w:jc w:val="left"/>
              <w:rPr>
                <w:i/>
                <w:iCs/>
                <w:sz w:val="18"/>
                <w:szCs w:val="18"/>
              </w:rPr>
            </w:pPr>
            <w:r w:rsidRPr="00E01A26">
              <w:rPr>
                <w:i/>
                <w:iCs/>
                <w:snapToGrid w:val="0"/>
                <w:sz w:val="18"/>
                <w:szCs w:val="18"/>
                <w:lang w:eastAsia="en-US"/>
              </w:rPr>
              <w:t>HOLLAND PARK WEST</w:t>
            </w:r>
          </w:p>
        </w:tc>
        <w:tc>
          <w:tcPr>
            <w:tcW w:w="1126" w:type="dxa"/>
            <w:vAlign w:val="bottom"/>
          </w:tcPr>
          <w:p w14:paraId="369602F1"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33FB9FD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18</w:t>
            </w:r>
          </w:p>
        </w:tc>
      </w:tr>
      <w:tr w:rsidR="00214679" w:rsidRPr="00214679" w14:paraId="3986F112" w14:textId="77777777" w:rsidTr="00E01A26">
        <w:trPr>
          <w:trHeight w:val="20"/>
        </w:trPr>
        <w:tc>
          <w:tcPr>
            <w:tcW w:w="2507" w:type="dxa"/>
            <w:shd w:val="clear" w:color="auto" w:fill="auto"/>
            <w:noWrap/>
            <w:vAlign w:val="bottom"/>
            <w:hideMark/>
          </w:tcPr>
          <w:p w14:paraId="79A8DDF9" w14:textId="77777777" w:rsidR="00214679" w:rsidRPr="00E01A26" w:rsidRDefault="00214679" w:rsidP="00C27460">
            <w:pPr>
              <w:jc w:val="left"/>
              <w:rPr>
                <w:i/>
                <w:iCs/>
                <w:sz w:val="18"/>
                <w:szCs w:val="18"/>
              </w:rPr>
            </w:pPr>
            <w:r w:rsidRPr="00E01A26">
              <w:rPr>
                <w:i/>
                <w:iCs/>
                <w:sz w:val="18"/>
                <w:szCs w:val="18"/>
              </w:rPr>
              <w:t>KARAWATHA</w:t>
            </w:r>
          </w:p>
        </w:tc>
        <w:tc>
          <w:tcPr>
            <w:tcW w:w="1134" w:type="dxa"/>
            <w:shd w:val="clear" w:color="auto" w:fill="auto"/>
            <w:noWrap/>
            <w:vAlign w:val="bottom"/>
            <w:hideMark/>
          </w:tcPr>
          <w:p w14:paraId="5E58831B"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04AA8126" w14:textId="77777777" w:rsidR="00214679" w:rsidRPr="00E01A26" w:rsidRDefault="00214679" w:rsidP="00C27460">
            <w:pPr>
              <w:jc w:val="center"/>
              <w:rPr>
                <w:i/>
                <w:iCs/>
                <w:sz w:val="18"/>
                <w:szCs w:val="18"/>
              </w:rPr>
            </w:pPr>
            <w:r w:rsidRPr="00E01A26">
              <w:rPr>
                <w:i/>
                <w:iCs/>
                <w:sz w:val="18"/>
                <w:szCs w:val="18"/>
              </w:rPr>
              <w:t>26</w:t>
            </w:r>
          </w:p>
        </w:tc>
        <w:tc>
          <w:tcPr>
            <w:tcW w:w="376" w:type="dxa"/>
            <w:tcBorders>
              <w:top w:val="nil"/>
              <w:left w:val="single" w:sz="4" w:space="0" w:color="auto"/>
              <w:bottom w:val="nil"/>
              <w:right w:val="single" w:sz="4" w:space="0" w:color="auto"/>
            </w:tcBorders>
          </w:tcPr>
          <w:p w14:paraId="1C29363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411CAA6" w14:textId="77777777" w:rsidR="00214679" w:rsidRPr="00E01A26" w:rsidRDefault="00214679" w:rsidP="00C27460">
            <w:pPr>
              <w:jc w:val="left"/>
              <w:rPr>
                <w:i/>
                <w:iCs/>
                <w:sz w:val="18"/>
                <w:szCs w:val="18"/>
              </w:rPr>
            </w:pPr>
            <w:r w:rsidRPr="00E01A26">
              <w:rPr>
                <w:i/>
                <w:iCs/>
                <w:snapToGrid w:val="0"/>
                <w:sz w:val="18"/>
                <w:szCs w:val="18"/>
                <w:lang w:eastAsia="en-US"/>
              </w:rPr>
              <w:t>INALA</w:t>
            </w:r>
          </w:p>
        </w:tc>
        <w:tc>
          <w:tcPr>
            <w:tcW w:w="1126" w:type="dxa"/>
            <w:vAlign w:val="bottom"/>
          </w:tcPr>
          <w:p w14:paraId="69982702" w14:textId="77777777" w:rsidR="00214679" w:rsidRPr="00E01A26" w:rsidRDefault="00214679" w:rsidP="00C27460">
            <w:pPr>
              <w:jc w:val="center"/>
              <w:rPr>
                <w:i/>
                <w:iCs/>
                <w:sz w:val="18"/>
                <w:szCs w:val="18"/>
              </w:rPr>
            </w:pPr>
          </w:p>
        </w:tc>
        <w:tc>
          <w:tcPr>
            <w:tcW w:w="1047" w:type="dxa"/>
            <w:vAlign w:val="bottom"/>
          </w:tcPr>
          <w:p w14:paraId="0D1D565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w:t>
            </w:r>
          </w:p>
        </w:tc>
      </w:tr>
      <w:tr w:rsidR="00214679" w:rsidRPr="00214679" w14:paraId="6BCB5EE7" w14:textId="77777777" w:rsidTr="00E01A26">
        <w:trPr>
          <w:trHeight w:val="20"/>
        </w:trPr>
        <w:tc>
          <w:tcPr>
            <w:tcW w:w="2507" w:type="dxa"/>
            <w:shd w:val="clear" w:color="auto" w:fill="auto"/>
            <w:noWrap/>
            <w:vAlign w:val="bottom"/>
            <w:hideMark/>
          </w:tcPr>
          <w:p w14:paraId="08DB1DBA" w14:textId="77777777" w:rsidR="00214679" w:rsidRPr="00E01A26" w:rsidRDefault="00214679" w:rsidP="00C27460">
            <w:pPr>
              <w:jc w:val="left"/>
              <w:rPr>
                <w:i/>
                <w:iCs/>
                <w:sz w:val="18"/>
                <w:szCs w:val="18"/>
              </w:rPr>
            </w:pPr>
            <w:r w:rsidRPr="00E01A26">
              <w:rPr>
                <w:i/>
                <w:iCs/>
                <w:sz w:val="18"/>
                <w:szCs w:val="18"/>
              </w:rPr>
              <w:t>KEDRON</w:t>
            </w:r>
          </w:p>
        </w:tc>
        <w:tc>
          <w:tcPr>
            <w:tcW w:w="1134" w:type="dxa"/>
            <w:shd w:val="clear" w:color="auto" w:fill="auto"/>
            <w:noWrap/>
            <w:vAlign w:val="bottom"/>
            <w:hideMark/>
          </w:tcPr>
          <w:p w14:paraId="59102868"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5BEB14B1" w14:textId="77777777" w:rsidR="00214679" w:rsidRPr="00E01A26" w:rsidRDefault="00214679" w:rsidP="00C27460">
            <w:pPr>
              <w:jc w:val="center"/>
              <w:rPr>
                <w:i/>
                <w:iCs/>
                <w:sz w:val="18"/>
                <w:szCs w:val="18"/>
              </w:rPr>
            </w:pPr>
            <w:r w:rsidRPr="00E01A26">
              <w:rPr>
                <w:i/>
                <w:iCs/>
                <w:sz w:val="18"/>
                <w:szCs w:val="18"/>
              </w:rPr>
              <w:t>21</w:t>
            </w:r>
          </w:p>
        </w:tc>
        <w:tc>
          <w:tcPr>
            <w:tcW w:w="376" w:type="dxa"/>
            <w:tcBorders>
              <w:top w:val="nil"/>
              <w:left w:val="single" w:sz="4" w:space="0" w:color="auto"/>
              <w:bottom w:val="nil"/>
              <w:right w:val="single" w:sz="4" w:space="0" w:color="auto"/>
            </w:tcBorders>
          </w:tcPr>
          <w:p w14:paraId="6485AE4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77AD94A" w14:textId="77777777" w:rsidR="00214679" w:rsidRPr="00E01A26" w:rsidRDefault="00214679" w:rsidP="00C27460">
            <w:pPr>
              <w:jc w:val="left"/>
              <w:rPr>
                <w:i/>
                <w:iCs/>
                <w:sz w:val="18"/>
                <w:szCs w:val="18"/>
              </w:rPr>
            </w:pPr>
            <w:r w:rsidRPr="00E01A26">
              <w:rPr>
                <w:i/>
                <w:iCs/>
                <w:snapToGrid w:val="0"/>
                <w:sz w:val="18"/>
                <w:szCs w:val="18"/>
                <w:lang w:eastAsia="en-US"/>
              </w:rPr>
              <w:t>INDOOROOPILLY</w:t>
            </w:r>
          </w:p>
        </w:tc>
        <w:tc>
          <w:tcPr>
            <w:tcW w:w="1126" w:type="dxa"/>
            <w:vAlign w:val="bottom"/>
          </w:tcPr>
          <w:p w14:paraId="3EEED861"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6BEFDBA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16</w:t>
            </w:r>
          </w:p>
        </w:tc>
      </w:tr>
      <w:tr w:rsidR="00214679" w:rsidRPr="00214679" w14:paraId="7845C585" w14:textId="77777777" w:rsidTr="00E01A26">
        <w:trPr>
          <w:trHeight w:val="20"/>
        </w:trPr>
        <w:tc>
          <w:tcPr>
            <w:tcW w:w="2507" w:type="dxa"/>
            <w:shd w:val="clear" w:color="auto" w:fill="auto"/>
            <w:noWrap/>
            <w:vAlign w:val="bottom"/>
            <w:hideMark/>
          </w:tcPr>
          <w:p w14:paraId="7404A2D9" w14:textId="77777777" w:rsidR="00214679" w:rsidRPr="00E01A26" w:rsidRDefault="00214679" w:rsidP="00C27460">
            <w:pPr>
              <w:jc w:val="left"/>
              <w:rPr>
                <w:i/>
                <w:iCs/>
                <w:sz w:val="18"/>
                <w:szCs w:val="18"/>
              </w:rPr>
            </w:pPr>
            <w:r w:rsidRPr="00E01A26">
              <w:rPr>
                <w:i/>
                <w:iCs/>
                <w:sz w:val="18"/>
                <w:szCs w:val="18"/>
              </w:rPr>
              <w:t>KELVIN GROVE</w:t>
            </w:r>
          </w:p>
        </w:tc>
        <w:tc>
          <w:tcPr>
            <w:tcW w:w="1134" w:type="dxa"/>
            <w:shd w:val="clear" w:color="auto" w:fill="auto"/>
            <w:noWrap/>
            <w:vAlign w:val="bottom"/>
            <w:hideMark/>
          </w:tcPr>
          <w:p w14:paraId="70E8646D"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1E61A4B5" w14:textId="77777777" w:rsidR="00214679" w:rsidRPr="00E01A26" w:rsidRDefault="00214679" w:rsidP="00C27460">
            <w:pPr>
              <w:jc w:val="center"/>
              <w:rPr>
                <w:i/>
                <w:iCs/>
                <w:sz w:val="18"/>
                <w:szCs w:val="18"/>
              </w:rPr>
            </w:pPr>
            <w:r w:rsidRPr="00E01A26">
              <w:rPr>
                <w:i/>
                <w:iCs/>
                <w:sz w:val="18"/>
                <w:szCs w:val="18"/>
              </w:rPr>
              <w:t>7</w:t>
            </w:r>
          </w:p>
        </w:tc>
        <w:tc>
          <w:tcPr>
            <w:tcW w:w="376" w:type="dxa"/>
            <w:tcBorders>
              <w:top w:val="nil"/>
              <w:left w:val="single" w:sz="4" w:space="0" w:color="auto"/>
              <w:bottom w:val="nil"/>
              <w:right w:val="single" w:sz="4" w:space="0" w:color="auto"/>
            </w:tcBorders>
          </w:tcPr>
          <w:p w14:paraId="22F87804"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120F723" w14:textId="77777777" w:rsidR="00214679" w:rsidRPr="00E01A26" w:rsidRDefault="00214679" w:rsidP="00C27460">
            <w:pPr>
              <w:jc w:val="left"/>
              <w:rPr>
                <w:i/>
                <w:iCs/>
                <w:sz w:val="18"/>
                <w:szCs w:val="18"/>
              </w:rPr>
            </w:pPr>
            <w:r w:rsidRPr="00E01A26">
              <w:rPr>
                <w:i/>
                <w:iCs/>
                <w:snapToGrid w:val="0"/>
                <w:sz w:val="18"/>
                <w:szCs w:val="18"/>
                <w:lang w:eastAsia="en-US"/>
              </w:rPr>
              <w:t>KANGAROO POINT</w:t>
            </w:r>
          </w:p>
        </w:tc>
        <w:tc>
          <w:tcPr>
            <w:tcW w:w="1126" w:type="dxa"/>
            <w:vAlign w:val="bottom"/>
          </w:tcPr>
          <w:p w14:paraId="58B5D0B5"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5214852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56</w:t>
            </w:r>
          </w:p>
        </w:tc>
      </w:tr>
      <w:tr w:rsidR="00214679" w:rsidRPr="00214679" w14:paraId="19E12428" w14:textId="77777777" w:rsidTr="00E01A26">
        <w:trPr>
          <w:trHeight w:val="20"/>
        </w:trPr>
        <w:tc>
          <w:tcPr>
            <w:tcW w:w="2507" w:type="dxa"/>
            <w:shd w:val="clear" w:color="auto" w:fill="auto"/>
            <w:noWrap/>
            <w:vAlign w:val="bottom"/>
            <w:hideMark/>
          </w:tcPr>
          <w:p w14:paraId="27B765AC" w14:textId="77777777" w:rsidR="00214679" w:rsidRPr="00E01A26" w:rsidRDefault="00214679" w:rsidP="00C27460">
            <w:pPr>
              <w:jc w:val="left"/>
              <w:rPr>
                <w:i/>
                <w:iCs/>
                <w:sz w:val="18"/>
                <w:szCs w:val="18"/>
              </w:rPr>
            </w:pPr>
            <w:r w:rsidRPr="00E01A26">
              <w:rPr>
                <w:i/>
                <w:iCs/>
                <w:sz w:val="18"/>
                <w:szCs w:val="18"/>
              </w:rPr>
              <w:t>KENMORE</w:t>
            </w:r>
          </w:p>
        </w:tc>
        <w:tc>
          <w:tcPr>
            <w:tcW w:w="1134" w:type="dxa"/>
            <w:shd w:val="clear" w:color="auto" w:fill="auto"/>
            <w:noWrap/>
            <w:vAlign w:val="bottom"/>
            <w:hideMark/>
          </w:tcPr>
          <w:p w14:paraId="41C42FC1"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1E68E8C4" w14:textId="77777777" w:rsidR="00214679" w:rsidRPr="00E01A26" w:rsidRDefault="00214679" w:rsidP="00C27460">
            <w:pPr>
              <w:jc w:val="center"/>
              <w:rPr>
                <w:i/>
                <w:iCs/>
                <w:sz w:val="18"/>
                <w:szCs w:val="18"/>
              </w:rPr>
            </w:pPr>
            <w:r w:rsidRPr="00E01A26">
              <w:rPr>
                <w:i/>
                <w:iCs/>
                <w:sz w:val="18"/>
                <w:szCs w:val="18"/>
              </w:rPr>
              <w:t>47</w:t>
            </w:r>
          </w:p>
        </w:tc>
        <w:tc>
          <w:tcPr>
            <w:tcW w:w="376" w:type="dxa"/>
            <w:tcBorders>
              <w:top w:val="nil"/>
              <w:left w:val="single" w:sz="4" w:space="0" w:color="auto"/>
              <w:bottom w:val="nil"/>
              <w:right w:val="single" w:sz="4" w:space="0" w:color="auto"/>
            </w:tcBorders>
          </w:tcPr>
          <w:p w14:paraId="39B65F0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4684F62" w14:textId="77777777" w:rsidR="00214679" w:rsidRPr="00E01A26" w:rsidRDefault="00214679" w:rsidP="00C27460">
            <w:pPr>
              <w:jc w:val="left"/>
              <w:rPr>
                <w:i/>
                <w:iCs/>
                <w:sz w:val="18"/>
                <w:szCs w:val="18"/>
              </w:rPr>
            </w:pPr>
            <w:r w:rsidRPr="00E01A26">
              <w:rPr>
                <w:i/>
                <w:iCs/>
                <w:snapToGrid w:val="0"/>
                <w:sz w:val="18"/>
                <w:szCs w:val="18"/>
                <w:lang w:eastAsia="en-US"/>
              </w:rPr>
              <w:t>KEDRON</w:t>
            </w:r>
          </w:p>
        </w:tc>
        <w:tc>
          <w:tcPr>
            <w:tcW w:w="1126" w:type="dxa"/>
            <w:vAlign w:val="bottom"/>
          </w:tcPr>
          <w:p w14:paraId="50BA3326"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12491CC3"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17</w:t>
            </w:r>
          </w:p>
        </w:tc>
      </w:tr>
      <w:tr w:rsidR="00214679" w:rsidRPr="00214679" w14:paraId="36047E54" w14:textId="77777777" w:rsidTr="00E01A26">
        <w:trPr>
          <w:trHeight w:val="20"/>
        </w:trPr>
        <w:tc>
          <w:tcPr>
            <w:tcW w:w="2507" w:type="dxa"/>
            <w:shd w:val="clear" w:color="auto" w:fill="auto"/>
            <w:noWrap/>
            <w:vAlign w:val="bottom"/>
            <w:hideMark/>
          </w:tcPr>
          <w:p w14:paraId="6D34D8A9" w14:textId="77777777" w:rsidR="00214679" w:rsidRPr="00E01A26" w:rsidRDefault="00214679" w:rsidP="00C27460">
            <w:pPr>
              <w:jc w:val="left"/>
              <w:rPr>
                <w:i/>
                <w:iCs/>
                <w:sz w:val="18"/>
                <w:szCs w:val="18"/>
              </w:rPr>
            </w:pPr>
            <w:r w:rsidRPr="00E01A26">
              <w:rPr>
                <w:i/>
                <w:iCs/>
                <w:sz w:val="18"/>
                <w:szCs w:val="18"/>
              </w:rPr>
              <w:t>KENMORE HILLS</w:t>
            </w:r>
          </w:p>
        </w:tc>
        <w:tc>
          <w:tcPr>
            <w:tcW w:w="1134" w:type="dxa"/>
            <w:shd w:val="clear" w:color="auto" w:fill="auto"/>
            <w:noWrap/>
            <w:vAlign w:val="bottom"/>
            <w:hideMark/>
          </w:tcPr>
          <w:p w14:paraId="1F68CC33"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126E7D4C"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33C98C0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60CA91A" w14:textId="77777777" w:rsidR="00214679" w:rsidRPr="00E01A26" w:rsidRDefault="00214679" w:rsidP="00C27460">
            <w:pPr>
              <w:jc w:val="left"/>
              <w:rPr>
                <w:i/>
                <w:iCs/>
                <w:sz w:val="18"/>
                <w:szCs w:val="18"/>
              </w:rPr>
            </w:pPr>
            <w:r w:rsidRPr="00E01A26">
              <w:rPr>
                <w:i/>
                <w:iCs/>
                <w:snapToGrid w:val="0"/>
                <w:sz w:val="18"/>
                <w:szCs w:val="18"/>
                <w:lang w:eastAsia="en-US"/>
              </w:rPr>
              <w:t>KELVIN GROVE</w:t>
            </w:r>
          </w:p>
        </w:tc>
        <w:tc>
          <w:tcPr>
            <w:tcW w:w="1126" w:type="dxa"/>
            <w:vAlign w:val="bottom"/>
          </w:tcPr>
          <w:p w14:paraId="3EC020C3" w14:textId="77777777" w:rsidR="00214679" w:rsidRPr="00E01A26" w:rsidRDefault="00214679" w:rsidP="00C27460">
            <w:pPr>
              <w:jc w:val="center"/>
              <w:rPr>
                <w:i/>
                <w:iCs/>
                <w:sz w:val="18"/>
                <w:szCs w:val="18"/>
              </w:rPr>
            </w:pPr>
          </w:p>
        </w:tc>
        <w:tc>
          <w:tcPr>
            <w:tcW w:w="1047" w:type="dxa"/>
            <w:vAlign w:val="bottom"/>
          </w:tcPr>
          <w:p w14:paraId="6BB5BC4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7</w:t>
            </w:r>
          </w:p>
        </w:tc>
      </w:tr>
      <w:tr w:rsidR="00214679" w:rsidRPr="00214679" w14:paraId="208E51DB" w14:textId="77777777" w:rsidTr="00E01A26">
        <w:trPr>
          <w:trHeight w:val="20"/>
        </w:trPr>
        <w:tc>
          <w:tcPr>
            <w:tcW w:w="2507" w:type="dxa"/>
            <w:shd w:val="clear" w:color="auto" w:fill="auto"/>
            <w:noWrap/>
            <w:vAlign w:val="bottom"/>
            <w:hideMark/>
          </w:tcPr>
          <w:p w14:paraId="656F3FA5" w14:textId="77777777" w:rsidR="00214679" w:rsidRPr="00E01A26" w:rsidRDefault="00214679" w:rsidP="00C27460">
            <w:pPr>
              <w:jc w:val="left"/>
              <w:rPr>
                <w:i/>
                <w:iCs/>
                <w:sz w:val="18"/>
                <w:szCs w:val="18"/>
              </w:rPr>
            </w:pPr>
            <w:r w:rsidRPr="00E01A26">
              <w:rPr>
                <w:i/>
                <w:iCs/>
                <w:sz w:val="18"/>
                <w:szCs w:val="18"/>
              </w:rPr>
              <w:t>KEPERRA</w:t>
            </w:r>
          </w:p>
        </w:tc>
        <w:tc>
          <w:tcPr>
            <w:tcW w:w="1134" w:type="dxa"/>
            <w:shd w:val="clear" w:color="auto" w:fill="auto"/>
            <w:noWrap/>
            <w:vAlign w:val="bottom"/>
            <w:hideMark/>
          </w:tcPr>
          <w:p w14:paraId="77E982B1"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5447B3C4" w14:textId="77777777" w:rsidR="00214679" w:rsidRPr="00E01A26" w:rsidRDefault="00214679" w:rsidP="00C27460">
            <w:pPr>
              <w:jc w:val="center"/>
              <w:rPr>
                <w:i/>
                <w:iCs/>
                <w:sz w:val="18"/>
                <w:szCs w:val="18"/>
              </w:rPr>
            </w:pPr>
            <w:r w:rsidRPr="00E01A26">
              <w:rPr>
                <w:i/>
                <w:iCs/>
                <w:sz w:val="18"/>
                <w:szCs w:val="18"/>
              </w:rPr>
              <w:t>6</w:t>
            </w:r>
          </w:p>
        </w:tc>
        <w:tc>
          <w:tcPr>
            <w:tcW w:w="376" w:type="dxa"/>
            <w:tcBorders>
              <w:top w:val="nil"/>
              <w:left w:val="single" w:sz="4" w:space="0" w:color="auto"/>
              <w:bottom w:val="nil"/>
              <w:right w:val="single" w:sz="4" w:space="0" w:color="auto"/>
            </w:tcBorders>
          </w:tcPr>
          <w:p w14:paraId="5DC83C9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5C97D9D" w14:textId="77777777" w:rsidR="00214679" w:rsidRPr="00E01A26" w:rsidRDefault="00214679" w:rsidP="00C27460">
            <w:pPr>
              <w:jc w:val="left"/>
              <w:rPr>
                <w:i/>
                <w:iCs/>
                <w:sz w:val="18"/>
                <w:szCs w:val="18"/>
              </w:rPr>
            </w:pPr>
            <w:r w:rsidRPr="00E01A26">
              <w:rPr>
                <w:i/>
                <w:iCs/>
                <w:snapToGrid w:val="0"/>
                <w:sz w:val="18"/>
                <w:szCs w:val="18"/>
                <w:lang w:eastAsia="en-US"/>
              </w:rPr>
              <w:t>KENMORE</w:t>
            </w:r>
          </w:p>
        </w:tc>
        <w:tc>
          <w:tcPr>
            <w:tcW w:w="1126" w:type="dxa"/>
            <w:vAlign w:val="bottom"/>
          </w:tcPr>
          <w:p w14:paraId="7DE4ED89" w14:textId="77777777" w:rsidR="00214679" w:rsidRPr="00E01A26" w:rsidRDefault="00214679" w:rsidP="00C27460">
            <w:pPr>
              <w:jc w:val="center"/>
              <w:rPr>
                <w:i/>
                <w:iCs/>
                <w:sz w:val="18"/>
                <w:szCs w:val="18"/>
              </w:rPr>
            </w:pPr>
          </w:p>
        </w:tc>
        <w:tc>
          <w:tcPr>
            <w:tcW w:w="1047" w:type="dxa"/>
            <w:vAlign w:val="bottom"/>
          </w:tcPr>
          <w:p w14:paraId="5279AA7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13</w:t>
            </w:r>
          </w:p>
        </w:tc>
      </w:tr>
      <w:tr w:rsidR="00214679" w:rsidRPr="00214679" w14:paraId="3C4D023B" w14:textId="77777777" w:rsidTr="00E01A26">
        <w:trPr>
          <w:trHeight w:val="20"/>
        </w:trPr>
        <w:tc>
          <w:tcPr>
            <w:tcW w:w="2507" w:type="dxa"/>
            <w:shd w:val="clear" w:color="auto" w:fill="auto"/>
            <w:noWrap/>
            <w:vAlign w:val="bottom"/>
            <w:hideMark/>
          </w:tcPr>
          <w:p w14:paraId="0EE70D3D" w14:textId="77777777" w:rsidR="00214679" w:rsidRPr="00E01A26" w:rsidRDefault="00214679" w:rsidP="00C27460">
            <w:pPr>
              <w:jc w:val="left"/>
              <w:rPr>
                <w:i/>
                <w:iCs/>
                <w:sz w:val="18"/>
                <w:szCs w:val="18"/>
              </w:rPr>
            </w:pPr>
            <w:r w:rsidRPr="00E01A26">
              <w:rPr>
                <w:i/>
                <w:iCs/>
                <w:sz w:val="18"/>
                <w:szCs w:val="18"/>
              </w:rPr>
              <w:t>KHOLO</w:t>
            </w:r>
          </w:p>
        </w:tc>
        <w:tc>
          <w:tcPr>
            <w:tcW w:w="1134" w:type="dxa"/>
            <w:shd w:val="clear" w:color="auto" w:fill="auto"/>
            <w:noWrap/>
            <w:vAlign w:val="bottom"/>
            <w:hideMark/>
          </w:tcPr>
          <w:p w14:paraId="50F385FF"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29686141"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2467B76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9F2E9FE" w14:textId="77777777" w:rsidR="00214679" w:rsidRPr="00E01A26" w:rsidRDefault="00214679" w:rsidP="00C27460">
            <w:pPr>
              <w:jc w:val="left"/>
              <w:rPr>
                <w:i/>
                <w:iCs/>
                <w:sz w:val="18"/>
                <w:szCs w:val="18"/>
              </w:rPr>
            </w:pPr>
            <w:r w:rsidRPr="00E01A26">
              <w:rPr>
                <w:i/>
                <w:iCs/>
                <w:snapToGrid w:val="0"/>
                <w:sz w:val="18"/>
                <w:szCs w:val="18"/>
                <w:lang w:eastAsia="en-US"/>
              </w:rPr>
              <w:t>KENMORE HILLS</w:t>
            </w:r>
          </w:p>
        </w:tc>
        <w:tc>
          <w:tcPr>
            <w:tcW w:w="1126" w:type="dxa"/>
            <w:vAlign w:val="bottom"/>
          </w:tcPr>
          <w:p w14:paraId="37078260" w14:textId="77777777" w:rsidR="00214679" w:rsidRPr="00E01A26" w:rsidRDefault="00214679" w:rsidP="00C27460">
            <w:pPr>
              <w:jc w:val="center"/>
              <w:rPr>
                <w:i/>
                <w:iCs/>
                <w:sz w:val="18"/>
                <w:szCs w:val="18"/>
              </w:rPr>
            </w:pPr>
          </w:p>
        </w:tc>
        <w:tc>
          <w:tcPr>
            <w:tcW w:w="1047" w:type="dxa"/>
            <w:vAlign w:val="bottom"/>
          </w:tcPr>
          <w:p w14:paraId="3621733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10206C57" w14:textId="77777777" w:rsidTr="00E01A26">
        <w:trPr>
          <w:trHeight w:val="20"/>
        </w:trPr>
        <w:tc>
          <w:tcPr>
            <w:tcW w:w="2507" w:type="dxa"/>
            <w:shd w:val="clear" w:color="auto" w:fill="auto"/>
            <w:noWrap/>
            <w:vAlign w:val="bottom"/>
            <w:hideMark/>
          </w:tcPr>
          <w:p w14:paraId="715B6CB2" w14:textId="77777777" w:rsidR="00214679" w:rsidRPr="00E01A26" w:rsidRDefault="00214679" w:rsidP="00C27460">
            <w:pPr>
              <w:jc w:val="left"/>
              <w:rPr>
                <w:i/>
                <w:iCs/>
                <w:sz w:val="18"/>
                <w:szCs w:val="18"/>
              </w:rPr>
            </w:pPr>
            <w:r w:rsidRPr="00E01A26">
              <w:rPr>
                <w:i/>
                <w:iCs/>
                <w:sz w:val="18"/>
                <w:szCs w:val="18"/>
              </w:rPr>
              <w:t>KURABY</w:t>
            </w:r>
          </w:p>
        </w:tc>
        <w:tc>
          <w:tcPr>
            <w:tcW w:w="1134" w:type="dxa"/>
            <w:shd w:val="clear" w:color="auto" w:fill="auto"/>
            <w:noWrap/>
            <w:vAlign w:val="bottom"/>
            <w:hideMark/>
          </w:tcPr>
          <w:p w14:paraId="5B65CBA5"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6B4250D4"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6A23D7B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C1672BF" w14:textId="77777777" w:rsidR="00214679" w:rsidRPr="00E01A26" w:rsidRDefault="00214679" w:rsidP="00C27460">
            <w:pPr>
              <w:jc w:val="left"/>
              <w:rPr>
                <w:i/>
                <w:iCs/>
                <w:sz w:val="18"/>
                <w:szCs w:val="18"/>
              </w:rPr>
            </w:pPr>
            <w:r w:rsidRPr="00E01A26">
              <w:rPr>
                <w:i/>
                <w:iCs/>
                <w:snapToGrid w:val="0"/>
                <w:sz w:val="18"/>
                <w:szCs w:val="18"/>
                <w:lang w:eastAsia="en-US"/>
              </w:rPr>
              <w:t>KEPERRA</w:t>
            </w:r>
          </w:p>
        </w:tc>
        <w:tc>
          <w:tcPr>
            <w:tcW w:w="1126" w:type="dxa"/>
            <w:vAlign w:val="bottom"/>
          </w:tcPr>
          <w:p w14:paraId="043CF43D"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31727C8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59E9388B" w14:textId="77777777" w:rsidTr="00E01A26">
        <w:trPr>
          <w:trHeight w:val="20"/>
        </w:trPr>
        <w:tc>
          <w:tcPr>
            <w:tcW w:w="2507" w:type="dxa"/>
            <w:shd w:val="clear" w:color="auto" w:fill="auto"/>
            <w:noWrap/>
            <w:vAlign w:val="bottom"/>
            <w:hideMark/>
          </w:tcPr>
          <w:p w14:paraId="46E8ED8B" w14:textId="77777777" w:rsidR="00214679" w:rsidRPr="00E01A26" w:rsidRDefault="00214679" w:rsidP="00C27460">
            <w:pPr>
              <w:jc w:val="left"/>
              <w:rPr>
                <w:i/>
                <w:iCs/>
                <w:sz w:val="18"/>
                <w:szCs w:val="18"/>
              </w:rPr>
            </w:pPr>
            <w:r w:rsidRPr="00E01A26">
              <w:rPr>
                <w:i/>
                <w:iCs/>
                <w:sz w:val="18"/>
                <w:szCs w:val="18"/>
              </w:rPr>
              <w:t>LARAPINTA</w:t>
            </w:r>
          </w:p>
        </w:tc>
        <w:tc>
          <w:tcPr>
            <w:tcW w:w="1134" w:type="dxa"/>
            <w:shd w:val="clear" w:color="auto" w:fill="auto"/>
            <w:noWrap/>
            <w:vAlign w:val="bottom"/>
            <w:hideMark/>
          </w:tcPr>
          <w:p w14:paraId="70EDC037"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6BF3EC33"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07B941DD"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9206CF6" w14:textId="77777777" w:rsidR="00214679" w:rsidRPr="00E01A26" w:rsidRDefault="00214679" w:rsidP="00C27460">
            <w:pPr>
              <w:jc w:val="left"/>
              <w:rPr>
                <w:i/>
                <w:iCs/>
                <w:sz w:val="18"/>
                <w:szCs w:val="18"/>
              </w:rPr>
            </w:pPr>
            <w:r w:rsidRPr="00E01A26">
              <w:rPr>
                <w:i/>
                <w:iCs/>
                <w:snapToGrid w:val="0"/>
                <w:sz w:val="18"/>
                <w:szCs w:val="18"/>
                <w:lang w:eastAsia="en-US"/>
              </w:rPr>
              <w:t>KHOLO</w:t>
            </w:r>
          </w:p>
        </w:tc>
        <w:tc>
          <w:tcPr>
            <w:tcW w:w="1126" w:type="dxa"/>
            <w:vAlign w:val="bottom"/>
          </w:tcPr>
          <w:p w14:paraId="1C01039E" w14:textId="77777777" w:rsidR="00214679" w:rsidRPr="00E01A26" w:rsidRDefault="00214679" w:rsidP="00C27460">
            <w:pPr>
              <w:jc w:val="center"/>
              <w:rPr>
                <w:i/>
                <w:iCs/>
                <w:sz w:val="18"/>
                <w:szCs w:val="18"/>
              </w:rPr>
            </w:pPr>
          </w:p>
        </w:tc>
        <w:tc>
          <w:tcPr>
            <w:tcW w:w="1047" w:type="dxa"/>
            <w:vAlign w:val="bottom"/>
          </w:tcPr>
          <w:p w14:paraId="6DF48D9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13477EEC" w14:textId="77777777" w:rsidTr="00E01A26">
        <w:trPr>
          <w:trHeight w:val="20"/>
        </w:trPr>
        <w:tc>
          <w:tcPr>
            <w:tcW w:w="2507" w:type="dxa"/>
            <w:shd w:val="clear" w:color="auto" w:fill="auto"/>
            <w:noWrap/>
            <w:vAlign w:val="bottom"/>
            <w:hideMark/>
          </w:tcPr>
          <w:p w14:paraId="632B000A" w14:textId="77777777" w:rsidR="00214679" w:rsidRPr="00E01A26" w:rsidRDefault="00214679" w:rsidP="00C27460">
            <w:pPr>
              <w:jc w:val="left"/>
              <w:rPr>
                <w:i/>
                <w:iCs/>
                <w:sz w:val="18"/>
                <w:szCs w:val="18"/>
              </w:rPr>
            </w:pPr>
            <w:r w:rsidRPr="00E01A26">
              <w:rPr>
                <w:i/>
                <w:iCs/>
                <w:sz w:val="18"/>
                <w:szCs w:val="18"/>
              </w:rPr>
              <w:t>LOTA</w:t>
            </w:r>
          </w:p>
        </w:tc>
        <w:tc>
          <w:tcPr>
            <w:tcW w:w="1134" w:type="dxa"/>
            <w:shd w:val="clear" w:color="auto" w:fill="auto"/>
            <w:noWrap/>
            <w:vAlign w:val="bottom"/>
            <w:hideMark/>
          </w:tcPr>
          <w:p w14:paraId="03AD6DC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2F594595" w14:textId="77777777" w:rsidR="00214679" w:rsidRPr="00E01A26" w:rsidRDefault="00214679" w:rsidP="00C27460">
            <w:pPr>
              <w:jc w:val="center"/>
              <w:rPr>
                <w:i/>
                <w:iCs/>
                <w:sz w:val="18"/>
                <w:szCs w:val="18"/>
              </w:rPr>
            </w:pPr>
            <w:r w:rsidRPr="00E01A26">
              <w:rPr>
                <w:i/>
                <w:iCs/>
                <w:sz w:val="18"/>
                <w:szCs w:val="18"/>
              </w:rPr>
              <w:t>18</w:t>
            </w:r>
          </w:p>
        </w:tc>
        <w:tc>
          <w:tcPr>
            <w:tcW w:w="376" w:type="dxa"/>
            <w:tcBorders>
              <w:top w:val="nil"/>
              <w:left w:val="single" w:sz="4" w:space="0" w:color="auto"/>
              <w:bottom w:val="nil"/>
              <w:right w:val="single" w:sz="4" w:space="0" w:color="auto"/>
            </w:tcBorders>
          </w:tcPr>
          <w:p w14:paraId="0ECF3A4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EFA69EA" w14:textId="77777777" w:rsidR="00214679" w:rsidRPr="00E01A26" w:rsidRDefault="00214679" w:rsidP="00C27460">
            <w:pPr>
              <w:jc w:val="left"/>
              <w:rPr>
                <w:i/>
                <w:iCs/>
                <w:sz w:val="18"/>
                <w:szCs w:val="18"/>
              </w:rPr>
            </w:pPr>
            <w:r w:rsidRPr="00E01A26">
              <w:rPr>
                <w:i/>
                <w:iCs/>
                <w:snapToGrid w:val="0"/>
                <w:sz w:val="18"/>
                <w:szCs w:val="18"/>
                <w:lang w:eastAsia="en-US"/>
              </w:rPr>
              <w:t>KURABY</w:t>
            </w:r>
          </w:p>
        </w:tc>
        <w:tc>
          <w:tcPr>
            <w:tcW w:w="1126" w:type="dxa"/>
            <w:vAlign w:val="bottom"/>
          </w:tcPr>
          <w:p w14:paraId="27BE067C" w14:textId="77777777" w:rsidR="00214679" w:rsidRPr="00E01A26" w:rsidRDefault="00214679" w:rsidP="00C27460">
            <w:pPr>
              <w:jc w:val="center"/>
              <w:rPr>
                <w:i/>
                <w:iCs/>
                <w:sz w:val="18"/>
                <w:szCs w:val="18"/>
              </w:rPr>
            </w:pPr>
            <w:r w:rsidRPr="00E01A26">
              <w:rPr>
                <w:i/>
                <w:iCs/>
                <w:snapToGrid w:val="0"/>
                <w:sz w:val="18"/>
                <w:szCs w:val="18"/>
                <w:lang w:eastAsia="en-US"/>
              </w:rPr>
              <w:t>4</w:t>
            </w:r>
          </w:p>
        </w:tc>
        <w:tc>
          <w:tcPr>
            <w:tcW w:w="1047" w:type="dxa"/>
            <w:vAlign w:val="bottom"/>
          </w:tcPr>
          <w:p w14:paraId="400B79A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33</w:t>
            </w:r>
          </w:p>
        </w:tc>
      </w:tr>
      <w:tr w:rsidR="00214679" w:rsidRPr="00214679" w14:paraId="76685012" w14:textId="77777777" w:rsidTr="00E01A26">
        <w:trPr>
          <w:trHeight w:val="20"/>
        </w:trPr>
        <w:tc>
          <w:tcPr>
            <w:tcW w:w="2507" w:type="dxa"/>
            <w:shd w:val="clear" w:color="auto" w:fill="auto"/>
            <w:noWrap/>
            <w:vAlign w:val="bottom"/>
            <w:hideMark/>
          </w:tcPr>
          <w:p w14:paraId="38DCE97E" w14:textId="77777777" w:rsidR="00214679" w:rsidRPr="00E01A26" w:rsidRDefault="00214679" w:rsidP="00C27460">
            <w:pPr>
              <w:jc w:val="left"/>
              <w:rPr>
                <w:i/>
                <w:iCs/>
                <w:sz w:val="18"/>
                <w:szCs w:val="18"/>
              </w:rPr>
            </w:pPr>
            <w:r w:rsidRPr="00E01A26">
              <w:rPr>
                <w:i/>
                <w:iCs/>
                <w:sz w:val="18"/>
                <w:szCs w:val="18"/>
              </w:rPr>
              <w:t>LUTWYCHE</w:t>
            </w:r>
          </w:p>
        </w:tc>
        <w:tc>
          <w:tcPr>
            <w:tcW w:w="1134" w:type="dxa"/>
            <w:shd w:val="clear" w:color="auto" w:fill="auto"/>
            <w:noWrap/>
            <w:vAlign w:val="bottom"/>
            <w:hideMark/>
          </w:tcPr>
          <w:p w14:paraId="0DF664BD"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0835198" w14:textId="77777777" w:rsidR="00214679" w:rsidRPr="00E01A26" w:rsidRDefault="00214679" w:rsidP="00C27460">
            <w:pPr>
              <w:jc w:val="center"/>
              <w:rPr>
                <w:i/>
                <w:iCs/>
                <w:sz w:val="18"/>
                <w:szCs w:val="18"/>
              </w:rPr>
            </w:pPr>
            <w:r w:rsidRPr="00E01A26">
              <w:rPr>
                <w:i/>
                <w:iCs/>
                <w:sz w:val="18"/>
                <w:szCs w:val="18"/>
              </w:rPr>
              <w:t>23</w:t>
            </w:r>
          </w:p>
        </w:tc>
        <w:tc>
          <w:tcPr>
            <w:tcW w:w="376" w:type="dxa"/>
            <w:tcBorders>
              <w:top w:val="nil"/>
              <w:left w:val="single" w:sz="4" w:space="0" w:color="auto"/>
              <w:bottom w:val="nil"/>
              <w:right w:val="single" w:sz="4" w:space="0" w:color="auto"/>
            </w:tcBorders>
          </w:tcPr>
          <w:p w14:paraId="08DE112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A4401D2" w14:textId="77777777" w:rsidR="00214679" w:rsidRPr="00E01A26" w:rsidRDefault="00214679" w:rsidP="00C27460">
            <w:pPr>
              <w:jc w:val="left"/>
              <w:rPr>
                <w:i/>
                <w:iCs/>
                <w:sz w:val="18"/>
                <w:szCs w:val="18"/>
              </w:rPr>
            </w:pPr>
            <w:r w:rsidRPr="00E01A26">
              <w:rPr>
                <w:i/>
                <w:iCs/>
                <w:snapToGrid w:val="0"/>
                <w:sz w:val="18"/>
                <w:szCs w:val="18"/>
                <w:lang w:eastAsia="en-US"/>
              </w:rPr>
              <w:t>LOTA</w:t>
            </w:r>
          </w:p>
        </w:tc>
        <w:tc>
          <w:tcPr>
            <w:tcW w:w="1126" w:type="dxa"/>
            <w:vAlign w:val="bottom"/>
          </w:tcPr>
          <w:p w14:paraId="2E069F2B" w14:textId="77777777" w:rsidR="00214679" w:rsidRPr="00E01A26" w:rsidRDefault="00214679" w:rsidP="00C27460">
            <w:pPr>
              <w:jc w:val="center"/>
              <w:rPr>
                <w:i/>
                <w:iCs/>
                <w:sz w:val="18"/>
                <w:szCs w:val="18"/>
              </w:rPr>
            </w:pPr>
          </w:p>
        </w:tc>
        <w:tc>
          <w:tcPr>
            <w:tcW w:w="1047" w:type="dxa"/>
            <w:vAlign w:val="bottom"/>
          </w:tcPr>
          <w:p w14:paraId="4F15123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12D2D2F6" w14:textId="77777777" w:rsidTr="00E01A26">
        <w:trPr>
          <w:trHeight w:val="20"/>
        </w:trPr>
        <w:tc>
          <w:tcPr>
            <w:tcW w:w="2507" w:type="dxa"/>
            <w:shd w:val="clear" w:color="auto" w:fill="auto"/>
            <w:noWrap/>
            <w:vAlign w:val="bottom"/>
            <w:hideMark/>
          </w:tcPr>
          <w:p w14:paraId="1AD4B40F" w14:textId="77777777" w:rsidR="00214679" w:rsidRPr="00E01A26" w:rsidRDefault="00214679" w:rsidP="00C27460">
            <w:pPr>
              <w:jc w:val="left"/>
              <w:rPr>
                <w:i/>
                <w:iCs/>
                <w:sz w:val="18"/>
                <w:szCs w:val="18"/>
              </w:rPr>
            </w:pPr>
            <w:r w:rsidRPr="00E01A26">
              <w:rPr>
                <w:i/>
                <w:iCs/>
                <w:sz w:val="18"/>
                <w:szCs w:val="18"/>
              </w:rPr>
              <w:t>LYTTON</w:t>
            </w:r>
          </w:p>
        </w:tc>
        <w:tc>
          <w:tcPr>
            <w:tcW w:w="1134" w:type="dxa"/>
            <w:shd w:val="clear" w:color="auto" w:fill="auto"/>
            <w:noWrap/>
            <w:vAlign w:val="bottom"/>
            <w:hideMark/>
          </w:tcPr>
          <w:p w14:paraId="6D0C5E1E"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0E83875C"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66EC7B9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94EE970" w14:textId="77777777" w:rsidR="00214679" w:rsidRPr="00E01A26" w:rsidRDefault="00214679" w:rsidP="00C27460">
            <w:pPr>
              <w:jc w:val="left"/>
              <w:rPr>
                <w:i/>
                <w:iCs/>
                <w:sz w:val="18"/>
                <w:szCs w:val="18"/>
              </w:rPr>
            </w:pPr>
            <w:r w:rsidRPr="00E01A26">
              <w:rPr>
                <w:i/>
                <w:iCs/>
                <w:snapToGrid w:val="0"/>
                <w:sz w:val="18"/>
                <w:szCs w:val="18"/>
                <w:lang w:eastAsia="en-US"/>
              </w:rPr>
              <w:t>LUTWYCHE</w:t>
            </w:r>
          </w:p>
        </w:tc>
        <w:tc>
          <w:tcPr>
            <w:tcW w:w="1126" w:type="dxa"/>
            <w:vAlign w:val="bottom"/>
          </w:tcPr>
          <w:p w14:paraId="035E3865"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50A631D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70</w:t>
            </w:r>
          </w:p>
        </w:tc>
      </w:tr>
      <w:tr w:rsidR="00214679" w:rsidRPr="00214679" w14:paraId="4A23DB2B" w14:textId="77777777" w:rsidTr="00E01A26">
        <w:trPr>
          <w:trHeight w:val="20"/>
        </w:trPr>
        <w:tc>
          <w:tcPr>
            <w:tcW w:w="2507" w:type="dxa"/>
            <w:shd w:val="clear" w:color="auto" w:fill="auto"/>
            <w:noWrap/>
            <w:vAlign w:val="bottom"/>
            <w:hideMark/>
          </w:tcPr>
          <w:p w14:paraId="3CF3D047" w14:textId="77777777" w:rsidR="00214679" w:rsidRPr="00E01A26" w:rsidRDefault="00214679" w:rsidP="00C27460">
            <w:pPr>
              <w:jc w:val="left"/>
              <w:rPr>
                <w:i/>
                <w:iCs/>
                <w:sz w:val="18"/>
                <w:szCs w:val="18"/>
              </w:rPr>
            </w:pPr>
            <w:r w:rsidRPr="00E01A26">
              <w:rPr>
                <w:i/>
                <w:iCs/>
                <w:sz w:val="18"/>
                <w:szCs w:val="18"/>
              </w:rPr>
              <w:t>MACGREGOR</w:t>
            </w:r>
          </w:p>
        </w:tc>
        <w:tc>
          <w:tcPr>
            <w:tcW w:w="1134" w:type="dxa"/>
            <w:shd w:val="clear" w:color="auto" w:fill="auto"/>
            <w:noWrap/>
            <w:vAlign w:val="bottom"/>
            <w:hideMark/>
          </w:tcPr>
          <w:p w14:paraId="708A145F"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7C3C85E1" w14:textId="77777777" w:rsidR="00214679" w:rsidRPr="00E01A26" w:rsidRDefault="00214679" w:rsidP="00C27460">
            <w:pPr>
              <w:jc w:val="center"/>
              <w:rPr>
                <w:i/>
                <w:iCs/>
                <w:sz w:val="18"/>
                <w:szCs w:val="18"/>
              </w:rPr>
            </w:pPr>
            <w:r w:rsidRPr="00E01A26">
              <w:rPr>
                <w:i/>
                <w:iCs/>
                <w:sz w:val="18"/>
                <w:szCs w:val="18"/>
              </w:rPr>
              <w:t>3</w:t>
            </w:r>
          </w:p>
        </w:tc>
        <w:tc>
          <w:tcPr>
            <w:tcW w:w="376" w:type="dxa"/>
            <w:tcBorders>
              <w:top w:val="nil"/>
              <w:left w:val="single" w:sz="4" w:space="0" w:color="auto"/>
              <w:bottom w:val="nil"/>
              <w:right w:val="single" w:sz="4" w:space="0" w:color="auto"/>
            </w:tcBorders>
          </w:tcPr>
          <w:p w14:paraId="38E9153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0E04216" w14:textId="77777777" w:rsidR="00214679" w:rsidRPr="00E01A26" w:rsidRDefault="00214679" w:rsidP="00C27460">
            <w:pPr>
              <w:jc w:val="left"/>
              <w:rPr>
                <w:i/>
                <w:iCs/>
                <w:sz w:val="18"/>
                <w:szCs w:val="18"/>
              </w:rPr>
            </w:pPr>
            <w:r w:rsidRPr="00E01A26">
              <w:rPr>
                <w:i/>
                <w:iCs/>
                <w:snapToGrid w:val="0"/>
                <w:sz w:val="18"/>
                <w:szCs w:val="18"/>
                <w:lang w:eastAsia="en-US"/>
              </w:rPr>
              <w:t>MACGREGOR</w:t>
            </w:r>
          </w:p>
        </w:tc>
        <w:tc>
          <w:tcPr>
            <w:tcW w:w="1126" w:type="dxa"/>
            <w:vAlign w:val="bottom"/>
          </w:tcPr>
          <w:p w14:paraId="1654350A" w14:textId="77777777" w:rsidR="00214679" w:rsidRPr="00E01A26" w:rsidRDefault="00214679" w:rsidP="00C27460">
            <w:pPr>
              <w:jc w:val="center"/>
              <w:rPr>
                <w:i/>
                <w:iCs/>
                <w:sz w:val="18"/>
                <w:szCs w:val="18"/>
              </w:rPr>
            </w:pPr>
          </w:p>
        </w:tc>
        <w:tc>
          <w:tcPr>
            <w:tcW w:w="1047" w:type="dxa"/>
            <w:vAlign w:val="bottom"/>
          </w:tcPr>
          <w:p w14:paraId="37837B7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10</w:t>
            </w:r>
          </w:p>
        </w:tc>
      </w:tr>
      <w:tr w:rsidR="00214679" w:rsidRPr="00214679" w14:paraId="5E96ECF0" w14:textId="77777777" w:rsidTr="00E01A26">
        <w:trPr>
          <w:trHeight w:val="20"/>
        </w:trPr>
        <w:tc>
          <w:tcPr>
            <w:tcW w:w="2507" w:type="dxa"/>
            <w:shd w:val="clear" w:color="auto" w:fill="auto"/>
            <w:noWrap/>
            <w:vAlign w:val="bottom"/>
            <w:hideMark/>
          </w:tcPr>
          <w:p w14:paraId="5C9BEC24" w14:textId="77777777" w:rsidR="00214679" w:rsidRPr="00E01A26" w:rsidRDefault="00214679" w:rsidP="00C27460">
            <w:pPr>
              <w:jc w:val="left"/>
              <w:rPr>
                <w:i/>
                <w:iCs/>
                <w:sz w:val="18"/>
                <w:szCs w:val="18"/>
              </w:rPr>
            </w:pPr>
            <w:r w:rsidRPr="00E01A26">
              <w:rPr>
                <w:i/>
                <w:iCs/>
                <w:sz w:val="18"/>
                <w:szCs w:val="18"/>
              </w:rPr>
              <w:t>MACKENZIE</w:t>
            </w:r>
          </w:p>
        </w:tc>
        <w:tc>
          <w:tcPr>
            <w:tcW w:w="1134" w:type="dxa"/>
            <w:shd w:val="clear" w:color="auto" w:fill="auto"/>
            <w:noWrap/>
            <w:vAlign w:val="bottom"/>
            <w:hideMark/>
          </w:tcPr>
          <w:p w14:paraId="64BF1404"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116FCFB9" w14:textId="77777777" w:rsidR="00214679" w:rsidRPr="00E01A26" w:rsidRDefault="00214679" w:rsidP="00C27460">
            <w:pPr>
              <w:jc w:val="center"/>
              <w:rPr>
                <w:i/>
                <w:iCs/>
                <w:sz w:val="18"/>
                <w:szCs w:val="18"/>
              </w:rPr>
            </w:pPr>
            <w:r w:rsidRPr="00E01A26">
              <w:rPr>
                <w:i/>
                <w:iCs/>
                <w:sz w:val="18"/>
                <w:szCs w:val="18"/>
              </w:rPr>
              <w:t>1</w:t>
            </w:r>
          </w:p>
        </w:tc>
        <w:tc>
          <w:tcPr>
            <w:tcW w:w="376" w:type="dxa"/>
            <w:tcBorders>
              <w:top w:val="nil"/>
              <w:left w:val="single" w:sz="4" w:space="0" w:color="auto"/>
              <w:bottom w:val="nil"/>
              <w:right w:val="single" w:sz="4" w:space="0" w:color="auto"/>
            </w:tcBorders>
          </w:tcPr>
          <w:p w14:paraId="09809FC3"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67DAE1E" w14:textId="77777777" w:rsidR="00214679" w:rsidRPr="00E01A26" w:rsidRDefault="00214679" w:rsidP="00C27460">
            <w:pPr>
              <w:jc w:val="left"/>
              <w:rPr>
                <w:i/>
                <w:iCs/>
                <w:sz w:val="18"/>
                <w:szCs w:val="18"/>
              </w:rPr>
            </w:pPr>
            <w:r w:rsidRPr="00E01A26">
              <w:rPr>
                <w:i/>
                <w:iCs/>
                <w:snapToGrid w:val="0"/>
                <w:sz w:val="18"/>
                <w:szCs w:val="18"/>
                <w:lang w:eastAsia="en-US"/>
              </w:rPr>
              <w:t>MANLY</w:t>
            </w:r>
          </w:p>
        </w:tc>
        <w:tc>
          <w:tcPr>
            <w:tcW w:w="1126" w:type="dxa"/>
            <w:vAlign w:val="bottom"/>
          </w:tcPr>
          <w:p w14:paraId="3E8D8A2B"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56FA623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17</w:t>
            </w:r>
          </w:p>
        </w:tc>
      </w:tr>
      <w:tr w:rsidR="00214679" w:rsidRPr="00214679" w14:paraId="606DEEBA" w14:textId="77777777" w:rsidTr="00E01A26">
        <w:trPr>
          <w:trHeight w:val="20"/>
        </w:trPr>
        <w:tc>
          <w:tcPr>
            <w:tcW w:w="2507" w:type="dxa"/>
            <w:shd w:val="clear" w:color="auto" w:fill="auto"/>
            <w:noWrap/>
            <w:vAlign w:val="bottom"/>
            <w:hideMark/>
          </w:tcPr>
          <w:p w14:paraId="5F0C90EC" w14:textId="77777777" w:rsidR="00214679" w:rsidRPr="00E01A26" w:rsidRDefault="00214679" w:rsidP="00C27460">
            <w:pPr>
              <w:jc w:val="left"/>
              <w:rPr>
                <w:i/>
                <w:iCs/>
                <w:sz w:val="18"/>
                <w:szCs w:val="18"/>
              </w:rPr>
            </w:pPr>
            <w:r w:rsidRPr="00E01A26">
              <w:rPr>
                <w:i/>
                <w:iCs/>
                <w:sz w:val="18"/>
                <w:szCs w:val="18"/>
              </w:rPr>
              <w:t>MANLY</w:t>
            </w:r>
          </w:p>
        </w:tc>
        <w:tc>
          <w:tcPr>
            <w:tcW w:w="1134" w:type="dxa"/>
            <w:shd w:val="clear" w:color="auto" w:fill="auto"/>
            <w:noWrap/>
            <w:vAlign w:val="bottom"/>
            <w:hideMark/>
          </w:tcPr>
          <w:p w14:paraId="0020907E"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7C53F4AE" w14:textId="77777777" w:rsidR="00214679" w:rsidRPr="00E01A26" w:rsidRDefault="00214679" w:rsidP="00C27460">
            <w:pPr>
              <w:jc w:val="center"/>
              <w:rPr>
                <w:i/>
                <w:iCs/>
                <w:sz w:val="18"/>
                <w:szCs w:val="18"/>
              </w:rPr>
            </w:pPr>
            <w:r w:rsidRPr="00E01A26">
              <w:rPr>
                <w:i/>
                <w:iCs/>
                <w:sz w:val="18"/>
                <w:szCs w:val="18"/>
              </w:rPr>
              <w:t>8</w:t>
            </w:r>
          </w:p>
        </w:tc>
        <w:tc>
          <w:tcPr>
            <w:tcW w:w="376" w:type="dxa"/>
            <w:tcBorders>
              <w:top w:val="nil"/>
              <w:left w:val="single" w:sz="4" w:space="0" w:color="auto"/>
              <w:bottom w:val="nil"/>
              <w:right w:val="single" w:sz="4" w:space="0" w:color="auto"/>
            </w:tcBorders>
          </w:tcPr>
          <w:p w14:paraId="3BDEBF4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B5D0FFC" w14:textId="77777777" w:rsidR="00214679" w:rsidRPr="00E01A26" w:rsidRDefault="00214679" w:rsidP="00C27460">
            <w:pPr>
              <w:jc w:val="left"/>
              <w:rPr>
                <w:i/>
                <w:iCs/>
                <w:sz w:val="18"/>
                <w:szCs w:val="18"/>
              </w:rPr>
            </w:pPr>
            <w:r w:rsidRPr="00E01A26">
              <w:rPr>
                <w:i/>
                <w:iCs/>
                <w:snapToGrid w:val="0"/>
                <w:sz w:val="18"/>
                <w:szCs w:val="18"/>
                <w:lang w:eastAsia="en-US"/>
              </w:rPr>
              <w:t>MANLY WEST</w:t>
            </w:r>
          </w:p>
        </w:tc>
        <w:tc>
          <w:tcPr>
            <w:tcW w:w="1126" w:type="dxa"/>
            <w:vAlign w:val="bottom"/>
          </w:tcPr>
          <w:p w14:paraId="6C3B26C9" w14:textId="77777777" w:rsidR="00214679" w:rsidRPr="00E01A26" w:rsidRDefault="00214679" w:rsidP="00C27460">
            <w:pPr>
              <w:jc w:val="center"/>
              <w:rPr>
                <w:i/>
                <w:iCs/>
                <w:sz w:val="18"/>
                <w:szCs w:val="18"/>
              </w:rPr>
            </w:pPr>
          </w:p>
        </w:tc>
        <w:tc>
          <w:tcPr>
            <w:tcW w:w="1047" w:type="dxa"/>
            <w:vAlign w:val="bottom"/>
          </w:tcPr>
          <w:p w14:paraId="344BF11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14</w:t>
            </w:r>
          </w:p>
        </w:tc>
      </w:tr>
      <w:tr w:rsidR="00214679" w:rsidRPr="00214679" w14:paraId="49478A74" w14:textId="77777777" w:rsidTr="00E01A26">
        <w:trPr>
          <w:trHeight w:val="20"/>
        </w:trPr>
        <w:tc>
          <w:tcPr>
            <w:tcW w:w="2507" w:type="dxa"/>
            <w:shd w:val="clear" w:color="auto" w:fill="auto"/>
            <w:noWrap/>
            <w:vAlign w:val="bottom"/>
            <w:hideMark/>
          </w:tcPr>
          <w:p w14:paraId="746C45CF" w14:textId="77777777" w:rsidR="00214679" w:rsidRPr="00E01A26" w:rsidRDefault="00214679" w:rsidP="00C27460">
            <w:pPr>
              <w:jc w:val="left"/>
              <w:rPr>
                <w:i/>
                <w:iCs/>
                <w:sz w:val="18"/>
                <w:szCs w:val="18"/>
              </w:rPr>
            </w:pPr>
            <w:r w:rsidRPr="00E01A26">
              <w:rPr>
                <w:i/>
                <w:iCs/>
                <w:sz w:val="18"/>
                <w:szCs w:val="18"/>
              </w:rPr>
              <w:t>MANLY WEST</w:t>
            </w:r>
          </w:p>
        </w:tc>
        <w:tc>
          <w:tcPr>
            <w:tcW w:w="1134" w:type="dxa"/>
            <w:shd w:val="clear" w:color="auto" w:fill="auto"/>
            <w:noWrap/>
            <w:vAlign w:val="bottom"/>
            <w:hideMark/>
          </w:tcPr>
          <w:p w14:paraId="78BF1A25"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65AF8B3" w14:textId="77777777" w:rsidR="00214679" w:rsidRPr="00E01A26" w:rsidRDefault="00214679" w:rsidP="00C27460">
            <w:pPr>
              <w:jc w:val="center"/>
              <w:rPr>
                <w:i/>
                <w:iCs/>
                <w:sz w:val="18"/>
                <w:szCs w:val="18"/>
              </w:rPr>
            </w:pPr>
            <w:r w:rsidRPr="00E01A26">
              <w:rPr>
                <w:i/>
                <w:iCs/>
                <w:sz w:val="18"/>
                <w:szCs w:val="18"/>
              </w:rPr>
              <w:t>12</w:t>
            </w:r>
          </w:p>
        </w:tc>
        <w:tc>
          <w:tcPr>
            <w:tcW w:w="376" w:type="dxa"/>
            <w:tcBorders>
              <w:top w:val="nil"/>
              <w:left w:val="single" w:sz="4" w:space="0" w:color="auto"/>
              <w:bottom w:val="nil"/>
              <w:right w:val="single" w:sz="4" w:space="0" w:color="auto"/>
            </w:tcBorders>
          </w:tcPr>
          <w:p w14:paraId="7B03BD3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97F1783" w14:textId="77777777" w:rsidR="00214679" w:rsidRPr="00E01A26" w:rsidRDefault="00214679" w:rsidP="00C27460">
            <w:pPr>
              <w:jc w:val="left"/>
              <w:rPr>
                <w:i/>
                <w:iCs/>
                <w:sz w:val="18"/>
                <w:szCs w:val="18"/>
              </w:rPr>
            </w:pPr>
            <w:r w:rsidRPr="00E01A26">
              <w:rPr>
                <w:i/>
                <w:iCs/>
                <w:snapToGrid w:val="0"/>
                <w:sz w:val="18"/>
                <w:szCs w:val="18"/>
                <w:lang w:eastAsia="en-US"/>
              </w:rPr>
              <w:t>MANSFIELD</w:t>
            </w:r>
          </w:p>
        </w:tc>
        <w:tc>
          <w:tcPr>
            <w:tcW w:w="1126" w:type="dxa"/>
            <w:vAlign w:val="bottom"/>
          </w:tcPr>
          <w:p w14:paraId="7BB5D454"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099F8F42" w14:textId="77777777" w:rsidR="00214679" w:rsidRPr="00E01A26" w:rsidRDefault="00214679" w:rsidP="00C27460">
            <w:pPr>
              <w:jc w:val="center"/>
              <w:rPr>
                <w:i/>
                <w:iCs/>
                <w:snapToGrid w:val="0"/>
                <w:sz w:val="18"/>
                <w:szCs w:val="18"/>
                <w:lang w:eastAsia="en-US"/>
              </w:rPr>
            </w:pPr>
          </w:p>
        </w:tc>
      </w:tr>
      <w:tr w:rsidR="00214679" w:rsidRPr="00214679" w14:paraId="0F2EB761" w14:textId="77777777" w:rsidTr="00E01A26">
        <w:trPr>
          <w:trHeight w:val="20"/>
        </w:trPr>
        <w:tc>
          <w:tcPr>
            <w:tcW w:w="2507" w:type="dxa"/>
            <w:shd w:val="clear" w:color="auto" w:fill="auto"/>
            <w:noWrap/>
            <w:vAlign w:val="bottom"/>
            <w:hideMark/>
          </w:tcPr>
          <w:p w14:paraId="589755D0" w14:textId="77777777" w:rsidR="00214679" w:rsidRPr="00E01A26" w:rsidRDefault="00214679" w:rsidP="00C27460">
            <w:pPr>
              <w:jc w:val="left"/>
              <w:rPr>
                <w:i/>
                <w:iCs/>
                <w:sz w:val="18"/>
                <w:szCs w:val="18"/>
              </w:rPr>
            </w:pPr>
            <w:r w:rsidRPr="00E01A26">
              <w:rPr>
                <w:i/>
                <w:iCs/>
                <w:sz w:val="18"/>
                <w:szCs w:val="18"/>
              </w:rPr>
              <w:t>MCDOWALL</w:t>
            </w:r>
          </w:p>
        </w:tc>
        <w:tc>
          <w:tcPr>
            <w:tcW w:w="1134" w:type="dxa"/>
            <w:shd w:val="clear" w:color="auto" w:fill="auto"/>
            <w:noWrap/>
            <w:vAlign w:val="bottom"/>
            <w:hideMark/>
          </w:tcPr>
          <w:p w14:paraId="40C3E5F4"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36598FDE" w14:textId="77777777" w:rsidR="00214679" w:rsidRPr="00E01A26" w:rsidRDefault="00214679" w:rsidP="00C27460">
            <w:pPr>
              <w:jc w:val="center"/>
              <w:rPr>
                <w:i/>
                <w:iCs/>
                <w:sz w:val="18"/>
                <w:szCs w:val="18"/>
              </w:rPr>
            </w:pPr>
            <w:r w:rsidRPr="00E01A26">
              <w:rPr>
                <w:i/>
                <w:iCs/>
                <w:sz w:val="18"/>
                <w:szCs w:val="18"/>
              </w:rPr>
              <w:t>86</w:t>
            </w:r>
          </w:p>
        </w:tc>
        <w:tc>
          <w:tcPr>
            <w:tcW w:w="376" w:type="dxa"/>
            <w:tcBorders>
              <w:top w:val="nil"/>
              <w:left w:val="single" w:sz="4" w:space="0" w:color="auto"/>
              <w:bottom w:val="nil"/>
              <w:right w:val="single" w:sz="4" w:space="0" w:color="auto"/>
            </w:tcBorders>
          </w:tcPr>
          <w:p w14:paraId="24F1036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D1C5265" w14:textId="77777777" w:rsidR="00214679" w:rsidRPr="00E01A26" w:rsidRDefault="00214679" w:rsidP="00C27460">
            <w:pPr>
              <w:jc w:val="left"/>
              <w:rPr>
                <w:i/>
                <w:iCs/>
                <w:sz w:val="18"/>
                <w:szCs w:val="18"/>
              </w:rPr>
            </w:pPr>
            <w:r w:rsidRPr="00E01A26">
              <w:rPr>
                <w:i/>
                <w:iCs/>
                <w:snapToGrid w:val="0"/>
                <w:sz w:val="18"/>
                <w:szCs w:val="18"/>
                <w:lang w:eastAsia="en-US"/>
              </w:rPr>
              <w:t>MCDOWALL</w:t>
            </w:r>
          </w:p>
        </w:tc>
        <w:tc>
          <w:tcPr>
            <w:tcW w:w="1126" w:type="dxa"/>
            <w:vAlign w:val="bottom"/>
          </w:tcPr>
          <w:p w14:paraId="5291CD93" w14:textId="77777777" w:rsidR="00214679" w:rsidRPr="00E01A26" w:rsidRDefault="00214679" w:rsidP="00C27460">
            <w:pPr>
              <w:jc w:val="center"/>
              <w:rPr>
                <w:i/>
                <w:iCs/>
                <w:sz w:val="18"/>
                <w:szCs w:val="18"/>
              </w:rPr>
            </w:pPr>
          </w:p>
        </w:tc>
        <w:tc>
          <w:tcPr>
            <w:tcW w:w="1047" w:type="dxa"/>
            <w:vAlign w:val="bottom"/>
          </w:tcPr>
          <w:p w14:paraId="3E8854E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177B7F33" w14:textId="77777777" w:rsidTr="00E01A26">
        <w:trPr>
          <w:trHeight w:val="20"/>
        </w:trPr>
        <w:tc>
          <w:tcPr>
            <w:tcW w:w="2507" w:type="dxa"/>
            <w:shd w:val="clear" w:color="auto" w:fill="auto"/>
            <w:noWrap/>
            <w:vAlign w:val="bottom"/>
            <w:hideMark/>
          </w:tcPr>
          <w:p w14:paraId="0E3DCF52" w14:textId="77777777" w:rsidR="00214679" w:rsidRPr="00E01A26" w:rsidRDefault="00214679" w:rsidP="00C27460">
            <w:pPr>
              <w:jc w:val="left"/>
              <w:rPr>
                <w:i/>
                <w:iCs/>
                <w:sz w:val="18"/>
                <w:szCs w:val="18"/>
              </w:rPr>
            </w:pPr>
            <w:r w:rsidRPr="00E01A26">
              <w:rPr>
                <w:i/>
                <w:iCs/>
                <w:sz w:val="18"/>
                <w:szCs w:val="18"/>
              </w:rPr>
              <w:t>MILTON</w:t>
            </w:r>
          </w:p>
        </w:tc>
        <w:tc>
          <w:tcPr>
            <w:tcW w:w="1134" w:type="dxa"/>
            <w:shd w:val="clear" w:color="auto" w:fill="auto"/>
            <w:noWrap/>
            <w:vAlign w:val="bottom"/>
            <w:hideMark/>
          </w:tcPr>
          <w:p w14:paraId="74473069"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A19321D" w14:textId="77777777" w:rsidR="00214679" w:rsidRPr="00E01A26" w:rsidRDefault="00214679" w:rsidP="00C27460">
            <w:pPr>
              <w:jc w:val="center"/>
              <w:rPr>
                <w:i/>
                <w:iCs/>
                <w:sz w:val="18"/>
                <w:szCs w:val="18"/>
              </w:rPr>
            </w:pPr>
            <w:r w:rsidRPr="00E01A26">
              <w:rPr>
                <w:i/>
                <w:iCs/>
                <w:sz w:val="18"/>
                <w:szCs w:val="18"/>
              </w:rPr>
              <w:t>6</w:t>
            </w:r>
          </w:p>
        </w:tc>
        <w:tc>
          <w:tcPr>
            <w:tcW w:w="376" w:type="dxa"/>
            <w:tcBorders>
              <w:top w:val="nil"/>
              <w:left w:val="single" w:sz="4" w:space="0" w:color="auto"/>
              <w:bottom w:val="nil"/>
              <w:right w:val="single" w:sz="4" w:space="0" w:color="auto"/>
            </w:tcBorders>
          </w:tcPr>
          <w:p w14:paraId="63A47A0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7EAED56" w14:textId="77777777" w:rsidR="00214679" w:rsidRPr="00E01A26" w:rsidRDefault="00214679" w:rsidP="00C27460">
            <w:pPr>
              <w:jc w:val="left"/>
              <w:rPr>
                <w:i/>
                <w:iCs/>
                <w:sz w:val="18"/>
                <w:szCs w:val="18"/>
              </w:rPr>
            </w:pPr>
            <w:r w:rsidRPr="00E01A26">
              <w:rPr>
                <w:i/>
                <w:iCs/>
                <w:snapToGrid w:val="0"/>
                <w:sz w:val="18"/>
                <w:szCs w:val="18"/>
                <w:lang w:eastAsia="en-US"/>
              </w:rPr>
              <w:t>MIDDLE PARK</w:t>
            </w:r>
          </w:p>
        </w:tc>
        <w:tc>
          <w:tcPr>
            <w:tcW w:w="1126" w:type="dxa"/>
            <w:vAlign w:val="bottom"/>
          </w:tcPr>
          <w:p w14:paraId="4A9FC0F3" w14:textId="77777777" w:rsidR="00214679" w:rsidRPr="00E01A26" w:rsidRDefault="00214679" w:rsidP="00C27460">
            <w:pPr>
              <w:jc w:val="center"/>
              <w:rPr>
                <w:i/>
                <w:iCs/>
                <w:sz w:val="18"/>
                <w:szCs w:val="18"/>
              </w:rPr>
            </w:pPr>
          </w:p>
        </w:tc>
        <w:tc>
          <w:tcPr>
            <w:tcW w:w="1047" w:type="dxa"/>
            <w:vAlign w:val="bottom"/>
          </w:tcPr>
          <w:p w14:paraId="6DBA19C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7D2C2F73" w14:textId="77777777" w:rsidTr="00E01A26">
        <w:trPr>
          <w:trHeight w:val="20"/>
        </w:trPr>
        <w:tc>
          <w:tcPr>
            <w:tcW w:w="2507" w:type="dxa"/>
            <w:shd w:val="clear" w:color="auto" w:fill="auto"/>
            <w:noWrap/>
            <w:vAlign w:val="bottom"/>
            <w:hideMark/>
          </w:tcPr>
          <w:p w14:paraId="77CB78E7" w14:textId="77777777" w:rsidR="00214679" w:rsidRPr="00E01A26" w:rsidRDefault="00214679" w:rsidP="00C27460">
            <w:pPr>
              <w:jc w:val="left"/>
              <w:rPr>
                <w:i/>
                <w:iCs/>
                <w:sz w:val="18"/>
                <w:szCs w:val="18"/>
              </w:rPr>
            </w:pPr>
            <w:r w:rsidRPr="00E01A26">
              <w:rPr>
                <w:i/>
                <w:iCs/>
                <w:sz w:val="18"/>
                <w:szCs w:val="18"/>
              </w:rPr>
              <w:t>MITCHELTON</w:t>
            </w:r>
          </w:p>
        </w:tc>
        <w:tc>
          <w:tcPr>
            <w:tcW w:w="1134" w:type="dxa"/>
            <w:shd w:val="clear" w:color="auto" w:fill="auto"/>
            <w:noWrap/>
            <w:vAlign w:val="bottom"/>
            <w:hideMark/>
          </w:tcPr>
          <w:p w14:paraId="53EA2AA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97348DE" w14:textId="77777777" w:rsidR="00214679" w:rsidRPr="00E01A26" w:rsidRDefault="00214679" w:rsidP="00C27460">
            <w:pPr>
              <w:jc w:val="center"/>
              <w:rPr>
                <w:i/>
                <w:iCs/>
                <w:sz w:val="18"/>
                <w:szCs w:val="18"/>
              </w:rPr>
            </w:pPr>
            <w:r w:rsidRPr="00E01A26">
              <w:rPr>
                <w:i/>
                <w:iCs/>
                <w:sz w:val="18"/>
                <w:szCs w:val="18"/>
              </w:rPr>
              <w:t>38</w:t>
            </w:r>
          </w:p>
        </w:tc>
        <w:tc>
          <w:tcPr>
            <w:tcW w:w="376" w:type="dxa"/>
            <w:tcBorders>
              <w:top w:val="nil"/>
              <w:left w:val="single" w:sz="4" w:space="0" w:color="auto"/>
              <w:bottom w:val="nil"/>
              <w:right w:val="single" w:sz="4" w:space="0" w:color="auto"/>
            </w:tcBorders>
          </w:tcPr>
          <w:p w14:paraId="36BF64A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78666F6" w14:textId="77777777" w:rsidR="00214679" w:rsidRPr="00E01A26" w:rsidRDefault="00214679" w:rsidP="00C27460">
            <w:pPr>
              <w:jc w:val="left"/>
              <w:rPr>
                <w:i/>
                <w:iCs/>
                <w:sz w:val="18"/>
                <w:szCs w:val="18"/>
              </w:rPr>
            </w:pPr>
            <w:r w:rsidRPr="00E01A26">
              <w:rPr>
                <w:i/>
                <w:iCs/>
                <w:snapToGrid w:val="0"/>
                <w:sz w:val="18"/>
                <w:szCs w:val="18"/>
                <w:lang w:eastAsia="en-US"/>
              </w:rPr>
              <w:t>MILTON</w:t>
            </w:r>
          </w:p>
        </w:tc>
        <w:tc>
          <w:tcPr>
            <w:tcW w:w="1126" w:type="dxa"/>
            <w:vAlign w:val="bottom"/>
          </w:tcPr>
          <w:p w14:paraId="2A28DFF5"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7D2485C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175</w:t>
            </w:r>
          </w:p>
        </w:tc>
      </w:tr>
      <w:tr w:rsidR="00214679" w:rsidRPr="00214679" w14:paraId="10D4B5C5" w14:textId="77777777" w:rsidTr="00E01A26">
        <w:trPr>
          <w:trHeight w:val="20"/>
        </w:trPr>
        <w:tc>
          <w:tcPr>
            <w:tcW w:w="2507" w:type="dxa"/>
            <w:shd w:val="clear" w:color="auto" w:fill="auto"/>
            <w:noWrap/>
            <w:vAlign w:val="bottom"/>
            <w:hideMark/>
          </w:tcPr>
          <w:p w14:paraId="2325562D" w14:textId="77777777" w:rsidR="00214679" w:rsidRPr="00E01A26" w:rsidRDefault="00214679" w:rsidP="00C27460">
            <w:pPr>
              <w:jc w:val="left"/>
              <w:rPr>
                <w:i/>
                <w:iCs/>
                <w:sz w:val="18"/>
                <w:szCs w:val="18"/>
              </w:rPr>
            </w:pPr>
            <w:r w:rsidRPr="00E01A26">
              <w:rPr>
                <w:i/>
                <w:iCs/>
                <w:sz w:val="18"/>
                <w:szCs w:val="18"/>
              </w:rPr>
              <w:t>MOGGILL</w:t>
            </w:r>
          </w:p>
        </w:tc>
        <w:tc>
          <w:tcPr>
            <w:tcW w:w="1134" w:type="dxa"/>
            <w:shd w:val="clear" w:color="auto" w:fill="auto"/>
            <w:noWrap/>
            <w:vAlign w:val="bottom"/>
            <w:hideMark/>
          </w:tcPr>
          <w:p w14:paraId="6A67B883"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281E7453" w14:textId="77777777" w:rsidR="00214679" w:rsidRPr="00E01A26" w:rsidRDefault="00214679" w:rsidP="00C27460">
            <w:pPr>
              <w:jc w:val="center"/>
              <w:rPr>
                <w:i/>
                <w:iCs/>
                <w:sz w:val="18"/>
                <w:szCs w:val="18"/>
              </w:rPr>
            </w:pPr>
            <w:r w:rsidRPr="00E01A26">
              <w:rPr>
                <w:i/>
                <w:iCs/>
                <w:sz w:val="18"/>
                <w:szCs w:val="18"/>
              </w:rPr>
              <w:t>21</w:t>
            </w:r>
          </w:p>
        </w:tc>
        <w:tc>
          <w:tcPr>
            <w:tcW w:w="376" w:type="dxa"/>
            <w:tcBorders>
              <w:top w:val="nil"/>
              <w:left w:val="single" w:sz="4" w:space="0" w:color="auto"/>
              <w:bottom w:val="nil"/>
              <w:right w:val="single" w:sz="4" w:space="0" w:color="auto"/>
            </w:tcBorders>
          </w:tcPr>
          <w:p w14:paraId="33615BD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90DDA3E" w14:textId="77777777" w:rsidR="00214679" w:rsidRPr="00E01A26" w:rsidRDefault="00214679" w:rsidP="00C27460">
            <w:pPr>
              <w:jc w:val="left"/>
              <w:rPr>
                <w:i/>
                <w:iCs/>
                <w:sz w:val="18"/>
                <w:szCs w:val="18"/>
              </w:rPr>
            </w:pPr>
            <w:r w:rsidRPr="00E01A26">
              <w:rPr>
                <w:i/>
                <w:iCs/>
                <w:snapToGrid w:val="0"/>
                <w:sz w:val="18"/>
                <w:szCs w:val="18"/>
                <w:lang w:eastAsia="en-US"/>
              </w:rPr>
              <w:t>MITCHELTON</w:t>
            </w:r>
          </w:p>
        </w:tc>
        <w:tc>
          <w:tcPr>
            <w:tcW w:w="1126" w:type="dxa"/>
            <w:vAlign w:val="bottom"/>
          </w:tcPr>
          <w:p w14:paraId="637A55C3" w14:textId="77777777" w:rsidR="00214679" w:rsidRPr="00E01A26" w:rsidRDefault="00214679" w:rsidP="00C27460">
            <w:pPr>
              <w:jc w:val="center"/>
              <w:rPr>
                <w:i/>
                <w:iCs/>
                <w:sz w:val="18"/>
                <w:szCs w:val="18"/>
              </w:rPr>
            </w:pPr>
            <w:r w:rsidRPr="00E01A26">
              <w:rPr>
                <w:i/>
                <w:iCs/>
                <w:snapToGrid w:val="0"/>
                <w:sz w:val="18"/>
                <w:szCs w:val="18"/>
                <w:lang w:eastAsia="en-US"/>
              </w:rPr>
              <w:t>5</w:t>
            </w:r>
          </w:p>
        </w:tc>
        <w:tc>
          <w:tcPr>
            <w:tcW w:w="1047" w:type="dxa"/>
            <w:vAlign w:val="bottom"/>
          </w:tcPr>
          <w:p w14:paraId="6739007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20</w:t>
            </w:r>
          </w:p>
        </w:tc>
      </w:tr>
      <w:tr w:rsidR="00214679" w:rsidRPr="00214679" w14:paraId="526B15CD" w14:textId="77777777" w:rsidTr="00E01A26">
        <w:trPr>
          <w:trHeight w:val="20"/>
        </w:trPr>
        <w:tc>
          <w:tcPr>
            <w:tcW w:w="2507" w:type="dxa"/>
            <w:shd w:val="clear" w:color="auto" w:fill="auto"/>
            <w:noWrap/>
            <w:vAlign w:val="bottom"/>
            <w:hideMark/>
          </w:tcPr>
          <w:p w14:paraId="4B4E11CB" w14:textId="77777777" w:rsidR="00214679" w:rsidRPr="00E01A26" w:rsidRDefault="00214679" w:rsidP="00C27460">
            <w:pPr>
              <w:jc w:val="left"/>
              <w:rPr>
                <w:i/>
                <w:iCs/>
                <w:sz w:val="18"/>
                <w:szCs w:val="18"/>
              </w:rPr>
            </w:pPr>
            <w:r w:rsidRPr="00E01A26">
              <w:rPr>
                <w:i/>
                <w:iCs/>
                <w:sz w:val="18"/>
                <w:szCs w:val="18"/>
              </w:rPr>
              <w:t>MOOROOKA</w:t>
            </w:r>
          </w:p>
        </w:tc>
        <w:tc>
          <w:tcPr>
            <w:tcW w:w="1134" w:type="dxa"/>
            <w:shd w:val="clear" w:color="auto" w:fill="auto"/>
            <w:noWrap/>
            <w:vAlign w:val="bottom"/>
            <w:hideMark/>
          </w:tcPr>
          <w:p w14:paraId="0D0D80AD" w14:textId="77777777" w:rsidR="00214679" w:rsidRPr="00E01A26" w:rsidRDefault="00214679" w:rsidP="00C27460">
            <w:pPr>
              <w:jc w:val="center"/>
              <w:rPr>
                <w:i/>
                <w:iCs/>
                <w:sz w:val="18"/>
                <w:szCs w:val="18"/>
              </w:rPr>
            </w:pPr>
            <w:r w:rsidRPr="00E01A26">
              <w:rPr>
                <w:i/>
                <w:iCs/>
                <w:sz w:val="18"/>
                <w:szCs w:val="18"/>
              </w:rPr>
              <w:t>4</w:t>
            </w:r>
          </w:p>
        </w:tc>
        <w:tc>
          <w:tcPr>
            <w:tcW w:w="1047" w:type="dxa"/>
            <w:tcBorders>
              <w:right w:val="single" w:sz="4" w:space="0" w:color="auto"/>
            </w:tcBorders>
            <w:shd w:val="clear" w:color="auto" w:fill="auto"/>
            <w:noWrap/>
            <w:vAlign w:val="bottom"/>
            <w:hideMark/>
          </w:tcPr>
          <w:p w14:paraId="5A0E1DD9" w14:textId="77777777" w:rsidR="00214679" w:rsidRPr="00E01A26" w:rsidRDefault="00214679" w:rsidP="00C27460">
            <w:pPr>
              <w:jc w:val="center"/>
              <w:rPr>
                <w:i/>
                <w:iCs/>
                <w:sz w:val="18"/>
                <w:szCs w:val="18"/>
              </w:rPr>
            </w:pPr>
            <w:r w:rsidRPr="00E01A26">
              <w:rPr>
                <w:i/>
                <w:iCs/>
                <w:sz w:val="18"/>
                <w:szCs w:val="18"/>
              </w:rPr>
              <w:t>9</w:t>
            </w:r>
          </w:p>
        </w:tc>
        <w:tc>
          <w:tcPr>
            <w:tcW w:w="376" w:type="dxa"/>
            <w:tcBorders>
              <w:top w:val="nil"/>
              <w:left w:val="single" w:sz="4" w:space="0" w:color="auto"/>
              <w:bottom w:val="nil"/>
              <w:right w:val="single" w:sz="4" w:space="0" w:color="auto"/>
            </w:tcBorders>
          </w:tcPr>
          <w:p w14:paraId="6A9C061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EA28EA5" w14:textId="77777777" w:rsidR="00214679" w:rsidRPr="00E01A26" w:rsidRDefault="00214679" w:rsidP="00C27460">
            <w:pPr>
              <w:jc w:val="left"/>
              <w:rPr>
                <w:i/>
                <w:iCs/>
                <w:sz w:val="18"/>
                <w:szCs w:val="18"/>
              </w:rPr>
            </w:pPr>
            <w:r w:rsidRPr="00E01A26">
              <w:rPr>
                <w:i/>
                <w:iCs/>
                <w:snapToGrid w:val="0"/>
                <w:sz w:val="18"/>
                <w:szCs w:val="18"/>
                <w:lang w:eastAsia="en-US"/>
              </w:rPr>
              <w:t>MOGGILL</w:t>
            </w:r>
          </w:p>
        </w:tc>
        <w:tc>
          <w:tcPr>
            <w:tcW w:w="1126" w:type="dxa"/>
            <w:vAlign w:val="bottom"/>
          </w:tcPr>
          <w:p w14:paraId="3D475E88" w14:textId="77777777" w:rsidR="00214679" w:rsidRPr="00E01A26" w:rsidRDefault="00214679" w:rsidP="00C27460">
            <w:pPr>
              <w:jc w:val="center"/>
              <w:rPr>
                <w:i/>
                <w:iCs/>
                <w:sz w:val="18"/>
                <w:szCs w:val="18"/>
              </w:rPr>
            </w:pPr>
          </w:p>
        </w:tc>
        <w:tc>
          <w:tcPr>
            <w:tcW w:w="1047" w:type="dxa"/>
            <w:vAlign w:val="bottom"/>
          </w:tcPr>
          <w:p w14:paraId="7602545B"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6A38B653" w14:textId="77777777" w:rsidTr="00E01A26">
        <w:trPr>
          <w:trHeight w:val="20"/>
        </w:trPr>
        <w:tc>
          <w:tcPr>
            <w:tcW w:w="2507" w:type="dxa"/>
            <w:shd w:val="clear" w:color="auto" w:fill="auto"/>
            <w:noWrap/>
            <w:vAlign w:val="bottom"/>
            <w:hideMark/>
          </w:tcPr>
          <w:p w14:paraId="7130454B" w14:textId="77777777" w:rsidR="00214679" w:rsidRPr="00E01A26" w:rsidRDefault="00214679" w:rsidP="00C27460">
            <w:pPr>
              <w:jc w:val="left"/>
              <w:rPr>
                <w:i/>
                <w:iCs/>
                <w:sz w:val="18"/>
                <w:szCs w:val="18"/>
              </w:rPr>
            </w:pPr>
            <w:r w:rsidRPr="00E01A26">
              <w:rPr>
                <w:i/>
                <w:iCs/>
                <w:sz w:val="18"/>
                <w:szCs w:val="18"/>
              </w:rPr>
              <w:t>MORETON ISLAND</w:t>
            </w:r>
          </w:p>
        </w:tc>
        <w:tc>
          <w:tcPr>
            <w:tcW w:w="1134" w:type="dxa"/>
            <w:shd w:val="clear" w:color="auto" w:fill="auto"/>
            <w:noWrap/>
            <w:vAlign w:val="bottom"/>
            <w:hideMark/>
          </w:tcPr>
          <w:p w14:paraId="63DF36B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5422C99" w14:textId="77777777" w:rsidR="00214679" w:rsidRPr="00E01A26" w:rsidRDefault="00214679" w:rsidP="00C27460">
            <w:pPr>
              <w:jc w:val="center"/>
              <w:rPr>
                <w:i/>
                <w:iCs/>
                <w:sz w:val="18"/>
                <w:szCs w:val="18"/>
              </w:rPr>
            </w:pPr>
            <w:r w:rsidRPr="00E01A26">
              <w:rPr>
                <w:i/>
                <w:iCs/>
                <w:sz w:val="18"/>
                <w:szCs w:val="18"/>
              </w:rPr>
              <w:t>1</w:t>
            </w:r>
          </w:p>
        </w:tc>
        <w:tc>
          <w:tcPr>
            <w:tcW w:w="376" w:type="dxa"/>
            <w:tcBorders>
              <w:top w:val="nil"/>
              <w:left w:val="single" w:sz="4" w:space="0" w:color="auto"/>
              <w:bottom w:val="nil"/>
              <w:right w:val="single" w:sz="4" w:space="0" w:color="auto"/>
            </w:tcBorders>
          </w:tcPr>
          <w:p w14:paraId="56B5AC9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2AA1F5B" w14:textId="77777777" w:rsidR="00214679" w:rsidRPr="00E01A26" w:rsidRDefault="00214679" w:rsidP="00C27460">
            <w:pPr>
              <w:jc w:val="left"/>
              <w:rPr>
                <w:i/>
                <w:iCs/>
                <w:sz w:val="18"/>
                <w:szCs w:val="18"/>
              </w:rPr>
            </w:pPr>
            <w:r w:rsidRPr="00E01A26">
              <w:rPr>
                <w:i/>
                <w:iCs/>
                <w:snapToGrid w:val="0"/>
                <w:sz w:val="18"/>
                <w:szCs w:val="18"/>
                <w:lang w:eastAsia="en-US"/>
              </w:rPr>
              <w:t>MOOROOKA</w:t>
            </w:r>
          </w:p>
        </w:tc>
        <w:tc>
          <w:tcPr>
            <w:tcW w:w="1126" w:type="dxa"/>
            <w:vAlign w:val="bottom"/>
          </w:tcPr>
          <w:p w14:paraId="23819005"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3C7EDEDE"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w:t>
            </w:r>
          </w:p>
        </w:tc>
      </w:tr>
      <w:tr w:rsidR="00214679" w:rsidRPr="00214679" w14:paraId="17672753" w14:textId="77777777" w:rsidTr="00E01A26">
        <w:trPr>
          <w:trHeight w:val="20"/>
        </w:trPr>
        <w:tc>
          <w:tcPr>
            <w:tcW w:w="2507" w:type="dxa"/>
            <w:shd w:val="clear" w:color="auto" w:fill="auto"/>
            <w:noWrap/>
            <w:vAlign w:val="bottom"/>
            <w:hideMark/>
          </w:tcPr>
          <w:p w14:paraId="1CB77987" w14:textId="77777777" w:rsidR="00214679" w:rsidRPr="00E01A26" w:rsidRDefault="00214679" w:rsidP="00C27460">
            <w:pPr>
              <w:jc w:val="left"/>
              <w:rPr>
                <w:i/>
                <w:iCs/>
                <w:sz w:val="18"/>
                <w:szCs w:val="18"/>
              </w:rPr>
            </w:pPr>
            <w:r w:rsidRPr="00E01A26">
              <w:rPr>
                <w:i/>
                <w:iCs/>
                <w:sz w:val="18"/>
                <w:szCs w:val="18"/>
              </w:rPr>
              <w:t>MORNINGSIDE</w:t>
            </w:r>
          </w:p>
        </w:tc>
        <w:tc>
          <w:tcPr>
            <w:tcW w:w="1134" w:type="dxa"/>
            <w:shd w:val="clear" w:color="auto" w:fill="auto"/>
            <w:noWrap/>
            <w:vAlign w:val="bottom"/>
            <w:hideMark/>
          </w:tcPr>
          <w:p w14:paraId="45BDEEAF" w14:textId="77777777" w:rsidR="00214679" w:rsidRPr="00E01A26" w:rsidRDefault="00214679" w:rsidP="00C27460">
            <w:pPr>
              <w:jc w:val="center"/>
              <w:rPr>
                <w:i/>
                <w:iCs/>
                <w:sz w:val="18"/>
                <w:szCs w:val="18"/>
              </w:rPr>
            </w:pPr>
            <w:r w:rsidRPr="00E01A26">
              <w:rPr>
                <w:i/>
                <w:iCs/>
                <w:sz w:val="18"/>
                <w:szCs w:val="18"/>
              </w:rPr>
              <w:t>7</w:t>
            </w:r>
          </w:p>
        </w:tc>
        <w:tc>
          <w:tcPr>
            <w:tcW w:w="1047" w:type="dxa"/>
            <w:tcBorders>
              <w:right w:val="single" w:sz="4" w:space="0" w:color="auto"/>
            </w:tcBorders>
            <w:shd w:val="clear" w:color="auto" w:fill="auto"/>
            <w:noWrap/>
            <w:vAlign w:val="bottom"/>
            <w:hideMark/>
          </w:tcPr>
          <w:p w14:paraId="227A83B9" w14:textId="77777777" w:rsidR="00214679" w:rsidRPr="00E01A26" w:rsidRDefault="00214679" w:rsidP="00C27460">
            <w:pPr>
              <w:jc w:val="center"/>
              <w:rPr>
                <w:i/>
                <w:iCs/>
                <w:sz w:val="18"/>
                <w:szCs w:val="18"/>
              </w:rPr>
            </w:pPr>
            <w:r w:rsidRPr="00E01A26">
              <w:rPr>
                <w:i/>
                <w:iCs/>
                <w:sz w:val="18"/>
                <w:szCs w:val="18"/>
              </w:rPr>
              <w:t>45</w:t>
            </w:r>
          </w:p>
        </w:tc>
        <w:tc>
          <w:tcPr>
            <w:tcW w:w="376" w:type="dxa"/>
            <w:tcBorders>
              <w:top w:val="nil"/>
              <w:left w:val="single" w:sz="4" w:space="0" w:color="auto"/>
              <w:bottom w:val="nil"/>
              <w:right w:val="single" w:sz="4" w:space="0" w:color="auto"/>
            </w:tcBorders>
          </w:tcPr>
          <w:p w14:paraId="511C030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AAC4369" w14:textId="77777777" w:rsidR="00214679" w:rsidRPr="00E01A26" w:rsidRDefault="00214679" w:rsidP="00C27460">
            <w:pPr>
              <w:jc w:val="left"/>
              <w:rPr>
                <w:i/>
                <w:iCs/>
                <w:sz w:val="18"/>
                <w:szCs w:val="18"/>
              </w:rPr>
            </w:pPr>
            <w:r w:rsidRPr="00E01A26">
              <w:rPr>
                <w:i/>
                <w:iCs/>
                <w:snapToGrid w:val="0"/>
                <w:sz w:val="18"/>
                <w:szCs w:val="18"/>
                <w:lang w:eastAsia="en-US"/>
              </w:rPr>
              <w:t>MORETON ISLAND</w:t>
            </w:r>
          </w:p>
        </w:tc>
        <w:tc>
          <w:tcPr>
            <w:tcW w:w="1126" w:type="dxa"/>
            <w:vAlign w:val="bottom"/>
          </w:tcPr>
          <w:p w14:paraId="7DA2EB42"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6E283431" w14:textId="77777777" w:rsidR="00214679" w:rsidRPr="00E01A26" w:rsidRDefault="00214679" w:rsidP="00C27460">
            <w:pPr>
              <w:jc w:val="center"/>
              <w:rPr>
                <w:i/>
                <w:iCs/>
                <w:snapToGrid w:val="0"/>
                <w:sz w:val="18"/>
                <w:szCs w:val="18"/>
                <w:lang w:eastAsia="en-US"/>
              </w:rPr>
            </w:pPr>
          </w:p>
        </w:tc>
      </w:tr>
      <w:tr w:rsidR="00214679" w:rsidRPr="00214679" w14:paraId="53A5CBAA" w14:textId="77777777" w:rsidTr="00E01A26">
        <w:trPr>
          <w:trHeight w:val="20"/>
        </w:trPr>
        <w:tc>
          <w:tcPr>
            <w:tcW w:w="2507" w:type="dxa"/>
            <w:shd w:val="clear" w:color="auto" w:fill="auto"/>
            <w:noWrap/>
            <w:vAlign w:val="bottom"/>
            <w:hideMark/>
          </w:tcPr>
          <w:p w14:paraId="6B5C67CD" w14:textId="77777777" w:rsidR="00214679" w:rsidRPr="00E01A26" w:rsidRDefault="00214679" w:rsidP="00C27460">
            <w:pPr>
              <w:jc w:val="left"/>
              <w:rPr>
                <w:i/>
                <w:iCs/>
                <w:sz w:val="18"/>
                <w:szCs w:val="18"/>
              </w:rPr>
            </w:pPr>
            <w:r w:rsidRPr="00E01A26">
              <w:rPr>
                <w:i/>
                <w:iCs/>
                <w:sz w:val="18"/>
                <w:szCs w:val="18"/>
              </w:rPr>
              <w:t>MOUNT COOT-THA</w:t>
            </w:r>
          </w:p>
        </w:tc>
        <w:tc>
          <w:tcPr>
            <w:tcW w:w="1134" w:type="dxa"/>
            <w:shd w:val="clear" w:color="auto" w:fill="auto"/>
            <w:noWrap/>
            <w:vAlign w:val="bottom"/>
            <w:hideMark/>
          </w:tcPr>
          <w:p w14:paraId="53071CB5"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52E521B2"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3B4A909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69AC6E7" w14:textId="77777777" w:rsidR="00214679" w:rsidRPr="00E01A26" w:rsidRDefault="00214679" w:rsidP="00C27460">
            <w:pPr>
              <w:jc w:val="left"/>
              <w:rPr>
                <w:i/>
                <w:iCs/>
                <w:sz w:val="18"/>
                <w:szCs w:val="18"/>
              </w:rPr>
            </w:pPr>
            <w:r w:rsidRPr="00E01A26">
              <w:rPr>
                <w:i/>
                <w:iCs/>
                <w:snapToGrid w:val="0"/>
                <w:sz w:val="18"/>
                <w:szCs w:val="18"/>
                <w:lang w:eastAsia="en-US"/>
              </w:rPr>
              <w:t>MORNINGSIDE</w:t>
            </w:r>
          </w:p>
        </w:tc>
        <w:tc>
          <w:tcPr>
            <w:tcW w:w="1126" w:type="dxa"/>
            <w:vAlign w:val="bottom"/>
          </w:tcPr>
          <w:p w14:paraId="6ACD6D06" w14:textId="77777777" w:rsidR="00214679" w:rsidRPr="00E01A26" w:rsidRDefault="00214679" w:rsidP="00C27460">
            <w:pPr>
              <w:jc w:val="center"/>
              <w:rPr>
                <w:i/>
                <w:iCs/>
                <w:sz w:val="18"/>
                <w:szCs w:val="18"/>
              </w:rPr>
            </w:pPr>
            <w:r w:rsidRPr="00E01A26">
              <w:rPr>
                <w:i/>
                <w:iCs/>
                <w:snapToGrid w:val="0"/>
                <w:sz w:val="18"/>
                <w:szCs w:val="18"/>
                <w:lang w:eastAsia="en-US"/>
              </w:rPr>
              <w:t>7</w:t>
            </w:r>
          </w:p>
        </w:tc>
        <w:tc>
          <w:tcPr>
            <w:tcW w:w="1047" w:type="dxa"/>
            <w:vAlign w:val="bottom"/>
          </w:tcPr>
          <w:p w14:paraId="65DC689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29</w:t>
            </w:r>
          </w:p>
        </w:tc>
      </w:tr>
      <w:tr w:rsidR="00214679" w:rsidRPr="00214679" w14:paraId="31C71D14" w14:textId="77777777" w:rsidTr="00E01A26">
        <w:trPr>
          <w:trHeight w:val="20"/>
        </w:trPr>
        <w:tc>
          <w:tcPr>
            <w:tcW w:w="2507" w:type="dxa"/>
            <w:shd w:val="clear" w:color="auto" w:fill="auto"/>
            <w:noWrap/>
            <w:vAlign w:val="bottom"/>
            <w:hideMark/>
          </w:tcPr>
          <w:p w14:paraId="1A830BEE" w14:textId="77777777" w:rsidR="00214679" w:rsidRPr="00E01A26" w:rsidRDefault="00214679" w:rsidP="00C27460">
            <w:pPr>
              <w:jc w:val="left"/>
              <w:rPr>
                <w:i/>
                <w:iCs/>
                <w:sz w:val="18"/>
                <w:szCs w:val="18"/>
              </w:rPr>
            </w:pPr>
            <w:r w:rsidRPr="00E01A26">
              <w:rPr>
                <w:i/>
                <w:iCs/>
                <w:sz w:val="18"/>
                <w:szCs w:val="18"/>
              </w:rPr>
              <w:t>MOUNT CROSBY</w:t>
            </w:r>
          </w:p>
        </w:tc>
        <w:tc>
          <w:tcPr>
            <w:tcW w:w="1134" w:type="dxa"/>
            <w:shd w:val="clear" w:color="auto" w:fill="auto"/>
            <w:noWrap/>
            <w:vAlign w:val="bottom"/>
            <w:hideMark/>
          </w:tcPr>
          <w:p w14:paraId="306D74C4"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72254BBB"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1BD73E8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B872CD8" w14:textId="77777777" w:rsidR="00214679" w:rsidRPr="00E01A26" w:rsidRDefault="00214679" w:rsidP="00C27460">
            <w:pPr>
              <w:jc w:val="left"/>
              <w:rPr>
                <w:i/>
                <w:iCs/>
                <w:sz w:val="18"/>
                <w:szCs w:val="18"/>
              </w:rPr>
            </w:pPr>
            <w:r w:rsidRPr="00E01A26">
              <w:rPr>
                <w:i/>
                <w:iCs/>
                <w:snapToGrid w:val="0"/>
                <w:sz w:val="18"/>
                <w:szCs w:val="18"/>
                <w:lang w:eastAsia="en-US"/>
              </w:rPr>
              <w:t>MOUNT COOT-THA</w:t>
            </w:r>
          </w:p>
        </w:tc>
        <w:tc>
          <w:tcPr>
            <w:tcW w:w="1126" w:type="dxa"/>
            <w:vAlign w:val="bottom"/>
          </w:tcPr>
          <w:p w14:paraId="7BD025D8"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7B48C554" w14:textId="77777777" w:rsidR="00214679" w:rsidRPr="00E01A26" w:rsidRDefault="00214679" w:rsidP="00C27460">
            <w:pPr>
              <w:jc w:val="center"/>
              <w:rPr>
                <w:i/>
                <w:iCs/>
                <w:snapToGrid w:val="0"/>
                <w:sz w:val="18"/>
                <w:szCs w:val="18"/>
                <w:lang w:eastAsia="en-US"/>
              </w:rPr>
            </w:pPr>
          </w:p>
        </w:tc>
      </w:tr>
      <w:tr w:rsidR="00214679" w:rsidRPr="00214679" w14:paraId="18D26307" w14:textId="77777777" w:rsidTr="00E01A26">
        <w:trPr>
          <w:trHeight w:val="20"/>
        </w:trPr>
        <w:tc>
          <w:tcPr>
            <w:tcW w:w="2507" w:type="dxa"/>
            <w:shd w:val="clear" w:color="auto" w:fill="auto"/>
            <w:noWrap/>
            <w:vAlign w:val="bottom"/>
            <w:hideMark/>
          </w:tcPr>
          <w:p w14:paraId="3EB361F5" w14:textId="77777777" w:rsidR="00214679" w:rsidRPr="00E01A26" w:rsidRDefault="00214679" w:rsidP="00C27460">
            <w:pPr>
              <w:jc w:val="left"/>
              <w:rPr>
                <w:i/>
                <w:iCs/>
                <w:sz w:val="18"/>
                <w:szCs w:val="18"/>
              </w:rPr>
            </w:pPr>
            <w:r w:rsidRPr="00E01A26">
              <w:rPr>
                <w:i/>
                <w:iCs/>
                <w:sz w:val="18"/>
                <w:szCs w:val="18"/>
              </w:rPr>
              <w:t>MOUNT GRAVATT</w:t>
            </w:r>
          </w:p>
        </w:tc>
        <w:tc>
          <w:tcPr>
            <w:tcW w:w="1134" w:type="dxa"/>
            <w:shd w:val="clear" w:color="auto" w:fill="auto"/>
            <w:noWrap/>
            <w:vAlign w:val="bottom"/>
            <w:hideMark/>
          </w:tcPr>
          <w:p w14:paraId="02C1B7BE"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CB2AF4A" w14:textId="77777777" w:rsidR="00214679" w:rsidRPr="00E01A26" w:rsidRDefault="00214679" w:rsidP="00C27460">
            <w:pPr>
              <w:jc w:val="center"/>
              <w:rPr>
                <w:i/>
                <w:iCs/>
                <w:sz w:val="18"/>
                <w:szCs w:val="18"/>
              </w:rPr>
            </w:pPr>
            <w:r w:rsidRPr="00E01A26">
              <w:rPr>
                <w:i/>
                <w:iCs/>
                <w:sz w:val="18"/>
                <w:szCs w:val="18"/>
              </w:rPr>
              <w:t>5</w:t>
            </w:r>
          </w:p>
        </w:tc>
        <w:tc>
          <w:tcPr>
            <w:tcW w:w="376" w:type="dxa"/>
            <w:tcBorders>
              <w:top w:val="nil"/>
              <w:left w:val="single" w:sz="4" w:space="0" w:color="auto"/>
              <w:bottom w:val="nil"/>
              <w:right w:val="single" w:sz="4" w:space="0" w:color="auto"/>
            </w:tcBorders>
          </w:tcPr>
          <w:p w14:paraId="4DFB9DB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8DEAC01" w14:textId="77777777" w:rsidR="00214679" w:rsidRPr="00E01A26" w:rsidRDefault="00214679" w:rsidP="00C27460">
            <w:pPr>
              <w:jc w:val="left"/>
              <w:rPr>
                <w:i/>
                <w:iCs/>
                <w:sz w:val="18"/>
                <w:szCs w:val="18"/>
              </w:rPr>
            </w:pPr>
            <w:r w:rsidRPr="00E01A26">
              <w:rPr>
                <w:i/>
                <w:iCs/>
                <w:snapToGrid w:val="0"/>
                <w:sz w:val="18"/>
                <w:szCs w:val="18"/>
                <w:lang w:eastAsia="en-US"/>
              </w:rPr>
              <w:t>MOUNT CROSBY</w:t>
            </w:r>
          </w:p>
        </w:tc>
        <w:tc>
          <w:tcPr>
            <w:tcW w:w="1126" w:type="dxa"/>
            <w:vAlign w:val="bottom"/>
          </w:tcPr>
          <w:p w14:paraId="21798E7D"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4F5C0902"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w:t>
            </w:r>
          </w:p>
        </w:tc>
      </w:tr>
      <w:tr w:rsidR="00214679" w:rsidRPr="00214679" w14:paraId="302D6DAA" w14:textId="77777777" w:rsidTr="00E01A26">
        <w:trPr>
          <w:trHeight w:val="20"/>
        </w:trPr>
        <w:tc>
          <w:tcPr>
            <w:tcW w:w="2507" w:type="dxa"/>
            <w:shd w:val="clear" w:color="auto" w:fill="auto"/>
            <w:noWrap/>
            <w:vAlign w:val="bottom"/>
            <w:hideMark/>
          </w:tcPr>
          <w:p w14:paraId="5A2DBA17" w14:textId="77777777" w:rsidR="00214679" w:rsidRPr="00E01A26" w:rsidRDefault="00214679" w:rsidP="00C27460">
            <w:pPr>
              <w:jc w:val="left"/>
              <w:rPr>
                <w:i/>
                <w:iCs/>
                <w:sz w:val="18"/>
                <w:szCs w:val="18"/>
              </w:rPr>
            </w:pPr>
            <w:r w:rsidRPr="00E01A26">
              <w:rPr>
                <w:i/>
                <w:iCs/>
                <w:sz w:val="18"/>
                <w:szCs w:val="18"/>
              </w:rPr>
              <w:t>MOUNT GRAVATT EAST</w:t>
            </w:r>
          </w:p>
        </w:tc>
        <w:tc>
          <w:tcPr>
            <w:tcW w:w="1134" w:type="dxa"/>
            <w:shd w:val="clear" w:color="auto" w:fill="auto"/>
            <w:noWrap/>
            <w:vAlign w:val="bottom"/>
            <w:hideMark/>
          </w:tcPr>
          <w:p w14:paraId="2748E730"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32D9E651" w14:textId="77777777" w:rsidR="00214679" w:rsidRPr="00E01A26" w:rsidRDefault="00214679" w:rsidP="00C27460">
            <w:pPr>
              <w:jc w:val="center"/>
              <w:rPr>
                <w:i/>
                <w:iCs/>
                <w:sz w:val="18"/>
                <w:szCs w:val="18"/>
              </w:rPr>
            </w:pPr>
            <w:r w:rsidRPr="00E01A26">
              <w:rPr>
                <w:i/>
                <w:iCs/>
                <w:sz w:val="18"/>
                <w:szCs w:val="18"/>
              </w:rPr>
              <w:t>77</w:t>
            </w:r>
          </w:p>
        </w:tc>
        <w:tc>
          <w:tcPr>
            <w:tcW w:w="376" w:type="dxa"/>
            <w:tcBorders>
              <w:top w:val="nil"/>
              <w:left w:val="single" w:sz="4" w:space="0" w:color="auto"/>
              <w:bottom w:val="nil"/>
              <w:right w:val="single" w:sz="4" w:space="0" w:color="auto"/>
            </w:tcBorders>
          </w:tcPr>
          <w:p w14:paraId="6C658F0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F2C3AE9" w14:textId="77777777" w:rsidR="00214679" w:rsidRPr="00E01A26" w:rsidRDefault="00214679" w:rsidP="00C27460">
            <w:pPr>
              <w:jc w:val="left"/>
              <w:rPr>
                <w:i/>
                <w:iCs/>
                <w:sz w:val="18"/>
                <w:szCs w:val="18"/>
              </w:rPr>
            </w:pPr>
            <w:r w:rsidRPr="00E01A26">
              <w:rPr>
                <w:i/>
                <w:iCs/>
                <w:snapToGrid w:val="0"/>
                <w:sz w:val="18"/>
                <w:szCs w:val="18"/>
                <w:lang w:eastAsia="en-US"/>
              </w:rPr>
              <w:t>MOUNT GRAVATT</w:t>
            </w:r>
          </w:p>
        </w:tc>
        <w:tc>
          <w:tcPr>
            <w:tcW w:w="1126" w:type="dxa"/>
            <w:vAlign w:val="bottom"/>
          </w:tcPr>
          <w:p w14:paraId="2EDCC7CD"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66E9BE1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2F21B25D" w14:textId="77777777" w:rsidTr="00E01A26">
        <w:trPr>
          <w:trHeight w:val="20"/>
        </w:trPr>
        <w:tc>
          <w:tcPr>
            <w:tcW w:w="2507" w:type="dxa"/>
            <w:shd w:val="clear" w:color="auto" w:fill="auto"/>
            <w:noWrap/>
            <w:vAlign w:val="bottom"/>
            <w:hideMark/>
          </w:tcPr>
          <w:p w14:paraId="59D4E447" w14:textId="77777777" w:rsidR="00214679" w:rsidRPr="00E01A26" w:rsidRDefault="00214679" w:rsidP="00C27460">
            <w:pPr>
              <w:jc w:val="left"/>
              <w:rPr>
                <w:i/>
                <w:iCs/>
                <w:sz w:val="18"/>
                <w:szCs w:val="18"/>
              </w:rPr>
            </w:pPr>
            <w:r w:rsidRPr="00E01A26">
              <w:rPr>
                <w:i/>
                <w:iCs/>
                <w:sz w:val="18"/>
                <w:szCs w:val="18"/>
              </w:rPr>
              <w:t>MOUNT OMMANEY</w:t>
            </w:r>
          </w:p>
        </w:tc>
        <w:tc>
          <w:tcPr>
            <w:tcW w:w="1134" w:type="dxa"/>
            <w:shd w:val="clear" w:color="auto" w:fill="auto"/>
            <w:noWrap/>
            <w:vAlign w:val="bottom"/>
            <w:hideMark/>
          </w:tcPr>
          <w:p w14:paraId="5746699C"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34E5C24"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30319C1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A3DA4A5" w14:textId="77777777" w:rsidR="00214679" w:rsidRPr="00E01A26" w:rsidRDefault="00214679" w:rsidP="00C27460">
            <w:pPr>
              <w:jc w:val="left"/>
              <w:rPr>
                <w:i/>
                <w:iCs/>
                <w:sz w:val="18"/>
                <w:szCs w:val="18"/>
              </w:rPr>
            </w:pPr>
            <w:r w:rsidRPr="00E01A26">
              <w:rPr>
                <w:i/>
                <w:iCs/>
                <w:snapToGrid w:val="0"/>
                <w:sz w:val="18"/>
                <w:szCs w:val="18"/>
                <w:lang w:eastAsia="en-US"/>
              </w:rPr>
              <w:t>MOUNT GRAVATT EAST</w:t>
            </w:r>
          </w:p>
        </w:tc>
        <w:tc>
          <w:tcPr>
            <w:tcW w:w="1126" w:type="dxa"/>
            <w:vAlign w:val="bottom"/>
          </w:tcPr>
          <w:p w14:paraId="29E25809" w14:textId="77777777" w:rsidR="00214679" w:rsidRPr="00E01A26" w:rsidRDefault="00214679" w:rsidP="00C27460">
            <w:pPr>
              <w:jc w:val="center"/>
              <w:rPr>
                <w:i/>
                <w:iCs/>
                <w:sz w:val="18"/>
                <w:szCs w:val="18"/>
              </w:rPr>
            </w:pPr>
          </w:p>
        </w:tc>
        <w:tc>
          <w:tcPr>
            <w:tcW w:w="1047" w:type="dxa"/>
            <w:vAlign w:val="bottom"/>
          </w:tcPr>
          <w:p w14:paraId="6B58221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25</w:t>
            </w:r>
          </w:p>
        </w:tc>
      </w:tr>
      <w:tr w:rsidR="00214679" w:rsidRPr="00214679" w14:paraId="1255EC0A" w14:textId="77777777" w:rsidTr="00E01A26">
        <w:trPr>
          <w:trHeight w:val="20"/>
        </w:trPr>
        <w:tc>
          <w:tcPr>
            <w:tcW w:w="2507" w:type="dxa"/>
            <w:shd w:val="clear" w:color="auto" w:fill="auto"/>
            <w:noWrap/>
            <w:vAlign w:val="bottom"/>
            <w:hideMark/>
          </w:tcPr>
          <w:p w14:paraId="3AC46F21" w14:textId="77777777" w:rsidR="00214679" w:rsidRPr="00E01A26" w:rsidRDefault="00214679" w:rsidP="00C27460">
            <w:pPr>
              <w:jc w:val="left"/>
              <w:rPr>
                <w:i/>
                <w:iCs/>
                <w:sz w:val="18"/>
                <w:szCs w:val="18"/>
              </w:rPr>
            </w:pPr>
            <w:r w:rsidRPr="00E01A26">
              <w:rPr>
                <w:i/>
                <w:iCs/>
                <w:sz w:val="18"/>
                <w:szCs w:val="18"/>
              </w:rPr>
              <w:t>MURARRIE</w:t>
            </w:r>
          </w:p>
        </w:tc>
        <w:tc>
          <w:tcPr>
            <w:tcW w:w="1134" w:type="dxa"/>
            <w:shd w:val="clear" w:color="auto" w:fill="auto"/>
            <w:noWrap/>
            <w:vAlign w:val="bottom"/>
            <w:hideMark/>
          </w:tcPr>
          <w:p w14:paraId="1CE81A8F"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F4FA410" w14:textId="77777777" w:rsidR="00214679" w:rsidRPr="00E01A26" w:rsidRDefault="00214679" w:rsidP="00C27460">
            <w:pPr>
              <w:jc w:val="center"/>
              <w:rPr>
                <w:i/>
                <w:iCs/>
                <w:sz w:val="18"/>
                <w:szCs w:val="18"/>
              </w:rPr>
            </w:pPr>
            <w:r w:rsidRPr="00E01A26">
              <w:rPr>
                <w:i/>
                <w:iCs/>
                <w:sz w:val="18"/>
                <w:szCs w:val="18"/>
              </w:rPr>
              <w:t>18</w:t>
            </w:r>
          </w:p>
        </w:tc>
        <w:tc>
          <w:tcPr>
            <w:tcW w:w="376" w:type="dxa"/>
            <w:tcBorders>
              <w:top w:val="nil"/>
              <w:left w:val="single" w:sz="4" w:space="0" w:color="auto"/>
              <w:bottom w:val="nil"/>
              <w:right w:val="single" w:sz="4" w:space="0" w:color="auto"/>
            </w:tcBorders>
          </w:tcPr>
          <w:p w14:paraId="7D55B18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B899A2F" w14:textId="77777777" w:rsidR="00214679" w:rsidRPr="00E01A26" w:rsidRDefault="00214679" w:rsidP="00C27460">
            <w:pPr>
              <w:jc w:val="left"/>
              <w:rPr>
                <w:i/>
                <w:iCs/>
                <w:sz w:val="18"/>
                <w:szCs w:val="18"/>
              </w:rPr>
            </w:pPr>
            <w:r w:rsidRPr="00E01A26">
              <w:rPr>
                <w:i/>
                <w:iCs/>
                <w:snapToGrid w:val="0"/>
                <w:sz w:val="18"/>
                <w:szCs w:val="18"/>
                <w:lang w:eastAsia="en-US"/>
              </w:rPr>
              <w:t>MURARRIE</w:t>
            </w:r>
          </w:p>
        </w:tc>
        <w:tc>
          <w:tcPr>
            <w:tcW w:w="1126" w:type="dxa"/>
            <w:vAlign w:val="bottom"/>
          </w:tcPr>
          <w:p w14:paraId="48ECD1D1"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403A297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w:t>
            </w:r>
          </w:p>
        </w:tc>
      </w:tr>
      <w:tr w:rsidR="00214679" w:rsidRPr="00214679" w14:paraId="1A559923" w14:textId="77777777" w:rsidTr="00E01A26">
        <w:trPr>
          <w:trHeight w:val="20"/>
        </w:trPr>
        <w:tc>
          <w:tcPr>
            <w:tcW w:w="2507" w:type="dxa"/>
            <w:shd w:val="clear" w:color="auto" w:fill="auto"/>
            <w:noWrap/>
            <w:vAlign w:val="bottom"/>
            <w:hideMark/>
          </w:tcPr>
          <w:p w14:paraId="054CF063" w14:textId="77777777" w:rsidR="00214679" w:rsidRPr="00E01A26" w:rsidRDefault="00214679" w:rsidP="00C27460">
            <w:pPr>
              <w:jc w:val="left"/>
              <w:rPr>
                <w:i/>
                <w:iCs/>
                <w:sz w:val="18"/>
                <w:szCs w:val="18"/>
              </w:rPr>
            </w:pPr>
            <w:r w:rsidRPr="00E01A26">
              <w:rPr>
                <w:i/>
                <w:iCs/>
                <w:sz w:val="18"/>
                <w:szCs w:val="18"/>
              </w:rPr>
              <w:t>NEW FARM</w:t>
            </w:r>
          </w:p>
        </w:tc>
        <w:tc>
          <w:tcPr>
            <w:tcW w:w="1134" w:type="dxa"/>
            <w:shd w:val="clear" w:color="auto" w:fill="auto"/>
            <w:noWrap/>
            <w:vAlign w:val="bottom"/>
            <w:hideMark/>
          </w:tcPr>
          <w:p w14:paraId="73AEB4A4"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1054FE01" w14:textId="77777777" w:rsidR="00214679" w:rsidRPr="00E01A26" w:rsidRDefault="00214679" w:rsidP="00C27460">
            <w:pPr>
              <w:jc w:val="center"/>
              <w:rPr>
                <w:i/>
                <w:iCs/>
                <w:sz w:val="18"/>
                <w:szCs w:val="18"/>
              </w:rPr>
            </w:pPr>
            <w:r w:rsidRPr="00E01A26">
              <w:rPr>
                <w:i/>
                <w:iCs/>
                <w:sz w:val="18"/>
                <w:szCs w:val="18"/>
              </w:rPr>
              <w:t>35</w:t>
            </w:r>
          </w:p>
        </w:tc>
        <w:tc>
          <w:tcPr>
            <w:tcW w:w="376" w:type="dxa"/>
            <w:tcBorders>
              <w:top w:val="nil"/>
              <w:left w:val="single" w:sz="4" w:space="0" w:color="auto"/>
              <w:bottom w:val="nil"/>
              <w:right w:val="single" w:sz="4" w:space="0" w:color="auto"/>
            </w:tcBorders>
          </w:tcPr>
          <w:p w14:paraId="27A11AB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A8BD592" w14:textId="77777777" w:rsidR="00214679" w:rsidRPr="00E01A26" w:rsidRDefault="00214679" w:rsidP="00C27460">
            <w:pPr>
              <w:jc w:val="left"/>
              <w:rPr>
                <w:i/>
                <w:iCs/>
                <w:sz w:val="18"/>
                <w:szCs w:val="18"/>
              </w:rPr>
            </w:pPr>
            <w:r w:rsidRPr="00E01A26">
              <w:rPr>
                <w:i/>
                <w:iCs/>
                <w:snapToGrid w:val="0"/>
                <w:sz w:val="18"/>
                <w:szCs w:val="18"/>
                <w:lang w:eastAsia="en-US"/>
              </w:rPr>
              <w:t>NEW FARM</w:t>
            </w:r>
          </w:p>
        </w:tc>
        <w:tc>
          <w:tcPr>
            <w:tcW w:w="1126" w:type="dxa"/>
            <w:vAlign w:val="bottom"/>
          </w:tcPr>
          <w:p w14:paraId="118D271F" w14:textId="77777777" w:rsidR="00214679" w:rsidRPr="00E01A26" w:rsidRDefault="00214679" w:rsidP="00C27460">
            <w:pPr>
              <w:jc w:val="center"/>
              <w:rPr>
                <w:i/>
                <w:iCs/>
                <w:sz w:val="18"/>
                <w:szCs w:val="18"/>
              </w:rPr>
            </w:pPr>
            <w:r w:rsidRPr="00E01A26">
              <w:rPr>
                <w:i/>
                <w:iCs/>
                <w:snapToGrid w:val="0"/>
                <w:sz w:val="18"/>
                <w:szCs w:val="18"/>
                <w:lang w:eastAsia="en-US"/>
              </w:rPr>
              <w:t>6</w:t>
            </w:r>
          </w:p>
        </w:tc>
        <w:tc>
          <w:tcPr>
            <w:tcW w:w="1047" w:type="dxa"/>
            <w:vAlign w:val="bottom"/>
          </w:tcPr>
          <w:p w14:paraId="6F228502"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24</w:t>
            </w:r>
          </w:p>
        </w:tc>
      </w:tr>
      <w:tr w:rsidR="00214679" w:rsidRPr="00214679" w14:paraId="16FE8ADC" w14:textId="77777777" w:rsidTr="00E01A26">
        <w:trPr>
          <w:trHeight w:val="20"/>
        </w:trPr>
        <w:tc>
          <w:tcPr>
            <w:tcW w:w="2507" w:type="dxa"/>
            <w:shd w:val="clear" w:color="auto" w:fill="auto"/>
            <w:noWrap/>
            <w:vAlign w:val="bottom"/>
            <w:hideMark/>
          </w:tcPr>
          <w:p w14:paraId="60E08D7C" w14:textId="77777777" w:rsidR="00214679" w:rsidRPr="00E01A26" w:rsidRDefault="00214679" w:rsidP="00C27460">
            <w:pPr>
              <w:jc w:val="left"/>
              <w:rPr>
                <w:i/>
                <w:iCs/>
                <w:sz w:val="18"/>
                <w:szCs w:val="18"/>
              </w:rPr>
            </w:pPr>
            <w:r w:rsidRPr="00E01A26">
              <w:rPr>
                <w:i/>
                <w:iCs/>
                <w:sz w:val="18"/>
                <w:szCs w:val="18"/>
              </w:rPr>
              <w:t>NEWMARKET</w:t>
            </w:r>
          </w:p>
        </w:tc>
        <w:tc>
          <w:tcPr>
            <w:tcW w:w="1134" w:type="dxa"/>
            <w:shd w:val="clear" w:color="auto" w:fill="auto"/>
            <w:noWrap/>
            <w:vAlign w:val="bottom"/>
            <w:hideMark/>
          </w:tcPr>
          <w:p w14:paraId="21A0A99D"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2B979E2A" w14:textId="77777777" w:rsidR="00214679" w:rsidRPr="00E01A26" w:rsidRDefault="00214679" w:rsidP="00C27460">
            <w:pPr>
              <w:jc w:val="center"/>
              <w:rPr>
                <w:i/>
                <w:iCs/>
                <w:sz w:val="18"/>
                <w:szCs w:val="18"/>
              </w:rPr>
            </w:pPr>
            <w:r w:rsidRPr="00E01A26">
              <w:rPr>
                <w:i/>
                <w:iCs/>
                <w:sz w:val="18"/>
                <w:szCs w:val="18"/>
              </w:rPr>
              <w:t>24</w:t>
            </w:r>
          </w:p>
        </w:tc>
        <w:tc>
          <w:tcPr>
            <w:tcW w:w="376" w:type="dxa"/>
            <w:tcBorders>
              <w:top w:val="nil"/>
              <w:left w:val="single" w:sz="4" w:space="0" w:color="auto"/>
              <w:bottom w:val="nil"/>
              <w:right w:val="single" w:sz="4" w:space="0" w:color="auto"/>
            </w:tcBorders>
          </w:tcPr>
          <w:p w14:paraId="729B789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16E0FB2" w14:textId="77777777" w:rsidR="00214679" w:rsidRPr="00E01A26" w:rsidRDefault="00214679" w:rsidP="00C27460">
            <w:pPr>
              <w:jc w:val="left"/>
              <w:rPr>
                <w:i/>
                <w:iCs/>
                <w:sz w:val="18"/>
                <w:szCs w:val="18"/>
              </w:rPr>
            </w:pPr>
            <w:r w:rsidRPr="00E01A26">
              <w:rPr>
                <w:i/>
                <w:iCs/>
                <w:snapToGrid w:val="0"/>
                <w:sz w:val="18"/>
                <w:szCs w:val="18"/>
                <w:lang w:eastAsia="en-US"/>
              </w:rPr>
              <w:t>NEWMARKET</w:t>
            </w:r>
          </w:p>
        </w:tc>
        <w:tc>
          <w:tcPr>
            <w:tcW w:w="1126" w:type="dxa"/>
            <w:vAlign w:val="bottom"/>
          </w:tcPr>
          <w:p w14:paraId="065D0D96" w14:textId="77777777" w:rsidR="00214679" w:rsidRPr="00E01A26" w:rsidRDefault="00214679" w:rsidP="00C27460">
            <w:pPr>
              <w:jc w:val="center"/>
              <w:rPr>
                <w:i/>
                <w:iCs/>
                <w:sz w:val="18"/>
                <w:szCs w:val="18"/>
              </w:rPr>
            </w:pPr>
          </w:p>
        </w:tc>
        <w:tc>
          <w:tcPr>
            <w:tcW w:w="1047" w:type="dxa"/>
            <w:vAlign w:val="bottom"/>
          </w:tcPr>
          <w:p w14:paraId="3ADEF8E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1EF44165" w14:textId="77777777" w:rsidTr="00E01A26">
        <w:trPr>
          <w:trHeight w:val="20"/>
        </w:trPr>
        <w:tc>
          <w:tcPr>
            <w:tcW w:w="2507" w:type="dxa"/>
            <w:shd w:val="clear" w:color="auto" w:fill="auto"/>
            <w:noWrap/>
            <w:vAlign w:val="bottom"/>
            <w:hideMark/>
          </w:tcPr>
          <w:p w14:paraId="3E21D976" w14:textId="77777777" w:rsidR="00214679" w:rsidRPr="00E01A26" w:rsidRDefault="00214679" w:rsidP="00C27460">
            <w:pPr>
              <w:jc w:val="left"/>
              <w:rPr>
                <w:i/>
                <w:iCs/>
                <w:sz w:val="18"/>
                <w:szCs w:val="18"/>
              </w:rPr>
            </w:pPr>
            <w:r w:rsidRPr="00E01A26">
              <w:rPr>
                <w:i/>
                <w:iCs/>
                <w:sz w:val="18"/>
                <w:szCs w:val="18"/>
              </w:rPr>
              <w:t>NEWSTEAD</w:t>
            </w:r>
          </w:p>
        </w:tc>
        <w:tc>
          <w:tcPr>
            <w:tcW w:w="1134" w:type="dxa"/>
            <w:shd w:val="clear" w:color="auto" w:fill="auto"/>
            <w:noWrap/>
            <w:vAlign w:val="bottom"/>
            <w:hideMark/>
          </w:tcPr>
          <w:p w14:paraId="33A05EE8"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2A65B85C" w14:textId="77777777" w:rsidR="00214679" w:rsidRPr="00E01A26" w:rsidRDefault="00214679" w:rsidP="00C27460">
            <w:pPr>
              <w:jc w:val="center"/>
              <w:rPr>
                <w:i/>
                <w:iCs/>
                <w:sz w:val="18"/>
                <w:szCs w:val="18"/>
              </w:rPr>
            </w:pPr>
            <w:r w:rsidRPr="00E01A26">
              <w:rPr>
                <w:i/>
                <w:iCs/>
                <w:sz w:val="18"/>
                <w:szCs w:val="18"/>
              </w:rPr>
              <w:t>3</w:t>
            </w:r>
          </w:p>
        </w:tc>
        <w:tc>
          <w:tcPr>
            <w:tcW w:w="376" w:type="dxa"/>
            <w:tcBorders>
              <w:top w:val="nil"/>
              <w:left w:val="single" w:sz="4" w:space="0" w:color="auto"/>
              <w:bottom w:val="nil"/>
              <w:right w:val="single" w:sz="4" w:space="0" w:color="auto"/>
            </w:tcBorders>
          </w:tcPr>
          <w:p w14:paraId="1B5E5F3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E787B62" w14:textId="77777777" w:rsidR="00214679" w:rsidRPr="00E01A26" w:rsidRDefault="00214679" w:rsidP="00C27460">
            <w:pPr>
              <w:jc w:val="left"/>
              <w:rPr>
                <w:i/>
                <w:iCs/>
                <w:sz w:val="18"/>
                <w:szCs w:val="18"/>
              </w:rPr>
            </w:pPr>
            <w:r w:rsidRPr="00E01A26">
              <w:rPr>
                <w:i/>
                <w:iCs/>
                <w:snapToGrid w:val="0"/>
                <w:sz w:val="18"/>
                <w:szCs w:val="18"/>
                <w:lang w:eastAsia="en-US"/>
              </w:rPr>
              <w:t>NEWSTEAD</w:t>
            </w:r>
          </w:p>
        </w:tc>
        <w:tc>
          <w:tcPr>
            <w:tcW w:w="1126" w:type="dxa"/>
            <w:vAlign w:val="bottom"/>
          </w:tcPr>
          <w:p w14:paraId="3F22185F"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1A0DD01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215</w:t>
            </w:r>
          </w:p>
        </w:tc>
      </w:tr>
      <w:tr w:rsidR="00214679" w:rsidRPr="00214679" w14:paraId="00CB35C3" w14:textId="77777777" w:rsidTr="00E01A26">
        <w:trPr>
          <w:trHeight w:val="20"/>
        </w:trPr>
        <w:tc>
          <w:tcPr>
            <w:tcW w:w="2507" w:type="dxa"/>
            <w:shd w:val="clear" w:color="auto" w:fill="auto"/>
            <w:noWrap/>
            <w:vAlign w:val="bottom"/>
            <w:hideMark/>
          </w:tcPr>
          <w:p w14:paraId="1B7D8707" w14:textId="77777777" w:rsidR="00214679" w:rsidRPr="00E01A26" w:rsidRDefault="00214679" w:rsidP="00C27460">
            <w:pPr>
              <w:jc w:val="left"/>
              <w:rPr>
                <w:i/>
                <w:iCs/>
                <w:sz w:val="18"/>
                <w:szCs w:val="18"/>
              </w:rPr>
            </w:pPr>
            <w:r w:rsidRPr="00E01A26">
              <w:rPr>
                <w:i/>
                <w:iCs/>
                <w:sz w:val="18"/>
                <w:szCs w:val="18"/>
              </w:rPr>
              <w:t>NORMAN PARK</w:t>
            </w:r>
          </w:p>
        </w:tc>
        <w:tc>
          <w:tcPr>
            <w:tcW w:w="1134" w:type="dxa"/>
            <w:shd w:val="clear" w:color="auto" w:fill="auto"/>
            <w:noWrap/>
            <w:vAlign w:val="bottom"/>
            <w:hideMark/>
          </w:tcPr>
          <w:p w14:paraId="39B1C806"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745355A9" w14:textId="77777777" w:rsidR="00214679" w:rsidRPr="00E01A26" w:rsidRDefault="00214679" w:rsidP="00C27460">
            <w:pPr>
              <w:jc w:val="center"/>
              <w:rPr>
                <w:i/>
                <w:iCs/>
                <w:sz w:val="18"/>
                <w:szCs w:val="18"/>
              </w:rPr>
            </w:pPr>
            <w:r w:rsidRPr="00E01A26">
              <w:rPr>
                <w:i/>
                <w:iCs/>
                <w:sz w:val="18"/>
                <w:szCs w:val="18"/>
              </w:rPr>
              <w:t>22</w:t>
            </w:r>
          </w:p>
        </w:tc>
        <w:tc>
          <w:tcPr>
            <w:tcW w:w="376" w:type="dxa"/>
            <w:tcBorders>
              <w:top w:val="nil"/>
              <w:left w:val="single" w:sz="4" w:space="0" w:color="auto"/>
              <w:bottom w:val="nil"/>
              <w:right w:val="single" w:sz="4" w:space="0" w:color="auto"/>
            </w:tcBorders>
          </w:tcPr>
          <w:p w14:paraId="3C0A192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A7492A9" w14:textId="77777777" w:rsidR="00214679" w:rsidRPr="00E01A26" w:rsidRDefault="00214679" w:rsidP="00C27460">
            <w:pPr>
              <w:jc w:val="left"/>
              <w:rPr>
                <w:i/>
                <w:iCs/>
                <w:sz w:val="18"/>
                <w:szCs w:val="18"/>
              </w:rPr>
            </w:pPr>
            <w:r w:rsidRPr="00E01A26">
              <w:rPr>
                <w:i/>
                <w:iCs/>
                <w:snapToGrid w:val="0"/>
                <w:sz w:val="18"/>
                <w:szCs w:val="18"/>
                <w:lang w:eastAsia="en-US"/>
              </w:rPr>
              <w:t>NORMAN PARK</w:t>
            </w:r>
          </w:p>
        </w:tc>
        <w:tc>
          <w:tcPr>
            <w:tcW w:w="1126" w:type="dxa"/>
            <w:vAlign w:val="bottom"/>
          </w:tcPr>
          <w:p w14:paraId="152B49E5" w14:textId="77777777" w:rsidR="00214679" w:rsidRPr="00E01A26" w:rsidRDefault="00214679" w:rsidP="00C27460">
            <w:pPr>
              <w:jc w:val="center"/>
              <w:rPr>
                <w:i/>
                <w:iCs/>
                <w:sz w:val="18"/>
                <w:szCs w:val="18"/>
              </w:rPr>
            </w:pPr>
          </w:p>
        </w:tc>
        <w:tc>
          <w:tcPr>
            <w:tcW w:w="1047" w:type="dxa"/>
            <w:vAlign w:val="bottom"/>
          </w:tcPr>
          <w:p w14:paraId="38BE8A4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11</w:t>
            </w:r>
          </w:p>
        </w:tc>
      </w:tr>
      <w:tr w:rsidR="00214679" w:rsidRPr="00214679" w14:paraId="4DFE02CC" w14:textId="77777777" w:rsidTr="00E01A26">
        <w:trPr>
          <w:trHeight w:val="20"/>
        </w:trPr>
        <w:tc>
          <w:tcPr>
            <w:tcW w:w="2507" w:type="dxa"/>
            <w:shd w:val="clear" w:color="auto" w:fill="auto"/>
            <w:noWrap/>
            <w:vAlign w:val="bottom"/>
            <w:hideMark/>
          </w:tcPr>
          <w:p w14:paraId="0EDA3244" w14:textId="77777777" w:rsidR="00214679" w:rsidRPr="00E01A26" w:rsidRDefault="00214679" w:rsidP="00C27460">
            <w:pPr>
              <w:jc w:val="left"/>
              <w:rPr>
                <w:i/>
                <w:iCs/>
                <w:sz w:val="18"/>
                <w:szCs w:val="18"/>
              </w:rPr>
            </w:pPr>
            <w:r w:rsidRPr="00E01A26">
              <w:rPr>
                <w:i/>
                <w:iCs/>
                <w:sz w:val="18"/>
                <w:szCs w:val="18"/>
              </w:rPr>
              <w:t>NORTHGATE</w:t>
            </w:r>
          </w:p>
        </w:tc>
        <w:tc>
          <w:tcPr>
            <w:tcW w:w="1134" w:type="dxa"/>
            <w:shd w:val="clear" w:color="auto" w:fill="auto"/>
            <w:noWrap/>
            <w:vAlign w:val="bottom"/>
            <w:hideMark/>
          </w:tcPr>
          <w:p w14:paraId="63C70590" w14:textId="77777777" w:rsidR="00214679" w:rsidRPr="00E01A26" w:rsidRDefault="00214679" w:rsidP="00C27460">
            <w:pPr>
              <w:jc w:val="center"/>
              <w:rPr>
                <w:i/>
                <w:iCs/>
                <w:sz w:val="18"/>
                <w:szCs w:val="18"/>
              </w:rPr>
            </w:pPr>
            <w:r w:rsidRPr="00E01A26">
              <w:rPr>
                <w:i/>
                <w:iCs/>
                <w:sz w:val="18"/>
                <w:szCs w:val="18"/>
              </w:rPr>
              <w:t>5</w:t>
            </w:r>
          </w:p>
        </w:tc>
        <w:tc>
          <w:tcPr>
            <w:tcW w:w="1047" w:type="dxa"/>
            <w:tcBorders>
              <w:right w:val="single" w:sz="4" w:space="0" w:color="auto"/>
            </w:tcBorders>
            <w:shd w:val="clear" w:color="auto" w:fill="auto"/>
            <w:noWrap/>
            <w:vAlign w:val="bottom"/>
            <w:hideMark/>
          </w:tcPr>
          <w:p w14:paraId="652D46C1" w14:textId="77777777" w:rsidR="00214679" w:rsidRPr="00E01A26" w:rsidRDefault="00214679" w:rsidP="00C27460">
            <w:pPr>
              <w:jc w:val="center"/>
              <w:rPr>
                <w:i/>
                <w:iCs/>
                <w:sz w:val="18"/>
                <w:szCs w:val="18"/>
              </w:rPr>
            </w:pPr>
            <w:r w:rsidRPr="00E01A26">
              <w:rPr>
                <w:i/>
                <w:iCs/>
                <w:sz w:val="18"/>
                <w:szCs w:val="18"/>
              </w:rPr>
              <w:t>20</w:t>
            </w:r>
          </w:p>
        </w:tc>
        <w:tc>
          <w:tcPr>
            <w:tcW w:w="376" w:type="dxa"/>
            <w:tcBorders>
              <w:top w:val="nil"/>
              <w:left w:val="single" w:sz="4" w:space="0" w:color="auto"/>
              <w:bottom w:val="nil"/>
              <w:right w:val="single" w:sz="4" w:space="0" w:color="auto"/>
            </w:tcBorders>
          </w:tcPr>
          <w:p w14:paraId="15004FC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8005955" w14:textId="77777777" w:rsidR="00214679" w:rsidRPr="00E01A26" w:rsidRDefault="00214679" w:rsidP="00C27460">
            <w:pPr>
              <w:jc w:val="left"/>
              <w:rPr>
                <w:i/>
                <w:iCs/>
                <w:sz w:val="18"/>
                <w:szCs w:val="18"/>
              </w:rPr>
            </w:pPr>
            <w:r w:rsidRPr="00E01A26">
              <w:rPr>
                <w:i/>
                <w:iCs/>
                <w:snapToGrid w:val="0"/>
                <w:sz w:val="18"/>
                <w:szCs w:val="18"/>
                <w:lang w:eastAsia="en-US"/>
              </w:rPr>
              <w:t>NORTHGATE</w:t>
            </w:r>
          </w:p>
        </w:tc>
        <w:tc>
          <w:tcPr>
            <w:tcW w:w="1126" w:type="dxa"/>
            <w:vAlign w:val="bottom"/>
          </w:tcPr>
          <w:p w14:paraId="506FF0E3"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71791A9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20</w:t>
            </w:r>
          </w:p>
        </w:tc>
      </w:tr>
      <w:tr w:rsidR="00214679" w:rsidRPr="00214679" w14:paraId="3B80F893" w14:textId="77777777" w:rsidTr="00E01A26">
        <w:trPr>
          <w:trHeight w:val="20"/>
        </w:trPr>
        <w:tc>
          <w:tcPr>
            <w:tcW w:w="2507" w:type="dxa"/>
            <w:shd w:val="clear" w:color="auto" w:fill="auto"/>
            <w:noWrap/>
            <w:vAlign w:val="bottom"/>
            <w:hideMark/>
          </w:tcPr>
          <w:p w14:paraId="24BE3456" w14:textId="77777777" w:rsidR="00214679" w:rsidRPr="00E01A26" w:rsidRDefault="00214679" w:rsidP="00C27460">
            <w:pPr>
              <w:jc w:val="left"/>
              <w:rPr>
                <w:i/>
                <w:iCs/>
                <w:sz w:val="18"/>
                <w:szCs w:val="18"/>
              </w:rPr>
            </w:pPr>
            <w:r w:rsidRPr="00E01A26">
              <w:rPr>
                <w:i/>
                <w:iCs/>
                <w:sz w:val="18"/>
                <w:szCs w:val="18"/>
              </w:rPr>
              <w:t>NUDGEE</w:t>
            </w:r>
          </w:p>
        </w:tc>
        <w:tc>
          <w:tcPr>
            <w:tcW w:w="1134" w:type="dxa"/>
            <w:shd w:val="clear" w:color="auto" w:fill="auto"/>
            <w:noWrap/>
            <w:vAlign w:val="bottom"/>
            <w:hideMark/>
          </w:tcPr>
          <w:p w14:paraId="2FEA941F"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5412AAC" w14:textId="77777777" w:rsidR="00214679" w:rsidRPr="00E01A26" w:rsidRDefault="00214679" w:rsidP="00C27460">
            <w:pPr>
              <w:jc w:val="center"/>
              <w:rPr>
                <w:i/>
                <w:iCs/>
                <w:sz w:val="18"/>
                <w:szCs w:val="18"/>
              </w:rPr>
            </w:pPr>
            <w:r w:rsidRPr="00E01A26">
              <w:rPr>
                <w:i/>
                <w:iCs/>
                <w:sz w:val="18"/>
                <w:szCs w:val="18"/>
              </w:rPr>
              <w:t>10</w:t>
            </w:r>
          </w:p>
        </w:tc>
        <w:tc>
          <w:tcPr>
            <w:tcW w:w="376" w:type="dxa"/>
            <w:tcBorders>
              <w:top w:val="nil"/>
              <w:left w:val="single" w:sz="4" w:space="0" w:color="auto"/>
              <w:bottom w:val="nil"/>
              <w:right w:val="single" w:sz="4" w:space="0" w:color="auto"/>
            </w:tcBorders>
          </w:tcPr>
          <w:p w14:paraId="400EF84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95795EF" w14:textId="77777777" w:rsidR="00214679" w:rsidRPr="00E01A26" w:rsidRDefault="00214679" w:rsidP="00C27460">
            <w:pPr>
              <w:jc w:val="left"/>
              <w:rPr>
                <w:i/>
                <w:iCs/>
                <w:sz w:val="18"/>
                <w:szCs w:val="18"/>
              </w:rPr>
            </w:pPr>
            <w:r w:rsidRPr="00E01A26">
              <w:rPr>
                <w:i/>
                <w:iCs/>
                <w:snapToGrid w:val="0"/>
                <w:sz w:val="18"/>
                <w:szCs w:val="18"/>
                <w:lang w:eastAsia="en-US"/>
              </w:rPr>
              <w:t>NUDGEE</w:t>
            </w:r>
          </w:p>
        </w:tc>
        <w:tc>
          <w:tcPr>
            <w:tcW w:w="1126" w:type="dxa"/>
            <w:vAlign w:val="bottom"/>
          </w:tcPr>
          <w:p w14:paraId="501FB901"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6C094AA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39FE9F09" w14:textId="77777777" w:rsidTr="00E01A26">
        <w:trPr>
          <w:trHeight w:val="20"/>
        </w:trPr>
        <w:tc>
          <w:tcPr>
            <w:tcW w:w="2507" w:type="dxa"/>
            <w:shd w:val="clear" w:color="auto" w:fill="auto"/>
            <w:noWrap/>
            <w:vAlign w:val="bottom"/>
            <w:hideMark/>
          </w:tcPr>
          <w:p w14:paraId="5DCD036E" w14:textId="77777777" w:rsidR="00214679" w:rsidRPr="00E01A26" w:rsidRDefault="00214679" w:rsidP="00C27460">
            <w:pPr>
              <w:jc w:val="left"/>
              <w:rPr>
                <w:i/>
                <w:iCs/>
                <w:sz w:val="18"/>
                <w:szCs w:val="18"/>
              </w:rPr>
            </w:pPr>
            <w:r w:rsidRPr="00E01A26">
              <w:rPr>
                <w:i/>
                <w:iCs/>
                <w:sz w:val="18"/>
                <w:szCs w:val="18"/>
              </w:rPr>
              <w:t>NUDGEE BEACH</w:t>
            </w:r>
          </w:p>
        </w:tc>
        <w:tc>
          <w:tcPr>
            <w:tcW w:w="1134" w:type="dxa"/>
            <w:shd w:val="clear" w:color="auto" w:fill="auto"/>
            <w:noWrap/>
            <w:vAlign w:val="bottom"/>
            <w:hideMark/>
          </w:tcPr>
          <w:p w14:paraId="1D097F9C"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107145B0"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648B2563"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9262680" w14:textId="77777777" w:rsidR="00214679" w:rsidRPr="00E01A26" w:rsidRDefault="00214679" w:rsidP="00C27460">
            <w:pPr>
              <w:jc w:val="left"/>
              <w:rPr>
                <w:i/>
                <w:iCs/>
                <w:sz w:val="18"/>
                <w:szCs w:val="18"/>
              </w:rPr>
            </w:pPr>
            <w:r w:rsidRPr="00E01A26">
              <w:rPr>
                <w:i/>
                <w:iCs/>
                <w:snapToGrid w:val="0"/>
                <w:sz w:val="18"/>
                <w:szCs w:val="18"/>
                <w:lang w:eastAsia="en-US"/>
              </w:rPr>
              <w:t>NUNDAH</w:t>
            </w:r>
          </w:p>
        </w:tc>
        <w:tc>
          <w:tcPr>
            <w:tcW w:w="1126" w:type="dxa"/>
            <w:vAlign w:val="bottom"/>
          </w:tcPr>
          <w:p w14:paraId="579FC6AE" w14:textId="77777777" w:rsidR="00214679" w:rsidRPr="00E01A26" w:rsidRDefault="00214679" w:rsidP="00C27460">
            <w:pPr>
              <w:jc w:val="center"/>
              <w:rPr>
                <w:i/>
                <w:iCs/>
                <w:sz w:val="18"/>
                <w:szCs w:val="18"/>
              </w:rPr>
            </w:pPr>
          </w:p>
        </w:tc>
        <w:tc>
          <w:tcPr>
            <w:tcW w:w="1047" w:type="dxa"/>
            <w:vAlign w:val="bottom"/>
          </w:tcPr>
          <w:p w14:paraId="2795D44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17</w:t>
            </w:r>
          </w:p>
        </w:tc>
      </w:tr>
      <w:tr w:rsidR="00214679" w:rsidRPr="00214679" w14:paraId="0A2FA50E" w14:textId="77777777" w:rsidTr="00E01A26">
        <w:trPr>
          <w:trHeight w:val="20"/>
        </w:trPr>
        <w:tc>
          <w:tcPr>
            <w:tcW w:w="2507" w:type="dxa"/>
            <w:shd w:val="clear" w:color="auto" w:fill="auto"/>
            <w:noWrap/>
            <w:vAlign w:val="bottom"/>
            <w:hideMark/>
          </w:tcPr>
          <w:p w14:paraId="7827E8EB" w14:textId="77777777" w:rsidR="00214679" w:rsidRPr="00E01A26" w:rsidRDefault="00214679" w:rsidP="00C27460">
            <w:pPr>
              <w:jc w:val="left"/>
              <w:rPr>
                <w:i/>
                <w:iCs/>
                <w:sz w:val="18"/>
                <w:szCs w:val="18"/>
              </w:rPr>
            </w:pPr>
            <w:r w:rsidRPr="00E01A26">
              <w:rPr>
                <w:i/>
                <w:iCs/>
                <w:sz w:val="18"/>
                <w:szCs w:val="18"/>
              </w:rPr>
              <w:t>NUNDAH</w:t>
            </w:r>
          </w:p>
        </w:tc>
        <w:tc>
          <w:tcPr>
            <w:tcW w:w="1134" w:type="dxa"/>
            <w:shd w:val="clear" w:color="auto" w:fill="auto"/>
            <w:noWrap/>
            <w:vAlign w:val="bottom"/>
            <w:hideMark/>
          </w:tcPr>
          <w:p w14:paraId="2E1F789B" w14:textId="77777777" w:rsidR="00214679" w:rsidRPr="00E01A26" w:rsidRDefault="00214679" w:rsidP="00C27460">
            <w:pPr>
              <w:jc w:val="center"/>
              <w:rPr>
                <w:i/>
                <w:iCs/>
                <w:sz w:val="18"/>
                <w:szCs w:val="18"/>
              </w:rPr>
            </w:pPr>
            <w:r w:rsidRPr="00E01A26">
              <w:rPr>
                <w:i/>
                <w:iCs/>
                <w:sz w:val="18"/>
                <w:szCs w:val="18"/>
              </w:rPr>
              <w:t>6</w:t>
            </w:r>
          </w:p>
        </w:tc>
        <w:tc>
          <w:tcPr>
            <w:tcW w:w="1047" w:type="dxa"/>
            <w:tcBorders>
              <w:right w:val="single" w:sz="4" w:space="0" w:color="auto"/>
            </w:tcBorders>
            <w:shd w:val="clear" w:color="auto" w:fill="auto"/>
            <w:noWrap/>
            <w:vAlign w:val="bottom"/>
            <w:hideMark/>
          </w:tcPr>
          <w:p w14:paraId="0862A841" w14:textId="77777777" w:rsidR="00214679" w:rsidRPr="00E01A26" w:rsidRDefault="00214679" w:rsidP="00C27460">
            <w:pPr>
              <w:jc w:val="center"/>
              <w:rPr>
                <w:i/>
                <w:iCs/>
                <w:sz w:val="18"/>
                <w:szCs w:val="18"/>
              </w:rPr>
            </w:pPr>
            <w:r w:rsidRPr="00E01A26">
              <w:rPr>
                <w:i/>
                <w:iCs/>
                <w:sz w:val="18"/>
                <w:szCs w:val="18"/>
              </w:rPr>
              <w:t>49</w:t>
            </w:r>
          </w:p>
        </w:tc>
        <w:tc>
          <w:tcPr>
            <w:tcW w:w="376" w:type="dxa"/>
            <w:tcBorders>
              <w:top w:val="nil"/>
              <w:left w:val="single" w:sz="4" w:space="0" w:color="auto"/>
              <w:bottom w:val="nil"/>
              <w:right w:val="single" w:sz="4" w:space="0" w:color="auto"/>
            </w:tcBorders>
          </w:tcPr>
          <w:p w14:paraId="4BDD8633"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C724266" w14:textId="77777777" w:rsidR="00214679" w:rsidRPr="00E01A26" w:rsidRDefault="00214679" w:rsidP="00C27460">
            <w:pPr>
              <w:jc w:val="left"/>
              <w:rPr>
                <w:i/>
                <w:iCs/>
                <w:sz w:val="18"/>
                <w:szCs w:val="18"/>
              </w:rPr>
            </w:pPr>
            <w:r w:rsidRPr="00E01A26">
              <w:rPr>
                <w:i/>
                <w:iCs/>
                <w:snapToGrid w:val="0"/>
                <w:sz w:val="18"/>
                <w:szCs w:val="18"/>
                <w:lang w:eastAsia="en-US"/>
              </w:rPr>
              <w:t>OXLEY</w:t>
            </w:r>
          </w:p>
        </w:tc>
        <w:tc>
          <w:tcPr>
            <w:tcW w:w="1126" w:type="dxa"/>
            <w:vAlign w:val="bottom"/>
          </w:tcPr>
          <w:p w14:paraId="1669FDCD" w14:textId="77777777" w:rsidR="00214679" w:rsidRPr="00E01A26" w:rsidRDefault="00214679" w:rsidP="00C27460">
            <w:pPr>
              <w:jc w:val="center"/>
              <w:rPr>
                <w:i/>
                <w:iCs/>
                <w:sz w:val="18"/>
                <w:szCs w:val="18"/>
              </w:rPr>
            </w:pPr>
            <w:r w:rsidRPr="00E01A26">
              <w:rPr>
                <w:i/>
                <w:iCs/>
                <w:snapToGrid w:val="0"/>
                <w:sz w:val="18"/>
                <w:szCs w:val="18"/>
                <w:lang w:eastAsia="en-US"/>
              </w:rPr>
              <w:t>11</w:t>
            </w:r>
          </w:p>
        </w:tc>
        <w:tc>
          <w:tcPr>
            <w:tcW w:w="1047" w:type="dxa"/>
            <w:vAlign w:val="bottom"/>
          </w:tcPr>
          <w:p w14:paraId="7B3A648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53</w:t>
            </w:r>
          </w:p>
        </w:tc>
      </w:tr>
      <w:tr w:rsidR="00214679" w:rsidRPr="00214679" w14:paraId="2C7653CD" w14:textId="77777777" w:rsidTr="00E01A26">
        <w:trPr>
          <w:trHeight w:val="20"/>
        </w:trPr>
        <w:tc>
          <w:tcPr>
            <w:tcW w:w="2507" w:type="dxa"/>
            <w:shd w:val="clear" w:color="auto" w:fill="auto"/>
            <w:noWrap/>
            <w:vAlign w:val="bottom"/>
            <w:hideMark/>
          </w:tcPr>
          <w:p w14:paraId="60DBB013" w14:textId="77777777" w:rsidR="00214679" w:rsidRPr="00E01A26" w:rsidRDefault="00214679" w:rsidP="00C27460">
            <w:pPr>
              <w:jc w:val="left"/>
              <w:rPr>
                <w:i/>
                <w:iCs/>
                <w:sz w:val="18"/>
                <w:szCs w:val="18"/>
              </w:rPr>
            </w:pPr>
            <w:r w:rsidRPr="00E01A26">
              <w:rPr>
                <w:i/>
                <w:iCs/>
                <w:sz w:val="18"/>
                <w:szCs w:val="18"/>
              </w:rPr>
              <w:t>OXLEY</w:t>
            </w:r>
          </w:p>
        </w:tc>
        <w:tc>
          <w:tcPr>
            <w:tcW w:w="1134" w:type="dxa"/>
            <w:shd w:val="clear" w:color="auto" w:fill="auto"/>
            <w:noWrap/>
            <w:vAlign w:val="bottom"/>
            <w:hideMark/>
          </w:tcPr>
          <w:p w14:paraId="66FEA643" w14:textId="77777777" w:rsidR="00214679" w:rsidRPr="00E01A26" w:rsidRDefault="00214679" w:rsidP="00C27460">
            <w:pPr>
              <w:jc w:val="center"/>
              <w:rPr>
                <w:i/>
                <w:iCs/>
                <w:sz w:val="18"/>
                <w:szCs w:val="18"/>
              </w:rPr>
            </w:pPr>
            <w:r w:rsidRPr="00E01A26">
              <w:rPr>
                <w:i/>
                <w:iCs/>
                <w:sz w:val="18"/>
                <w:szCs w:val="18"/>
              </w:rPr>
              <w:t>13</w:t>
            </w:r>
          </w:p>
        </w:tc>
        <w:tc>
          <w:tcPr>
            <w:tcW w:w="1047" w:type="dxa"/>
            <w:tcBorders>
              <w:right w:val="single" w:sz="4" w:space="0" w:color="auto"/>
            </w:tcBorders>
            <w:shd w:val="clear" w:color="auto" w:fill="auto"/>
            <w:noWrap/>
            <w:vAlign w:val="bottom"/>
            <w:hideMark/>
          </w:tcPr>
          <w:p w14:paraId="523D3E9E" w14:textId="77777777" w:rsidR="00214679" w:rsidRPr="00E01A26" w:rsidRDefault="00214679" w:rsidP="00C27460">
            <w:pPr>
              <w:jc w:val="center"/>
              <w:rPr>
                <w:i/>
                <w:iCs/>
                <w:sz w:val="18"/>
                <w:szCs w:val="18"/>
              </w:rPr>
            </w:pPr>
            <w:r w:rsidRPr="00E01A26">
              <w:rPr>
                <w:i/>
                <w:iCs/>
                <w:sz w:val="18"/>
                <w:szCs w:val="18"/>
              </w:rPr>
              <w:t>78</w:t>
            </w:r>
          </w:p>
        </w:tc>
        <w:tc>
          <w:tcPr>
            <w:tcW w:w="376" w:type="dxa"/>
            <w:tcBorders>
              <w:top w:val="nil"/>
              <w:left w:val="single" w:sz="4" w:space="0" w:color="auto"/>
              <w:bottom w:val="nil"/>
              <w:right w:val="single" w:sz="4" w:space="0" w:color="auto"/>
            </w:tcBorders>
          </w:tcPr>
          <w:p w14:paraId="12980AE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DE792D7" w14:textId="77777777" w:rsidR="00214679" w:rsidRPr="00E01A26" w:rsidRDefault="00214679" w:rsidP="00C27460">
            <w:pPr>
              <w:jc w:val="left"/>
              <w:rPr>
                <w:i/>
                <w:iCs/>
                <w:sz w:val="18"/>
                <w:szCs w:val="18"/>
              </w:rPr>
            </w:pPr>
            <w:r w:rsidRPr="00E01A26">
              <w:rPr>
                <w:i/>
                <w:iCs/>
                <w:snapToGrid w:val="0"/>
                <w:sz w:val="18"/>
                <w:szCs w:val="18"/>
                <w:lang w:eastAsia="en-US"/>
              </w:rPr>
              <w:t>PADDINGTON</w:t>
            </w:r>
          </w:p>
        </w:tc>
        <w:tc>
          <w:tcPr>
            <w:tcW w:w="1126" w:type="dxa"/>
            <w:vAlign w:val="bottom"/>
          </w:tcPr>
          <w:p w14:paraId="67F92828" w14:textId="77777777" w:rsidR="00214679" w:rsidRPr="00E01A26" w:rsidRDefault="00214679" w:rsidP="00C27460">
            <w:pPr>
              <w:jc w:val="center"/>
              <w:rPr>
                <w:i/>
                <w:iCs/>
                <w:sz w:val="18"/>
                <w:szCs w:val="18"/>
              </w:rPr>
            </w:pPr>
          </w:p>
        </w:tc>
        <w:tc>
          <w:tcPr>
            <w:tcW w:w="1047" w:type="dxa"/>
            <w:vAlign w:val="bottom"/>
          </w:tcPr>
          <w:p w14:paraId="5C866FA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w:t>
            </w:r>
          </w:p>
        </w:tc>
      </w:tr>
      <w:tr w:rsidR="00214679" w:rsidRPr="00214679" w14:paraId="4A6FBC0C" w14:textId="77777777" w:rsidTr="00E01A26">
        <w:trPr>
          <w:trHeight w:val="20"/>
        </w:trPr>
        <w:tc>
          <w:tcPr>
            <w:tcW w:w="2507" w:type="dxa"/>
            <w:shd w:val="clear" w:color="auto" w:fill="auto"/>
            <w:noWrap/>
            <w:vAlign w:val="bottom"/>
            <w:hideMark/>
          </w:tcPr>
          <w:p w14:paraId="5279BC28" w14:textId="77777777" w:rsidR="00214679" w:rsidRPr="00E01A26" w:rsidRDefault="00214679" w:rsidP="00C27460">
            <w:pPr>
              <w:jc w:val="left"/>
              <w:rPr>
                <w:i/>
                <w:iCs/>
                <w:sz w:val="18"/>
                <w:szCs w:val="18"/>
              </w:rPr>
            </w:pPr>
            <w:r w:rsidRPr="00E01A26">
              <w:rPr>
                <w:i/>
                <w:iCs/>
                <w:sz w:val="18"/>
                <w:szCs w:val="18"/>
              </w:rPr>
              <w:t>PADDINGTON</w:t>
            </w:r>
          </w:p>
        </w:tc>
        <w:tc>
          <w:tcPr>
            <w:tcW w:w="1134" w:type="dxa"/>
            <w:shd w:val="clear" w:color="auto" w:fill="auto"/>
            <w:noWrap/>
            <w:vAlign w:val="bottom"/>
            <w:hideMark/>
          </w:tcPr>
          <w:p w14:paraId="23343ED2"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265AD489" w14:textId="77777777" w:rsidR="00214679" w:rsidRPr="00E01A26" w:rsidRDefault="00214679" w:rsidP="00C27460">
            <w:pPr>
              <w:jc w:val="center"/>
              <w:rPr>
                <w:i/>
                <w:iCs/>
                <w:sz w:val="18"/>
                <w:szCs w:val="18"/>
              </w:rPr>
            </w:pPr>
            <w:r w:rsidRPr="00E01A26">
              <w:rPr>
                <w:i/>
                <w:iCs/>
                <w:sz w:val="18"/>
                <w:szCs w:val="18"/>
              </w:rPr>
              <w:t>11</w:t>
            </w:r>
          </w:p>
        </w:tc>
        <w:tc>
          <w:tcPr>
            <w:tcW w:w="376" w:type="dxa"/>
            <w:tcBorders>
              <w:top w:val="nil"/>
              <w:left w:val="single" w:sz="4" w:space="0" w:color="auto"/>
              <w:bottom w:val="nil"/>
              <w:right w:val="single" w:sz="4" w:space="0" w:color="auto"/>
            </w:tcBorders>
          </w:tcPr>
          <w:p w14:paraId="059841D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D23C108" w14:textId="77777777" w:rsidR="00214679" w:rsidRPr="00E01A26" w:rsidRDefault="00214679" w:rsidP="00C27460">
            <w:pPr>
              <w:jc w:val="left"/>
              <w:rPr>
                <w:i/>
                <w:iCs/>
                <w:sz w:val="18"/>
                <w:szCs w:val="18"/>
              </w:rPr>
            </w:pPr>
            <w:r w:rsidRPr="00E01A26">
              <w:rPr>
                <w:i/>
                <w:iCs/>
                <w:snapToGrid w:val="0"/>
                <w:sz w:val="18"/>
                <w:szCs w:val="18"/>
                <w:lang w:eastAsia="en-US"/>
              </w:rPr>
              <w:t>PALLARA</w:t>
            </w:r>
          </w:p>
        </w:tc>
        <w:tc>
          <w:tcPr>
            <w:tcW w:w="1126" w:type="dxa"/>
            <w:vAlign w:val="bottom"/>
          </w:tcPr>
          <w:p w14:paraId="1FB13284" w14:textId="77777777" w:rsidR="00214679" w:rsidRPr="00E01A26" w:rsidRDefault="00214679" w:rsidP="00C27460">
            <w:pPr>
              <w:jc w:val="center"/>
              <w:rPr>
                <w:i/>
                <w:iCs/>
                <w:sz w:val="18"/>
                <w:szCs w:val="18"/>
              </w:rPr>
            </w:pPr>
          </w:p>
        </w:tc>
        <w:tc>
          <w:tcPr>
            <w:tcW w:w="1047" w:type="dxa"/>
            <w:vAlign w:val="bottom"/>
          </w:tcPr>
          <w:p w14:paraId="6BEBA6E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345</w:t>
            </w:r>
          </w:p>
        </w:tc>
      </w:tr>
      <w:tr w:rsidR="00214679" w:rsidRPr="00214679" w14:paraId="59F27E7B" w14:textId="77777777" w:rsidTr="00E01A26">
        <w:trPr>
          <w:trHeight w:val="20"/>
        </w:trPr>
        <w:tc>
          <w:tcPr>
            <w:tcW w:w="2507" w:type="dxa"/>
            <w:shd w:val="clear" w:color="auto" w:fill="auto"/>
            <w:noWrap/>
            <w:vAlign w:val="bottom"/>
            <w:hideMark/>
          </w:tcPr>
          <w:p w14:paraId="3B8DEC34" w14:textId="77777777" w:rsidR="00214679" w:rsidRPr="00E01A26" w:rsidRDefault="00214679" w:rsidP="00C27460">
            <w:pPr>
              <w:jc w:val="left"/>
              <w:rPr>
                <w:i/>
                <w:iCs/>
                <w:sz w:val="18"/>
                <w:szCs w:val="18"/>
              </w:rPr>
            </w:pPr>
            <w:r w:rsidRPr="00E01A26">
              <w:rPr>
                <w:i/>
                <w:iCs/>
                <w:sz w:val="18"/>
                <w:szCs w:val="18"/>
              </w:rPr>
              <w:t>PALLARA</w:t>
            </w:r>
          </w:p>
        </w:tc>
        <w:tc>
          <w:tcPr>
            <w:tcW w:w="1134" w:type="dxa"/>
            <w:shd w:val="clear" w:color="auto" w:fill="auto"/>
            <w:noWrap/>
            <w:vAlign w:val="bottom"/>
            <w:hideMark/>
          </w:tcPr>
          <w:p w14:paraId="4EAB6A8B"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212346AA" w14:textId="77777777" w:rsidR="00214679" w:rsidRPr="00E01A26" w:rsidRDefault="00214679" w:rsidP="00C27460">
            <w:pPr>
              <w:jc w:val="center"/>
              <w:rPr>
                <w:i/>
                <w:iCs/>
                <w:sz w:val="18"/>
                <w:szCs w:val="18"/>
              </w:rPr>
            </w:pPr>
            <w:r w:rsidRPr="00E01A26">
              <w:rPr>
                <w:i/>
                <w:iCs/>
                <w:sz w:val="18"/>
                <w:szCs w:val="18"/>
              </w:rPr>
              <w:t>473</w:t>
            </w:r>
          </w:p>
        </w:tc>
        <w:tc>
          <w:tcPr>
            <w:tcW w:w="376" w:type="dxa"/>
            <w:tcBorders>
              <w:top w:val="nil"/>
              <w:left w:val="single" w:sz="4" w:space="0" w:color="auto"/>
              <w:bottom w:val="nil"/>
              <w:right w:val="single" w:sz="4" w:space="0" w:color="auto"/>
            </w:tcBorders>
          </w:tcPr>
          <w:p w14:paraId="615ABE6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14641D0" w14:textId="77777777" w:rsidR="00214679" w:rsidRPr="00E01A26" w:rsidRDefault="00214679" w:rsidP="00C27460">
            <w:pPr>
              <w:jc w:val="left"/>
              <w:rPr>
                <w:i/>
                <w:iCs/>
                <w:sz w:val="18"/>
                <w:szCs w:val="18"/>
              </w:rPr>
            </w:pPr>
            <w:r w:rsidRPr="00E01A26">
              <w:rPr>
                <w:i/>
                <w:iCs/>
                <w:snapToGrid w:val="0"/>
                <w:sz w:val="18"/>
                <w:szCs w:val="18"/>
                <w:lang w:eastAsia="en-US"/>
              </w:rPr>
              <w:t>PARKINSON</w:t>
            </w:r>
          </w:p>
        </w:tc>
        <w:tc>
          <w:tcPr>
            <w:tcW w:w="1126" w:type="dxa"/>
            <w:vAlign w:val="bottom"/>
          </w:tcPr>
          <w:p w14:paraId="2F57B9B5" w14:textId="77777777" w:rsidR="00214679" w:rsidRPr="00E01A26" w:rsidRDefault="00214679" w:rsidP="00C27460">
            <w:pPr>
              <w:jc w:val="center"/>
              <w:rPr>
                <w:i/>
                <w:iCs/>
                <w:sz w:val="18"/>
                <w:szCs w:val="18"/>
              </w:rPr>
            </w:pPr>
          </w:p>
        </w:tc>
        <w:tc>
          <w:tcPr>
            <w:tcW w:w="1047" w:type="dxa"/>
            <w:vAlign w:val="bottom"/>
          </w:tcPr>
          <w:p w14:paraId="537C130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6BFD65F1" w14:textId="77777777" w:rsidTr="00E01A26">
        <w:trPr>
          <w:trHeight w:val="20"/>
        </w:trPr>
        <w:tc>
          <w:tcPr>
            <w:tcW w:w="2507" w:type="dxa"/>
            <w:shd w:val="clear" w:color="auto" w:fill="auto"/>
            <w:noWrap/>
            <w:vAlign w:val="bottom"/>
            <w:hideMark/>
          </w:tcPr>
          <w:p w14:paraId="46EB2274" w14:textId="77777777" w:rsidR="00214679" w:rsidRPr="00E01A26" w:rsidRDefault="00214679" w:rsidP="00C27460">
            <w:pPr>
              <w:jc w:val="left"/>
              <w:rPr>
                <w:i/>
                <w:iCs/>
                <w:sz w:val="18"/>
                <w:szCs w:val="18"/>
              </w:rPr>
            </w:pPr>
            <w:r w:rsidRPr="00E01A26">
              <w:rPr>
                <w:i/>
                <w:iCs/>
                <w:sz w:val="18"/>
                <w:szCs w:val="18"/>
              </w:rPr>
              <w:t>PARKINSON</w:t>
            </w:r>
          </w:p>
        </w:tc>
        <w:tc>
          <w:tcPr>
            <w:tcW w:w="1134" w:type="dxa"/>
            <w:shd w:val="clear" w:color="auto" w:fill="auto"/>
            <w:noWrap/>
            <w:vAlign w:val="bottom"/>
            <w:hideMark/>
          </w:tcPr>
          <w:p w14:paraId="459599F3"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173FE901" w14:textId="77777777" w:rsidR="00214679" w:rsidRPr="00E01A26" w:rsidRDefault="00214679" w:rsidP="00C27460">
            <w:pPr>
              <w:jc w:val="center"/>
              <w:rPr>
                <w:i/>
                <w:iCs/>
                <w:sz w:val="18"/>
                <w:szCs w:val="18"/>
              </w:rPr>
            </w:pPr>
            <w:r w:rsidRPr="00E01A26">
              <w:rPr>
                <w:i/>
                <w:iCs/>
                <w:sz w:val="18"/>
                <w:szCs w:val="18"/>
              </w:rPr>
              <w:t>53</w:t>
            </w:r>
          </w:p>
        </w:tc>
        <w:tc>
          <w:tcPr>
            <w:tcW w:w="376" w:type="dxa"/>
            <w:tcBorders>
              <w:top w:val="nil"/>
              <w:left w:val="single" w:sz="4" w:space="0" w:color="auto"/>
              <w:bottom w:val="nil"/>
              <w:right w:val="single" w:sz="4" w:space="0" w:color="auto"/>
            </w:tcBorders>
          </w:tcPr>
          <w:p w14:paraId="09DA8A2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FF2DC40" w14:textId="77777777" w:rsidR="00214679" w:rsidRPr="00E01A26" w:rsidRDefault="00214679" w:rsidP="00C27460">
            <w:pPr>
              <w:jc w:val="left"/>
              <w:rPr>
                <w:i/>
                <w:iCs/>
                <w:sz w:val="18"/>
                <w:szCs w:val="18"/>
              </w:rPr>
            </w:pPr>
            <w:r w:rsidRPr="00E01A26">
              <w:rPr>
                <w:i/>
                <w:iCs/>
                <w:snapToGrid w:val="0"/>
                <w:sz w:val="18"/>
                <w:szCs w:val="18"/>
                <w:lang w:eastAsia="en-US"/>
              </w:rPr>
              <w:t>PINKENBA</w:t>
            </w:r>
          </w:p>
        </w:tc>
        <w:tc>
          <w:tcPr>
            <w:tcW w:w="1126" w:type="dxa"/>
            <w:vAlign w:val="bottom"/>
          </w:tcPr>
          <w:p w14:paraId="42F8542C" w14:textId="77777777" w:rsidR="00214679" w:rsidRPr="00E01A26" w:rsidRDefault="00214679" w:rsidP="00C27460">
            <w:pPr>
              <w:jc w:val="center"/>
              <w:rPr>
                <w:i/>
                <w:iCs/>
                <w:sz w:val="18"/>
                <w:szCs w:val="18"/>
              </w:rPr>
            </w:pPr>
          </w:p>
        </w:tc>
        <w:tc>
          <w:tcPr>
            <w:tcW w:w="1047" w:type="dxa"/>
            <w:vAlign w:val="bottom"/>
          </w:tcPr>
          <w:p w14:paraId="4BC1FC6B"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w:t>
            </w:r>
          </w:p>
        </w:tc>
      </w:tr>
      <w:tr w:rsidR="00214679" w:rsidRPr="00214679" w14:paraId="5CC3C8F8" w14:textId="77777777" w:rsidTr="00E01A26">
        <w:trPr>
          <w:trHeight w:val="20"/>
        </w:trPr>
        <w:tc>
          <w:tcPr>
            <w:tcW w:w="2507" w:type="dxa"/>
            <w:shd w:val="clear" w:color="auto" w:fill="auto"/>
            <w:noWrap/>
            <w:vAlign w:val="bottom"/>
            <w:hideMark/>
          </w:tcPr>
          <w:p w14:paraId="733CBCEB" w14:textId="77777777" w:rsidR="00214679" w:rsidRPr="00E01A26" w:rsidRDefault="00214679" w:rsidP="00C27460">
            <w:pPr>
              <w:jc w:val="left"/>
              <w:rPr>
                <w:i/>
                <w:iCs/>
                <w:sz w:val="18"/>
                <w:szCs w:val="18"/>
              </w:rPr>
            </w:pPr>
            <w:r w:rsidRPr="00E01A26">
              <w:rPr>
                <w:i/>
                <w:iCs/>
                <w:sz w:val="18"/>
                <w:szCs w:val="18"/>
              </w:rPr>
              <w:t>PETRIE TERRACE</w:t>
            </w:r>
          </w:p>
        </w:tc>
        <w:tc>
          <w:tcPr>
            <w:tcW w:w="1134" w:type="dxa"/>
            <w:shd w:val="clear" w:color="auto" w:fill="auto"/>
            <w:noWrap/>
            <w:vAlign w:val="bottom"/>
            <w:hideMark/>
          </w:tcPr>
          <w:p w14:paraId="7C2872A3"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36C2CD61"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6A4DC6F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4D62168" w14:textId="77777777" w:rsidR="00214679" w:rsidRPr="00E01A26" w:rsidRDefault="00214679" w:rsidP="00C27460">
            <w:pPr>
              <w:jc w:val="left"/>
              <w:rPr>
                <w:i/>
                <w:iCs/>
                <w:sz w:val="18"/>
                <w:szCs w:val="18"/>
              </w:rPr>
            </w:pPr>
            <w:r w:rsidRPr="00E01A26">
              <w:rPr>
                <w:i/>
                <w:iCs/>
                <w:snapToGrid w:val="0"/>
                <w:sz w:val="18"/>
                <w:szCs w:val="18"/>
                <w:lang w:eastAsia="en-US"/>
              </w:rPr>
              <w:t>PORT OF BRISBANE</w:t>
            </w:r>
          </w:p>
        </w:tc>
        <w:tc>
          <w:tcPr>
            <w:tcW w:w="1126" w:type="dxa"/>
            <w:vAlign w:val="bottom"/>
          </w:tcPr>
          <w:p w14:paraId="65CC7768" w14:textId="77777777" w:rsidR="00214679" w:rsidRPr="00E01A26" w:rsidRDefault="00214679" w:rsidP="00C27460">
            <w:pPr>
              <w:jc w:val="center"/>
              <w:rPr>
                <w:i/>
                <w:iCs/>
                <w:sz w:val="18"/>
                <w:szCs w:val="18"/>
              </w:rPr>
            </w:pPr>
            <w:r w:rsidRPr="00E01A26">
              <w:rPr>
                <w:i/>
                <w:iCs/>
                <w:snapToGrid w:val="0"/>
                <w:sz w:val="18"/>
                <w:szCs w:val="18"/>
                <w:lang w:eastAsia="en-US"/>
              </w:rPr>
              <w:t>11</w:t>
            </w:r>
          </w:p>
        </w:tc>
        <w:tc>
          <w:tcPr>
            <w:tcW w:w="1047" w:type="dxa"/>
            <w:vAlign w:val="bottom"/>
          </w:tcPr>
          <w:p w14:paraId="700DCECF" w14:textId="77777777" w:rsidR="00214679" w:rsidRPr="00E01A26" w:rsidRDefault="00214679" w:rsidP="00C27460">
            <w:pPr>
              <w:jc w:val="center"/>
              <w:rPr>
                <w:i/>
                <w:iCs/>
                <w:snapToGrid w:val="0"/>
                <w:sz w:val="18"/>
                <w:szCs w:val="18"/>
                <w:lang w:eastAsia="en-US"/>
              </w:rPr>
            </w:pPr>
          </w:p>
        </w:tc>
      </w:tr>
      <w:tr w:rsidR="00214679" w:rsidRPr="00214679" w14:paraId="1C74B143" w14:textId="77777777" w:rsidTr="00E01A26">
        <w:trPr>
          <w:trHeight w:val="20"/>
        </w:trPr>
        <w:tc>
          <w:tcPr>
            <w:tcW w:w="2507" w:type="dxa"/>
            <w:shd w:val="clear" w:color="auto" w:fill="auto"/>
            <w:noWrap/>
            <w:vAlign w:val="bottom"/>
            <w:hideMark/>
          </w:tcPr>
          <w:p w14:paraId="5E01AFFA" w14:textId="77777777" w:rsidR="00214679" w:rsidRPr="00E01A26" w:rsidRDefault="00214679" w:rsidP="00C27460">
            <w:pPr>
              <w:jc w:val="left"/>
              <w:rPr>
                <w:i/>
                <w:iCs/>
                <w:sz w:val="18"/>
                <w:szCs w:val="18"/>
              </w:rPr>
            </w:pPr>
            <w:r w:rsidRPr="00E01A26">
              <w:rPr>
                <w:i/>
                <w:iCs/>
                <w:sz w:val="18"/>
                <w:szCs w:val="18"/>
              </w:rPr>
              <w:t>PINKENBA</w:t>
            </w:r>
          </w:p>
        </w:tc>
        <w:tc>
          <w:tcPr>
            <w:tcW w:w="1134" w:type="dxa"/>
            <w:shd w:val="clear" w:color="auto" w:fill="auto"/>
            <w:noWrap/>
            <w:vAlign w:val="bottom"/>
            <w:hideMark/>
          </w:tcPr>
          <w:p w14:paraId="01C8FA84" w14:textId="77777777" w:rsidR="00214679" w:rsidRPr="00E01A26" w:rsidRDefault="00214679" w:rsidP="00C27460">
            <w:pPr>
              <w:jc w:val="center"/>
              <w:rPr>
                <w:i/>
                <w:iCs/>
                <w:sz w:val="18"/>
                <w:szCs w:val="18"/>
              </w:rPr>
            </w:pPr>
            <w:r w:rsidRPr="00E01A26">
              <w:rPr>
                <w:i/>
                <w:iCs/>
                <w:sz w:val="18"/>
                <w:szCs w:val="18"/>
              </w:rPr>
              <w:t>8</w:t>
            </w:r>
          </w:p>
        </w:tc>
        <w:tc>
          <w:tcPr>
            <w:tcW w:w="1047" w:type="dxa"/>
            <w:tcBorders>
              <w:right w:val="single" w:sz="4" w:space="0" w:color="auto"/>
            </w:tcBorders>
            <w:shd w:val="clear" w:color="auto" w:fill="auto"/>
            <w:noWrap/>
            <w:vAlign w:val="bottom"/>
            <w:hideMark/>
          </w:tcPr>
          <w:p w14:paraId="163F54A0"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169E3A3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F2C5ABF" w14:textId="77777777" w:rsidR="00214679" w:rsidRPr="00E01A26" w:rsidRDefault="00214679" w:rsidP="00C27460">
            <w:pPr>
              <w:jc w:val="left"/>
              <w:rPr>
                <w:i/>
                <w:iCs/>
                <w:sz w:val="18"/>
                <w:szCs w:val="18"/>
              </w:rPr>
            </w:pPr>
            <w:r w:rsidRPr="00E01A26">
              <w:rPr>
                <w:i/>
                <w:iCs/>
                <w:snapToGrid w:val="0"/>
                <w:sz w:val="18"/>
                <w:szCs w:val="18"/>
                <w:lang w:eastAsia="en-US"/>
              </w:rPr>
              <w:t>RED HILL</w:t>
            </w:r>
          </w:p>
        </w:tc>
        <w:tc>
          <w:tcPr>
            <w:tcW w:w="1126" w:type="dxa"/>
            <w:vAlign w:val="bottom"/>
          </w:tcPr>
          <w:p w14:paraId="73A23A82" w14:textId="77777777" w:rsidR="00214679" w:rsidRPr="00E01A26" w:rsidRDefault="00214679" w:rsidP="00C27460">
            <w:pPr>
              <w:jc w:val="center"/>
              <w:rPr>
                <w:i/>
                <w:iCs/>
                <w:sz w:val="18"/>
                <w:szCs w:val="18"/>
              </w:rPr>
            </w:pPr>
          </w:p>
        </w:tc>
        <w:tc>
          <w:tcPr>
            <w:tcW w:w="1047" w:type="dxa"/>
            <w:vAlign w:val="bottom"/>
          </w:tcPr>
          <w:p w14:paraId="31AB875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7</w:t>
            </w:r>
          </w:p>
        </w:tc>
      </w:tr>
      <w:tr w:rsidR="00214679" w:rsidRPr="00214679" w14:paraId="4743CC79" w14:textId="77777777" w:rsidTr="00E01A26">
        <w:trPr>
          <w:trHeight w:val="20"/>
        </w:trPr>
        <w:tc>
          <w:tcPr>
            <w:tcW w:w="2507" w:type="dxa"/>
            <w:shd w:val="clear" w:color="auto" w:fill="auto"/>
            <w:noWrap/>
            <w:vAlign w:val="bottom"/>
            <w:hideMark/>
          </w:tcPr>
          <w:p w14:paraId="43C10CD7" w14:textId="77777777" w:rsidR="00214679" w:rsidRPr="00E01A26" w:rsidRDefault="00214679" w:rsidP="00C27460">
            <w:pPr>
              <w:jc w:val="left"/>
              <w:rPr>
                <w:i/>
                <w:iCs/>
                <w:sz w:val="18"/>
                <w:szCs w:val="18"/>
              </w:rPr>
            </w:pPr>
            <w:r w:rsidRPr="00E01A26">
              <w:rPr>
                <w:i/>
                <w:iCs/>
                <w:sz w:val="18"/>
                <w:szCs w:val="18"/>
              </w:rPr>
              <w:t>PORT OF BRISBANE</w:t>
            </w:r>
          </w:p>
        </w:tc>
        <w:tc>
          <w:tcPr>
            <w:tcW w:w="1134" w:type="dxa"/>
            <w:shd w:val="clear" w:color="auto" w:fill="auto"/>
            <w:noWrap/>
            <w:vAlign w:val="bottom"/>
            <w:hideMark/>
          </w:tcPr>
          <w:p w14:paraId="6016621B"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55BE8305"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08B52F2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9DEF14B" w14:textId="77777777" w:rsidR="00214679" w:rsidRPr="00E01A26" w:rsidRDefault="00214679" w:rsidP="00C27460">
            <w:pPr>
              <w:jc w:val="left"/>
              <w:rPr>
                <w:i/>
                <w:iCs/>
                <w:sz w:val="18"/>
                <w:szCs w:val="18"/>
              </w:rPr>
            </w:pPr>
            <w:r w:rsidRPr="00E01A26">
              <w:rPr>
                <w:i/>
                <w:iCs/>
                <w:snapToGrid w:val="0"/>
                <w:sz w:val="18"/>
                <w:szCs w:val="18"/>
                <w:lang w:eastAsia="en-US"/>
              </w:rPr>
              <w:t>RICHLANDS</w:t>
            </w:r>
          </w:p>
        </w:tc>
        <w:tc>
          <w:tcPr>
            <w:tcW w:w="1126" w:type="dxa"/>
            <w:vAlign w:val="bottom"/>
          </w:tcPr>
          <w:p w14:paraId="68DB82F7"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483C2AD3"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181</w:t>
            </w:r>
          </w:p>
        </w:tc>
      </w:tr>
      <w:tr w:rsidR="00214679" w:rsidRPr="00214679" w14:paraId="53E2CD25" w14:textId="77777777" w:rsidTr="00E01A26">
        <w:trPr>
          <w:trHeight w:val="20"/>
        </w:trPr>
        <w:tc>
          <w:tcPr>
            <w:tcW w:w="2507" w:type="dxa"/>
            <w:shd w:val="clear" w:color="auto" w:fill="auto"/>
            <w:noWrap/>
            <w:vAlign w:val="bottom"/>
            <w:hideMark/>
          </w:tcPr>
          <w:p w14:paraId="0F082669" w14:textId="77777777" w:rsidR="00214679" w:rsidRPr="00E01A26" w:rsidRDefault="00214679" w:rsidP="00C27460">
            <w:pPr>
              <w:jc w:val="left"/>
              <w:rPr>
                <w:i/>
                <w:iCs/>
                <w:sz w:val="18"/>
                <w:szCs w:val="18"/>
              </w:rPr>
            </w:pPr>
            <w:r w:rsidRPr="00E01A26">
              <w:rPr>
                <w:i/>
                <w:iCs/>
                <w:sz w:val="18"/>
                <w:szCs w:val="18"/>
              </w:rPr>
              <w:t>PULLENVALE</w:t>
            </w:r>
          </w:p>
        </w:tc>
        <w:tc>
          <w:tcPr>
            <w:tcW w:w="1134" w:type="dxa"/>
            <w:shd w:val="clear" w:color="auto" w:fill="auto"/>
            <w:noWrap/>
            <w:vAlign w:val="bottom"/>
            <w:hideMark/>
          </w:tcPr>
          <w:p w14:paraId="46B64590"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99780B9" w14:textId="77777777" w:rsidR="00214679" w:rsidRPr="00E01A26" w:rsidRDefault="00214679" w:rsidP="00C27460">
            <w:pPr>
              <w:jc w:val="center"/>
              <w:rPr>
                <w:i/>
                <w:iCs/>
                <w:sz w:val="18"/>
                <w:szCs w:val="18"/>
              </w:rPr>
            </w:pPr>
            <w:r w:rsidRPr="00E01A26">
              <w:rPr>
                <w:i/>
                <w:iCs/>
                <w:sz w:val="18"/>
                <w:szCs w:val="18"/>
              </w:rPr>
              <w:t>5</w:t>
            </w:r>
          </w:p>
        </w:tc>
        <w:tc>
          <w:tcPr>
            <w:tcW w:w="376" w:type="dxa"/>
            <w:tcBorders>
              <w:top w:val="nil"/>
              <w:left w:val="single" w:sz="4" w:space="0" w:color="auto"/>
              <w:bottom w:val="nil"/>
              <w:right w:val="single" w:sz="4" w:space="0" w:color="auto"/>
            </w:tcBorders>
          </w:tcPr>
          <w:p w14:paraId="24322A2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386DD33" w14:textId="77777777" w:rsidR="00214679" w:rsidRPr="00E01A26" w:rsidRDefault="00214679" w:rsidP="00C27460">
            <w:pPr>
              <w:jc w:val="left"/>
              <w:rPr>
                <w:i/>
                <w:iCs/>
                <w:sz w:val="18"/>
                <w:szCs w:val="18"/>
              </w:rPr>
            </w:pPr>
            <w:r w:rsidRPr="00E01A26">
              <w:rPr>
                <w:i/>
                <w:iCs/>
                <w:snapToGrid w:val="0"/>
                <w:sz w:val="18"/>
                <w:szCs w:val="18"/>
                <w:lang w:eastAsia="en-US"/>
              </w:rPr>
              <w:t>ROBERTSON</w:t>
            </w:r>
          </w:p>
        </w:tc>
        <w:tc>
          <w:tcPr>
            <w:tcW w:w="1126" w:type="dxa"/>
            <w:vAlign w:val="bottom"/>
          </w:tcPr>
          <w:p w14:paraId="57E0C39E" w14:textId="77777777" w:rsidR="00214679" w:rsidRPr="00E01A26" w:rsidRDefault="00214679" w:rsidP="00C27460">
            <w:pPr>
              <w:jc w:val="center"/>
              <w:rPr>
                <w:i/>
                <w:iCs/>
                <w:sz w:val="18"/>
                <w:szCs w:val="18"/>
              </w:rPr>
            </w:pPr>
          </w:p>
        </w:tc>
        <w:tc>
          <w:tcPr>
            <w:tcW w:w="1047" w:type="dxa"/>
            <w:vAlign w:val="bottom"/>
          </w:tcPr>
          <w:p w14:paraId="64BD794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9</w:t>
            </w:r>
          </w:p>
        </w:tc>
      </w:tr>
      <w:tr w:rsidR="00214679" w:rsidRPr="00214679" w14:paraId="2EDBF38D" w14:textId="77777777" w:rsidTr="00E01A26">
        <w:trPr>
          <w:trHeight w:val="20"/>
        </w:trPr>
        <w:tc>
          <w:tcPr>
            <w:tcW w:w="2507" w:type="dxa"/>
            <w:shd w:val="clear" w:color="auto" w:fill="auto"/>
            <w:noWrap/>
            <w:vAlign w:val="bottom"/>
            <w:hideMark/>
          </w:tcPr>
          <w:p w14:paraId="3EE4E64C" w14:textId="77777777" w:rsidR="00214679" w:rsidRPr="00E01A26" w:rsidRDefault="00214679" w:rsidP="00C27460">
            <w:pPr>
              <w:jc w:val="left"/>
              <w:rPr>
                <w:i/>
                <w:iCs/>
                <w:sz w:val="18"/>
                <w:szCs w:val="18"/>
              </w:rPr>
            </w:pPr>
            <w:r w:rsidRPr="00E01A26">
              <w:rPr>
                <w:i/>
                <w:iCs/>
                <w:sz w:val="18"/>
                <w:szCs w:val="18"/>
              </w:rPr>
              <w:t>RANSOME</w:t>
            </w:r>
          </w:p>
        </w:tc>
        <w:tc>
          <w:tcPr>
            <w:tcW w:w="1134" w:type="dxa"/>
            <w:shd w:val="clear" w:color="auto" w:fill="auto"/>
            <w:noWrap/>
            <w:vAlign w:val="bottom"/>
            <w:hideMark/>
          </w:tcPr>
          <w:p w14:paraId="6E63D3FD"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6C87DB6" w14:textId="77777777" w:rsidR="00214679" w:rsidRPr="00E01A26" w:rsidRDefault="00214679" w:rsidP="00C27460">
            <w:pPr>
              <w:jc w:val="center"/>
              <w:rPr>
                <w:i/>
                <w:iCs/>
                <w:sz w:val="18"/>
                <w:szCs w:val="18"/>
              </w:rPr>
            </w:pPr>
            <w:r w:rsidRPr="00E01A26">
              <w:rPr>
                <w:i/>
                <w:iCs/>
                <w:sz w:val="18"/>
                <w:szCs w:val="18"/>
              </w:rPr>
              <w:t>1</w:t>
            </w:r>
          </w:p>
        </w:tc>
        <w:tc>
          <w:tcPr>
            <w:tcW w:w="376" w:type="dxa"/>
            <w:tcBorders>
              <w:top w:val="nil"/>
              <w:left w:val="single" w:sz="4" w:space="0" w:color="auto"/>
              <w:bottom w:val="nil"/>
              <w:right w:val="single" w:sz="4" w:space="0" w:color="auto"/>
            </w:tcBorders>
          </w:tcPr>
          <w:p w14:paraId="548B58B4"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0D6C3F7" w14:textId="77777777" w:rsidR="00214679" w:rsidRPr="00E01A26" w:rsidRDefault="00214679" w:rsidP="00C27460">
            <w:pPr>
              <w:jc w:val="left"/>
              <w:rPr>
                <w:i/>
                <w:iCs/>
                <w:sz w:val="18"/>
                <w:szCs w:val="18"/>
              </w:rPr>
            </w:pPr>
            <w:r w:rsidRPr="00E01A26">
              <w:rPr>
                <w:i/>
                <w:iCs/>
                <w:snapToGrid w:val="0"/>
                <w:sz w:val="18"/>
                <w:szCs w:val="18"/>
                <w:lang w:eastAsia="en-US"/>
              </w:rPr>
              <w:t>ROCHEDALE</w:t>
            </w:r>
          </w:p>
        </w:tc>
        <w:tc>
          <w:tcPr>
            <w:tcW w:w="1126" w:type="dxa"/>
            <w:vAlign w:val="bottom"/>
          </w:tcPr>
          <w:p w14:paraId="4A2894A6" w14:textId="77777777" w:rsidR="00214679" w:rsidRPr="00E01A26" w:rsidRDefault="00214679" w:rsidP="00C27460">
            <w:pPr>
              <w:jc w:val="center"/>
              <w:rPr>
                <w:i/>
                <w:iCs/>
                <w:sz w:val="18"/>
                <w:szCs w:val="18"/>
              </w:rPr>
            </w:pPr>
            <w:r w:rsidRPr="00E01A26">
              <w:rPr>
                <w:i/>
                <w:iCs/>
                <w:snapToGrid w:val="0"/>
                <w:sz w:val="18"/>
                <w:szCs w:val="18"/>
                <w:lang w:eastAsia="en-US"/>
              </w:rPr>
              <w:t>5</w:t>
            </w:r>
          </w:p>
        </w:tc>
        <w:tc>
          <w:tcPr>
            <w:tcW w:w="1047" w:type="dxa"/>
            <w:vAlign w:val="bottom"/>
          </w:tcPr>
          <w:p w14:paraId="11DB8DC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120</w:t>
            </w:r>
          </w:p>
        </w:tc>
      </w:tr>
      <w:tr w:rsidR="00214679" w:rsidRPr="00214679" w14:paraId="5A20028A" w14:textId="77777777" w:rsidTr="00E01A26">
        <w:trPr>
          <w:trHeight w:val="20"/>
        </w:trPr>
        <w:tc>
          <w:tcPr>
            <w:tcW w:w="2507" w:type="dxa"/>
            <w:shd w:val="clear" w:color="auto" w:fill="auto"/>
            <w:noWrap/>
            <w:vAlign w:val="bottom"/>
            <w:hideMark/>
          </w:tcPr>
          <w:p w14:paraId="471B2849" w14:textId="77777777" w:rsidR="00214679" w:rsidRPr="00E01A26" w:rsidRDefault="00214679" w:rsidP="00C27460">
            <w:pPr>
              <w:jc w:val="left"/>
              <w:rPr>
                <w:i/>
                <w:iCs/>
                <w:sz w:val="18"/>
                <w:szCs w:val="18"/>
              </w:rPr>
            </w:pPr>
            <w:r w:rsidRPr="00E01A26">
              <w:rPr>
                <w:i/>
                <w:iCs/>
                <w:sz w:val="18"/>
                <w:szCs w:val="18"/>
              </w:rPr>
              <w:t>RED HILL</w:t>
            </w:r>
          </w:p>
        </w:tc>
        <w:tc>
          <w:tcPr>
            <w:tcW w:w="1134" w:type="dxa"/>
            <w:shd w:val="clear" w:color="auto" w:fill="auto"/>
            <w:noWrap/>
            <w:vAlign w:val="bottom"/>
            <w:hideMark/>
          </w:tcPr>
          <w:p w14:paraId="77E55DF8"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3552F10D" w14:textId="77777777" w:rsidR="00214679" w:rsidRPr="00E01A26" w:rsidRDefault="00214679" w:rsidP="00C27460">
            <w:pPr>
              <w:jc w:val="center"/>
              <w:rPr>
                <w:i/>
                <w:iCs/>
                <w:sz w:val="18"/>
                <w:szCs w:val="18"/>
              </w:rPr>
            </w:pPr>
            <w:r w:rsidRPr="00E01A26">
              <w:rPr>
                <w:i/>
                <w:iCs/>
                <w:sz w:val="18"/>
                <w:szCs w:val="18"/>
              </w:rPr>
              <w:t>32</w:t>
            </w:r>
          </w:p>
        </w:tc>
        <w:tc>
          <w:tcPr>
            <w:tcW w:w="376" w:type="dxa"/>
            <w:tcBorders>
              <w:top w:val="nil"/>
              <w:left w:val="single" w:sz="4" w:space="0" w:color="auto"/>
              <w:bottom w:val="nil"/>
              <w:right w:val="single" w:sz="4" w:space="0" w:color="auto"/>
            </w:tcBorders>
          </w:tcPr>
          <w:p w14:paraId="49F6403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70B26B3" w14:textId="77777777" w:rsidR="00214679" w:rsidRPr="00E01A26" w:rsidRDefault="00214679" w:rsidP="00C27460">
            <w:pPr>
              <w:jc w:val="left"/>
              <w:rPr>
                <w:i/>
                <w:iCs/>
                <w:sz w:val="18"/>
                <w:szCs w:val="18"/>
              </w:rPr>
            </w:pPr>
            <w:r w:rsidRPr="00E01A26">
              <w:rPr>
                <w:i/>
                <w:iCs/>
                <w:snapToGrid w:val="0"/>
                <w:sz w:val="18"/>
                <w:szCs w:val="18"/>
                <w:lang w:eastAsia="en-US"/>
              </w:rPr>
              <w:t>ROCKLEA</w:t>
            </w:r>
          </w:p>
        </w:tc>
        <w:tc>
          <w:tcPr>
            <w:tcW w:w="1126" w:type="dxa"/>
            <w:vAlign w:val="bottom"/>
          </w:tcPr>
          <w:p w14:paraId="51D85FE4" w14:textId="77777777" w:rsidR="00214679" w:rsidRPr="00E01A26" w:rsidRDefault="00214679" w:rsidP="00C27460">
            <w:pPr>
              <w:jc w:val="center"/>
              <w:rPr>
                <w:i/>
                <w:iCs/>
                <w:sz w:val="18"/>
                <w:szCs w:val="18"/>
              </w:rPr>
            </w:pPr>
          </w:p>
        </w:tc>
        <w:tc>
          <w:tcPr>
            <w:tcW w:w="1047" w:type="dxa"/>
            <w:vAlign w:val="bottom"/>
          </w:tcPr>
          <w:p w14:paraId="74E396E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3BB8EC9B" w14:textId="77777777" w:rsidTr="00E01A26">
        <w:trPr>
          <w:trHeight w:val="20"/>
        </w:trPr>
        <w:tc>
          <w:tcPr>
            <w:tcW w:w="2507" w:type="dxa"/>
            <w:shd w:val="clear" w:color="auto" w:fill="auto"/>
            <w:noWrap/>
            <w:vAlign w:val="bottom"/>
            <w:hideMark/>
          </w:tcPr>
          <w:p w14:paraId="190E4905" w14:textId="77777777" w:rsidR="00214679" w:rsidRPr="00E01A26" w:rsidRDefault="00214679" w:rsidP="00C27460">
            <w:pPr>
              <w:jc w:val="left"/>
              <w:rPr>
                <w:i/>
                <w:iCs/>
                <w:sz w:val="18"/>
                <w:szCs w:val="18"/>
              </w:rPr>
            </w:pPr>
            <w:r w:rsidRPr="00E01A26">
              <w:rPr>
                <w:i/>
                <w:iCs/>
                <w:sz w:val="18"/>
                <w:szCs w:val="18"/>
              </w:rPr>
              <w:t>RICHLANDS</w:t>
            </w:r>
          </w:p>
        </w:tc>
        <w:tc>
          <w:tcPr>
            <w:tcW w:w="1134" w:type="dxa"/>
            <w:shd w:val="clear" w:color="auto" w:fill="auto"/>
            <w:noWrap/>
            <w:vAlign w:val="bottom"/>
            <w:hideMark/>
          </w:tcPr>
          <w:p w14:paraId="5413F2F9" w14:textId="77777777" w:rsidR="00214679" w:rsidRPr="00E01A26" w:rsidRDefault="00214679" w:rsidP="00C27460">
            <w:pPr>
              <w:jc w:val="center"/>
              <w:rPr>
                <w:i/>
                <w:iCs/>
                <w:sz w:val="18"/>
                <w:szCs w:val="18"/>
              </w:rPr>
            </w:pPr>
            <w:r w:rsidRPr="00E01A26">
              <w:rPr>
                <w:i/>
                <w:iCs/>
                <w:sz w:val="18"/>
                <w:szCs w:val="18"/>
              </w:rPr>
              <w:t>4</w:t>
            </w:r>
          </w:p>
        </w:tc>
        <w:tc>
          <w:tcPr>
            <w:tcW w:w="1047" w:type="dxa"/>
            <w:tcBorders>
              <w:right w:val="single" w:sz="4" w:space="0" w:color="auto"/>
            </w:tcBorders>
            <w:shd w:val="clear" w:color="auto" w:fill="auto"/>
            <w:noWrap/>
            <w:vAlign w:val="bottom"/>
            <w:hideMark/>
          </w:tcPr>
          <w:p w14:paraId="1C5D101A"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393F808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4326EAB" w14:textId="77777777" w:rsidR="00214679" w:rsidRPr="00E01A26" w:rsidRDefault="00214679" w:rsidP="00C27460">
            <w:pPr>
              <w:jc w:val="left"/>
              <w:rPr>
                <w:i/>
                <w:iCs/>
                <w:sz w:val="18"/>
                <w:szCs w:val="18"/>
              </w:rPr>
            </w:pPr>
            <w:r w:rsidRPr="00E01A26">
              <w:rPr>
                <w:i/>
                <w:iCs/>
                <w:snapToGrid w:val="0"/>
                <w:sz w:val="18"/>
                <w:szCs w:val="18"/>
                <w:lang w:eastAsia="en-US"/>
              </w:rPr>
              <w:t>RUNCORN</w:t>
            </w:r>
          </w:p>
        </w:tc>
        <w:tc>
          <w:tcPr>
            <w:tcW w:w="1126" w:type="dxa"/>
            <w:vAlign w:val="bottom"/>
          </w:tcPr>
          <w:p w14:paraId="2DCC75BB"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17CD581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w:t>
            </w:r>
          </w:p>
        </w:tc>
      </w:tr>
      <w:tr w:rsidR="00214679" w:rsidRPr="00214679" w14:paraId="408BE819" w14:textId="77777777" w:rsidTr="00E01A26">
        <w:trPr>
          <w:trHeight w:val="20"/>
        </w:trPr>
        <w:tc>
          <w:tcPr>
            <w:tcW w:w="2507" w:type="dxa"/>
            <w:shd w:val="clear" w:color="auto" w:fill="auto"/>
            <w:noWrap/>
            <w:vAlign w:val="bottom"/>
            <w:hideMark/>
          </w:tcPr>
          <w:p w14:paraId="4059BB05" w14:textId="77777777" w:rsidR="00214679" w:rsidRPr="00E01A26" w:rsidRDefault="00214679" w:rsidP="00C27460">
            <w:pPr>
              <w:jc w:val="left"/>
              <w:rPr>
                <w:i/>
                <w:iCs/>
                <w:sz w:val="18"/>
                <w:szCs w:val="18"/>
              </w:rPr>
            </w:pPr>
            <w:r w:rsidRPr="00E01A26">
              <w:rPr>
                <w:i/>
                <w:iCs/>
                <w:sz w:val="18"/>
                <w:szCs w:val="18"/>
              </w:rPr>
              <w:t>RIVERHILLS</w:t>
            </w:r>
          </w:p>
        </w:tc>
        <w:tc>
          <w:tcPr>
            <w:tcW w:w="1134" w:type="dxa"/>
            <w:shd w:val="clear" w:color="auto" w:fill="auto"/>
            <w:noWrap/>
            <w:vAlign w:val="bottom"/>
            <w:hideMark/>
          </w:tcPr>
          <w:p w14:paraId="4D6877F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BCE638B"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77CDA32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6F949AB" w14:textId="77777777" w:rsidR="00214679" w:rsidRPr="00E01A26" w:rsidRDefault="00214679" w:rsidP="00C27460">
            <w:pPr>
              <w:jc w:val="left"/>
              <w:rPr>
                <w:i/>
                <w:iCs/>
                <w:sz w:val="18"/>
                <w:szCs w:val="18"/>
              </w:rPr>
            </w:pPr>
            <w:r w:rsidRPr="00E01A26">
              <w:rPr>
                <w:i/>
                <w:iCs/>
                <w:snapToGrid w:val="0"/>
                <w:sz w:val="18"/>
                <w:szCs w:val="18"/>
                <w:lang w:eastAsia="en-US"/>
              </w:rPr>
              <w:t>SALISBURY</w:t>
            </w:r>
          </w:p>
        </w:tc>
        <w:tc>
          <w:tcPr>
            <w:tcW w:w="1126" w:type="dxa"/>
            <w:vAlign w:val="bottom"/>
          </w:tcPr>
          <w:p w14:paraId="448BDCA5" w14:textId="77777777" w:rsidR="00214679" w:rsidRPr="00E01A26" w:rsidRDefault="00214679" w:rsidP="00C27460">
            <w:pPr>
              <w:jc w:val="center"/>
              <w:rPr>
                <w:i/>
                <w:iCs/>
                <w:sz w:val="18"/>
                <w:szCs w:val="18"/>
              </w:rPr>
            </w:pPr>
            <w:r w:rsidRPr="00E01A26">
              <w:rPr>
                <w:i/>
                <w:iCs/>
                <w:snapToGrid w:val="0"/>
                <w:sz w:val="18"/>
                <w:szCs w:val="18"/>
                <w:lang w:eastAsia="en-US"/>
              </w:rPr>
              <w:t>4</w:t>
            </w:r>
          </w:p>
        </w:tc>
        <w:tc>
          <w:tcPr>
            <w:tcW w:w="1047" w:type="dxa"/>
            <w:vAlign w:val="bottom"/>
          </w:tcPr>
          <w:p w14:paraId="449C704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11</w:t>
            </w:r>
          </w:p>
        </w:tc>
      </w:tr>
      <w:tr w:rsidR="00214679" w:rsidRPr="00214679" w14:paraId="774522EC" w14:textId="77777777" w:rsidTr="00E01A26">
        <w:trPr>
          <w:trHeight w:val="20"/>
        </w:trPr>
        <w:tc>
          <w:tcPr>
            <w:tcW w:w="2507" w:type="dxa"/>
            <w:shd w:val="clear" w:color="auto" w:fill="auto"/>
            <w:noWrap/>
            <w:vAlign w:val="bottom"/>
            <w:hideMark/>
          </w:tcPr>
          <w:p w14:paraId="5253E989" w14:textId="77777777" w:rsidR="00214679" w:rsidRPr="00E01A26" w:rsidRDefault="00214679" w:rsidP="00C27460">
            <w:pPr>
              <w:jc w:val="left"/>
              <w:rPr>
                <w:i/>
                <w:iCs/>
                <w:sz w:val="18"/>
                <w:szCs w:val="18"/>
              </w:rPr>
            </w:pPr>
            <w:r w:rsidRPr="00E01A26">
              <w:rPr>
                <w:i/>
                <w:iCs/>
                <w:sz w:val="18"/>
                <w:szCs w:val="18"/>
              </w:rPr>
              <w:t>ROBERTSON</w:t>
            </w:r>
          </w:p>
        </w:tc>
        <w:tc>
          <w:tcPr>
            <w:tcW w:w="1134" w:type="dxa"/>
            <w:shd w:val="clear" w:color="auto" w:fill="auto"/>
            <w:noWrap/>
            <w:vAlign w:val="bottom"/>
            <w:hideMark/>
          </w:tcPr>
          <w:p w14:paraId="7833208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C73F398" w14:textId="77777777" w:rsidR="00214679" w:rsidRPr="00E01A26" w:rsidRDefault="00214679" w:rsidP="00C27460">
            <w:pPr>
              <w:jc w:val="center"/>
              <w:rPr>
                <w:i/>
                <w:iCs/>
                <w:sz w:val="18"/>
                <w:szCs w:val="18"/>
              </w:rPr>
            </w:pPr>
            <w:r w:rsidRPr="00E01A26">
              <w:rPr>
                <w:i/>
                <w:iCs/>
                <w:sz w:val="18"/>
                <w:szCs w:val="18"/>
              </w:rPr>
              <w:t>20</w:t>
            </w:r>
          </w:p>
        </w:tc>
        <w:tc>
          <w:tcPr>
            <w:tcW w:w="376" w:type="dxa"/>
            <w:tcBorders>
              <w:top w:val="nil"/>
              <w:left w:val="single" w:sz="4" w:space="0" w:color="auto"/>
              <w:bottom w:val="nil"/>
              <w:right w:val="single" w:sz="4" w:space="0" w:color="auto"/>
            </w:tcBorders>
          </w:tcPr>
          <w:p w14:paraId="6755078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40EA2CE" w14:textId="77777777" w:rsidR="00214679" w:rsidRPr="00E01A26" w:rsidRDefault="00214679" w:rsidP="00C27460">
            <w:pPr>
              <w:jc w:val="left"/>
              <w:rPr>
                <w:i/>
                <w:iCs/>
                <w:sz w:val="18"/>
                <w:szCs w:val="18"/>
              </w:rPr>
            </w:pPr>
            <w:r w:rsidRPr="00E01A26">
              <w:rPr>
                <w:i/>
                <w:iCs/>
                <w:snapToGrid w:val="0"/>
                <w:sz w:val="18"/>
                <w:szCs w:val="18"/>
                <w:lang w:eastAsia="en-US"/>
              </w:rPr>
              <w:t>SANDGATE</w:t>
            </w:r>
          </w:p>
        </w:tc>
        <w:tc>
          <w:tcPr>
            <w:tcW w:w="1126" w:type="dxa"/>
            <w:vAlign w:val="bottom"/>
          </w:tcPr>
          <w:p w14:paraId="00888DBC" w14:textId="77777777" w:rsidR="00214679" w:rsidRPr="00E01A26" w:rsidRDefault="00214679" w:rsidP="00C27460">
            <w:pPr>
              <w:jc w:val="center"/>
              <w:rPr>
                <w:i/>
                <w:iCs/>
                <w:sz w:val="18"/>
                <w:szCs w:val="18"/>
              </w:rPr>
            </w:pPr>
          </w:p>
        </w:tc>
        <w:tc>
          <w:tcPr>
            <w:tcW w:w="1047" w:type="dxa"/>
            <w:vAlign w:val="bottom"/>
          </w:tcPr>
          <w:p w14:paraId="11B2110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9</w:t>
            </w:r>
          </w:p>
        </w:tc>
      </w:tr>
      <w:tr w:rsidR="00214679" w:rsidRPr="00214679" w14:paraId="3A5CFBD1" w14:textId="77777777" w:rsidTr="00E01A26">
        <w:trPr>
          <w:trHeight w:val="20"/>
        </w:trPr>
        <w:tc>
          <w:tcPr>
            <w:tcW w:w="2507" w:type="dxa"/>
            <w:shd w:val="clear" w:color="auto" w:fill="auto"/>
            <w:noWrap/>
            <w:vAlign w:val="bottom"/>
            <w:hideMark/>
          </w:tcPr>
          <w:p w14:paraId="32599F19" w14:textId="77777777" w:rsidR="00214679" w:rsidRPr="00E01A26" w:rsidRDefault="00214679" w:rsidP="00C27460">
            <w:pPr>
              <w:jc w:val="left"/>
              <w:rPr>
                <w:i/>
                <w:iCs/>
                <w:sz w:val="18"/>
                <w:szCs w:val="18"/>
              </w:rPr>
            </w:pPr>
            <w:r w:rsidRPr="00E01A26">
              <w:rPr>
                <w:i/>
                <w:iCs/>
                <w:sz w:val="18"/>
                <w:szCs w:val="18"/>
              </w:rPr>
              <w:t>ROCHEDALE</w:t>
            </w:r>
          </w:p>
        </w:tc>
        <w:tc>
          <w:tcPr>
            <w:tcW w:w="1134" w:type="dxa"/>
            <w:shd w:val="clear" w:color="auto" w:fill="auto"/>
            <w:noWrap/>
            <w:vAlign w:val="bottom"/>
            <w:hideMark/>
          </w:tcPr>
          <w:p w14:paraId="33395EC5"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3AF5797E" w14:textId="77777777" w:rsidR="00214679" w:rsidRPr="00E01A26" w:rsidRDefault="00214679" w:rsidP="00C27460">
            <w:pPr>
              <w:jc w:val="center"/>
              <w:rPr>
                <w:i/>
                <w:iCs/>
                <w:sz w:val="18"/>
                <w:szCs w:val="18"/>
              </w:rPr>
            </w:pPr>
            <w:r w:rsidRPr="00E01A26">
              <w:rPr>
                <w:i/>
                <w:iCs/>
                <w:sz w:val="18"/>
                <w:szCs w:val="18"/>
              </w:rPr>
              <w:t>118</w:t>
            </w:r>
          </w:p>
        </w:tc>
        <w:tc>
          <w:tcPr>
            <w:tcW w:w="376" w:type="dxa"/>
            <w:tcBorders>
              <w:top w:val="nil"/>
              <w:left w:val="single" w:sz="4" w:space="0" w:color="auto"/>
              <w:bottom w:val="nil"/>
              <w:right w:val="single" w:sz="4" w:space="0" w:color="auto"/>
            </w:tcBorders>
          </w:tcPr>
          <w:p w14:paraId="7642AD03"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6F44EE9" w14:textId="77777777" w:rsidR="00214679" w:rsidRPr="00E01A26" w:rsidRDefault="00214679" w:rsidP="00C27460">
            <w:pPr>
              <w:jc w:val="left"/>
              <w:rPr>
                <w:i/>
                <w:iCs/>
                <w:sz w:val="18"/>
                <w:szCs w:val="18"/>
              </w:rPr>
            </w:pPr>
            <w:r w:rsidRPr="00E01A26">
              <w:rPr>
                <w:i/>
                <w:iCs/>
                <w:snapToGrid w:val="0"/>
                <w:sz w:val="18"/>
                <w:szCs w:val="18"/>
                <w:lang w:eastAsia="en-US"/>
              </w:rPr>
              <w:t>SEVEN HILLS</w:t>
            </w:r>
          </w:p>
        </w:tc>
        <w:tc>
          <w:tcPr>
            <w:tcW w:w="1126" w:type="dxa"/>
            <w:vAlign w:val="bottom"/>
          </w:tcPr>
          <w:p w14:paraId="1584468B" w14:textId="77777777" w:rsidR="00214679" w:rsidRPr="00E01A26" w:rsidRDefault="00214679" w:rsidP="00C27460">
            <w:pPr>
              <w:jc w:val="center"/>
              <w:rPr>
                <w:i/>
                <w:iCs/>
                <w:sz w:val="18"/>
                <w:szCs w:val="18"/>
              </w:rPr>
            </w:pPr>
          </w:p>
        </w:tc>
        <w:tc>
          <w:tcPr>
            <w:tcW w:w="1047" w:type="dxa"/>
            <w:vAlign w:val="bottom"/>
          </w:tcPr>
          <w:p w14:paraId="0E930CC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206217C9" w14:textId="77777777" w:rsidTr="00E01A26">
        <w:trPr>
          <w:trHeight w:val="20"/>
        </w:trPr>
        <w:tc>
          <w:tcPr>
            <w:tcW w:w="2507" w:type="dxa"/>
            <w:shd w:val="clear" w:color="auto" w:fill="auto"/>
            <w:noWrap/>
            <w:vAlign w:val="bottom"/>
            <w:hideMark/>
          </w:tcPr>
          <w:p w14:paraId="1C354124" w14:textId="77777777" w:rsidR="00214679" w:rsidRPr="00E01A26" w:rsidRDefault="00214679" w:rsidP="00C27460">
            <w:pPr>
              <w:jc w:val="left"/>
              <w:rPr>
                <w:i/>
                <w:iCs/>
                <w:sz w:val="18"/>
                <w:szCs w:val="18"/>
              </w:rPr>
            </w:pPr>
            <w:r w:rsidRPr="00E01A26">
              <w:rPr>
                <w:i/>
                <w:iCs/>
                <w:sz w:val="18"/>
                <w:szCs w:val="18"/>
              </w:rPr>
              <w:t>ROCKLEA</w:t>
            </w:r>
          </w:p>
        </w:tc>
        <w:tc>
          <w:tcPr>
            <w:tcW w:w="1134" w:type="dxa"/>
            <w:shd w:val="clear" w:color="auto" w:fill="auto"/>
            <w:noWrap/>
            <w:vAlign w:val="bottom"/>
            <w:hideMark/>
          </w:tcPr>
          <w:p w14:paraId="4210CF1B"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19E60E29"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29B9FC1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F088C84" w14:textId="77777777" w:rsidR="00214679" w:rsidRPr="00E01A26" w:rsidRDefault="00214679" w:rsidP="00C27460">
            <w:pPr>
              <w:jc w:val="left"/>
              <w:rPr>
                <w:i/>
                <w:iCs/>
                <w:sz w:val="18"/>
                <w:szCs w:val="18"/>
              </w:rPr>
            </w:pPr>
            <w:r w:rsidRPr="00E01A26">
              <w:rPr>
                <w:i/>
                <w:iCs/>
                <w:snapToGrid w:val="0"/>
                <w:sz w:val="18"/>
                <w:szCs w:val="18"/>
                <w:lang w:eastAsia="en-US"/>
              </w:rPr>
              <w:t>SHERWOOD</w:t>
            </w:r>
          </w:p>
        </w:tc>
        <w:tc>
          <w:tcPr>
            <w:tcW w:w="1126" w:type="dxa"/>
            <w:vAlign w:val="bottom"/>
          </w:tcPr>
          <w:p w14:paraId="66038A74" w14:textId="77777777" w:rsidR="00214679" w:rsidRPr="00E01A26" w:rsidRDefault="00214679" w:rsidP="00C27460">
            <w:pPr>
              <w:jc w:val="center"/>
              <w:rPr>
                <w:i/>
                <w:iCs/>
                <w:sz w:val="18"/>
                <w:szCs w:val="18"/>
              </w:rPr>
            </w:pPr>
          </w:p>
        </w:tc>
        <w:tc>
          <w:tcPr>
            <w:tcW w:w="1047" w:type="dxa"/>
            <w:vAlign w:val="bottom"/>
          </w:tcPr>
          <w:p w14:paraId="30E3709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12</w:t>
            </w:r>
          </w:p>
        </w:tc>
      </w:tr>
      <w:tr w:rsidR="00214679" w:rsidRPr="00214679" w14:paraId="32E75636" w14:textId="77777777" w:rsidTr="00E01A26">
        <w:trPr>
          <w:trHeight w:val="20"/>
        </w:trPr>
        <w:tc>
          <w:tcPr>
            <w:tcW w:w="2507" w:type="dxa"/>
            <w:shd w:val="clear" w:color="auto" w:fill="auto"/>
            <w:noWrap/>
            <w:vAlign w:val="bottom"/>
            <w:hideMark/>
          </w:tcPr>
          <w:p w14:paraId="6E373AD4" w14:textId="77777777" w:rsidR="00214679" w:rsidRPr="00E01A26" w:rsidRDefault="00214679" w:rsidP="00C27460">
            <w:pPr>
              <w:jc w:val="left"/>
              <w:rPr>
                <w:i/>
                <w:iCs/>
                <w:sz w:val="18"/>
                <w:szCs w:val="18"/>
              </w:rPr>
            </w:pPr>
            <w:r w:rsidRPr="00E01A26">
              <w:rPr>
                <w:i/>
                <w:iCs/>
                <w:sz w:val="18"/>
                <w:szCs w:val="18"/>
              </w:rPr>
              <w:t>RUNCORN</w:t>
            </w:r>
          </w:p>
        </w:tc>
        <w:tc>
          <w:tcPr>
            <w:tcW w:w="1134" w:type="dxa"/>
            <w:shd w:val="clear" w:color="auto" w:fill="auto"/>
            <w:noWrap/>
            <w:vAlign w:val="bottom"/>
            <w:hideMark/>
          </w:tcPr>
          <w:p w14:paraId="57D8DBCA"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574A921"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57891B2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1E44C10" w14:textId="77777777" w:rsidR="00214679" w:rsidRPr="00E01A26" w:rsidRDefault="00214679" w:rsidP="00C27460">
            <w:pPr>
              <w:jc w:val="left"/>
              <w:rPr>
                <w:i/>
                <w:iCs/>
                <w:sz w:val="18"/>
                <w:szCs w:val="18"/>
              </w:rPr>
            </w:pPr>
            <w:r w:rsidRPr="00E01A26">
              <w:rPr>
                <w:i/>
                <w:iCs/>
                <w:snapToGrid w:val="0"/>
                <w:sz w:val="18"/>
                <w:szCs w:val="18"/>
                <w:lang w:eastAsia="en-US"/>
              </w:rPr>
              <w:t>SOUTH BRISBANE</w:t>
            </w:r>
          </w:p>
        </w:tc>
        <w:tc>
          <w:tcPr>
            <w:tcW w:w="1126" w:type="dxa"/>
            <w:vAlign w:val="bottom"/>
          </w:tcPr>
          <w:p w14:paraId="6E46DCEC"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2F96452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w:t>
            </w:r>
          </w:p>
        </w:tc>
      </w:tr>
      <w:tr w:rsidR="00214679" w:rsidRPr="00214679" w14:paraId="6698CCF1" w14:textId="77777777" w:rsidTr="00E01A26">
        <w:trPr>
          <w:trHeight w:val="20"/>
        </w:trPr>
        <w:tc>
          <w:tcPr>
            <w:tcW w:w="2507" w:type="dxa"/>
            <w:shd w:val="clear" w:color="auto" w:fill="auto"/>
            <w:noWrap/>
            <w:vAlign w:val="bottom"/>
            <w:hideMark/>
          </w:tcPr>
          <w:p w14:paraId="6FE3312D" w14:textId="77777777" w:rsidR="00214679" w:rsidRPr="00E01A26" w:rsidRDefault="00214679" w:rsidP="00C27460">
            <w:pPr>
              <w:jc w:val="left"/>
              <w:rPr>
                <w:i/>
                <w:iCs/>
                <w:sz w:val="18"/>
                <w:szCs w:val="18"/>
              </w:rPr>
            </w:pPr>
            <w:r w:rsidRPr="00E01A26">
              <w:rPr>
                <w:i/>
                <w:iCs/>
                <w:sz w:val="18"/>
                <w:szCs w:val="18"/>
              </w:rPr>
              <w:t>SALISBURY</w:t>
            </w:r>
          </w:p>
        </w:tc>
        <w:tc>
          <w:tcPr>
            <w:tcW w:w="1134" w:type="dxa"/>
            <w:shd w:val="clear" w:color="auto" w:fill="auto"/>
            <w:noWrap/>
            <w:vAlign w:val="bottom"/>
            <w:hideMark/>
          </w:tcPr>
          <w:p w14:paraId="79E28A33" w14:textId="77777777" w:rsidR="00214679" w:rsidRPr="00E01A26" w:rsidRDefault="00214679" w:rsidP="00C27460">
            <w:pPr>
              <w:jc w:val="center"/>
              <w:rPr>
                <w:i/>
                <w:iCs/>
                <w:sz w:val="18"/>
                <w:szCs w:val="18"/>
              </w:rPr>
            </w:pPr>
            <w:r w:rsidRPr="00E01A26">
              <w:rPr>
                <w:i/>
                <w:iCs/>
                <w:sz w:val="18"/>
                <w:szCs w:val="18"/>
              </w:rPr>
              <w:t>11</w:t>
            </w:r>
          </w:p>
        </w:tc>
        <w:tc>
          <w:tcPr>
            <w:tcW w:w="1047" w:type="dxa"/>
            <w:tcBorders>
              <w:right w:val="single" w:sz="4" w:space="0" w:color="auto"/>
            </w:tcBorders>
            <w:shd w:val="clear" w:color="auto" w:fill="auto"/>
            <w:noWrap/>
            <w:vAlign w:val="bottom"/>
            <w:hideMark/>
          </w:tcPr>
          <w:p w14:paraId="02DCB44D" w14:textId="77777777" w:rsidR="00214679" w:rsidRPr="00E01A26" w:rsidRDefault="00214679" w:rsidP="00C27460">
            <w:pPr>
              <w:jc w:val="center"/>
              <w:rPr>
                <w:i/>
                <w:iCs/>
                <w:sz w:val="18"/>
                <w:szCs w:val="18"/>
              </w:rPr>
            </w:pPr>
            <w:r w:rsidRPr="00E01A26">
              <w:rPr>
                <w:i/>
                <w:iCs/>
                <w:sz w:val="18"/>
                <w:szCs w:val="18"/>
              </w:rPr>
              <w:t>31</w:t>
            </w:r>
          </w:p>
        </w:tc>
        <w:tc>
          <w:tcPr>
            <w:tcW w:w="376" w:type="dxa"/>
            <w:tcBorders>
              <w:top w:val="nil"/>
              <w:left w:val="single" w:sz="4" w:space="0" w:color="auto"/>
              <w:bottom w:val="nil"/>
              <w:right w:val="single" w:sz="4" w:space="0" w:color="auto"/>
            </w:tcBorders>
          </w:tcPr>
          <w:p w14:paraId="67FDA57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8C2C379" w14:textId="77777777" w:rsidR="00214679" w:rsidRPr="00E01A26" w:rsidRDefault="00214679" w:rsidP="00C27460">
            <w:pPr>
              <w:jc w:val="left"/>
              <w:rPr>
                <w:i/>
                <w:iCs/>
                <w:sz w:val="18"/>
                <w:szCs w:val="18"/>
              </w:rPr>
            </w:pPr>
            <w:r w:rsidRPr="00E01A26">
              <w:rPr>
                <w:i/>
                <w:iCs/>
                <w:snapToGrid w:val="0"/>
                <w:sz w:val="18"/>
                <w:szCs w:val="18"/>
                <w:lang w:eastAsia="en-US"/>
              </w:rPr>
              <w:t>SPRING HILL</w:t>
            </w:r>
          </w:p>
        </w:tc>
        <w:tc>
          <w:tcPr>
            <w:tcW w:w="1126" w:type="dxa"/>
            <w:vAlign w:val="bottom"/>
          </w:tcPr>
          <w:p w14:paraId="32D1A444" w14:textId="77777777" w:rsidR="00214679" w:rsidRPr="00E01A26" w:rsidRDefault="00214679" w:rsidP="00C27460">
            <w:pPr>
              <w:jc w:val="center"/>
              <w:rPr>
                <w:i/>
                <w:iCs/>
                <w:sz w:val="18"/>
                <w:szCs w:val="18"/>
              </w:rPr>
            </w:pPr>
            <w:r w:rsidRPr="00E01A26">
              <w:rPr>
                <w:i/>
                <w:iCs/>
                <w:snapToGrid w:val="0"/>
                <w:sz w:val="18"/>
                <w:szCs w:val="18"/>
                <w:lang w:eastAsia="en-US"/>
              </w:rPr>
              <w:t>5</w:t>
            </w:r>
          </w:p>
        </w:tc>
        <w:tc>
          <w:tcPr>
            <w:tcW w:w="1047" w:type="dxa"/>
            <w:vAlign w:val="bottom"/>
          </w:tcPr>
          <w:p w14:paraId="2F979E1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7</w:t>
            </w:r>
          </w:p>
        </w:tc>
      </w:tr>
      <w:tr w:rsidR="00214679" w:rsidRPr="00214679" w14:paraId="455B7BB2" w14:textId="77777777" w:rsidTr="00E01A26">
        <w:trPr>
          <w:trHeight w:val="20"/>
        </w:trPr>
        <w:tc>
          <w:tcPr>
            <w:tcW w:w="2507" w:type="dxa"/>
            <w:shd w:val="clear" w:color="auto" w:fill="auto"/>
            <w:noWrap/>
            <w:vAlign w:val="bottom"/>
            <w:hideMark/>
          </w:tcPr>
          <w:p w14:paraId="0EFB2BAB" w14:textId="77777777" w:rsidR="00214679" w:rsidRPr="00E01A26" w:rsidRDefault="00214679" w:rsidP="00C27460">
            <w:pPr>
              <w:jc w:val="left"/>
              <w:rPr>
                <w:i/>
                <w:iCs/>
                <w:sz w:val="18"/>
                <w:szCs w:val="18"/>
              </w:rPr>
            </w:pPr>
            <w:r w:rsidRPr="00E01A26">
              <w:rPr>
                <w:i/>
                <w:iCs/>
                <w:sz w:val="18"/>
                <w:szCs w:val="18"/>
              </w:rPr>
              <w:t>SANDGATE</w:t>
            </w:r>
          </w:p>
        </w:tc>
        <w:tc>
          <w:tcPr>
            <w:tcW w:w="1134" w:type="dxa"/>
            <w:shd w:val="clear" w:color="auto" w:fill="auto"/>
            <w:noWrap/>
            <w:vAlign w:val="bottom"/>
            <w:hideMark/>
          </w:tcPr>
          <w:p w14:paraId="54C70B19"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73019EF6" w14:textId="77777777" w:rsidR="00214679" w:rsidRPr="00E01A26" w:rsidRDefault="00214679" w:rsidP="00C27460">
            <w:pPr>
              <w:jc w:val="center"/>
              <w:rPr>
                <w:i/>
                <w:iCs/>
                <w:sz w:val="18"/>
                <w:szCs w:val="18"/>
              </w:rPr>
            </w:pPr>
            <w:r w:rsidRPr="00E01A26">
              <w:rPr>
                <w:i/>
                <w:iCs/>
                <w:sz w:val="18"/>
                <w:szCs w:val="18"/>
              </w:rPr>
              <w:t>4</w:t>
            </w:r>
          </w:p>
        </w:tc>
        <w:tc>
          <w:tcPr>
            <w:tcW w:w="376" w:type="dxa"/>
            <w:tcBorders>
              <w:top w:val="nil"/>
              <w:left w:val="single" w:sz="4" w:space="0" w:color="auto"/>
              <w:bottom w:val="nil"/>
              <w:right w:val="single" w:sz="4" w:space="0" w:color="auto"/>
            </w:tcBorders>
          </w:tcPr>
          <w:p w14:paraId="203C3E4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22CF2E5" w14:textId="77777777" w:rsidR="00214679" w:rsidRPr="00E01A26" w:rsidRDefault="00214679" w:rsidP="00C27460">
            <w:pPr>
              <w:jc w:val="left"/>
              <w:rPr>
                <w:i/>
                <w:iCs/>
                <w:sz w:val="18"/>
                <w:szCs w:val="18"/>
              </w:rPr>
            </w:pPr>
            <w:r w:rsidRPr="00E01A26">
              <w:rPr>
                <w:i/>
                <w:iCs/>
                <w:snapToGrid w:val="0"/>
                <w:sz w:val="18"/>
                <w:szCs w:val="18"/>
                <w:lang w:eastAsia="en-US"/>
              </w:rPr>
              <w:t>ST LUCIA</w:t>
            </w:r>
          </w:p>
        </w:tc>
        <w:tc>
          <w:tcPr>
            <w:tcW w:w="1126" w:type="dxa"/>
            <w:vAlign w:val="bottom"/>
          </w:tcPr>
          <w:p w14:paraId="516F0645" w14:textId="77777777" w:rsidR="00214679" w:rsidRPr="00E01A26" w:rsidRDefault="00214679" w:rsidP="00C27460">
            <w:pPr>
              <w:jc w:val="center"/>
              <w:rPr>
                <w:i/>
                <w:iCs/>
                <w:sz w:val="18"/>
                <w:szCs w:val="18"/>
              </w:rPr>
            </w:pPr>
          </w:p>
        </w:tc>
        <w:tc>
          <w:tcPr>
            <w:tcW w:w="1047" w:type="dxa"/>
            <w:vAlign w:val="bottom"/>
          </w:tcPr>
          <w:p w14:paraId="2B505F0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14</w:t>
            </w:r>
          </w:p>
        </w:tc>
      </w:tr>
      <w:tr w:rsidR="00214679" w:rsidRPr="00214679" w14:paraId="2CAC6ECD" w14:textId="77777777" w:rsidTr="00E01A26">
        <w:trPr>
          <w:trHeight w:val="20"/>
        </w:trPr>
        <w:tc>
          <w:tcPr>
            <w:tcW w:w="2507" w:type="dxa"/>
            <w:shd w:val="clear" w:color="auto" w:fill="auto"/>
            <w:noWrap/>
            <w:vAlign w:val="bottom"/>
            <w:hideMark/>
          </w:tcPr>
          <w:p w14:paraId="61A52CCF" w14:textId="77777777" w:rsidR="00214679" w:rsidRPr="00E01A26" w:rsidRDefault="00214679" w:rsidP="00C27460">
            <w:pPr>
              <w:jc w:val="left"/>
              <w:rPr>
                <w:i/>
                <w:iCs/>
                <w:sz w:val="18"/>
                <w:szCs w:val="18"/>
              </w:rPr>
            </w:pPr>
            <w:r w:rsidRPr="00E01A26">
              <w:rPr>
                <w:i/>
                <w:iCs/>
                <w:sz w:val="18"/>
                <w:szCs w:val="18"/>
              </w:rPr>
              <w:t>SEVEN HILLS</w:t>
            </w:r>
          </w:p>
        </w:tc>
        <w:tc>
          <w:tcPr>
            <w:tcW w:w="1134" w:type="dxa"/>
            <w:shd w:val="clear" w:color="auto" w:fill="auto"/>
            <w:noWrap/>
            <w:vAlign w:val="bottom"/>
            <w:hideMark/>
          </w:tcPr>
          <w:p w14:paraId="18B4F68A"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7162D0D7" w14:textId="77777777" w:rsidR="00214679" w:rsidRPr="00E01A26" w:rsidRDefault="00214679" w:rsidP="00C27460">
            <w:pPr>
              <w:jc w:val="center"/>
              <w:rPr>
                <w:i/>
                <w:iCs/>
                <w:sz w:val="18"/>
                <w:szCs w:val="18"/>
              </w:rPr>
            </w:pPr>
            <w:r w:rsidRPr="00E01A26">
              <w:rPr>
                <w:i/>
                <w:iCs/>
                <w:sz w:val="18"/>
                <w:szCs w:val="18"/>
              </w:rPr>
              <w:t>62</w:t>
            </w:r>
          </w:p>
        </w:tc>
        <w:tc>
          <w:tcPr>
            <w:tcW w:w="376" w:type="dxa"/>
            <w:tcBorders>
              <w:top w:val="nil"/>
              <w:left w:val="single" w:sz="4" w:space="0" w:color="auto"/>
              <w:bottom w:val="nil"/>
              <w:right w:val="single" w:sz="4" w:space="0" w:color="auto"/>
            </w:tcBorders>
          </w:tcPr>
          <w:p w14:paraId="76F2B79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87A4D36" w14:textId="77777777" w:rsidR="00214679" w:rsidRPr="00E01A26" w:rsidRDefault="00214679" w:rsidP="00C27460">
            <w:pPr>
              <w:jc w:val="left"/>
              <w:rPr>
                <w:i/>
                <w:iCs/>
                <w:sz w:val="18"/>
                <w:szCs w:val="18"/>
              </w:rPr>
            </w:pPr>
            <w:r w:rsidRPr="00E01A26">
              <w:rPr>
                <w:i/>
                <w:iCs/>
                <w:snapToGrid w:val="0"/>
                <w:sz w:val="18"/>
                <w:szCs w:val="18"/>
                <w:lang w:eastAsia="en-US"/>
              </w:rPr>
              <w:t>STAFFORD</w:t>
            </w:r>
          </w:p>
        </w:tc>
        <w:tc>
          <w:tcPr>
            <w:tcW w:w="1126" w:type="dxa"/>
            <w:vAlign w:val="bottom"/>
          </w:tcPr>
          <w:p w14:paraId="66F0E85B" w14:textId="77777777" w:rsidR="00214679" w:rsidRPr="00E01A26" w:rsidRDefault="00214679" w:rsidP="00C27460">
            <w:pPr>
              <w:jc w:val="center"/>
              <w:rPr>
                <w:i/>
                <w:iCs/>
                <w:sz w:val="18"/>
                <w:szCs w:val="18"/>
              </w:rPr>
            </w:pPr>
          </w:p>
        </w:tc>
        <w:tc>
          <w:tcPr>
            <w:tcW w:w="1047" w:type="dxa"/>
            <w:vAlign w:val="bottom"/>
          </w:tcPr>
          <w:p w14:paraId="430EDFC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18</w:t>
            </w:r>
          </w:p>
        </w:tc>
      </w:tr>
      <w:tr w:rsidR="00214679" w:rsidRPr="00214679" w14:paraId="1B410AA3" w14:textId="77777777" w:rsidTr="00E01A26">
        <w:trPr>
          <w:trHeight w:val="20"/>
        </w:trPr>
        <w:tc>
          <w:tcPr>
            <w:tcW w:w="2507" w:type="dxa"/>
            <w:shd w:val="clear" w:color="auto" w:fill="auto"/>
            <w:noWrap/>
            <w:vAlign w:val="bottom"/>
            <w:hideMark/>
          </w:tcPr>
          <w:p w14:paraId="6E237235" w14:textId="77777777" w:rsidR="00214679" w:rsidRPr="00E01A26" w:rsidRDefault="00214679" w:rsidP="00C27460">
            <w:pPr>
              <w:jc w:val="left"/>
              <w:rPr>
                <w:i/>
                <w:iCs/>
                <w:sz w:val="18"/>
                <w:szCs w:val="18"/>
              </w:rPr>
            </w:pPr>
            <w:r w:rsidRPr="00E01A26">
              <w:rPr>
                <w:i/>
                <w:iCs/>
                <w:sz w:val="18"/>
                <w:szCs w:val="18"/>
              </w:rPr>
              <w:t>SHERWOOD</w:t>
            </w:r>
          </w:p>
        </w:tc>
        <w:tc>
          <w:tcPr>
            <w:tcW w:w="1134" w:type="dxa"/>
            <w:shd w:val="clear" w:color="auto" w:fill="auto"/>
            <w:noWrap/>
            <w:vAlign w:val="bottom"/>
            <w:hideMark/>
          </w:tcPr>
          <w:p w14:paraId="60E13CE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BE99E04" w14:textId="77777777" w:rsidR="00214679" w:rsidRPr="00E01A26" w:rsidRDefault="00214679" w:rsidP="00C27460">
            <w:pPr>
              <w:jc w:val="center"/>
              <w:rPr>
                <w:i/>
                <w:iCs/>
                <w:sz w:val="18"/>
                <w:szCs w:val="18"/>
              </w:rPr>
            </w:pPr>
            <w:r w:rsidRPr="00E01A26">
              <w:rPr>
                <w:i/>
                <w:iCs/>
                <w:sz w:val="18"/>
                <w:szCs w:val="18"/>
              </w:rPr>
              <w:t>6</w:t>
            </w:r>
          </w:p>
        </w:tc>
        <w:tc>
          <w:tcPr>
            <w:tcW w:w="376" w:type="dxa"/>
            <w:tcBorders>
              <w:top w:val="nil"/>
              <w:left w:val="single" w:sz="4" w:space="0" w:color="auto"/>
              <w:bottom w:val="nil"/>
              <w:right w:val="single" w:sz="4" w:space="0" w:color="auto"/>
            </w:tcBorders>
          </w:tcPr>
          <w:p w14:paraId="0C5FD93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41D040C" w14:textId="77777777" w:rsidR="00214679" w:rsidRPr="00E01A26" w:rsidRDefault="00214679" w:rsidP="00C27460">
            <w:pPr>
              <w:jc w:val="left"/>
              <w:rPr>
                <w:i/>
                <w:iCs/>
                <w:sz w:val="18"/>
                <w:szCs w:val="18"/>
              </w:rPr>
            </w:pPr>
            <w:r w:rsidRPr="00E01A26">
              <w:rPr>
                <w:i/>
                <w:iCs/>
                <w:snapToGrid w:val="0"/>
                <w:sz w:val="18"/>
                <w:szCs w:val="18"/>
                <w:lang w:eastAsia="en-US"/>
              </w:rPr>
              <w:t>STAFFORD HEIGHTS</w:t>
            </w:r>
          </w:p>
        </w:tc>
        <w:tc>
          <w:tcPr>
            <w:tcW w:w="1126" w:type="dxa"/>
            <w:vAlign w:val="bottom"/>
          </w:tcPr>
          <w:p w14:paraId="78311DDE" w14:textId="77777777" w:rsidR="00214679" w:rsidRPr="00E01A26" w:rsidRDefault="00214679" w:rsidP="00C27460">
            <w:pPr>
              <w:jc w:val="center"/>
              <w:rPr>
                <w:i/>
                <w:iCs/>
                <w:sz w:val="18"/>
                <w:szCs w:val="18"/>
              </w:rPr>
            </w:pPr>
          </w:p>
        </w:tc>
        <w:tc>
          <w:tcPr>
            <w:tcW w:w="1047" w:type="dxa"/>
            <w:vAlign w:val="bottom"/>
          </w:tcPr>
          <w:p w14:paraId="0F53C1DE"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w:t>
            </w:r>
          </w:p>
        </w:tc>
      </w:tr>
      <w:tr w:rsidR="00214679" w:rsidRPr="00214679" w14:paraId="611E61DA" w14:textId="77777777" w:rsidTr="00E01A26">
        <w:trPr>
          <w:trHeight w:val="20"/>
        </w:trPr>
        <w:tc>
          <w:tcPr>
            <w:tcW w:w="2507" w:type="dxa"/>
            <w:shd w:val="clear" w:color="auto" w:fill="auto"/>
            <w:noWrap/>
            <w:vAlign w:val="bottom"/>
            <w:hideMark/>
          </w:tcPr>
          <w:p w14:paraId="2941D067" w14:textId="77777777" w:rsidR="00214679" w:rsidRPr="00E01A26" w:rsidRDefault="00214679" w:rsidP="00C27460">
            <w:pPr>
              <w:jc w:val="left"/>
              <w:rPr>
                <w:i/>
                <w:iCs/>
                <w:sz w:val="18"/>
                <w:szCs w:val="18"/>
              </w:rPr>
            </w:pPr>
            <w:r w:rsidRPr="00E01A26">
              <w:rPr>
                <w:i/>
                <w:iCs/>
                <w:sz w:val="18"/>
                <w:szCs w:val="18"/>
              </w:rPr>
              <w:t>SHORNCLIFFE</w:t>
            </w:r>
          </w:p>
        </w:tc>
        <w:tc>
          <w:tcPr>
            <w:tcW w:w="1134" w:type="dxa"/>
            <w:shd w:val="clear" w:color="auto" w:fill="auto"/>
            <w:noWrap/>
            <w:vAlign w:val="bottom"/>
            <w:hideMark/>
          </w:tcPr>
          <w:p w14:paraId="5CE4DA4E"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297C8D6" w14:textId="77777777" w:rsidR="00214679" w:rsidRPr="00E01A26" w:rsidRDefault="00214679" w:rsidP="00C27460">
            <w:pPr>
              <w:jc w:val="center"/>
              <w:rPr>
                <w:i/>
                <w:iCs/>
                <w:sz w:val="18"/>
                <w:szCs w:val="18"/>
              </w:rPr>
            </w:pPr>
            <w:r w:rsidRPr="00E01A26">
              <w:rPr>
                <w:i/>
                <w:iCs/>
                <w:sz w:val="18"/>
                <w:szCs w:val="18"/>
              </w:rPr>
              <w:t>6</w:t>
            </w:r>
          </w:p>
        </w:tc>
        <w:tc>
          <w:tcPr>
            <w:tcW w:w="376" w:type="dxa"/>
            <w:tcBorders>
              <w:top w:val="nil"/>
              <w:left w:val="single" w:sz="4" w:space="0" w:color="auto"/>
              <w:bottom w:val="nil"/>
              <w:right w:val="single" w:sz="4" w:space="0" w:color="auto"/>
            </w:tcBorders>
          </w:tcPr>
          <w:p w14:paraId="2400A62A"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7F36CBA" w14:textId="77777777" w:rsidR="00214679" w:rsidRPr="00E01A26" w:rsidRDefault="00214679" w:rsidP="00C27460">
            <w:pPr>
              <w:jc w:val="left"/>
              <w:rPr>
                <w:i/>
                <w:iCs/>
                <w:sz w:val="18"/>
                <w:szCs w:val="18"/>
              </w:rPr>
            </w:pPr>
            <w:r w:rsidRPr="00E01A26">
              <w:rPr>
                <w:i/>
                <w:iCs/>
                <w:snapToGrid w:val="0"/>
                <w:sz w:val="18"/>
                <w:szCs w:val="18"/>
                <w:lang w:eastAsia="en-US"/>
              </w:rPr>
              <w:t>STONES CORNER</w:t>
            </w:r>
          </w:p>
        </w:tc>
        <w:tc>
          <w:tcPr>
            <w:tcW w:w="1126" w:type="dxa"/>
            <w:vAlign w:val="bottom"/>
          </w:tcPr>
          <w:p w14:paraId="609F02BF" w14:textId="77777777" w:rsidR="00214679" w:rsidRPr="00E01A26" w:rsidRDefault="00214679" w:rsidP="00C27460">
            <w:pPr>
              <w:jc w:val="center"/>
              <w:rPr>
                <w:i/>
                <w:iCs/>
                <w:sz w:val="18"/>
                <w:szCs w:val="18"/>
              </w:rPr>
            </w:pPr>
          </w:p>
        </w:tc>
        <w:tc>
          <w:tcPr>
            <w:tcW w:w="1047" w:type="dxa"/>
            <w:vAlign w:val="bottom"/>
          </w:tcPr>
          <w:p w14:paraId="4F3937CC"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6B469D47" w14:textId="77777777" w:rsidTr="00E01A26">
        <w:trPr>
          <w:trHeight w:val="20"/>
        </w:trPr>
        <w:tc>
          <w:tcPr>
            <w:tcW w:w="2507" w:type="dxa"/>
            <w:shd w:val="clear" w:color="auto" w:fill="auto"/>
            <w:noWrap/>
            <w:vAlign w:val="bottom"/>
            <w:hideMark/>
          </w:tcPr>
          <w:p w14:paraId="659CD2BE" w14:textId="77777777" w:rsidR="00214679" w:rsidRPr="00E01A26" w:rsidRDefault="00214679" w:rsidP="00C27460">
            <w:pPr>
              <w:jc w:val="left"/>
              <w:rPr>
                <w:i/>
                <w:iCs/>
                <w:sz w:val="18"/>
                <w:szCs w:val="18"/>
              </w:rPr>
            </w:pPr>
            <w:r w:rsidRPr="00E01A26">
              <w:rPr>
                <w:i/>
                <w:iCs/>
                <w:sz w:val="18"/>
                <w:szCs w:val="18"/>
              </w:rPr>
              <w:t>SOUTH BRISBANE</w:t>
            </w:r>
          </w:p>
        </w:tc>
        <w:tc>
          <w:tcPr>
            <w:tcW w:w="1134" w:type="dxa"/>
            <w:shd w:val="clear" w:color="auto" w:fill="auto"/>
            <w:noWrap/>
            <w:vAlign w:val="bottom"/>
            <w:hideMark/>
          </w:tcPr>
          <w:p w14:paraId="4C4DA81A"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5A36C88F" w14:textId="77777777" w:rsidR="00214679" w:rsidRPr="00E01A26" w:rsidRDefault="00214679" w:rsidP="00C27460">
            <w:pPr>
              <w:jc w:val="center"/>
              <w:rPr>
                <w:i/>
                <w:iCs/>
                <w:sz w:val="18"/>
                <w:szCs w:val="18"/>
              </w:rPr>
            </w:pPr>
            <w:r w:rsidRPr="00E01A26">
              <w:rPr>
                <w:i/>
                <w:iCs/>
                <w:sz w:val="18"/>
                <w:szCs w:val="18"/>
              </w:rPr>
              <w:t>265</w:t>
            </w:r>
          </w:p>
        </w:tc>
        <w:tc>
          <w:tcPr>
            <w:tcW w:w="376" w:type="dxa"/>
            <w:tcBorders>
              <w:top w:val="nil"/>
              <w:left w:val="single" w:sz="4" w:space="0" w:color="auto"/>
              <w:bottom w:val="nil"/>
              <w:right w:val="single" w:sz="4" w:space="0" w:color="auto"/>
            </w:tcBorders>
          </w:tcPr>
          <w:p w14:paraId="02B8EAFF"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B1BF256" w14:textId="77777777" w:rsidR="00214679" w:rsidRPr="00E01A26" w:rsidRDefault="00214679" w:rsidP="00C27460">
            <w:pPr>
              <w:jc w:val="left"/>
              <w:rPr>
                <w:i/>
                <w:iCs/>
                <w:sz w:val="18"/>
                <w:szCs w:val="18"/>
              </w:rPr>
            </w:pPr>
            <w:r w:rsidRPr="00E01A26">
              <w:rPr>
                <w:i/>
                <w:iCs/>
                <w:snapToGrid w:val="0"/>
                <w:sz w:val="18"/>
                <w:szCs w:val="18"/>
                <w:lang w:eastAsia="en-US"/>
              </w:rPr>
              <w:t>STRETTON</w:t>
            </w:r>
          </w:p>
        </w:tc>
        <w:tc>
          <w:tcPr>
            <w:tcW w:w="1126" w:type="dxa"/>
            <w:vAlign w:val="bottom"/>
          </w:tcPr>
          <w:p w14:paraId="4A2C7B7A"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2789C49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20</w:t>
            </w:r>
          </w:p>
        </w:tc>
      </w:tr>
      <w:tr w:rsidR="00214679" w:rsidRPr="00214679" w14:paraId="62550E3F" w14:textId="77777777" w:rsidTr="00E01A26">
        <w:trPr>
          <w:trHeight w:val="20"/>
        </w:trPr>
        <w:tc>
          <w:tcPr>
            <w:tcW w:w="2507" w:type="dxa"/>
            <w:shd w:val="clear" w:color="auto" w:fill="auto"/>
            <w:noWrap/>
            <w:vAlign w:val="bottom"/>
            <w:hideMark/>
          </w:tcPr>
          <w:p w14:paraId="0F0CAC40" w14:textId="77777777" w:rsidR="00214679" w:rsidRPr="00E01A26" w:rsidRDefault="00214679" w:rsidP="00C27460">
            <w:pPr>
              <w:jc w:val="left"/>
              <w:rPr>
                <w:i/>
                <w:iCs/>
                <w:sz w:val="18"/>
                <w:szCs w:val="18"/>
              </w:rPr>
            </w:pPr>
            <w:r w:rsidRPr="00E01A26">
              <w:rPr>
                <w:i/>
                <w:iCs/>
                <w:sz w:val="18"/>
                <w:szCs w:val="18"/>
              </w:rPr>
              <w:t>SPRING HILL</w:t>
            </w:r>
          </w:p>
        </w:tc>
        <w:tc>
          <w:tcPr>
            <w:tcW w:w="1134" w:type="dxa"/>
            <w:shd w:val="clear" w:color="auto" w:fill="auto"/>
            <w:noWrap/>
            <w:vAlign w:val="bottom"/>
            <w:hideMark/>
          </w:tcPr>
          <w:p w14:paraId="7438C5AD" w14:textId="77777777" w:rsidR="00214679" w:rsidRPr="00E01A26" w:rsidRDefault="00214679" w:rsidP="00C27460">
            <w:pPr>
              <w:jc w:val="center"/>
              <w:rPr>
                <w:i/>
                <w:iCs/>
                <w:sz w:val="18"/>
                <w:szCs w:val="18"/>
              </w:rPr>
            </w:pPr>
            <w:r w:rsidRPr="00E01A26">
              <w:rPr>
                <w:i/>
                <w:iCs/>
                <w:sz w:val="18"/>
                <w:szCs w:val="18"/>
              </w:rPr>
              <w:t>7</w:t>
            </w:r>
          </w:p>
        </w:tc>
        <w:tc>
          <w:tcPr>
            <w:tcW w:w="1047" w:type="dxa"/>
            <w:tcBorders>
              <w:right w:val="single" w:sz="4" w:space="0" w:color="auto"/>
            </w:tcBorders>
            <w:shd w:val="clear" w:color="auto" w:fill="auto"/>
            <w:noWrap/>
            <w:vAlign w:val="bottom"/>
            <w:hideMark/>
          </w:tcPr>
          <w:p w14:paraId="4104610E"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600C1C71"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BAC0A65" w14:textId="77777777" w:rsidR="00214679" w:rsidRPr="00E01A26" w:rsidRDefault="00214679" w:rsidP="00C27460">
            <w:pPr>
              <w:jc w:val="left"/>
              <w:rPr>
                <w:i/>
                <w:iCs/>
                <w:sz w:val="18"/>
                <w:szCs w:val="18"/>
              </w:rPr>
            </w:pPr>
            <w:r w:rsidRPr="00E01A26">
              <w:rPr>
                <w:i/>
                <w:iCs/>
                <w:snapToGrid w:val="0"/>
                <w:sz w:val="18"/>
                <w:szCs w:val="18"/>
                <w:lang w:eastAsia="en-US"/>
              </w:rPr>
              <w:t>SUNNYBANK</w:t>
            </w:r>
          </w:p>
        </w:tc>
        <w:tc>
          <w:tcPr>
            <w:tcW w:w="1126" w:type="dxa"/>
            <w:vAlign w:val="bottom"/>
          </w:tcPr>
          <w:p w14:paraId="22179B63"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7EB0DE82"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64</w:t>
            </w:r>
          </w:p>
        </w:tc>
      </w:tr>
      <w:tr w:rsidR="00214679" w:rsidRPr="00214679" w14:paraId="09FE0119" w14:textId="77777777" w:rsidTr="00E01A26">
        <w:trPr>
          <w:trHeight w:val="20"/>
        </w:trPr>
        <w:tc>
          <w:tcPr>
            <w:tcW w:w="2507" w:type="dxa"/>
            <w:shd w:val="clear" w:color="auto" w:fill="auto"/>
            <w:noWrap/>
            <w:vAlign w:val="bottom"/>
            <w:hideMark/>
          </w:tcPr>
          <w:p w14:paraId="74106BD0" w14:textId="77777777" w:rsidR="00214679" w:rsidRPr="00E01A26" w:rsidRDefault="00214679" w:rsidP="00C27460">
            <w:pPr>
              <w:jc w:val="left"/>
              <w:rPr>
                <w:i/>
                <w:iCs/>
                <w:sz w:val="18"/>
                <w:szCs w:val="18"/>
              </w:rPr>
            </w:pPr>
            <w:r w:rsidRPr="00E01A26">
              <w:rPr>
                <w:i/>
                <w:iCs/>
                <w:sz w:val="18"/>
                <w:szCs w:val="18"/>
              </w:rPr>
              <w:t>ST LUCIA</w:t>
            </w:r>
          </w:p>
        </w:tc>
        <w:tc>
          <w:tcPr>
            <w:tcW w:w="1134" w:type="dxa"/>
            <w:shd w:val="clear" w:color="auto" w:fill="auto"/>
            <w:noWrap/>
            <w:vAlign w:val="bottom"/>
            <w:hideMark/>
          </w:tcPr>
          <w:p w14:paraId="3504FE1A"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1B9508E2" w14:textId="77777777" w:rsidR="00214679" w:rsidRPr="00E01A26" w:rsidRDefault="00214679" w:rsidP="00C27460">
            <w:pPr>
              <w:jc w:val="center"/>
              <w:rPr>
                <w:i/>
                <w:iCs/>
                <w:sz w:val="18"/>
                <w:szCs w:val="18"/>
              </w:rPr>
            </w:pPr>
            <w:r w:rsidRPr="00E01A26">
              <w:rPr>
                <w:i/>
                <w:iCs/>
                <w:sz w:val="18"/>
                <w:szCs w:val="18"/>
              </w:rPr>
              <w:t>62</w:t>
            </w:r>
          </w:p>
        </w:tc>
        <w:tc>
          <w:tcPr>
            <w:tcW w:w="376" w:type="dxa"/>
            <w:tcBorders>
              <w:top w:val="nil"/>
              <w:left w:val="single" w:sz="4" w:space="0" w:color="auto"/>
              <w:bottom w:val="nil"/>
              <w:right w:val="single" w:sz="4" w:space="0" w:color="auto"/>
            </w:tcBorders>
          </w:tcPr>
          <w:p w14:paraId="3F828CF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E6772F2" w14:textId="77777777" w:rsidR="00214679" w:rsidRPr="00E01A26" w:rsidRDefault="00214679" w:rsidP="00C27460">
            <w:pPr>
              <w:jc w:val="left"/>
              <w:rPr>
                <w:i/>
                <w:iCs/>
                <w:sz w:val="18"/>
                <w:szCs w:val="18"/>
              </w:rPr>
            </w:pPr>
            <w:r w:rsidRPr="00E01A26">
              <w:rPr>
                <w:i/>
                <w:iCs/>
                <w:snapToGrid w:val="0"/>
                <w:sz w:val="18"/>
                <w:szCs w:val="18"/>
                <w:lang w:eastAsia="en-US"/>
              </w:rPr>
              <w:t>SUNNYBANK HILLS</w:t>
            </w:r>
          </w:p>
        </w:tc>
        <w:tc>
          <w:tcPr>
            <w:tcW w:w="1126" w:type="dxa"/>
            <w:vAlign w:val="bottom"/>
          </w:tcPr>
          <w:p w14:paraId="31B167C3" w14:textId="77777777" w:rsidR="00214679" w:rsidRPr="00E01A26" w:rsidRDefault="00214679" w:rsidP="00C27460">
            <w:pPr>
              <w:jc w:val="center"/>
              <w:rPr>
                <w:i/>
                <w:iCs/>
                <w:sz w:val="18"/>
                <w:szCs w:val="18"/>
              </w:rPr>
            </w:pPr>
          </w:p>
        </w:tc>
        <w:tc>
          <w:tcPr>
            <w:tcW w:w="1047" w:type="dxa"/>
            <w:vAlign w:val="bottom"/>
          </w:tcPr>
          <w:p w14:paraId="7DE6600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47</w:t>
            </w:r>
          </w:p>
        </w:tc>
      </w:tr>
      <w:tr w:rsidR="00214679" w:rsidRPr="00214679" w14:paraId="0CB2C44A" w14:textId="77777777" w:rsidTr="00E01A26">
        <w:trPr>
          <w:trHeight w:val="20"/>
        </w:trPr>
        <w:tc>
          <w:tcPr>
            <w:tcW w:w="2507" w:type="dxa"/>
            <w:shd w:val="clear" w:color="auto" w:fill="auto"/>
            <w:noWrap/>
            <w:vAlign w:val="bottom"/>
            <w:hideMark/>
          </w:tcPr>
          <w:p w14:paraId="707CE3F0" w14:textId="77777777" w:rsidR="00214679" w:rsidRPr="00E01A26" w:rsidRDefault="00214679" w:rsidP="00C27460">
            <w:pPr>
              <w:jc w:val="left"/>
              <w:rPr>
                <w:i/>
                <w:iCs/>
                <w:sz w:val="18"/>
                <w:szCs w:val="18"/>
              </w:rPr>
            </w:pPr>
            <w:r w:rsidRPr="00E01A26">
              <w:rPr>
                <w:i/>
                <w:iCs/>
                <w:sz w:val="18"/>
                <w:szCs w:val="18"/>
              </w:rPr>
              <w:t>STAFFORD</w:t>
            </w:r>
          </w:p>
        </w:tc>
        <w:tc>
          <w:tcPr>
            <w:tcW w:w="1134" w:type="dxa"/>
            <w:shd w:val="clear" w:color="auto" w:fill="auto"/>
            <w:noWrap/>
            <w:vAlign w:val="bottom"/>
            <w:hideMark/>
          </w:tcPr>
          <w:p w14:paraId="02414F73"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1E919990" w14:textId="77777777" w:rsidR="00214679" w:rsidRPr="00E01A26" w:rsidRDefault="00214679" w:rsidP="00C27460">
            <w:pPr>
              <w:jc w:val="center"/>
              <w:rPr>
                <w:i/>
                <w:iCs/>
                <w:sz w:val="18"/>
                <w:szCs w:val="18"/>
              </w:rPr>
            </w:pPr>
            <w:r w:rsidRPr="00E01A26">
              <w:rPr>
                <w:i/>
                <w:iCs/>
                <w:sz w:val="18"/>
                <w:szCs w:val="18"/>
              </w:rPr>
              <w:t>7</w:t>
            </w:r>
          </w:p>
        </w:tc>
        <w:tc>
          <w:tcPr>
            <w:tcW w:w="376" w:type="dxa"/>
            <w:tcBorders>
              <w:top w:val="nil"/>
              <w:left w:val="single" w:sz="4" w:space="0" w:color="auto"/>
              <w:bottom w:val="nil"/>
              <w:right w:val="single" w:sz="4" w:space="0" w:color="auto"/>
            </w:tcBorders>
          </w:tcPr>
          <w:p w14:paraId="52BCF84A"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68E0A99" w14:textId="77777777" w:rsidR="00214679" w:rsidRPr="00E01A26" w:rsidRDefault="00214679" w:rsidP="00C27460">
            <w:pPr>
              <w:jc w:val="left"/>
              <w:rPr>
                <w:i/>
                <w:iCs/>
                <w:sz w:val="18"/>
                <w:szCs w:val="18"/>
              </w:rPr>
            </w:pPr>
            <w:r w:rsidRPr="00E01A26">
              <w:rPr>
                <w:i/>
                <w:iCs/>
                <w:snapToGrid w:val="0"/>
                <w:sz w:val="18"/>
                <w:szCs w:val="18"/>
                <w:lang w:eastAsia="en-US"/>
              </w:rPr>
              <w:t>TAIGUM</w:t>
            </w:r>
          </w:p>
        </w:tc>
        <w:tc>
          <w:tcPr>
            <w:tcW w:w="1126" w:type="dxa"/>
            <w:vAlign w:val="bottom"/>
          </w:tcPr>
          <w:p w14:paraId="02394FA6"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6BB1526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108</w:t>
            </w:r>
          </w:p>
        </w:tc>
      </w:tr>
      <w:tr w:rsidR="00214679" w:rsidRPr="00214679" w14:paraId="56743B4E" w14:textId="77777777" w:rsidTr="00E01A26">
        <w:trPr>
          <w:trHeight w:val="20"/>
        </w:trPr>
        <w:tc>
          <w:tcPr>
            <w:tcW w:w="2507" w:type="dxa"/>
            <w:shd w:val="clear" w:color="auto" w:fill="auto"/>
            <w:noWrap/>
            <w:vAlign w:val="bottom"/>
            <w:hideMark/>
          </w:tcPr>
          <w:p w14:paraId="4120FBF6" w14:textId="77777777" w:rsidR="00214679" w:rsidRPr="00E01A26" w:rsidRDefault="00214679" w:rsidP="00C27460">
            <w:pPr>
              <w:jc w:val="left"/>
              <w:rPr>
                <w:i/>
                <w:iCs/>
                <w:sz w:val="18"/>
                <w:szCs w:val="18"/>
              </w:rPr>
            </w:pPr>
            <w:r w:rsidRPr="00E01A26">
              <w:rPr>
                <w:i/>
                <w:iCs/>
                <w:sz w:val="18"/>
                <w:szCs w:val="18"/>
              </w:rPr>
              <w:t>STAFFORD HEIGHTS</w:t>
            </w:r>
          </w:p>
        </w:tc>
        <w:tc>
          <w:tcPr>
            <w:tcW w:w="1134" w:type="dxa"/>
            <w:shd w:val="clear" w:color="auto" w:fill="auto"/>
            <w:noWrap/>
            <w:vAlign w:val="bottom"/>
            <w:hideMark/>
          </w:tcPr>
          <w:p w14:paraId="296EE53C"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1E5CF29C" w14:textId="77777777" w:rsidR="00214679" w:rsidRPr="00E01A26" w:rsidRDefault="00214679" w:rsidP="00C27460">
            <w:pPr>
              <w:jc w:val="center"/>
              <w:rPr>
                <w:i/>
                <w:iCs/>
                <w:sz w:val="18"/>
                <w:szCs w:val="18"/>
              </w:rPr>
            </w:pPr>
            <w:r w:rsidRPr="00E01A26">
              <w:rPr>
                <w:i/>
                <w:iCs/>
                <w:sz w:val="18"/>
                <w:szCs w:val="18"/>
              </w:rPr>
              <w:t>6</w:t>
            </w:r>
          </w:p>
        </w:tc>
        <w:tc>
          <w:tcPr>
            <w:tcW w:w="376" w:type="dxa"/>
            <w:tcBorders>
              <w:top w:val="nil"/>
              <w:left w:val="single" w:sz="4" w:space="0" w:color="auto"/>
              <w:bottom w:val="nil"/>
              <w:right w:val="single" w:sz="4" w:space="0" w:color="auto"/>
            </w:tcBorders>
          </w:tcPr>
          <w:p w14:paraId="6ED40CE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58001000" w14:textId="77777777" w:rsidR="00214679" w:rsidRPr="00E01A26" w:rsidRDefault="00214679" w:rsidP="00C27460">
            <w:pPr>
              <w:jc w:val="left"/>
              <w:rPr>
                <w:i/>
                <w:iCs/>
                <w:sz w:val="18"/>
                <w:szCs w:val="18"/>
              </w:rPr>
            </w:pPr>
            <w:r w:rsidRPr="00E01A26">
              <w:rPr>
                <w:i/>
                <w:iCs/>
                <w:snapToGrid w:val="0"/>
                <w:sz w:val="18"/>
                <w:szCs w:val="18"/>
                <w:lang w:eastAsia="en-US"/>
              </w:rPr>
              <w:t>TARINGA</w:t>
            </w:r>
          </w:p>
        </w:tc>
        <w:tc>
          <w:tcPr>
            <w:tcW w:w="1126" w:type="dxa"/>
            <w:vAlign w:val="bottom"/>
          </w:tcPr>
          <w:p w14:paraId="1572A340" w14:textId="77777777" w:rsidR="00214679" w:rsidRPr="00E01A26" w:rsidRDefault="00214679" w:rsidP="00C27460">
            <w:pPr>
              <w:jc w:val="center"/>
              <w:rPr>
                <w:i/>
                <w:iCs/>
                <w:sz w:val="18"/>
                <w:szCs w:val="18"/>
              </w:rPr>
            </w:pPr>
          </w:p>
        </w:tc>
        <w:tc>
          <w:tcPr>
            <w:tcW w:w="1047" w:type="dxa"/>
            <w:vAlign w:val="bottom"/>
          </w:tcPr>
          <w:p w14:paraId="69ED7A2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12</w:t>
            </w:r>
          </w:p>
        </w:tc>
      </w:tr>
      <w:tr w:rsidR="00214679" w:rsidRPr="00214679" w14:paraId="0EE3707C" w14:textId="77777777" w:rsidTr="00E01A26">
        <w:trPr>
          <w:trHeight w:val="20"/>
        </w:trPr>
        <w:tc>
          <w:tcPr>
            <w:tcW w:w="2507" w:type="dxa"/>
            <w:shd w:val="clear" w:color="auto" w:fill="auto"/>
            <w:noWrap/>
            <w:vAlign w:val="bottom"/>
            <w:hideMark/>
          </w:tcPr>
          <w:p w14:paraId="4413F2F5" w14:textId="77777777" w:rsidR="00214679" w:rsidRPr="00E01A26" w:rsidRDefault="00214679" w:rsidP="00C27460">
            <w:pPr>
              <w:jc w:val="left"/>
              <w:rPr>
                <w:i/>
                <w:iCs/>
                <w:sz w:val="18"/>
                <w:szCs w:val="18"/>
              </w:rPr>
            </w:pPr>
            <w:r w:rsidRPr="00E01A26">
              <w:rPr>
                <w:i/>
                <w:iCs/>
                <w:sz w:val="18"/>
                <w:szCs w:val="18"/>
              </w:rPr>
              <w:t>STONES CORNER</w:t>
            </w:r>
          </w:p>
        </w:tc>
        <w:tc>
          <w:tcPr>
            <w:tcW w:w="1134" w:type="dxa"/>
            <w:shd w:val="clear" w:color="auto" w:fill="auto"/>
            <w:noWrap/>
            <w:vAlign w:val="bottom"/>
            <w:hideMark/>
          </w:tcPr>
          <w:p w14:paraId="4C5C6FC1" w14:textId="77777777" w:rsidR="00214679" w:rsidRPr="00E01A26" w:rsidRDefault="00214679" w:rsidP="00C27460">
            <w:pPr>
              <w:jc w:val="center"/>
              <w:rPr>
                <w:i/>
                <w:iCs/>
                <w:sz w:val="18"/>
                <w:szCs w:val="18"/>
              </w:rPr>
            </w:pPr>
            <w:r w:rsidRPr="00E01A26">
              <w:rPr>
                <w:i/>
                <w:iCs/>
                <w:sz w:val="18"/>
                <w:szCs w:val="18"/>
              </w:rPr>
              <w:t>7</w:t>
            </w:r>
          </w:p>
        </w:tc>
        <w:tc>
          <w:tcPr>
            <w:tcW w:w="1047" w:type="dxa"/>
            <w:tcBorders>
              <w:right w:val="single" w:sz="4" w:space="0" w:color="auto"/>
            </w:tcBorders>
            <w:shd w:val="clear" w:color="auto" w:fill="auto"/>
            <w:noWrap/>
            <w:vAlign w:val="bottom"/>
            <w:hideMark/>
          </w:tcPr>
          <w:p w14:paraId="11381549" w14:textId="77777777" w:rsidR="00214679" w:rsidRPr="00E01A26" w:rsidRDefault="00214679" w:rsidP="00C27460">
            <w:pPr>
              <w:jc w:val="center"/>
              <w:rPr>
                <w:i/>
                <w:iCs/>
                <w:sz w:val="18"/>
                <w:szCs w:val="18"/>
              </w:rPr>
            </w:pPr>
            <w:r w:rsidRPr="00E01A26">
              <w:rPr>
                <w:i/>
                <w:iCs/>
                <w:sz w:val="18"/>
                <w:szCs w:val="18"/>
              </w:rPr>
              <w:t>65</w:t>
            </w:r>
          </w:p>
        </w:tc>
        <w:tc>
          <w:tcPr>
            <w:tcW w:w="376" w:type="dxa"/>
            <w:tcBorders>
              <w:top w:val="nil"/>
              <w:left w:val="single" w:sz="4" w:space="0" w:color="auto"/>
              <w:bottom w:val="nil"/>
              <w:right w:val="single" w:sz="4" w:space="0" w:color="auto"/>
            </w:tcBorders>
          </w:tcPr>
          <w:p w14:paraId="2F9540A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BDE03D0" w14:textId="77777777" w:rsidR="00214679" w:rsidRPr="00E01A26" w:rsidRDefault="00214679" w:rsidP="00C27460">
            <w:pPr>
              <w:jc w:val="left"/>
              <w:rPr>
                <w:i/>
                <w:iCs/>
                <w:sz w:val="18"/>
                <w:szCs w:val="18"/>
              </w:rPr>
            </w:pPr>
            <w:r w:rsidRPr="00E01A26">
              <w:rPr>
                <w:i/>
                <w:iCs/>
                <w:snapToGrid w:val="0"/>
                <w:sz w:val="18"/>
                <w:szCs w:val="18"/>
                <w:lang w:eastAsia="en-US"/>
              </w:rPr>
              <w:t>TARRAGINDI</w:t>
            </w:r>
          </w:p>
        </w:tc>
        <w:tc>
          <w:tcPr>
            <w:tcW w:w="1126" w:type="dxa"/>
            <w:vAlign w:val="bottom"/>
          </w:tcPr>
          <w:p w14:paraId="5F44FE6E" w14:textId="77777777" w:rsidR="00214679" w:rsidRPr="00E01A26" w:rsidRDefault="00214679" w:rsidP="00C27460">
            <w:pPr>
              <w:jc w:val="center"/>
              <w:rPr>
                <w:i/>
                <w:iCs/>
                <w:sz w:val="18"/>
                <w:szCs w:val="18"/>
              </w:rPr>
            </w:pPr>
          </w:p>
        </w:tc>
        <w:tc>
          <w:tcPr>
            <w:tcW w:w="1047" w:type="dxa"/>
            <w:vAlign w:val="bottom"/>
          </w:tcPr>
          <w:p w14:paraId="74E1A0D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14</w:t>
            </w:r>
          </w:p>
        </w:tc>
      </w:tr>
      <w:tr w:rsidR="00214679" w:rsidRPr="00214679" w14:paraId="12EE508D" w14:textId="77777777" w:rsidTr="00E01A26">
        <w:trPr>
          <w:trHeight w:val="20"/>
        </w:trPr>
        <w:tc>
          <w:tcPr>
            <w:tcW w:w="2507" w:type="dxa"/>
            <w:shd w:val="clear" w:color="auto" w:fill="auto"/>
            <w:noWrap/>
            <w:vAlign w:val="bottom"/>
            <w:hideMark/>
          </w:tcPr>
          <w:p w14:paraId="465EF095" w14:textId="77777777" w:rsidR="00214679" w:rsidRPr="00E01A26" w:rsidRDefault="00214679" w:rsidP="00C27460">
            <w:pPr>
              <w:jc w:val="left"/>
              <w:rPr>
                <w:i/>
                <w:iCs/>
                <w:sz w:val="18"/>
                <w:szCs w:val="18"/>
              </w:rPr>
            </w:pPr>
            <w:r w:rsidRPr="00E01A26">
              <w:rPr>
                <w:i/>
                <w:iCs/>
                <w:sz w:val="18"/>
                <w:szCs w:val="18"/>
              </w:rPr>
              <w:t>STRETTON</w:t>
            </w:r>
          </w:p>
        </w:tc>
        <w:tc>
          <w:tcPr>
            <w:tcW w:w="1134" w:type="dxa"/>
            <w:shd w:val="clear" w:color="auto" w:fill="auto"/>
            <w:noWrap/>
            <w:vAlign w:val="bottom"/>
            <w:hideMark/>
          </w:tcPr>
          <w:p w14:paraId="43404C0F"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14B2C3AD" w14:textId="77777777" w:rsidR="00214679" w:rsidRPr="00E01A26" w:rsidRDefault="00214679" w:rsidP="00C27460">
            <w:pPr>
              <w:jc w:val="center"/>
              <w:rPr>
                <w:i/>
                <w:iCs/>
                <w:sz w:val="18"/>
                <w:szCs w:val="18"/>
              </w:rPr>
            </w:pPr>
            <w:r w:rsidRPr="00E01A26">
              <w:rPr>
                <w:i/>
                <w:iCs/>
                <w:sz w:val="18"/>
                <w:szCs w:val="18"/>
              </w:rPr>
              <w:t>21</w:t>
            </w:r>
          </w:p>
        </w:tc>
        <w:tc>
          <w:tcPr>
            <w:tcW w:w="376" w:type="dxa"/>
            <w:tcBorders>
              <w:top w:val="nil"/>
              <w:left w:val="single" w:sz="4" w:space="0" w:color="auto"/>
              <w:bottom w:val="nil"/>
              <w:right w:val="single" w:sz="4" w:space="0" w:color="auto"/>
            </w:tcBorders>
          </w:tcPr>
          <w:p w14:paraId="290990BA"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F01F0FB" w14:textId="77777777" w:rsidR="00214679" w:rsidRPr="00E01A26" w:rsidRDefault="00214679" w:rsidP="00C27460">
            <w:pPr>
              <w:jc w:val="left"/>
              <w:rPr>
                <w:i/>
                <w:iCs/>
                <w:sz w:val="18"/>
                <w:szCs w:val="18"/>
              </w:rPr>
            </w:pPr>
            <w:r w:rsidRPr="00E01A26">
              <w:rPr>
                <w:i/>
                <w:iCs/>
                <w:snapToGrid w:val="0"/>
                <w:sz w:val="18"/>
                <w:szCs w:val="18"/>
                <w:lang w:eastAsia="en-US"/>
              </w:rPr>
              <w:t>TENERIFFE</w:t>
            </w:r>
          </w:p>
        </w:tc>
        <w:tc>
          <w:tcPr>
            <w:tcW w:w="1126" w:type="dxa"/>
            <w:vAlign w:val="bottom"/>
          </w:tcPr>
          <w:p w14:paraId="3886BCFA" w14:textId="77777777" w:rsidR="00214679" w:rsidRPr="00E01A26" w:rsidRDefault="00214679" w:rsidP="00C27460">
            <w:pPr>
              <w:jc w:val="center"/>
              <w:rPr>
                <w:i/>
                <w:iCs/>
                <w:sz w:val="18"/>
                <w:szCs w:val="18"/>
              </w:rPr>
            </w:pPr>
          </w:p>
        </w:tc>
        <w:tc>
          <w:tcPr>
            <w:tcW w:w="1047" w:type="dxa"/>
            <w:vAlign w:val="bottom"/>
          </w:tcPr>
          <w:p w14:paraId="240C9CF6"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w:t>
            </w:r>
          </w:p>
        </w:tc>
      </w:tr>
      <w:tr w:rsidR="00214679" w:rsidRPr="00214679" w14:paraId="39B04469" w14:textId="77777777" w:rsidTr="00E01A26">
        <w:trPr>
          <w:trHeight w:val="20"/>
        </w:trPr>
        <w:tc>
          <w:tcPr>
            <w:tcW w:w="2507" w:type="dxa"/>
            <w:shd w:val="clear" w:color="auto" w:fill="auto"/>
            <w:noWrap/>
            <w:vAlign w:val="bottom"/>
            <w:hideMark/>
          </w:tcPr>
          <w:p w14:paraId="5B94FA20" w14:textId="77777777" w:rsidR="00214679" w:rsidRPr="00E01A26" w:rsidRDefault="00214679" w:rsidP="00C27460">
            <w:pPr>
              <w:jc w:val="left"/>
              <w:rPr>
                <w:i/>
                <w:iCs/>
                <w:sz w:val="18"/>
                <w:szCs w:val="18"/>
              </w:rPr>
            </w:pPr>
            <w:r w:rsidRPr="00E01A26">
              <w:rPr>
                <w:i/>
                <w:iCs/>
                <w:sz w:val="18"/>
                <w:szCs w:val="18"/>
              </w:rPr>
              <w:t>SUNNYBANK</w:t>
            </w:r>
          </w:p>
        </w:tc>
        <w:tc>
          <w:tcPr>
            <w:tcW w:w="1134" w:type="dxa"/>
            <w:shd w:val="clear" w:color="auto" w:fill="auto"/>
            <w:noWrap/>
            <w:vAlign w:val="bottom"/>
            <w:hideMark/>
          </w:tcPr>
          <w:p w14:paraId="7D4C93B5"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7DCB9125" w14:textId="77777777" w:rsidR="00214679" w:rsidRPr="00E01A26" w:rsidRDefault="00214679" w:rsidP="00C27460">
            <w:pPr>
              <w:jc w:val="center"/>
              <w:rPr>
                <w:i/>
                <w:iCs/>
                <w:sz w:val="18"/>
                <w:szCs w:val="18"/>
              </w:rPr>
            </w:pPr>
            <w:r w:rsidRPr="00E01A26">
              <w:rPr>
                <w:i/>
                <w:iCs/>
                <w:sz w:val="18"/>
                <w:szCs w:val="18"/>
              </w:rPr>
              <w:t>20</w:t>
            </w:r>
          </w:p>
        </w:tc>
        <w:tc>
          <w:tcPr>
            <w:tcW w:w="376" w:type="dxa"/>
            <w:tcBorders>
              <w:top w:val="nil"/>
              <w:left w:val="single" w:sz="4" w:space="0" w:color="auto"/>
              <w:bottom w:val="nil"/>
              <w:right w:val="single" w:sz="4" w:space="0" w:color="auto"/>
            </w:tcBorders>
          </w:tcPr>
          <w:p w14:paraId="058C252B"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C7A854F" w14:textId="77777777" w:rsidR="00214679" w:rsidRPr="00E01A26" w:rsidRDefault="00214679" w:rsidP="00C27460">
            <w:pPr>
              <w:jc w:val="left"/>
              <w:rPr>
                <w:i/>
                <w:iCs/>
                <w:sz w:val="18"/>
                <w:szCs w:val="18"/>
              </w:rPr>
            </w:pPr>
            <w:r w:rsidRPr="00E01A26">
              <w:rPr>
                <w:i/>
                <w:iCs/>
                <w:snapToGrid w:val="0"/>
                <w:sz w:val="18"/>
                <w:szCs w:val="18"/>
                <w:lang w:eastAsia="en-US"/>
              </w:rPr>
              <w:t>TENNYSON</w:t>
            </w:r>
          </w:p>
        </w:tc>
        <w:tc>
          <w:tcPr>
            <w:tcW w:w="1126" w:type="dxa"/>
            <w:vAlign w:val="bottom"/>
          </w:tcPr>
          <w:p w14:paraId="33592BB9"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7EEF342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0C545B70" w14:textId="77777777" w:rsidTr="00E01A26">
        <w:trPr>
          <w:trHeight w:val="20"/>
        </w:trPr>
        <w:tc>
          <w:tcPr>
            <w:tcW w:w="2507" w:type="dxa"/>
            <w:shd w:val="clear" w:color="auto" w:fill="auto"/>
            <w:noWrap/>
            <w:vAlign w:val="bottom"/>
            <w:hideMark/>
          </w:tcPr>
          <w:p w14:paraId="3A3D4963" w14:textId="77777777" w:rsidR="00214679" w:rsidRPr="00E01A26" w:rsidRDefault="00214679" w:rsidP="00C27460">
            <w:pPr>
              <w:jc w:val="left"/>
              <w:rPr>
                <w:i/>
                <w:iCs/>
                <w:sz w:val="18"/>
                <w:szCs w:val="18"/>
              </w:rPr>
            </w:pPr>
            <w:r w:rsidRPr="00E01A26">
              <w:rPr>
                <w:i/>
                <w:iCs/>
                <w:sz w:val="18"/>
                <w:szCs w:val="18"/>
              </w:rPr>
              <w:t>SUNNYBANK HILLS</w:t>
            </w:r>
          </w:p>
        </w:tc>
        <w:tc>
          <w:tcPr>
            <w:tcW w:w="1134" w:type="dxa"/>
            <w:shd w:val="clear" w:color="auto" w:fill="auto"/>
            <w:noWrap/>
            <w:vAlign w:val="bottom"/>
            <w:hideMark/>
          </w:tcPr>
          <w:p w14:paraId="5C351B40"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7C63609B" w14:textId="77777777" w:rsidR="00214679" w:rsidRPr="00E01A26" w:rsidRDefault="00214679" w:rsidP="00C27460">
            <w:pPr>
              <w:jc w:val="center"/>
              <w:rPr>
                <w:i/>
                <w:iCs/>
                <w:sz w:val="18"/>
                <w:szCs w:val="18"/>
              </w:rPr>
            </w:pPr>
            <w:r w:rsidRPr="00E01A26">
              <w:rPr>
                <w:i/>
                <w:iCs/>
                <w:sz w:val="18"/>
                <w:szCs w:val="18"/>
              </w:rPr>
              <w:t>23</w:t>
            </w:r>
          </w:p>
        </w:tc>
        <w:tc>
          <w:tcPr>
            <w:tcW w:w="376" w:type="dxa"/>
            <w:tcBorders>
              <w:top w:val="nil"/>
              <w:left w:val="single" w:sz="4" w:space="0" w:color="auto"/>
              <w:bottom w:val="nil"/>
              <w:right w:val="single" w:sz="4" w:space="0" w:color="auto"/>
            </w:tcBorders>
          </w:tcPr>
          <w:p w14:paraId="0B7E0BE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D9B5E7A" w14:textId="77777777" w:rsidR="00214679" w:rsidRPr="00E01A26" w:rsidRDefault="00214679" w:rsidP="00C27460">
            <w:pPr>
              <w:jc w:val="left"/>
              <w:rPr>
                <w:i/>
                <w:iCs/>
                <w:sz w:val="18"/>
                <w:szCs w:val="18"/>
              </w:rPr>
            </w:pPr>
            <w:r w:rsidRPr="00E01A26">
              <w:rPr>
                <w:i/>
                <w:iCs/>
                <w:snapToGrid w:val="0"/>
                <w:sz w:val="18"/>
                <w:szCs w:val="18"/>
                <w:lang w:eastAsia="en-US"/>
              </w:rPr>
              <w:t>THE GAP</w:t>
            </w:r>
          </w:p>
        </w:tc>
        <w:tc>
          <w:tcPr>
            <w:tcW w:w="1126" w:type="dxa"/>
            <w:vAlign w:val="bottom"/>
          </w:tcPr>
          <w:p w14:paraId="4C846C0D"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0F3200C6"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52</w:t>
            </w:r>
          </w:p>
        </w:tc>
      </w:tr>
      <w:tr w:rsidR="00214679" w:rsidRPr="00214679" w14:paraId="1786FD03" w14:textId="77777777" w:rsidTr="00E01A26">
        <w:trPr>
          <w:trHeight w:val="20"/>
        </w:trPr>
        <w:tc>
          <w:tcPr>
            <w:tcW w:w="2507" w:type="dxa"/>
            <w:shd w:val="clear" w:color="auto" w:fill="auto"/>
            <w:noWrap/>
            <w:vAlign w:val="bottom"/>
            <w:hideMark/>
          </w:tcPr>
          <w:p w14:paraId="1B44914F" w14:textId="77777777" w:rsidR="00214679" w:rsidRPr="00E01A26" w:rsidRDefault="00214679" w:rsidP="00C27460">
            <w:pPr>
              <w:jc w:val="left"/>
              <w:rPr>
                <w:i/>
                <w:iCs/>
                <w:sz w:val="18"/>
                <w:szCs w:val="18"/>
              </w:rPr>
            </w:pPr>
            <w:r w:rsidRPr="00E01A26">
              <w:rPr>
                <w:i/>
                <w:iCs/>
                <w:sz w:val="18"/>
                <w:szCs w:val="18"/>
              </w:rPr>
              <w:t>TAIGUM</w:t>
            </w:r>
          </w:p>
        </w:tc>
        <w:tc>
          <w:tcPr>
            <w:tcW w:w="1134" w:type="dxa"/>
            <w:shd w:val="clear" w:color="auto" w:fill="auto"/>
            <w:noWrap/>
            <w:vAlign w:val="bottom"/>
            <w:hideMark/>
          </w:tcPr>
          <w:p w14:paraId="30875154"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247BDE2" w14:textId="77777777" w:rsidR="00214679" w:rsidRPr="00E01A26" w:rsidRDefault="00214679" w:rsidP="00C27460">
            <w:pPr>
              <w:jc w:val="center"/>
              <w:rPr>
                <w:i/>
                <w:iCs/>
                <w:sz w:val="18"/>
                <w:szCs w:val="18"/>
              </w:rPr>
            </w:pPr>
            <w:r w:rsidRPr="00E01A26">
              <w:rPr>
                <w:i/>
                <w:iCs/>
                <w:sz w:val="18"/>
                <w:szCs w:val="18"/>
              </w:rPr>
              <w:t>1</w:t>
            </w:r>
          </w:p>
        </w:tc>
        <w:tc>
          <w:tcPr>
            <w:tcW w:w="376" w:type="dxa"/>
            <w:tcBorders>
              <w:top w:val="nil"/>
              <w:left w:val="single" w:sz="4" w:space="0" w:color="auto"/>
              <w:bottom w:val="nil"/>
              <w:right w:val="single" w:sz="4" w:space="0" w:color="auto"/>
            </w:tcBorders>
          </w:tcPr>
          <w:p w14:paraId="254C740D"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10CCE40" w14:textId="77777777" w:rsidR="00214679" w:rsidRPr="00E01A26" w:rsidRDefault="00214679" w:rsidP="00C27460">
            <w:pPr>
              <w:jc w:val="left"/>
              <w:rPr>
                <w:i/>
                <w:iCs/>
                <w:sz w:val="18"/>
                <w:szCs w:val="18"/>
              </w:rPr>
            </w:pPr>
            <w:r w:rsidRPr="00E01A26">
              <w:rPr>
                <w:i/>
                <w:iCs/>
                <w:snapToGrid w:val="0"/>
                <w:sz w:val="18"/>
                <w:szCs w:val="18"/>
                <w:lang w:eastAsia="en-US"/>
              </w:rPr>
              <w:t>TINGALPA</w:t>
            </w:r>
          </w:p>
        </w:tc>
        <w:tc>
          <w:tcPr>
            <w:tcW w:w="1126" w:type="dxa"/>
            <w:vAlign w:val="bottom"/>
          </w:tcPr>
          <w:p w14:paraId="63511137" w14:textId="77777777" w:rsidR="00214679" w:rsidRPr="00E01A26" w:rsidRDefault="00214679" w:rsidP="00C27460">
            <w:pPr>
              <w:jc w:val="center"/>
              <w:rPr>
                <w:i/>
                <w:iCs/>
                <w:sz w:val="18"/>
                <w:szCs w:val="18"/>
              </w:rPr>
            </w:pPr>
            <w:r w:rsidRPr="00E01A26">
              <w:rPr>
                <w:i/>
                <w:iCs/>
                <w:snapToGrid w:val="0"/>
                <w:sz w:val="18"/>
                <w:szCs w:val="18"/>
                <w:lang w:eastAsia="en-US"/>
              </w:rPr>
              <w:t>7</w:t>
            </w:r>
          </w:p>
        </w:tc>
        <w:tc>
          <w:tcPr>
            <w:tcW w:w="1047" w:type="dxa"/>
            <w:vAlign w:val="bottom"/>
          </w:tcPr>
          <w:p w14:paraId="380E4C0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11</w:t>
            </w:r>
          </w:p>
        </w:tc>
      </w:tr>
      <w:tr w:rsidR="00214679" w:rsidRPr="00214679" w14:paraId="38F777B4" w14:textId="77777777" w:rsidTr="00E01A26">
        <w:trPr>
          <w:trHeight w:val="20"/>
        </w:trPr>
        <w:tc>
          <w:tcPr>
            <w:tcW w:w="2507" w:type="dxa"/>
            <w:shd w:val="clear" w:color="auto" w:fill="auto"/>
            <w:noWrap/>
            <w:vAlign w:val="bottom"/>
            <w:hideMark/>
          </w:tcPr>
          <w:p w14:paraId="30A5217A" w14:textId="77777777" w:rsidR="00214679" w:rsidRPr="00E01A26" w:rsidRDefault="00214679" w:rsidP="00C27460">
            <w:pPr>
              <w:jc w:val="left"/>
              <w:rPr>
                <w:i/>
                <w:iCs/>
                <w:sz w:val="18"/>
                <w:szCs w:val="18"/>
              </w:rPr>
            </w:pPr>
            <w:r w:rsidRPr="00E01A26">
              <w:rPr>
                <w:i/>
                <w:iCs/>
                <w:sz w:val="18"/>
                <w:szCs w:val="18"/>
              </w:rPr>
              <w:t>TARINGA</w:t>
            </w:r>
          </w:p>
        </w:tc>
        <w:tc>
          <w:tcPr>
            <w:tcW w:w="1134" w:type="dxa"/>
            <w:shd w:val="clear" w:color="auto" w:fill="auto"/>
            <w:noWrap/>
            <w:vAlign w:val="bottom"/>
            <w:hideMark/>
          </w:tcPr>
          <w:p w14:paraId="4A020070"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9D7AE97" w14:textId="77777777" w:rsidR="00214679" w:rsidRPr="00E01A26" w:rsidRDefault="00214679" w:rsidP="00C27460">
            <w:pPr>
              <w:jc w:val="center"/>
              <w:rPr>
                <w:i/>
                <w:iCs/>
                <w:sz w:val="18"/>
                <w:szCs w:val="18"/>
              </w:rPr>
            </w:pPr>
            <w:r w:rsidRPr="00E01A26">
              <w:rPr>
                <w:i/>
                <w:iCs/>
                <w:sz w:val="18"/>
                <w:szCs w:val="18"/>
              </w:rPr>
              <w:t>21</w:t>
            </w:r>
          </w:p>
        </w:tc>
        <w:tc>
          <w:tcPr>
            <w:tcW w:w="376" w:type="dxa"/>
            <w:tcBorders>
              <w:top w:val="nil"/>
              <w:left w:val="single" w:sz="4" w:space="0" w:color="auto"/>
              <w:bottom w:val="nil"/>
              <w:right w:val="single" w:sz="4" w:space="0" w:color="auto"/>
            </w:tcBorders>
          </w:tcPr>
          <w:p w14:paraId="7251B1E4"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3226C44" w14:textId="77777777" w:rsidR="00214679" w:rsidRPr="00E01A26" w:rsidRDefault="00214679" w:rsidP="00C27460">
            <w:pPr>
              <w:jc w:val="left"/>
              <w:rPr>
                <w:i/>
                <w:iCs/>
                <w:sz w:val="18"/>
                <w:szCs w:val="18"/>
              </w:rPr>
            </w:pPr>
            <w:r w:rsidRPr="00E01A26">
              <w:rPr>
                <w:i/>
                <w:iCs/>
                <w:snapToGrid w:val="0"/>
                <w:sz w:val="18"/>
                <w:szCs w:val="18"/>
                <w:lang w:eastAsia="en-US"/>
              </w:rPr>
              <w:t>TOOWONG</w:t>
            </w:r>
          </w:p>
        </w:tc>
        <w:tc>
          <w:tcPr>
            <w:tcW w:w="1126" w:type="dxa"/>
            <w:vAlign w:val="bottom"/>
          </w:tcPr>
          <w:p w14:paraId="1AA05109"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1351821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72</w:t>
            </w:r>
          </w:p>
        </w:tc>
      </w:tr>
      <w:tr w:rsidR="00214679" w:rsidRPr="00214679" w14:paraId="1AF2D7B6" w14:textId="77777777" w:rsidTr="00E01A26">
        <w:trPr>
          <w:trHeight w:val="20"/>
        </w:trPr>
        <w:tc>
          <w:tcPr>
            <w:tcW w:w="2507" w:type="dxa"/>
            <w:shd w:val="clear" w:color="auto" w:fill="auto"/>
            <w:noWrap/>
            <w:vAlign w:val="bottom"/>
            <w:hideMark/>
          </w:tcPr>
          <w:p w14:paraId="08B810B5" w14:textId="77777777" w:rsidR="00214679" w:rsidRPr="00E01A26" w:rsidRDefault="00214679" w:rsidP="00C27460">
            <w:pPr>
              <w:jc w:val="left"/>
              <w:rPr>
                <w:i/>
                <w:iCs/>
                <w:sz w:val="18"/>
                <w:szCs w:val="18"/>
              </w:rPr>
            </w:pPr>
            <w:r w:rsidRPr="00E01A26">
              <w:rPr>
                <w:i/>
                <w:iCs/>
                <w:sz w:val="18"/>
                <w:szCs w:val="18"/>
              </w:rPr>
              <w:t>TARRAGINDI</w:t>
            </w:r>
          </w:p>
        </w:tc>
        <w:tc>
          <w:tcPr>
            <w:tcW w:w="1134" w:type="dxa"/>
            <w:shd w:val="clear" w:color="auto" w:fill="auto"/>
            <w:noWrap/>
            <w:vAlign w:val="bottom"/>
            <w:hideMark/>
          </w:tcPr>
          <w:p w14:paraId="18659AD7"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0CF1EE98" w14:textId="77777777" w:rsidR="00214679" w:rsidRPr="00E01A26" w:rsidRDefault="00214679" w:rsidP="00C27460">
            <w:pPr>
              <w:jc w:val="center"/>
              <w:rPr>
                <w:i/>
                <w:iCs/>
                <w:sz w:val="18"/>
                <w:szCs w:val="18"/>
              </w:rPr>
            </w:pPr>
            <w:r w:rsidRPr="00E01A26">
              <w:rPr>
                <w:i/>
                <w:iCs/>
                <w:sz w:val="18"/>
                <w:szCs w:val="18"/>
              </w:rPr>
              <w:t>20</w:t>
            </w:r>
          </w:p>
        </w:tc>
        <w:tc>
          <w:tcPr>
            <w:tcW w:w="376" w:type="dxa"/>
            <w:tcBorders>
              <w:top w:val="nil"/>
              <w:left w:val="single" w:sz="4" w:space="0" w:color="auto"/>
              <w:bottom w:val="nil"/>
              <w:right w:val="single" w:sz="4" w:space="0" w:color="auto"/>
            </w:tcBorders>
          </w:tcPr>
          <w:p w14:paraId="385AF172"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3ED6D0C" w14:textId="77777777" w:rsidR="00214679" w:rsidRPr="00E01A26" w:rsidRDefault="00214679" w:rsidP="00C27460">
            <w:pPr>
              <w:jc w:val="left"/>
              <w:rPr>
                <w:i/>
                <w:iCs/>
                <w:sz w:val="18"/>
                <w:szCs w:val="18"/>
              </w:rPr>
            </w:pPr>
            <w:r w:rsidRPr="00E01A26">
              <w:rPr>
                <w:i/>
                <w:iCs/>
                <w:snapToGrid w:val="0"/>
                <w:sz w:val="18"/>
                <w:szCs w:val="18"/>
                <w:lang w:eastAsia="en-US"/>
              </w:rPr>
              <w:t>UPPER KEDRON</w:t>
            </w:r>
          </w:p>
        </w:tc>
        <w:tc>
          <w:tcPr>
            <w:tcW w:w="1126" w:type="dxa"/>
            <w:vAlign w:val="bottom"/>
          </w:tcPr>
          <w:p w14:paraId="167D158B" w14:textId="77777777" w:rsidR="00214679" w:rsidRPr="00E01A26" w:rsidRDefault="00214679" w:rsidP="00C27460">
            <w:pPr>
              <w:jc w:val="center"/>
              <w:rPr>
                <w:i/>
                <w:iCs/>
                <w:sz w:val="18"/>
                <w:szCs w:val="18"/>
              </w:rPr>
            </w:pPr>
          </w:p>
        </w:tc>
        <w:tc>
          <w:tcPr>
            <w:tcW w:w="1047" w:type="dxa"/>
            <w:vAlign w:val="bottom"/>
          </w:tcPr>
          <w:p w14:paraId="57B0211A"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85</w:t>
            </w:r>
          </w:p>
        </w:tc>
      </w:tr>
      <w:tr w:rsidR="00214679" w:rsidRPr="00214679" w14:paraId="19289353" w14:textId="77777777" w:rsidTr="00E01A26">
        <w:trPr>
          <w:trHeight w:val="20"/>
        </w:trPr>
        <w:tc>
          <w:tcPr>
            <w:tcW w:w="2507" w:type="dxa"/>
            <w:shd w:val="clear" w:color="auto" w:fill="auto"/>
            <w:noWrap/>
            <w:vAlign w:val="bottom"/>
            <w:hideMark/>
          </w:tcPr>
          <w:p w14:paraId="714A1EDB" w14:textId="77777777" w:rsidR="00214679" w:rsidRPr="00E01A26" w:rsidRDefault="00214679" w:rsidP="00C27460">
            <w:pPr>
              <w:jc w:val="left"/>
              <w:rPr>
                <w:i/>
                <w:iCs/>
                <w:sz w:val="18"/>
                <w:szCs w:val="18"/>
              </w:rPr>
            </w:pPr>
            <w:r w:rsidRPr="00E01A26">
              <w:rPr>
                <w:i/>
                <w:iCs/>
                <w:sz w:val="18"/>
                <w:szCs w:val="18"/>
              </w:rPr>
              <w:t>TENERIFFE</w:t>
            </w:r>
          </w:p>
        </w:tc>
        <w:tc>
          <w:tcPr>
            <w:tcW w:w="1134" w:type="dxa"/>
            <w:shd w:val="clear" w:color="auto" w:fill="auto"/>
            <w:noWrap/>
            <w:vAlign w:val="bottom"/>
            <w:hideMark/>
          </w:tcPr>
          <w:p w14:paraId="438EAB2C" w14:textId="77777777" w:rsidR="00214679" w:rsidRPr="00E01A26" w:rsidRDefault="00214679" w:rsidP="00C27460">
            <w:pPr>
              <w:jc w:val="center"/>
              <w:rPr>
                <w:i/>
                <w:iCs/>
                <w:sz w:val="18"/>
                <w:szCs w:val="18"/>
              </w:rPr>
            </w:pPr>
            <w:r w:rsidRPr="00E01A26">
              <w:rPr>
                <w:i/>
                <w:iCs/>
                <w:sz w:val="18"/>
                <w:szCs w:val="18"/>
              </w:rPr>
              <w:t>1</w:t>
            </w:r>
          </w:p>
        </w:tc>
        <w:tc>
          <w:tcPr>
            <w:tcW w:w="1047" w:type="dxa"/>
            <w:tcBorders>
              <w:right w:val="single" w:sz="4" w:space="0" w:color="auto"/>
            </w:tcBorders>
            <w:shd w:val="clear" w:color="auto" w:fill="auto"/>
            <w:noWrap/>
            <w:vAlign w:val="bottom"/>
            <w:hideMark/>
          </w:tcPr>
          <w:p w14:paraId="53499B50" w14:textId="77777777" w:rsidR="00214679" w:rsidRPr="00E01A26" w:rsidRDefault="00214679" w:rsidP="00C27460">
            <w:pPr>
              <w:jc w:val="center"/>
              <w:rPr>
                <w:i/>
                <w:iCs/>
                <w:sz w:val="18"/>
                <w:szCs w:val="18"/>
              </w:rPr>
            </w:pPr>
            <w:r w:rsidRPr="00E01A26">
              <w:rPr>
                <w:i/>
                <w:iCs/>
                <w:sz w:val="18"/>
                <w:szCs w:val="18"/>
              </w:rPr>
              <w:t>47</w:t>
            </w:r>
          </w:p>
        </w:tc>
        <w:tc>
          <w:tcPr>
            <w:tcW w:w="376" w:type="dxa"/>
            <w:tcBorders>
              <w:top w:val="nil"/>
              <w:left w:val="single" w:sz="4" w:space="0" w:color="auto"/>
              <w:bottom w:val="nil"/>
              <w:right w:val="single" w:sz="4" w:space="0" w:color="auto"/>
            </w:tcBorders>
          </w:tcPr>
          <w:p w14:paraId="49D82E3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571F23D" w14:textId="77777777" w:rsidR="00214679" w:rsidRPr="00E01A26" w:rsidRDefault="00214679" w:rsidP="00C27460">
            <w:pPr>
              <w:jc w:val="left"/>
              <w:rPr>
                <w:i/>
                <w:iCs/>
                <w:sz w:val="18"/>
                <w:szCs w:val="18"/>
              </w:rPr>
            </w:pPr>
            <w:r w:rsidRPr="00E01A26">
              <w:rPr>
                <w:i/>
                <w:iCs/>
                <w:snapToGrid w:val="0"/>
                <w:sz w:val="18"/>
                <w:szCs w:val="18"/>
                <w:lang w:eastAsia="en-US"/>
              </w:rPr>
              <w:t>UPPER MOUNT GRAVATT</w:t>
            </w:r>
          </w:p>
        </w:tc>
        <w:tc>
          <w:tcPr>
            <w:tcW w:w="1126" w:type="dxa"/>
            <w:vAlign w:val="bottom"/>
          </w:tcPr>
          <w:p w14:paraId="7F66C41B" w14:textId="77777777" w:rsidR="00214679" w:rsidRPr="00E01A26" w:rsidRDefault="00214679" w:rsidP="00C27460">
            <w:pPr>
              <w:jc w:val="center"/>
              <w:rPr>
                <w:i/>
                <w:iCs/>
                <w:sz w:val="18"/>
                <w:szCs w:val="18"/>
              </w:rPr>
            </w:pPr>
            <w:r w:rsidRPr="00E01A26">
              <w:rPr>
                <w:i/>
                <w:iCs/>
                <w:snapToGrid w:val="0"/>
                <w:sz w:val="18"/>
                <w:szCs w:val="18"/>
                <w:lang w:eastAsia="en-US"/>
              </w:rPr>
              <w:t>4</w:t>
            </w:r>
          </w:p>
        </w:tc>
        <w:tc>
          <w:tcPr>
            <w:tcW w:w="1047" w:type="dxa"/>
            <w:vAlign w:val="bottom"/>
          </w:tcPr>
          <w:p w14:paraId="247E379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21</w:t>
            </w:r>
          </w:p>
        </w:tc>
      </w:tr>
      <w:tr w:rsidR="00214679" w:rsidRPr="00214679" w14:paraId="27E6A2A0" w14:textId="77777777" w:rsidTr="00E01A26">
        <w:trPr>
          <w:trHeight w:val="20"/>
        </w:trPr>
        <w:tc>
          <w:tcPr>
            <w:tcW w:w="2507" w:type="dxa"/>
            <w:shd w:val="clear" w:color="auto" w:fill="auto"/>
            <w:noWrap/>
            <w:vAlign w:val="bottom"/>
            <w:hideMark/>
          </w:tcPr>
          <w:p w14:paraId="44A89259" w14:textId="77777777" w:rsidR="00214679" w:rsidRPr="00E01A26" w:rsidRDefault="00214679" w:rsidP="00C27460">
            <w:pPr>
              <w:jc w:val="left"/>
              <w:rPr>
                <w:i/>
                <w:iCs/>
                <w:sz w:val="18"/>
                <w:szCs w:val="18"/>
              </w:rPr>
            </w:pPr>
            <w:r w:rsidRPr="00E01A26">
              <w:rPr>
                <w:i/>
                <w:iCs/>
                <w:sz w:val="18"/>
                <w:szCs w:val="18"/>
              </w:rPr>
              <w:t>TENNYSON</w:t>
            </w:r>
          </w:p>
        </w:tc>
        <w:tc>
          <w:tcPr>
            <w:tcW w:w="1134" w:type="dxa"/>
            <w:shd w:val="clear" w:color="auto" w:fill="auto"/>
            <w:noWrap/>
            <w:vAlign w:val="bottom"/>
            <w:hideMark/>
          </w:tcPr>
          <w:p w14:paraId="120326D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1DF5DD06" w14:textId="77777777" w:rsidR="00214679" w:rsidRPr="00E01A26" w:rsidRDefault="00214679" w:rsidP="00C27460">
            <w:pPr>
              <w:jc w:val="center"/>
              <w:rPr>
                <w:i/>
                <w:iCs/>
                <w:sz w:val="18"/>
                <w:szCs w:val="18"/>
              </w:rPr>
            </w:pPr>
            <w:r w:rsidRPr="00E01A26">
              <w:rPr>
                <w:i/>
                <w:iCs/>
                <w:sz w:val="18"/>
                <w:szCs w:val="18"/>
              </w:rPr>
              <w:t>2</w:t>
            </w:r>
          </w:p>
        </w:tc>
        <w:tc>
          <w:tcPr>
            <w:tcW w:w="376" w:type="dxa"/>
            <w:tcBorders>
              <w:top w:val="nil"/>
              <w:left w:val="single" w:sz="4" w:space="0" w:color="auto"/>
              <w:bottom w:val="nil"/>
              <w:right w:val="single" w:sz="4" w:space="0" w:color="auto"/>
            </w:tcBorders>
          </w:tcPr>
          <w:p w14:paraId="7C2CFDA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50AEA25" w14:textId="77777777" w:rsidR="00214679" w:rsidRPr="00E01A26" w:rsidRDefault="00214679" w:rsidP="00C27460">
            <w:pPr>
              <w:jc w:val="left"/>
              <w:rPr>
                <w:i/>
                <w:iCs/>
                <w:sz w:val="18"/>
                <w:szCs w:val="18"/>
              </w:rPr>
            </w:pPr>
            <w:r w:rsidRPr="00E01A26">
              <w:rPr>
                <w:i/>
                <w:iCs/>
                <w:snapToGrid w:val="0"/>
                <w:sz w:val="18"/>
                <w:szCs w:val="18"/>
                <w:lang w:eastAsia="en-US"/>
              </w:rPr>
              <w:t>VIRGINIA</w:t>
            </w:r>
          </w:p>
        </w:tc>
        <w:tc>
          <w:tcPr>
            <w:tcW w:w="1126" w:type="dxa"/>
            <w:vAlign w:val="bottom"/>
          </w:tcPr>
          <w:p w14:paraId="6EC57391"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27EF719F"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w:t>
            </w:r>
          </w:p>
        </w:tc>
      </w:tr>
      <w:tr w:rsidR="00214679" w:rsidRPr="00214679" w14:paraId="4502CFF8" w14:textId="77777777" w:rsidTr="00E01A26">
        <w:trPr>
          <w:trHeight w:val="20"/>
        </w:trPr>
        <w:tc>
          <w:tcPr>
            <w:tcW w:w="2507" w:type="dxa"/>
            <w:shd w:val="clear" w:color="auto" w:fill="auto"/>
            <w:noWrap/>
            <w:vAlign w:val="bottom"/>
            <w:hideMark/>
          </w:tcPr>
          <w:p w14:paraId="55F9A100" w14:textId="77777777" w:rsidR="00214679" w:rsidRPr="00E01A26" w:rsidRDefault="00214679" w:rsidP="00C27460">
            <w:pPr>
              <w:jc w:val="left"/>
              <w:rPr>
                <w:i/>
                <w:iCs/>
                <w:sz w:val="18"/>
                <w:szCs w:val="18"/>
              </w:rPr>
            </w:pPr>
            <w:r w:rsidRPr="00E01A26">
              <w:rPr>
                <w:i/>
                <w:iCs/>
                <w:sz w:val="18"/>
                <w:szCs w:val="18"/>
              </w:rPr>
              <w:t>THE GAP</w:t>
            </w:r>
          </w:p>
        </w:tc>
        <w:tc>
          <w:tcPr>
            <w:tcW w:w="1134" w:type="dxa"/>
            <w:shd w:val="clear" w:color="auto" w:fill="auto"/>
            <w:noWrap/>
            <w:vAlign w:val="bottom"/>
            <w:hideMark/>
          </w:tcPr>
          <w:p w14:paraId="64A264C6"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500EFB9" w14:textId="77777777" w:rsidR="00214679" w:rsidRPr="00E01A26" w:rsidRDefault="00214679" w:rsidP="00C27460">
            <w:pPr>
              <w:jc w:val="center"/>
              <w:rPr>
                <w:i/>
                <w:iCs/>
                <w:sz w:val="18"/>
                <w:szCs w:val="18"/>
              </w:rPr>
            </w:pPr>
            <w:r w:rsidRPr="00E01A26">
              <w:rPr>
                <w:i/>
                <w:iCs/>
                <w:sz w:val="18"/>
                <w:szCs w:val="18"/>
              </w:rPr>
              <w:t>43</w:t>
            </w:r>
          </w:p>
        </w:tc>
        <w:tc>
          <w:tcPr>
            <w:tcW w:w="376" w:type="dxa"/>
            <w:tcBorders>
              <w:top w:val="nil"/>
              <w:left w:val="single" w:sz="4" w:space="0" w:color="auto"/>
              <w:bottom w:val="nil"/>
              <w:right w:val="single" w:sz="4" w:space="0" w:color="auto"/>
            </w:tcBorders>
          </w:tcPr>
          <w:p w14:paraId="4FF96658"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DD82B84" w14:textId="77777777" w:rsidR="00214679" w:rsidRPr="00E01A26" w:rsidRDefault="00214679" w:rsidP="00C27460">
            <w:pPr>
              <w:jc w:val="left"/>
              <w:rPr>
                <w:i/>
                <w:iCs/>
                <w:sz w:val="18"/>
                <w:szCs w:val="18"/>
              </w:rPr>
            </w:pPr>
            <w:r w:rsidRPr="00E01A26">
              <w:rPr>
                <w:i/>
                <w:iCs/>
                <w:snapToGrid w:val="0"/>
                <w:sz w:val="18"/>
                <w:szCs w:val="18"/>
                <w:lang w:eastAsia="en-US"/>
              </w:rPr>
              <w:t>WACOL</w:t>
            </w:r>
          </w:p>
        </w:tc>
        <w:tc>
          <w:tcPr>
            <w:tcW w:w="1126" w:type="dxa"/>
            <w:vAlign w:val="bottom"/>
          </w:tcPr>
          <w:p w14:paraId="590A2FDB"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76DADAA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w:t>
            </w:r>
          </w:p>
        </w:tc>
      </w:tr>
      <w:tr w:rsidR="00214679" w:rsidRPr="00214679" w14:paraId="50E4F278" w14:textId="77777777" w:rsidTr="00E01A26">
        <w:trPr>
          <w:trHeight w:val="20"/>
        </w:trPr>
        <w:tc>
          <w:tcPr>
            <w:tcW w:w="2507" w:type="dxa"/>
            <w:shd w:val="clear" w:color="auto" w:fill="auto"/>
            <w:noWrap/>
            <w:vAlign w:val="bottom"/>
            <w:hideMark/>
          </w:tcPr>
          <w:p w14:paraId="17F149D1" w14:textId="77777777" w:rsidR="00214679" w:rsidRPr="00E01A26" w:rsidRDefault="00214679" w:rsidP="00C27460">
            <w:pPr>
              <w:jc w:val="left"/>
              <w:rPr>
                <w:i/>
                <w:iCs/>
                <w:sz w:val="18"/>
                <w:szCs w:val="18"/>
              </w:rPr>
            </w:pPr>
            <w:r w:rsidRPr="00E01A26">
              <w:rPr>
                <w:i/>
                <w:iCs/>
                <w:sz w:val="18"/>
                <w:szCs w:val="18"/>
              </w:rPr>
              <w:t>TINGALPA</w:t>
            </w:r>
          </w:p>
        </w:tc>
        <w:tc>
          <w:tcPr>
            <w:tcW w:w="1134" w:type="dxa"/>
            <w:shd w:val="clear" w:color="auto" w:fill="auto"/>
            <w:noWrap/>
            <w:vAlign w:val="bottom"/>
            <w:hideMark/>
          </w:tcPr>
          <w:p w14:paraId="1EA99FE9"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6C685DF9" w14:textId="77777777" w:rsidR="00214679" w:rsidRPr="00E01A26" w:rsidRDefault="00214679" w:rsidP="00C27460">
            <w:pPr>
              <w:jc w:val="center"/>
              <w:rPr>
                <w:i/>
                <w:iCs/>
                <w:sz w:val="18"/>
                <w:szCs w:val="18"/>
              </w:rPr>
            </w:pPr>
            <w:r w:rsidRPr="00E01A26">
              <w:rPr>
                <w:i/>
                <w:iCs/>
                <w:sz w:val="18"/>
                <w:szCs w:val="18"/>
              </w:rPr>
              <w:t>10</w:t>
            </w:r>
          </w:p>
        </w:tc>
        <w:tc>
          <w:tcPr>
            <w:tcW w:w="376" w:type="dxa"/>
            <w:tcBorders>
              <w:top w:val="nil"/>
              <w:left w:val="single" w:sz="4" w:space="0" w:color="auto"/>
              <w:bottom w:val="nil"/>
              <w:right w:val="single" w:sz="4" w:space="0" w:color="auto"/>
            </w:tcBorders>
          </w:tcPr>
          <w:p w14:paraId="7AE9F95D"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D1051CD" w14:textId="77777777" w:rsidR="00214679" w:rsidRPr="00E01A26" w:rsidRDefault="00214679" w:rsidP="00C27460">
            <w:pPr>
              <w:jc w:val="left"/>
              <w:rPr>
                <w:i/>
                <w:iCs/>
                <w:sz w:val="18"/>
                <w:szCs w:val="18"/>
              </w:rPr>
            </w:pPr>
            <w:r w:rsidRPr="00E01A26">
              <w:rPr>
                <w:i/>
                <w:iCs/>
                <w:snapToGrid w:val="0"/>
                <w:sz w:val="18"/>
                <w:szCs w:val="18"/>
                <w:lang w:eastAsia="en-US"/>
              </w:rPr>
              <w:t>WAKERLEY</w:t>
            </w:r>
          </w:p>
        </w:tc>
        <w:tc>
          <w:tcPr>
            <w:tcW w:w="1126" w:type="dxa"/>
            <w:vAlign w:val="bottom"/>
          </w:tcPr>
          <w:p w14:paraId="761F30C3"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259E9C75" w14:textId="77777777" w:rsidR="00214679" w:rsidRPr="00E01A26" w:rsidRDefault="00214679" w:rsidP="00C27460">
            <w:pPr>
              <w:jc w:val="center"/>
              <w:rPr>
                <w:i/>
                <w:iCs/>
                <w:snapToGrid w:val="0"/>
                <w:sz w:val="18"/>
                <w:szCs w:val="18"/>
                <w:lang w:eastAsia="en-US"/>
              </w:rPr>
            </w:pPr>
          </w:p>
        </w:tc>
      </w:tr>
      <w:tr w:rsidR="00214679" w:rsidRPr="00214679" w14:paraId="18335FE3" w14:textId="77777777" w:rsidTr="00E01A26">
        <w:trPr>
          <w:trHeight w:val="20"/>
        </w:trPr>
        <w:tc>
          <w:tcPr>
            <w:tcW w:w="2507" w:type="dxa"/>
            <w:shd w:val="clear" w:color="auto" w:fill="auto"/>
            <w:noWrap/>
            <w:vAlign w:val="bottom"/>
            <w:hideMark/>
          </w:tcPr>
          <w:p w14:paraId="7A36C7BF" w14:textId="77777777" w:rsidR="00214679" w:rsidRPr="00E01A26" w:rsidRDefault="00214679" w:rsidP="00C27460">
            <w:pPr>
              <w:jc w:val="left"/>
              <w:rPr>
                <w:i/>
                <w:iCs/>
                <w:sz w:val="18"/>
                <w:szCs w:val="18"/>
              </w:rPr>
            </w:pPr>
            <w:r w:rsidRPr="00E01A26">
              <w:rPr>
                <w:i/>
                <w:iCs/>
                <w:sz w:val="18"/>
                <w:szCs w:val="18"/>
              </w:rPr>
              <w:t>TOOWONG</w:t>
            </w:r>
          </w:p>
        </w:tc>
        <w:tc>
          <w:tcPr>
            <w:tcW w:w="1134" w:type="dxa"/>
            <w:shd w:val="clear" w:color="auto" w:fill="auto"/>
            <w:noWrap/>
            <w:vAlign w:val="bottom"/>
            <w:hideMark/>
          </w:tcPr>
          <w:p w14:paraId="2299E8A5"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057EB7F8" w14:textId="77777777" w:rsidR="00214679" w:rsidRPr="00E01A26" w:rsidRDefault="00214679" w:rsidP="00C27460">
            <w:pPr>
              <w:jc w:val="center"/>
              <w:rPr>
                <w:i/>
                <w:iCs/>
                <w:sz w:val="18"/>
                <w:szCs w:val="18"/>
              </w:rPr>
            </w:pPr>
            <w:r w:rsidRPr="00E01A26">
              <w:rPr>
                <w:i/>
                <w:iCs/>
                <w:sz w:val="18"/>
                <w:szCs w:val="18"/>
              </w:rPr>
              <w:t>11</w:t>
            </w:r>
          </w:p>
        </w:tc>
        <w:tc>
          <w:tcPr>
            <w:tcW w:w="376" w:type="dxa"/>
            <w:tcBorders>
              <w:top w:val="nil"/>
              <w:left w:val="single" w:sz="4" w:space="0" w:color="auto"/>
              <w:bottom w:val="nil"/>
              <w:right w:val="single" w:sz="4" w:space="0" w:color="auto"/>
            </w:tcBorders>
          </w:tcPr>
          <w:p w14:paraId="69645725"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9700D2B" w14:textId="77777777" w:rsidR="00214679" w:rsidRPr="00E01A26" w:rsidRDefault="00214679" w:rsidP="00C27460">
            <w:pPr>
              <w:jc w:val="left"/>
              <w:rPr>
                <w:i/>
                <w:iCs/>
                <w:sz w:val="18"/>
                <w:szCs w:val="18"/>
              </w:rPr>
            </w:pPr>
            <w:r w:rsidRPr="00E01A26">
              <w:rPr>
                <w:i/>
                <w:iCs/>
                <w:snapToGrid w:val="0"/>
                <w:sz w:val="18"/>
                <w:szCs w:val="18"/>
                <w:lang w:eastAsia="en-US"/>
              </w:rPr>
              <w:t>WAVELL HEIGHTS</w:t>
            </w:r>
          </w:p>
        </w:tc>
        <w:tc>
          <w:tcPr>
            <w:tcW w:w="1126" w:type="dxa"/>
            <w:vAlign w:val="bottom"/>
          </w:tcPr>
          <w:p w14:paraId="6AB60595" w14:textId="77777777" w:rsidR="00214679" w:rsidRPr="00E01A26" w:rsidRDefault="00214679" w:rsidP="00C27460">
            <w:pPr>
              <w:jc w:val="center"/>
              <w:rPr>
                <w:i/>
                <w:iCs/>
                <w:sz w:val="18"/>
                <w:szCs w:val="18"/>
              </w:rPr>
            </w:pPr>
          </w:p>
        </w:tc>
        <w:tc>
          <w:tcPr>
            <w:tcW w:w="1047" w:type="dxa"/>
            <w:vAlign w:val="bottom"/>
          </w:tcPr>
          <w:p w14:paraId="6401129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17</w:t>
            </w:r>
          </w:p>
        </w:tc>
      </w:tr>
      <w:tr w:rsidR="00214679" w:rsidRPr="00214679" w14:paraId="33995854" w14:textId="77777777" w:rsidTr="00E01A26">
        <w:trPr>
          <w:trHeight w:val="20"/>
        </w:trPr>
        <w:tc>
          <w:tcPr>
            <w:tcW w:w="2507" w:type="dxa"/>
            <w:shd w:val="clear" w:color="auto" w:fill="auto"/>
            <w:noWrap/>
            <w:vAlign w:val="bottom"/>
            <w:hideMark/>
          </w:tcPr>
          <w:p w14:paraId="05F234F3" w14:textId="77777777" w:rsidR="00214679" w:rsidRPr="00E01A26" w:rsidRDefault="00214679" w:rsidP="00C27460">
            <w:pPr>
              <w:jc w:val="left"/>
              <w:rPr>
                <w:i/>
                <w:iCs/>
                <w:sz w:val="18"/>
                <w:szCs w:val="18"/>
              </w:rPr>
            </w:pPr>
            <w:r w:rsidRPr="00E01A26">
              <w:rPr>
                <w:i/>
                <w:iCs/>
                <w:sz w:val="18"/>
                <w:szCs w:val="18"/>
              </w:rPr>
              <w:t>UPPER BROOKFIELD</w:t>
            </w:r>
          </w:p>
        </w:tc>
        <w:tc>
          <w:tcPr>
            <w:tcW w:w="1134" w:type="dxa"/>
            <w:shd w:val="clear" w:color="auto" w:fill="auto"/>
            <w:noWrap/>
            <w:vAlign w:val="bottom"/>
            <w:hideMark/>
          </w:tcPr>
          <w:p w14:paraId="37E60B9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F56A9D9" w14:textId="77777777" w:rsidR="00214679" w:rsidRPr="00E01A26" w:rsidRDefault="00214679" w:rsidP="00C27460">
            <w:pPr>
              <w:jc w:val="center"/>
              <w:rPr>
                <w:i/>
                <w:iCs/>
                <w:sz w:val="18"/>
                <w:szCs w:val="18"/>
              </w:rPr>
            </w:pPr>
            <w:r w:rsidRPr="00E01A26">
              <w:rPr>
                <w:i/>
                <w:iCs/>
                <w:sz w:val="18"/>
                <w:szCs w:val="18"/>
              </w:rPr>
              <w:t>1</w:t>
            </w:r>
          </w:p>
        </w:tc>
        <w:tc>
          <w:tcPr>
            <w:tcW w:w="376" w:type="dxa"/>
            <w:tcBorders>
              <w:top w:val="nil"/>
              <w:left w:val="single" w:sz="4" w:space="0" w:color="auto"/>
              <w:bottom w:val="nil"/>
              <w:right w:val="single" w:sz="4" w:space="0" w:color="auto"/>
            </w:tcBorders>
          </w:tcPr>
          <w:p w14:paraId="0ABE9A17"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D2A16EE" w14:textId="77777777" w:rsidR="00214679" w:rsidRPr="00E01A26" w:rsidRDefault="00214679" w:rsidP="00C27460">
            <w:pPr>
              <w:jc w:val="left"/>
              <w:rPr>
                <w:i/>
                <w:iCs/>
                <w:sz w:val="18"/>
                <w:szCs w:val="18"/>
              </w:rPr>
            </w:pPr>
            <w:r w:rsidRPr="00E01A26">
              <w:rPr>
                <w:i/>
                <w:iCs/>
                <w:snapToGrid w:val="0"/>
                <w:sz w:val="18"/>
                <w:szCs w:val="18"/>
                <w:lang w:eastAsia="en-US"/>
              </w:rPr>
              <w:t>WEST END</w:t>
            </w:r>
          </w:p>
        </w:tc>
        <w:tc>
          <w:tcPr>
            <w:tcW w:w="1126" w:type="dxa"/>
            <w:vAlign w:val="bottom"/>
          </w:tcPr>
          <w:p w14:paraId="62BE999A"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45178D6D"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184</w:t>
            </w:r>
          </w:p>
        </w:tc>
      </w:tr>
      <w:tr w:rsidR="00214679" w:rsidRPr="00214679" w14:paraId="3A8EF467" w14:textId="77777777" w:rsidTr="00E01A26">
        <w:trPr>
          <w:trHeight w:val="20"/>
        </w:trPr>
        <w:tc>
          <w:tcPr>
            <w:tcW w:w="2507" w:type="dxa"/>
            <w:shd w:val="clear" w:color="auto" w:fill="auto"/>
            <w:noWrap/>
            <w:vAlign w:val="bottom"/>
            <w:hideMark/>
          </w:tcPr>
          <w:p w14:paraId="1CDE5E2B" w14:textId="77777777" w:rsidR="00214679" w:rsidRPr="00E01A26" w:rsidRDefault="00214679" w:rsidP="00C27460">
            <w:pPr>
              <w:jc w:val="left"/>
              <w:rPr>
                <w:i/>
                <w:iCs/>
                <w:sz w:val="18"/>
                <w:szCs w:val="18"/>
              </w:rPr>
            </w:pPr>
            <w:r w:rsidRPr="00E01A26">
              <w:rPr>
                <w:i/>
                <w:iCs/>
                <w:sz w:val="18"/>
                <w:szCs w:val="18"/>
              </w:rPr>
              <w:t>UPPER KEDRON</w:t>
            </w:r>
          </w:p>
        </w:tc>
        <w:tc>
          <w:tcPr>
            <w:tcW w:w="1134" w:type="dxa"/>
            <w:shd w:val="clear" w:color="auto" w:fill="auto"/>
            <w:noWrap/>
            <w:vAlign w:val="bottom"/>
            <w:hideMark/>
          </w:tcPr>
          <w:p w14:paraId="19CF4E52"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0FC6A31" w14:textId="77777777" w:rsidR="00214679" w:rsidRPr="00E01A26" w:rsidRDefault="00214679" w:rsidP="00C27460">
            <w:pPr>
              <w:jc w:val="center"/>
              <w:rPr>
                <w:i/>
                <w:iCs/>
                <w:sz w:val="18"/>
                <w:szCs w:val="18"/>
              </w:rPr>
            </w:pPr>
            <w:r w:rsidRPr="00E01A26">
              <w:rPr>
                <w:i/>
                <w:iCs/>
                <w:sz w:val="18"/>
                <w:szCs w:val="18"/>
              </w:rPr>
              <w:t>25</w:t>
            </w:r>
          </w:p>
        </w:tc>
        <w:tc>
          <w:tcPr>
            <w:tcW w:w="376" w:type="dxa"/>
            <w:tcBorders>
              <w:top w:val="nil"/>
              <w:left w:val="single" w:sz="4" w:space="0" w:color="auto"/>
              <w:bottom w:val="nil"/>
              <w:right w:val="single" w:sz="4" w:space="0" w:color="auto"/>
            </w:tcBorders>
          </w:tcPr>
          <w:p w14:paraId="2E82C1CD"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951B3CE" w14:textId="77777777" w:rsidR="00214679" w:rsidRPr="00E01A26" w:rsidRDefault="00214679" w:rsidP="00C27460">
            <w:pPr>
              <w:jc w:val="left"/>
              <w:rPr>
                <w:i/>
                <w:iCs/>
                <w:sz w:val="18"/>
                <w:szCs w:val="18"/>
              </w:rPr>
            </w:pPr>
            <w:r w:rsidRPr="00E01A26">
              <w:rPr>
                <w:i/>
                <w:iCs/>
                <w:snapToGrid w:val="0"/>
                <w:sz w:val="18"/>
                <w:szCs w:val="18"/>
                <w:lang w:eastAsia="en-US"/>
              </w:rPr>
              <w:t>WILLAWONG</w:t>
            </w:r>
          </w:p>
        </w:tc>
        <w:tc>
          <w:tcPr>
            <w:tcW w:w="1126" w:type="dxa"/>
            <w:vAlign w:val="bottom"/>
          </w:tcPr>
          <w:p w14:paraId="7E6BD9F9"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0A96142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28</w:t>
            </w:r>
          </w:p>
        </w:tc>
      </w:tr>
      <w:tr w:rsidR="00214679" w:rsidRPr="00214679" w14:paraId="4F420EBF" w14:textId="77777777" w:rsidTr="00E01A26">
        <w:trPr>
          <w:trHeight w:val="20"/>
        </w:trPr>
        <w:tc>
          <w:tcPr>
            <w:tcW w:w="2507" w:type="dxa"/>
            <w:shd w:val="clear" w:color="auto" w:fill="auto"/>
            <w:noWrap/>
            <w:vAlign w:val="bottom"/>
            <w:hideMark/>
          </w:tcPr>
          <w:p w14:paraId="1942F906" w14:textId="77777777" w:rsidR="00214679" w:rsidRPr="00E01A26" w:rsidRDefault="00214679" w:rsidP="00C27460">
            <w:pPr>
              <w:jc w:val="left"/>
              <w:rPr>
                <w:i/>
                <w:iCs/>
                <w:sz w:val="18"/>
                <w:szCs w:val="18"/>
              </w:rPr>
            </w:pPr>
            <w:r w:rsidRPr="00E01A26">
              <w:rPr>
                <w:i/>
                <w:iCs/>
                <w:sz w:val="18"/>
                <w:szCs w:val="18"/>
              </w:rPr>
              <w:t>UPPER MOUNT GRAVATT</w:t>
            </w:r>
          </w:p>
        </w:tc>
        <w:tc>
          <w:tcPr>
            <w:tcW w:w="1134" w:type="dxa"/>
            <w:shd w:val="clear" w:color="auto" w:fill="auto"/>
            <w:noWrap/>
            <w:vAlign w:val="bottom"/>
            <w:hideMark/>
          </w:tcPr>
          <w:p w14:paraId="39581A58"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03F78088" w14:textId="77777777" w:rsidR="00214679" w:rsidRPr="00E01A26" w:rsidRDefault="00214679" w:rsidP="00C27460">
            <w:pPr>
              <w:jc w:val="center"/>
              <w:rPr>
                <w:i/>
                <w:iCs/>
                <w:sz w:val="18"/>
                <w:szCs w:val="18"/>
              </w:rPr>
            </w:pPr>
            <w:r w:rsidRPr="00E01A26">
              <w:rPr>
                <w:i/>
                <w:iCs/>
                <w:sz w:val="18"/>
                <w:szCs w:val="18"/>
              </w:rPr>
              <w:t>97</w:t>
            </w:r>
          </w:p>
        </w:tc>
        <w:tc>
          <w:tcPr>
            <w:tcW w:w="376" w:type="dxa"/>
            <w:tcBorders>
              <w:top w:val="nil"/>
              <w:left w:val="single" w:sz="4" w:space="0" w:color="auto"/>
              <w:bottom w:val="nil"/>
              <w:right w:val="single" w:sz="4" w:space="0" w:color="auto"/>
            </w:tcBorders>
          </w:tcPr>
          <w:p w14:paraId="490A9DB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3751A484" w14:textId="77777777" w:rsidR="00214679" w:rsidRPr="00E01A26" w:rsidRDefault="00214679" w:rsidP="00C27460">
            <w:pPr>
              <w:jc w:val="left"/>
              <w:rPr>
                <w:i/>
                <w:iCs/>
                <w:sz w:val="18"/>
                <w:szCs w:val="18"/>
              </w:rPr>
            </w:pPr>
            <w:r w:rsidRPr="00E01A26">
              <w:rPr>
                <w:i/>
                <w:iCs/>
                <w:snapToGrid w:val="0"/>
                <w:sz w:val="18"/>
                <w:szCs w:val="18"/>
                <w:lang w:eastAsia="en-US"/>
              </w:rPr>
              <w:t>WILSTON</w:t>
            </w:r>
          </w:p>
        </w:tc>
        <w:tc>
          <w:tcPr>
            <w:tcW w:w="1126" w:type="dxa"/>
            <w:vAlign w:val="bottom"/>
          </w:tcPr>
          <w:p w14:paraId="52211B6B" w14:textId="77777777" w:rsidR="00214679" w:rsidRPr="00E01A26" w:rsidRDefault="00214679" w:rsidP="00C27460">
            <w:pPr>
              <w:jc w:val="center"/>
              <w:rPr>
                <w:i/>
                <w:iCs/>
                <w:sz w:val="18"/>
                <w:szCs w:val="18"/>
              </w:rPr>
            </w:pPr>
            <w:r w:rsidRPr="00E01A26">
              <w:rPr>
                <w:i/>
                <w:iCs/>
                <w:snapToGrid w:val="0"/>
                <w:sz w:val="18"/>
                <w:szCs w:val="18"/>
                <w:lang w:eastAsia="en-US"/>
              </w:rPr>
              <w:t>1</w:t>
            </w:r>
          </w:p>
        </w:tc>
        <w:tc>
          <w:tcPr>
            <w:tcW w:w="1047" w:type="dxa"/>
            <w:vAlign w:val="bottom"/>
          </w:tcPr>
          <w:p w14:paraId="5B25ABF0"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w:t>
            </w:r>
          </w:p>
        </w:tc>
      </w:tr>
      <w:tr w:rsidR="00214679" w:rsidRPr="00214679" w14:paraId="393FA9F0" w14:textId="77777777" w:rsidTr="00E01A26">
        <w:trPr>
          <w:trHeight w:val="20"/>
        </w:trPr>
        <w:tc>
          <w:tcPr>
            <w:tcW w:w="2507" w:type="dxa"/>
            <w:shd w:val="clear" w:color="auto" w:fill="auto"/>
            <w:noWrap/>
            <w:vAlign w:val="bottom"/>
            <w:hideMark/>
          </w:tcPr>
          <w:p w14:paraId="343C9931" w14:textId="77777777" w:rsidR="00214679" w:rsidRPr="00E01A26" w:rsidRDefault="00214679" w:rsidP="00C27460">
            <w:pPr>
              <w:jc w:val="left"/>
              <w:rPr>
                <w:i/>
                <w:iCs/>
                <w:sz w:val="18"/>
                <w:szCs w:val="18"/>
              </w:rPr>
            </w:pPr>
            <w:r w:rsidRPr="00E01A26">
              <w:rPr>
                <w:i/>
                <w:iCs/>
                <w:sz w:val="18"/>
                <w:szCs w:val="18"/>
              </w:rPr>
              <w:t>VIRGINIA</w:t>
            </w:r>
          </w:p>
        </w:tc>
        <w:tc>
          <w:tcPr>
            <w:tcW w:w="1134" w:type="dxa"/>
            <w:shd w:val="clear" w:color="auto" w:fill="auto"/>
            <w:noWrap/>
            <w:vAlign w:val="bottom"/>
            <w:hideMark/>
          </w:tcPr>
          <w:p w14:paraId="13CDC48B" w14:textId="77777777" w:rsidR="00214679" w:rsidRPr="00E01A26" w:rsidRDefault="00214679" w:rsidP="00C27460">
            <w:pPr>
              <w:jc w:val="center"/>
              <w:rPr>
                <w:i/>
                <w:iCs/>
                <w:sz w:val="18"/>
                <w:szCs w:val="18"/>
              </w:rPr>
            </w:pPr>
            <w:r w:rsidRPr="00E01A26">
              <w:rPr>
                <w:i/>
                <w:iCs/>
                <w:sz w:val="18"/>
                <w:szCs w:val="18"/>
              </w:rPr>
              <w:t>2</w:t>
            </w:r>
          </w:p>
        </w:tc>
        <w:tc>
          <w:tcPr>
            <w:tcW w:w="1047" w:type="dxa"/>
            <w:tcBorders>
              <w:right w:val="single" w:sz="4" w:space="0" w:color="auto"/>
            </w:tcBorders>
            <w:shd w:val="clear" w:color="auto" w:fill="auto"/>
            <w:noWrap/>
            <w:vAlign w:val="bottom"/>
            <w:hideMark/>
          </w:tcPr>
          <w:p w14:paraId="57F9D6DF" w14:textId="77777777" w:rsidR="00214679" w:rsidRPr="00E01A26" w:rsidRDefault="00214679" w:rsidP="00C27460">
            <w:pPr>
              <w:jc w:val="center"/>
              <w:rPr>
                <w:i/>
                <w:iCs/>
                <w:sz w:val="18"/>
                <w:szCs w:val="18"/>
              </w:rPr>
            </w:pPr>
          </w:p>
        </w:tc>
        <w:tc>
          <w:tcPr>
            <w:tcW w:w="376" w:type="dxa"/>
            <w:tcBorders>
              <w:top w:val="nil"/>
              <w:left w:val="single" w:sz="4" w:space="0" w:color="auto"/>
              <w:bottom w:val="nil"/>
              <w:right w:val="single" w:sz="4" w:space="0" w:color="auto"/>
            </w:tcBorders>
          </w:tcPr>
          <w:p w14:paraId="26B502B4"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09357721" w14:textId="77777777" w:rsidR="00214679" w:rsidRPr="00E01A26" w:rsidRDefault="00214679" w:rsidP="00C27460">
            <w:pPr>
              <w:jc w:val="left"/>
              <w:rPr>
                <w:i/>
                <w:iCs/>
                <w:sz w:val="18"/>
                <w:szCs w:val="18"/>
              </w:rPr>
            </w:pPr>
            <w:r w:rsidRPr="00E01A26">
              <w:rPr>
                <w:i/>
                <w:iCs/>
                <w:snapToGrid w:val="0"/>
                <w:sz w:val="18"/>
                <w:szCs w:val="18"/>
                <w:lang w:eastAsia="en-US"/>
              </w:rPr>
              <w:t>WINDSOR</w:t>
            </w:r>
          </w:p>
        </w:tc>
        <w:tc>
          <w:tcPr>
            <w:tcW w:w="1126" w:type="dxa"/>
            <w:vAlign w:val="bottom"/>
          </w:tcPr>
          <w:p w14:paraId="6327E841" w14:textId="77777777" w:rsidR="00214679" w:rsidRPr="00E01A26" w:rsidRDefault="00214679" w:rsidP="00C27460">
            <w:pPr>
              <w:jc w:val="center"/>
              <w:rPr>
                <w:i/>
                <w:iCs/>
                <w:sz w:val="18"/>
                <w:szCs w:val="18"/>
              </w:rPr>
            </w:pPr>
            <w:r w:rsidRPr="00E01A26">
              <w:rPr>
                <w:i/>
                <w:iCs/>
                <w:snapToGrid w:val="0"/>
                <w:sz w:val="18"/>
                <w:szCs w:val="18"/>
                <w:lang w:eastAsia="en-US"/>
              </w:rPr>
              <w:t>11</w:t>
            </w:r>
          </w:p>
        </w:tc>
        <w:tc>
          <w:tcPr>
            <w:tcW w:w="1047" w:type="dxa"/>
            <w:vAlign w:val="bottom"/>
          </w:tcPr>
          <w:p w14:paraId="0D05F975"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93</w:t>
            </w:r>
          </w:p>
        </w:tc>
      </w:tr>
      <w:tr w:rsidR="00214679" w:rsidRPr="00214679" w14:paraId="26937949" w14:textId="77777777" w:rsidTr="00E01A26">
        <w:trPr>
          <w:trHeight w:val="20"/>
        </w:trPr>
        <w:tc>
          <w:tcPr>
            <w:tcW w:w="2507" w:type="dxa"/>
            <w:shd w:val="clear" w:color="auto" w:fill="auto"/>
            <w:noWrap/>
            <w:vAlign w:val="bottom"/>
            <w:hideMark/>
          </w:tcPr>
          <w:p w14:paraId="5A672B03" w14:textId="77777777" w:rsidR="00214679" w:rsidRPr="00E01A26" w:rsidRDefault="00214679" w:rsidP="00C27460">
            <w:pPr>
              <w:jc w:val="left"/>
              <w:rPr>
                <w:i/>
                <w:iCs/>
                <w:sz w:val="18"/>
                <w:szCs w:val="18"/>
              </w:rPr>
            </w:pPr>
            <w:r w:rsidRPr="00E01A26">
              <w:rPr>
                <w:i/>
                <w:iCs/>
                <w:sz w:val="18"/>
                <w:szCs w:val="18"/>
              </w:rPr>
              <w:t>WACOL</w:t>
            </w:r>
          </w:p>
        </w:tc>
        <w:tc>
          <w:tcPr>
            <w:tcW w:w="1134" w:type="dxa"/>
            <w:shd w:val="clear" w:color="auto" w:fill="auto"/>
            <w:noWrap/>
            <w:vAlign w:val="bottom"/>
            <w:hideMark/>
          </w:tcPr>
          <w:p w14:paraId="42E9EF3A" w14:textId="77777777" w:rsidR="00214679" w:rsidRPr="00E01A26" w:rsidRDefault="00214679" w:rsidP="00C27460">
            <w:pPr>
              <w:jc w:val="center"/>
              <w:rPr>
                <w:i/>
                <w:iCs/>
                <w:sz w:val="18"/>
                <w:szCs w:val="18"/>
              </w:rPr>
            </w:pPr>
            <w:r w:rsidRPr="00E01A26">
              <w:rPr>
                <w:i/>
                <w:iCs/>
                <w:sz w:val="18"/>
                <w:szCs w:val="18"/>
              </w:rPr>
              <w:t>7</w:t>
            </w:r>
          </w:p>
        </w:tc>
        <w:tc>
          <w:tcPr>
            <w:tcW w:w="1047" w:type="dxa"/>
            <w:tcBorders>
              <w:right w:val="single" w:sz="4" w:space="0" w:color="auto"/>
            </w:tcBorders>
            <w:shd w:val="clear" w:color="auto" w:fill="auto"/>
            <w:noWrap/>
            <w:vAlign w:val="bottom"/>
            <w:hideMark/>
          </w:tcPr>
          <w:p w14:paraId="238B5572" w14:textId="77777777" w:rsidR="00214679" w:rsidRPr="00E01A26" w:rsidRDefault="00214679" w:rsidP="00C27460">
            <w:pPr>
              <w:jc w:val="center"/>
              <w:rPr>
                <w:i/>
                <w:iCs/>
                <w:sz w:val="18"/>
                <w:szCs w:val="18"/>
              </w:rPr>
            </w:pPr>
            <w:r w:rsidRPr="00E01A26">
              <w:rPr>
                <w:i/>
                <w:iCs/>
                <w:sz w:val="18"/>
                <w:szCs w:val="18"/>
              </w:rPr>
              <w:t>3</w:t>
            </w:r>
          </w:p>
        </w:tc>
        <w:tc>
          <w:tcPr>
            <w:tcW w:w="376" w:type="dxa"/>
            <w:tcBorders>
              <w:top w:val="nil"/>
              <w:left w:val="single" w:sz="4" w:space="0" w:color="auto"/>
              <w:bottom w:val="nil"/>
              <w:right w:val="single" w:sz="4" w:space="0" w:color="auto"/>
            </w:tcBorders>
          </w:tcPr>
          <w:p w14:paraId="3359B3EE"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1358902C" w14:textId="77777777" w:rsidR="00214679" w:rsidRPr="00E01A26" w:rsidRDefault="00214679" w:rsidP="00C27460">
            <w:pPr>
              <w:jc w:val="left"/>
              <w:rPr>
                <w:i/>
                <w:iCs/>
                <w:sz w:val="18"/>
                <w:szCs w:val="18"/>
              </w:rPr>
            </w:pPr>
            <w:r w:rsidRPr="00E01A26">
              <w:rPr>
                <w:i/>
                <w:iCs/>
                <w:snapToGrid w:val="0"/>
                <w:sz w:val="18"/>
                <w:szCs w:val="18"/>
                <w:lang w:eastAsia="en-US"/>
              </w:rPr>
              <w:t>WISHART</w:t>
            </w:r>
          </w:p>
        </w:tc>
        <w:tc>
          <w:tcPr>
            <w:tcW w:w="1126" w:type="dxa"/>
            <w:vAlign w:val="bottom"/>
          </w:tcPr>
          <w:p w14:paraId="479FB23D" w14:textId="77777777" w:rsidR="00214679" w:rsidRPr="00E01A26" w:rsidRDefault="00214679" w:rsidP="00C27460">
            <w:pPr>
              <w:jc w:val="center"/>
              <w:rPr>
                <w:i/>
                <w:iCs/>
                <w:sz w:val="18"/>
                <w:szCs w:val="18"/>
              </w:rPr>
            </w:pPr>
          </w:p>
        </w:tc>
        <w:tc>
          <w:tcPr>
            <w:tcW w:w="1047" w:type="dxa"/>
            <w:vAlign w:val="bottom"/>
          </w:tcPr>
          <w:p w14:paraId="5485A839"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w:t>
            </w:r>
          </w:p>
        </w:tc>
      </w:tr>
      <w:tr w:rsidR="00214679" w:rsidRPr="00214679" w14:paraId="65970862" w14:textId="77777777" w:rsidTr="00E01A26">
        <w:trPr>
          <w:trHeight w:val="20"/>
        </w:trPr>
        <w:tc>
          <w:tcPr>
            <w:tcW w:w="2507" w:type="dxa"/>
            <w:shd w:val="clear" w:color="auto" w:fill="auto"/>
            <w:noWrap/>
            <w:vAlign w:val="bottom"/>
            <w:hideMark/>
          </w:tcPr>
          <w:p w14:paraId="02A0B28D" w14:textId="77777777" w:rsidR="00214679" w:rsidRPr="00E01A26" w:rsidRDefault="00214679" w:rsidP="00C27460">
            <w:pPr>
              <w:jc w:val="left"/>
              <w:rPr>
                <w:i/>
                <w:iCs/>
                <w:sz w:val="18"/>
                <w:szCs w:val="18"/>
              </w:rPr>
            </w:pPr>
            <w:r w:rsidRPr="00E01A26">
              <w:rPr>
                <w:i/>
                <w:iCs/>
                <w:sz w:val="18"/>
                <w:szCs w:val="18"/>
              </w:rPr>
              <w:t>WAKERLEY</w:t>
            </w:r>
          </w:p>
        </w:tc>
        <w:tc>
          <w:tcPr>
            <w:tcW w:w="1134" w:type="dxa"/>
            <w:shd w:val="clear" w:color="auto" w:fill="auto"/>
            <w:noWrap/>
            <w:vAlign w:val="bottom"/>
            <w:hideMark/>
          </w:tcPr>
          <w:p w14:paraId="69EE7435"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7BECFCCE" w14:textId="77777777" w:rsidR="00214679" w:rsidRPr="00E01A26" w:rsidRDefault="00214679" w:rsidP="00C27460">
            <w:pPr>
              <w:jc w:val="center"/>
              <w:rPr>
                <w:i/>
                <w:iCs/>
                <w:sz w:val="18"/>
                <w:szCs w:val="18"/>
              </w:rPr>
            </w:pPr>
            <w:r w:rsidRPr="00E01A26">
              <w:rPr>
                <w:i/>
                <w:iCs/>
                <w:sz w:val="18"/>
                <w:szCs w:val="18"/>
              </w:rPr>
              <w:t>11</w:t>
            </w:r>
          </w:p>
        </w:tc>
        <w:tc>
          <w:tcPr>
            <w:tcW w:w="376" w:type="dxa"/>
            <w:tcBorders>
              <w:top w:val="nil"/>
              <w:left w:val="single" w:sz="4" w:space="0" w:color="auto"/>
              <w:bottom w:val="nil"/>
              <w:right w:val="single" w:sz="4" w:space="0" w:color="auto"/>
            </w:tcBorders>
          </w:tcPr>
          <w:p w14:paraId="4DAB5CBA"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2112902" w14:textId="77777777" w:rsidR="00214679" w:rsidRPr="00E01A26" w:rsidRDefault="00214679" w:rsidP="00C27460">
            <w:pPr>
              <w:jc w:val="left"/>
              <w:rPr>
                <w:i/>
                <w:iCs/>
                <w:sz w:val="18"/>
                <w:szCs w:val="18"/>
              </w:rPr>
            </w:pPr>
            <w:r w:rsidRPr="00E01A26">
              <w:rPr>
                <w:i/>
                <w:iCs/>
                <w:snapToGrid w:val="0"/>
                <w:sz w:val="18"/>
                <w:szCs w:val="18"/>
                <w:lang w:eastAsia="en-US"/>
              </w:rPr>
              <w:t>WOOLLOONGABBA</w:t>
            </w:r>
          </w:p>
        </w:tc>
        <w:tc>
          <w:tcPr>
            <w:tcW w:w="1126" w:type="dxa"/>
            <w:vAlign w:val="bottom"/>
          </w:tcPr>
          <w:p w14:paraId="275EF89C" w14:textId="77777777" w:rsidR="00214679" w:rsidRPr="00E01A26" w:rsidRDefault="00214679" w:rsidP="00C27460">
            <w:pPr>
              <w:jc w:val="center"/>
              <w:rPr>
                <w:i/>
                <w:iCs/>
                <w:sz w:val="18"/>
                <w:szCs w:val="18"/>
              </w:rPr>
            </w:pPr>
            <w:r w:rsidRPr="00E01A26">
              <w:rPr>
                <w:i/>
                <w:iCs/>
                <w:snapToGrid w:val="0"/>
                <w:sz w:val="18"/>
                <w:szCs w:val="18"/>
                <w:lang w:eastAsia="en-US"/>
              </w:rPr>
              <w:t>3</w:t>
            </w:r>
          </w:p>
        </w:tc>
        <w:tc>
          <w:tcPr>
            <w:tcW w:w="1047" w:type="dxa"/>
            <w:vAlign w:val="bottom"/>
          </w:tcPr>
          <w:p w14:paraId="01744C12"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11</w:t>
            </w:r>
          </w:p>
        </w:tc>
      </w:tr>
      <w:tr w:rsidR="00214679" w:rsidRPr="00214679" w14:paraId="59BFD04B" w14:textId="77777777" w:rsidTr="00E01A26">
        <w:trPr>
          <w:trHeight w:val="20"/>
        </w:trPr>
        <w:tc>
          <w:tcPr>
            <w:tcW w:w="2507" w:type="dxa"/>
            <w:shd w:val="clear" w:color="auto" w:fill="auto"/>
            <w:noWrap/>
            <w:vAlign w:val="bottom"/>
            <w:hideMark/>
          </w:tcPr>
          <w:p w14:paraId="6E297A22" w14:textId="77777777" w:rsidR="00214679" w:rsidRPr="00E01A26" w:rsidRDefault="00214679" w:rsidP="00C27460">
            <w:pPr>
              <w:jc w:val="left"/>
              <w:rPr>
                <w:i/>
                <w:iCs/>
                <w:sz w:val="18"/>
                <w:szCs w:val="18"/>
              </w:rPr>
            </w:pPr>
            <w:r w:rsidRPr="00E01A26">
              <w:rPr>
                <w:i/>
                <w:iCs/>
                <w:sz w:val="18"/>
                <w:szCs w:val="18"/>
              </w:rPr>
              <w:t>WAVELL HEIGHTS</w:t>
            </w:r>
          </w:p>
        </w:tc>
        <w:tc>
          <w:tcPr>
            <w:tcW w:w="1134" w:type="dxa"/>
            <w:shd w:val="clear" w:color="auto" w:fill="auto"/>
            <w:noWrap/>
            <w:vAlign w:val="bottom"/>
            <w:hideMark/>
          </w:tcPr>
          <w:p w14:paraId="483F4A2F"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F0DD334" w14:textId="77777777" w:rsidR="00214679" w:rsidRPr="00E01A26" w:rsidRDefault="00214679" w:rsidP="00C27460">
            <w:pPr>
              <w:jc w:val="center"/>
              <w:rPr>
                <w:i/>
                <w:iCs/>
                <w:sz w:val="18"/>
                <w:szCs w:val="18"/>
              </w:rPr>
            </w:pPr>
            <w:r w:rsidRPr="00E01A26">
              <w:rPr>
                <w:i/>
                <w:iCs/>
                <w:sz w:val="18"/>
                <w:szCs w:val="18"/>
              </w:rPr>
              <w:t>12</w:t>
            </w:r>
          </w:p>
        </w:tc>
        <w:tc>
          <w:tcPr>
            <w:tcW w:w="376" w:type="dxa"/>
            <w:tcBorders>
              <w:top w:val="nil"/>
              <w:left w:val="single" w:sz="4" w:space="0" w:color="auto"/>
              <w:bottom w:val="nil"/>
              <w:right w:val="single" w:sz="4" w:space="0" w:color="auto"/>
            </w:tcBorders>
          </w:tcPr>
          <w:p w14:paraId="106C3B79"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233252AC" w14:textId="77777777" w:rsidR="00214679" w:rsidRPr="00E01A26" w:rsidRDefault="00214679" w:rsidP="00C27460">
            <w:pPr>
              <w:jc w:val="left"/>
              <w:rPr>
                <w:i/>
                <w:iCs/>
                <w:sz w:val="18"/>
                <w:szCs w:val="18"/>
              </w:rPr>
            </w:pPr>
            <w:r w:rsidRPr="00E01A26">
              <w:rPr>
                <w:i/>
                <w:iCs/>
                <w:snapToGrid w:val="0"/>
                <w:sz w:val="18"/>
                <w:szCs w:val="18"/>
                <w:lang w:eastAsia="en-US"/>
              </w:rPr>
              <w:t>WOOLOOWIN</w:t>
            </w:r>
          </w:p>
        </w:tc>
        <w:tc>
          <w:tcPr>
            <w:tcW w:w="1126" w:type="dxa"/>
            <w:vAlign w:val="bottom"/>
          </w:tcPr>
          <w:p w14:paraId="5C9A4F6C"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26E5D241"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3</w:t>
            </w:r>
          </w:p>
        </w:tc>
      </w:tr>
      <w:tr w:rsidR="00214679" w:rsidRPr="00214679" w14:paraId="56724890" w14:textId="77777777" w:rsidTr="00E01A26">
        <w:trPr>
          <w:trHeight w:val="20"/>
        </w:trPr>
        <w:tc>
          <w:tcPr>
            <w:tcW w:w="2507" w:type="dxa"/>
            <w:shd w:val="clear" w:color="auto" w:fill="auto"/>
            <w:noWrap/>
            <w:vAlign w:val="bottom"/>
            <w:hideMark/>
          </w:tcPr>
          <w:p w14:paraId="2EA6AE6E" w14:textId="77777777" w:rsidR="00214679" w:rsidRPr="00E01A26" w:rsidRDefault="00214679" w:rsidP="00C27460">
            <w:pPr>
              <w:jc w:val="left"/>
              <w:rPr>
                <w:i/>
                <w:iCs/>
                <w:sz w:val="18"/>
                <w:szCs w:val="18"/>
              </w:rPr>
            </w:pPr>
            <w:r w:rsidRPr="00E01A26">
              <w:rPr>
                <w:i/>
                <w:iCs/>
                <w:sz w:val="18"/>
                <w:szCs w:val="18"/>
              </w:rPr>
              <w:t>WEST END</w:t>
            </w:r>
          </w:p>
        </w:tc>
        <w:tc>
          <w:tcPr>
            <w:tcW w:w="1134" w:type="dxa"/>
            <w:shd w:val="clear" w:color="auto" w:fill="auto"/>
            <w:noWrap/>
            <w:vAlign w:val="bottom"/>
            <w:hideMark/>
          </w:tcPr>
          <w:p w14:paraId="4B7E7BFD"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4E67846F" w14:textId="77777777" w:rsidR="00214679" w:rsidRPr="00E01A26" w:rsidRDefault="00214679" w:rsidP="00C27460">
            <w:pPr>
              <w:jc w:val="center"/>
              <w:rPr>
                <w:i/>
                <w:iCs/>
                <w:sz w:val="18"/>
                <w:szCs w:val="18"/>
              </w:rPr>
            </w:pPr>
            <w:r w:rsidRPr="00E01A26">
              <w:rPr>
                <w:i/>
                <w:iCs/>
                <w:sz w:val="18"/>
                <w:szCs w:val="18"/>
              </w:rPr>
              <w:t>116</w:t>
            </w:r>
          </w:p>
        </w:tc>
        <w:tc>
          <w:tcPr>
            <w:tcW w:w="376" w:type="dxa"/>
            <w:tcBorders>
              <w:top w:val="nil"/>
              <w:left w:val="single" w:sz="4" w:space="0" w:color="auto"/>
              <w:bottom w:val="nil"/>
              <w:right w:val="single" w:sz="4" w:space="0" w:color="auto"/>
            </w:tcBorders>
          </w:tcPr>
          <w:p w14:paraId="745062E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AEF03D2" w14:textId="77777777" w:rsidR="00214679" w:rsidRPr="00E01A26" w:rsidRDefault="00214679" w:rsidP="00C27460">
            <w:pPr>
              <w:jc w:val="left"/>
              <w:rPr>
                <w:i/>
                <w:iCs/>
                <w:sz w:val="18"/>
                <w:szCs w:val="18"/>
              </w:rPr>
            </w:pPr>
            <w:r w:rsidRPr="00E01A26">
              <w:rPr>
                <w:i/>
                <w:iCs/>
                <w:snapToGrid w:val="0"/>
                <w:sz w:val="18"/>
                <w:szCs w:val="18"/>
                <w:lang w:eastAsia="en-US"/>
              </w:rPr>
              <w:t>WYNNUM</w:t>
            </w:r>
          </w:p>
        </w:tc>
        <w:tc>
          <w:tcPr>
            <w:tcW w:w="1126" w:type="dxa"/>
            <w:vAlign w:val="bottom"/>
          </w:tcPr>
          <w:p w14:paraId="4E726947" w14:textId="77777777" w:rsidR="00214679" w:rsidRPr="00E01A26" w:rsidRDefault="00214679" w:rsidP="00C27460">
            <w:pPr>
              <w:jc w:val="center"/>
              <w:rPr>
                <w:i/>
                <w:iCs/>
                <w:sz w:val="18"/>
                <w:szCs w:val="18"/>
              </w:rPr>
            </w:pPr>
            <w:r w:rsidRPr="00E01A26">
              <w:rPr>
                <w:i/>
                <w:iCs/>
                <w:snapToGrid w:val="0"/>
                <w:sz w:val="18"/>
                <w:szCs w:val="18"/>
                <w:lang w:eastAsia="en-US"/>
              </w:rPr>
              <w:t>23</w:t>
            </w:r>
          </w:p>
        </w:tc>
        <w:tc>
          <w:tcPr>
            <w:tcW w:w="1047" w:type="dxa"/>
            <w:vAlign w:val="bottom"/>
          </w:tcPr>
          <w:p w14:paraId="163DA868"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49</w:t>
            </w:r>
          </w:p>
        </w:tc>
      </w:tr>
      <w:tr w:rsidR="00214679" w:rsidRPr="00214679" w14:paraId="3CC57108" w14:textId="77777777" w:rsidTr="00E01A26">
        <w:trPr>
          <w:trHeight w:val="20"/>
        </w:trPr>
        <w:tc>
          <w:tcPr>
            <w:tcW w:w="2507" w:type="dxa"/>
            <w:shd w:val="clear" w:color="auto" w:fill="auto"/>
            <w:noWrap/>
            <w:vAlign w:val="bottom"/>
            <w:hideMark/>
          </w:tcPr>
          <w:p w14:paraId="7956B1A6" w14:textId="77777777" w:rsidR="00214679" w:rsidRPr="00E01A26" w:rsidRDefault="00214679" w:rsidP="00C27460">
            <w:pPr>
              <w:jc w:val="left"/>
              <w:rPr>
                <w:i/>
                <w:iCs/>
                <w:sz w:val="18"/>
                <w:szCs w:val="18"/>
              </w:rPr>
            </w:pPr>
            <w:r w:rsidRPr="00E01A26">
              <w:rPr>
                <w:i/>
                <w:iCs/>
                <w:sz w:val="18"/>
                <w:szCs w:val="18"/>
              </w:rPr>
              <w:t>WILLAWONG</w:t>
            </w:r>
          </w:p>
        </w:tc>
        <w:tc>
          <w:tcPr>
            <w:tcW w:w="1134" w:type="dxa"/>
            <w:shd w:val="clear" w:color="auto" w:fill="auto"/>
            <w:noWrap/>
            <w:vAlign w:val="bottom"/>
            <w:hideMark/>
          </w:tcPr>
          <w:p w14:paraId="0DEA1861"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68B60A71" w14:textId="77777777" w:rsidR="00214679" w:rsidRPr="00E01A26" w:rsidRDefault="00214679" w:rsidP="00C27460">
            <w:pPr>
              <w:jc w:val="center"/>
              <w:rPr>
                <w:i/>
                <w:iCs/>
                <w:sz w:val="18"/>
                <w:szCs w:val="18"/>
              </w:rPr>
            </w:pPr>
            <w:r w:rsidRPr="00E01A26">
              <w:rPr>
                <w:i/>
                <w:iCs/>
                <w:sz w:val="18"/>
                <w:szCs w:val="18"/>
              </w:rPr>
              <w:t>35</w:t>
            </w:r>
          </w:p>
        </w:tc>
        <w:tc>
          <w:tcPr>
            <w:tcW w:w="376" w:type="dxa"/>
            <w:tcBorders>
              <w:top w:val="nil"/>
              <w:left w:val="single" w:sz="4" w:space="0" w:color="auto"/>
              <w:bottom w:val="nil"/>
              <w:right w:val="single" w:sz="4" w:space="0" w:color="auto"/>
            </w:tcBorders>
          </w:tcPr>
          <w:p w14:paraId="2ABB7CA6"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75A9BFD9" w14:textId="77777777" w:rsidR="00214679" w:rsidRPr="00E01A26" w:rsidRDefault="00214679" w:rsidP="00C27460">
            <w:pPr>
              <w:jc w:val="left"/>
              <w:rPr>
                <w:i/>
                <w:iCs/>
                <w:sz w:val="18"/>
                <w:szCs w:val="18"/>
              </w:rPr>
            </w:pPr>
            <w:r w:rsidRPr="00E01A26">
              <w:rPr>
                <w:i/>
                <w:iCs/>
                <w:snapToGrid w:val="0"/>
                <w:sz w:val="18"/>
                <w:szCs w:val="18"/>
                <w:lang w:eastAsia="en-US"/>
              </w:rPr>
              <w:t>WYNNUM WEST</w:t>
            </w:r>
          </w:p>
        </w:tc>
        <w:tc>
          <w:tcPr>
            <w:tcW w:w="1126" w:type="dxa"/>
            <w:vAlign w:val="bottom"/>
          </w:tcPr>
          <w:p w14:paraId="0C31D5FB" w14:textId="77777777" w:rsidR="00214679" w:rsidRPr="00E01A26" w:rsidRDefault="00214679" w:rsidP="00C27460">
            <w:pPr>
              <w:jc w:val="center"/>
              <w:rPr>
                <w:i/>
                <w:iCs/>
                <w:sz w:val="18"/>
                <w:szCs w:val="18"/>
              </w:rPr>
            </w:pPr>
            <w:r w:rsidRPr="00E01A26">
              <w:rPr>
                <w:i/>
                <w:iCs/>
                <w:snapToGrid w:val="0"/>
                <w:sz w:val="18"/>
                <w:szCs w:val="18"/>
                <w:lang w:eastAsia="en-US"/>
              </w:rPr>
              <w:t>4</w:t>
            </w:r>
          </w:p>
        </w:tc>
        <w:tc>
          <w:tcPr>
            <w:tcW w:w="1047" w:type="dxa"/>
            <w:vAlign w:val="bottom"/>
          </w:tcPr>
          <w:p w14:paraId="6EEAB242"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140</w:t>
            </w:r>
          </w:p>
        </w:tc>
      </w:tr>
      <w:tr w:rsidR="00214679" w:rsidRPr="00214679" w14:paraId="7800AFA8" w14:textId="77777777" w:rsidTr="00E01A26">
        <w:trPr>
          <w:trHeight w:val="20"/>
        </w:trPr>
        <w:tc>
          <w:tcPr>
            <w:tcW w:w="2507" w:type="dxa"/>
            <w:shd w:val="clear" w:color="auto" w:fill="auto"/>
            <w:noWrap/>
            <w:vAlign w:val="bottom"/>
            <w:hideMark/>
          </w:tcPr>
          <w:p w14:paraId="7D8E1ED6" w14:textId="77777777" w:rsidR="00214679" w:rsidRPr="00E01A26" w:rsidRDefault="00214679" w:rsidP="00C27460">
            <w:pPr>
              <w:jc w:val="left"/>
              <w:rPr>
                <w:i/>
                <w:iCs/>
                <w:sz w:val="18"/>
                <w:szCs w:val="18"/>
              </w:rPr>
            </w:pPr>
            <w:r w:rsidRPr="00E01A26">
              <w:rPr>
                <w:i/>
                <w:iCs/>
                <w:sz w:val="18"/>
                <w:szCs w:val="18"/>
              </w:rPr>
              <w:t>WILSTON</w:t>
            </w:r>
          </w:p>
        </w:tc>
        <w:tc>
          <w:tcPr>
            <w:tcW w:w="1134" w:type="dxa"/>
            <w:shd w:val="clear" w:color="auto" w:fill="auto"/>
            <w:noWrap/>
            <w:vAlign w:val="bottom"/>
            <w:hideMark/>
          </w:tcPr>
          <w:p w14:paraId="5041FD44"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0E9DE78F" w14:textId="77777777" w:rsidR="00214679" w:rsidRPr="00E01A26" w:rsidRDefault="00214679" w:rsidP="00C27460">
            <w:pPr>
              <w:jc w:val="center"/>
              <w:rPr>
                <w:i/>
                <w:iCs/>
                <w:sz w:val="18"/>
                <w:szCs w:val="18"/>
              </w:rPr>
            </w:pPr>
            <w:r w:rsidRPr="00E01A26">
              <w:rPr>
                <w:i/>
                <w:iCs/>
                <w:sz w:val="18"/>
                <w:szCs w:val="18"/>
              </w:rPr>
              <w:t>8</w:t>
            </w:r>
          </w:p>
        </w:tc>
        <w:tc>
          <w:tcPr>
            <w:tcW w:w="376" w:type="dxa"/>
            <w:tcBorders>
              <w:top w:val="nil"/>
              <w:left w:val="single" w:sz="4" w:space="0" w:color="auto"/>
              <w:bottom w:val="nil"/>
              <w:right w:val="single" w:sz="4" w:space="0" w:color="auto"/>
            </w:tcBorders>
          </w:tcPr>
          <w:p w14:paraId="5AC901DC"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6C593581" w14:textId="77777777" w:rsidR="00214679" w:rsidRPr="00E01A26" w:rsidRDefault="00214679" w:rsidP="00C27460">
            <w:pPr>
              <w:jc w:val="left"/>
              <w:rPr>
                <w:i/>
                <w:iCs/>
                <w:sz w:val="18"/>
                <w:szCs w:val="18"/>
              </w:rPr>
            </w:pPr>
            <w:r w:rsidRPr="00E01A26">
              <w:rPr>
                <w:i/>
                <w:iCs/>
                <w:snapToGrid w:val="0"/>
                <w:sz w:val="18"/>
                <w:szCs w:val="18"/>
                <w:lang w:eastAsia="en-US"/>
              </w:rPr>
              <w:t>YEERONGPILLY</w:t>
            </w:r>
          </w:p>
        </w:tc>
        <w:tc>
          <w:tcPr>
            <w:tcW w:w="1126" w:type="dxa"/>
            <w:vAlign w:val="bottom"/>
          </w:tcPr>
          <w:p w14:paraId="356674E0"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369E7524"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5</w:t>
            </w:r>
          </w:p>
        </w:tc>
      </w:tr>
      <w:tr w:rsidR="00214679" w:rsidRPr="00214679" w14:paraId="0A7AB53F" w14:textId="77777777" w:rsidTr="00E01A26">
        <w:trPr>
          <w:trHeight w:val="20"/>
        </w:trPr>
        <w:tc>
          <w:tcPr>
            <w:tcW w:w="2507" w:type="dxa"/>
            <w:shd w:val="clear" w:color="auto" w:fill="auto"/>
            <w:noWrap/>
            <w:vAlign w:val="bottom"/>
            <w:hideMark/>
          </w:tcPr>
          <w:p w14:paraId="4D5FA81B" w14:textId="77777777" w:rsidR="00214679" w:rsidRPr="00E01A26" w:rsidRDefault="00214679" w:rsidP="00C27460">
            <w:pPr>
              <w:jc w:val="left"/>
              <w:rPr>
                <w:i/>
                <w:iCs/>
                <w:sz w:val="18"/>
                <w:szCs w:val="18"/>
              </w:rPr>
            </w:pPr>
            <w:r w:rsidRPr="00E01A26">
              <w:rPr>
                <w:i/>
                <w:iCs/>
                <w:sz w:val="18"/>
                <w:szCs w:val="18"/>
              </w:rPr>
              <w:t>WINDSOR</w:t>
            </w:r>
          </w:p>
        </w:tc>
        <w:tc>
          <w:tcPr>
            <w:tcW w:w="1134" w:type="dxa"/>
            <w:shd w:val="clear" w:color="auto" w:fill="auto"/>
            <w:noWrap/>
            <w:vAlign w:val="bottom"/>
            <w:hideMark/>
          </w:tcPr>
          <w:p w14:paraId="69C0F92F" w14:textId="77777777" w:rsidR="00214679" w:rsidRPr="00E01A26" w:rsidRDefault="00214679" w:rsidP="00C27460">
            <w:pPr>
              <w:jc w:val="center"/>
              <w:rPr>
                <w:i/>
                <w:iCs/>
                <w:sz w:val="18"/>
                <w:szCs w:val="18"/>
              </w:rPr>
            </w:pPr>
            <w:r w:rsidRPr="00E01A26">
              <w:rPr>
                <w:i/>
                <w:iCs/>
                <w:sz w:val="18"/>
                <w:szCs w:val="18"/>
              </w:rPr>
              <w:t>3</w:t>
            </w:r>
          </w:p>
        </w:tc>
        <w:tc>
          <w:tcPr>
            <w:tcW w:w="1047" w:type="dxa"/>
            <w:tcBorders>
              <w:right w:val="single" w:sz="4" w:space="0" w:color="auto"/>
            </w:tcBorders>
            <w:shd w:val="clear" w:color="auto" w:fill="auto"/>
            <w:noWrap/>
            <w:vAlign w:val="bottom"/>
            <w:hideMark/>
          </w:tcPr>
          <w:p w14:paraId="2B247710" w14:textId="77777777" w:rsidR="00214679" w:rsidRPr="00E01A26" w:rsidRDefault="00214679" w:rsidP="00C27460">
            <w:pPr>
              <w:jc w:val="center"/>
              <w:rPr>
                <w:i/>
                <w:iCs/>
                <w:sz w:val="18"/>
                <w:szCs w:val="18"/>
              </w:rPr>
            </w:pPr>
            <w:r w:rsidRPr="00E01A26">
              <w:rPr>
                <w:i/>
                <w:iCs/>
                <w:sz w:val="18"/>
                <w:szCs w:val="18"/>
              </w:rPr>
              <w:t>9</w:t>
            </w:r>
          </w:p>
        </w:tc>
        <w:tc>
          <w:tcPr>
            <w:tcW w:w="376" w:type="dxa"/>
            <w:tcBorders>
              <w:top w:val="nil"/>
              <w:left w:val="single" w:sz="4" w:space="0" w:color="auto"/>
              <w:bottom w:val="nil"/>
              <w:right w:val="single" w:sz="4" w:space="0" w:color="auto"/>
            </w:tcBorders>
          </w:tcPr>
          <w:p w14:paraId="30F86560" w14:textId="77777777" w:rsidR="00214679" w:rsidRPr="00E01A26" w:rsidRDefault="00214679" w:rsidP="00C27460">
            <w:pPr>
              <w:jc w:val="right"/>
              <w:rPr>
                <w:i/>
                <w:iCs/>
                <w:sz w:val="18"/>
                <w:szCs w:val="18"/>
              </w:rPr>
            </w:pPr>
          </w:p>
        </w:tc>
        <w:tc>
          <w:tcPr>
            <w:tcW w:w="2341" w:type="dxa"/>
            <w:tcBorders>
              <w:left w:val="single" w:sz="4" w:space="0" w:color="auto"/>
            </w:tcBorders>
            <w:vAlign w:val="bottom"/>
          </w:tcPr>
          <w:p w14:paraId="4455CF12" w14:textId="77777777" w:rsidR="00214679" w:rsidRPr="00E01A26" w:rsidRDefault="00214679" w:rsidP="00C27460">
            <w:pPr>
              <w:jc w:val="left"/>
              <w:rPr>
                <w:i/>
                <w:iCs/>
                <w:sz w:val="18"/>
                <w:szCs w:val="18"/>
              </w:rPr>
            </w:pPr>
            <w:r w:rsidRPr="00E01A26">
              <w:rPr>
                <w:i/>
                <w:iCs/>
                <w:snapToGrid w:val="0"/>
                <w:sz w:val="18"/>
                <w:szCs w:val="18"/>
                <w:lang w:eastAsia="en-US"/>
              </w:rPr>
              <w:t>YERONGA</w:t>
            </w:r>
          </w:p>
        </w:tc>
        <w:tc>
          <w:tcPr>
            <w:tcW w:w="1126" w:type="dxa"/>
            <w:vAlign w:val="bottom"/>
          </w:tcPr>
          <w:p w14:paraId="2AF5AC0C" w14:textId="77777777" w:rsidR="00214679" w:rsidRPr="00E01A26" w:rsidRDefault="00214679" w:rsidP="00C27460">
            <w:pPr>
              <w:jc w:val="center"/>
              <w:rPr>
                <w:i/>
                <w:iCs/>
                <w:sz w:val="18"/>
                <w:szCs w:val="18"/>
              </w:rPr>
            </w:pPr>
            <w:r w:rsidRPr="00E01A26">
              <w:rPr>
                <w:i/>
                <w:iCs/>
                <w:snapToGrid w:val="0"/>
                <w:sz w:val="18"/>
                <w:szCs w:val="18"/>
                <w:lang w:eastAsia="en-US"/>
              </w:rPr>
              <w:t>2</w:t>
            </w:r>
          </w:p>
        </w:tc>
        <w:tc>
          <w:tcPr>
            <w:tcW w:w="1047" w:type="dxa"/>
            <w:vAlign w:val="bottom"/>
          </w:tcPr>
          <w:p w14:paraId="2DD61F47"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21</w:t>
            </w:r>
          </w:p>
        </w:tc>
      </w:tr>
      <w:tr w:rsidR="00214679" w:rsidRPr="00214679" w14:paraId="36F0290A" w14:textId="77777777" w:rsidTr="00E01A26">
        <w:trPr>
          <w:trHeight w:val="20"/>
        </w:trPr>
        <w:tc>
          <w:tcPr>
            <w:tcW w:w="2507" w:type="dxa"/>
            <w:shd w:val="clear" w:color="auto" w:fill="auto"/>
            <w:noWrap/>
            <w:vAlign w:val="bottom"/>
            <w:hideMark/>
          </w:tcPr>
          <w:p w14:paraId="2087EC2F" w14:textId="77777777" w:rsidR="00214679" w:rsidRPr="00E01A26" w:rsidRDefault="00214679" w:rsidP="00C27460">
            <w:pPr>
              <w:jc w:val="left"/>
              <w:rPr>
                <w:i/>
                <w:iCs/>
                <w:sz w:val="18"/>
                <w:szCs w:val="18"/>
              </w:rPr>
            </w:pPr>
            <w:r w:rsidRPr="00E01A26">
              <w:rPr>
                <w:i/>
                <w:iCs/>
                <w:sz w:val="18"/>
                <w:szCs w:val="18"/>
              </w:rPr>
              <w:t>WISHART</w:t>
            </w:r>
          </w:p>
        </w:tc>
        <w:tc>
          <w:tcPr>
            <w:tcW w:w="1134" w:type="dxa"/>
            <w:shd w:val="clear" w:color="auto" w:fill="auto"/>
            <w:noWrap/>
            <w:vAlign w:val="bottom"/>
            <w:hideMark/>
          </w:tcPr>
          <w:p w14:paraId="197C86B1"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5947EFF1" w14:textId="77777777" w:rsidR="00214679" w:rsidRPr="00E01A26" w:rsidRDefault="00214679" w:rsidP="00C27460">
            <w:pPr>
              <w:jc w:val="center"/>
              <w:rPr>
                <w:i/>
                <w:iCs/>
                <w:sz w:val="18"/>
                <w:szCs w:val="18"/>
              </w:rPr>
            </w:pPr>
            <w:r w:rsidRPr="00E01A26">
              <w:rPr>
                <w:i/>
                <w:iCs/>
                <w:sz w:val="18"/>
                <w:szCs w:val="18"/>
              </w:rPr>
              <w:t>9</w:t>
            </w:r>
          </w:p>
        </w:tc>
        <w:tc>
          <w:tcPr>
            <w:tcW w:w="376" w:type="dxa"/>
            <w:tcBorders>
              <w:top w:val="nil"/>
              <w:left w:val="single" w:sz="4" w:space="0" w:color="auto"/>
              <w:bottom w:val="nil"/>
              <w:right w:val="single" w:sz="4" w:space="0" w:color="auto"/>
            </w:tcBorders>
          </w:tcPr>
          <w:p w14:paraId="37CCE0DE" w14:textId="77777777" w:rsidR="00214679" w:rsidRPr="00E01A26" w:rsidRDefault="00214679" w:rsidP="00C27460">
            <w:pPr>
              <w:jc w:val="right"/>
              <w:rPr>
                <w:i/>
                <w:iCs/>
                <w:sz w:val="18"/>
                <w:szCs w:val="18"/>
              </w:rPr>
            </w:pPr>
          </w:p>
        </w:tc>
        <w:tc>
          <w:tcPr>
            <w:tcW w:w="2341" w:type="dxa"/>
            <w:tcBorders>
              <w:left w:val="single" w:sz="4" w:space="0" w:color="auto"/>
              <w:bottom w:val="single" w:sz="4" w:space="0" w:color="auto"/>
            </w:tcBorders>
            <w:vAlign w:val="bottom"/>
          </w:tcPr>
          <w:p w14:paraId="49DB8934" w14:textId="77777777" w:rsidR="00214679" w:rsidRPr="00E01A26" w:rsidRDefault="00214679" w:rsidP="00C27460">
            <w:pPr>
              <w:jc w:val="left"/>
              <w:rPr>
                <w:i/>
                <w:iCs/>
                <w:sz w:val="18"/>
                <w:szCs w:val="18"/>
              </w:rPr>
            </w:pPr>
            <w:r w:rsidRPr="00E01A26">
              <w:rPr>
                <w:i/>
                <w:iCs/>
                <w:snapToGrid w:val="0"/>
                <w:sz w:val="18"/>
                <w:szCs w:val="18"/>
                <w:lang w:eastAsia="en-US"/>
              </w:rPr>
              <w:t>ZILLMERE</w:t>
            </w:r>
          </w:p>
        </w:tc>
        <w:tc>
          <w:tcPr>
            <w:tcW w:w="1126" w:type="dxa"/>
            <w:tcBorders>
              <w:bottom w:val="single" w:sz="4" w:space="0" w:color="auto"/>
            </w:tcBorders>
            <w:vAlign w:val="bottom"/>
          </w:tcPr>
          <w:p w14:paraId="062B6098" w14:textId="77777777" w:rsidR="00214679" w:rsidRPr="00E01A26" w:rsidRDefault="00214679" w:rsidP="00C27460">
            <w:pPr>
              <w:jc w:val="center"/>
              <w:rPr>
                <w:i/>
                <w:iCs/>
                <w:sz w:val="18"/>
                <w:szCs w:val="18"/>
              </w:rPr>
            </w:pPr>
          </w:p>
        </w:tc>
        <w:tc>
          <w:tcPr>
            <w:tcW w:w="1047" w:type="dxa"/>
            <w:tcBorders>
              <w:bottom w:val="single" w:sz="4" w:space="0" w:color="auto"/>
            </w:tcBorders>
            <w:vAlign w:val="bottom"/>
          </w:tcPr>
          <w:p w14:paraId="49254C62" w14:textId="77777777" w:rsidR="00214679" w:rsidRPr="00E01A26" w:rsidRDefault="00214679" w:rsidP="00C27460">
            <w:pPr>
              <w:jc w:val="center"/>
              <w:rPr>
                <w:i/>
                <w:iCs/>
                <w:snapToGrid w:val="0"/>
                <w:sz w:val="18"/>
                <w:szCs w:val="18"/>
                <w:lang w:eastAsia="en-US"/>
              </w:rPr>
            </w:pPr>
            <w:r w:rsidRPr="00E01A26">
              <w:rPr>
                <w:i/>
                <w:iCs/>
                <w:snapToGrid w:val="0"/>
                <w:sz w:val="18"/>
                <w:szCs w:val="18"/>
                <w:lang w:eastAsia="en-US"/>
              </w:rPr>
              <w:t>8</w:t>
            </w:r>
          </w:p>
        </w:tc>
      </w:tr>
      <w:tr w:rsidR="00214679" w:rsidRPr="00214679" w14:paraId="5F5DBEC9" w14:textId="77777777" w:rsidTr="00E01A26">
        <w:trPr>
          <w:trHeight w:val="20"/>
        </w:trPr>
        <w:tc>
          <w:tcPr>
            <w:tcW w:w="2507" w:type="dxa"/>
            <w:shd w:val="clear" w:color="auto" w:fill="auto"/>
            <w:noWrap/>
            <w:vAlign w:val="bottom"/>
            <w:hideMark/>
          </w:tcPr>
          <w:p w14:paraId="36632B84" w14:textId="77777777" w:rsidR="00214679" w:rsidRPr="00E01A26" w:rsidRDefault="00214679" w:rsidP="00C27460">
            <w:pPr>
              <w:jc w:val="left"/>
              <w:rPr>
                <w:i/>
                <w:iCs/>
                <w:sz w:val="18"/>
                <w:szCs w:val="18"/>
              </w:rPr>
            </w:pPr>
            <w:r w:rsidRPr="00E01A26">
              <w:rPr>
                <w:i/>
                <w:iCs/>
                <w:sz w:val="18"/>
                <w:szCs w:val="18"/>
              </w:rPr>
              <w:t>WOOLLOONGABBA</w:t>
            </w:r>
          </w:p>
        </w:tc>
        <w:tc>
          <w:tcPr>
            <w:tcW w:w="1134" w:type="dxa"/>
            <w:shd w:val="clear" w:color="auto" w:fill="auto"/>
            <w:noWrap/>
            <w:vAlign w:val="bottom"/>
            <w:hideMark/>
          </w:tcPr>
          <w:p w14:paraId="15893A5A" w14:textId="77777777" w:rsidR="00214679" w:rsidRPr="00E01A26" w:rsidRDefault="00214679" w:rsidP="00C27460">
            <w:pPr>
              <w:jc w:val="center"/>
              <w:rPr>
                <w:i/>
                <w:iCs/>
                <w:sz w:val="18"/>
                <w:szCs w:val="18"/>
              </w:rPr>
            </w:pPr>
            <w:r w:rsidRPr="00E01A26">
              <w:rPr>
                <w:i/>
                <w:iCs/>
                <w:sz w:val="18"/>
                <w:szCs w:val="18"/>
              </w:rPr>
              <w:t>10</w:t>
            </w:r>
          </w:p>
        </w:tc>
        <w:tc>
          <w:tcPr>
            <w:tcW w:w="1047" w:type="dxa"/>
            <w:tcBorders>
              <w:right w:val="single" w:sz="4" w:space="0" w:color="auto"/>
            </w:tcBorders>
            <w:shd w:val="clear" w:color="auto" w:fill="auto"/>
            <w:noWrap/>
            <w:vAlign w:val="bottom"/>
            <w:hideMark/>
          </w:tcPr>
          <w:p w14:paraId="4C90488A" w14:textId="77777777" w:rsidR="00214679" w:rsidRPr="00E01A26" w:rsidRDefault="00214679" w:rsidP="00C27460">
            <w:pPr>
              <w:jc w:val="center"/>
              <w:rPr>
                <w:i/>
                <w:iCs/>
                <w:sz w:val="18"/>
                <w:szCs w:val="18"/>
              </w:rPr>
            </w:pPr>
            <w:r w:rsidRPr="00E01A26">
              <w:rPr>
                <w:i/>
                <w:iCs/>
                <w:sz w:val="18"/>
                <w:szCs w:val="18"/>
              </w:rPr>
              <w:t>173</w:t>
            </w:r>
          </w:p>
        </w:tc>
        <w:tc>
          <w:tcPr>
            <w:tcW w:w="376" w:type="dxa"/>
            <w:tcBorders>
              <w:top w:val="nil"/>
              <w:left w:val="single" w:sz="4" w:space="0" w:color="auto"/>
              <w:bottom w:val="nil"/>
              <w:right w:val="nil"/>
            </w:tcBorders>
          </w:tcPr>
          <w:p w14:paraId="563BB8AA" w14:textId="77777777" w:rsidR="00214679" w:rsidRPr="00E01A26" w:rsidRDefault="00214679" w:rsidP="00C27460">
            <w:pPr>
              <w:jc w:val="right"/>
              <w:rPr>
                <w:i/>
                <w:iCs/>
                <w:sz w:val="18"/>
                <w:szCs w:val="18"/>
              </w:rPr>
            </w:pPr>
          </w:p>
        </w:tc>
        <w:tc>
          <w:tcPr>
            <w:tcW w:w="2341" w:type="dxa"/>
            <w:tcBorders>
              <w:top w:val="single" w:sz="4" w:space="0" w:color="auto"/>
              <w:left w:val="nil"/>
              <w:bottom w:val="nil"/>
              <w:right w:val="nil"/>
            </w:tcBorders>
          </w:tcPr>
          <w:p w14:paraId="4C282620" w14:textId="77777777" w:rsidR="00214679" w:rsidRPr="00E01A26" w:rsidRDefault="00214679" w:rsidP="00C27460">
            <w:pPr>
              <w:jc w:val="right"/>
              <w:rPr>
                <w:i/>
                <w:iCs/>
                <w:sz w:val="18"/>
                <w:szCs w:val="18"/>
              </w:rPr>
            </w:pPr>
          </w:p>
        </w:tc>
        <w:tc>
          <w:tcPr>
            <w:tcW w:w="1126" w:type="dxa"/>
            <w:tcBorders>
              <w:top w:val="single" w:sz="4" w:space="0" w:color="auto"/>
              <w:left w:val="nil"/>
              <w:bottom w:val="nil"/>
              <w:right w:val="nil"/>
            </w:tcBorders>
          </w:tcPr>
          <w:p w14:paraId="3B4B87B2" w14:textId="77777777" w:rsidR="00214679" w:rsidRPr="00E01A26" w:rsidRDefault="00214679" w:rsidP="00C27460">
            <w:pPr>
              <w:jc w:val="right"/>
              <w:rPr>
                <w:i/>
                <w:iCs/>
                <w:sz w:val="18"/>
                <w:szCs w:val="18"/>
              </w:rPr>
            </w:pPr>
          </w:p>
        </w:tc>
        <w:tc>
          <w:tcPr>
            <w:tcW w:w="1047" w:type="dxa"/>
            <w:tcBorders>
              <w:top w:val="single" w:sz="4" w:space="0" w:color="auto"/>
              <w:left w:val="nil"/>
              <w:bottom w:val="nil"/>
              <w:right w:val="nil"/>
            </w:tcBorders>
          </w:tcPr>
          <w:p w14:paraId="5BA18AFC" w14:textId="77777777" w:rsidR="00214679" w:rsidRPr="00E01A26" w:rsidRDefault="00214679" w:rsidP="00C27460">
            <w:pPr>
              <w:jc w:val="left"/>
              <w:rPr>
                <w:i/>
                <w:iCs/>
                <w:snapToGrid w:val="0"/>
                <w:sz w:val="18"/>
                <w:szCs w:val="18"/>
                <w:lang w:eastAsia="en-US"/>
              </w:rPr>
            </w:pPr>
          </w:p>
        </w:tc>
      </w:tr>
      <w:tr w:rsidR="00214679" w:rsidRPr="00214679" w14:paraId="4EB30637" w14:textId="77777777" w:rsidTr="00E01A26">
        <w:trPr>
          <w:gridAfter w:val="1"/>
          <w:wAfter w:w="1047" w:type="dxa"/>
          <w:trHeight w:val="20"/>
        </w:trPr>
        <w:tc>
          <w:tcPr>
            <w:tcW w:w="2507" w:type="dxa"/>
            <w:shd w:val="clear" w:color="auto" w:fill="auto"/>
            <w:noWrap/>
            <w:vAlign w:val="bottom"/>
            <w:hideMark/>
          </w:tcPr>
          <w:p w14:paraId="2A6D0BAC" w14:textId="77777777" w:rsidR="00214679" w:rsidRPr="00E01A26" w:rsidRDefault="00214679" w:rsidP="00C27460">
            <w:pPr>
              <w:jc w:val="left"/>
              <w:rPr>
                <w:i/>
                <w:iCs/>
                <w:sz w:val="18"/>
                <w:szCs w:val="18"/>
              </w:rPr>
            </w:pPr>
            <w:r w:rsidRPr="00E01A26">
              <w:rPr>
                <w:i/>
                <w:iCs/>
                <w:sz w:val="18"/>
                <w:szCs w:val="18"/>
              </w:rPr>
              <w:t>WOOLOOWIN</w:t>
            </w:r>
          </w:p>
        </w:tc>
        <w:tc>
          <w:tcPr>
            <w:tcW w:w="1134" w:type="dxa"/>
            <w:shd w:val="clear" w:color="auto" w:fill="auto"/>
            <w:noWrap/>
            <w:vAlign w:val="bottom"/>
            <w:hideMark/>
          </w:tcPr>
          <w:p w14:paraId="3465997B"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8BDCEEA" w14:textId="77777777" w:rsidR="00214679" w:rsidRPr="00E01A26" w:rsidRDefault="00214679" w:rsidP="00C27460">
            <w:pPr>
              <w:jc w:val="center"/>
              <w:rPr>
                <w:i/>
                <w:iCs/>
                <w:sz w:val="18"/>
                <w:szCs w:val="18"/>
              </w:rPr>
            </w:pPr>
            <w:r w:rsidRPr="00E01A26">
              <w:rPr>
                <w:i/>
                <w:iCs/>
                <w:sz w:val="18"/>
                <w:szCs w:val="18"/>
              </w:rPr>
              <w:t>3</w:t>
            </w:r>
          </w:p>
        </w:tc>
        <w:tc>
          <w:tcPr>
            <w:tcW w:w="376" w:type="dxa"/>
            <w:tcBorders>
              <w:top w:val="nil"/>
              <w:left w:val="single" w:sz="4" w:space="0" w:color="auto"/>
              <w:bottom w:val="nil"/>
              <w:right w:val="nil"/>
            </w:tcBorders>
          </w:tcPr>
          <w:p w14:paraId="64B7A891" w14:textId="77777777" w:rsidR="00214679" w:rsidRPr="00E01A26" w:rsidRDefault="00214679" w:rsidP="00C27460">
            <w:pPr>
              <w:jc w:val="right"/>
              <w:rPr>
                <w:i/>
                <w:iCs/>
                <w:sz w:val="18"/>
                <w:szCs w:val="18"/>
              </w:rPr>
            </w:pPr>
          </w:p>
        </w:tc>
        <w:tc>
          <w:tcPr>
            <w:tcW w:w="2341" w:type="dxa"/>
            <w:tcBorders>
              <w:top w:val="nil"/>
              <w:left w:val="nil"/>
              <w:bottom w:val="nil"/>
              <w:right w:val="nil"/>
            </w:tcBorders>
          </w:tcPr>
          <w:p w14:paraId="74CAC067" w14:textId="77777777" w:rsidR="00214679" w:rsidRPr="00E01A26" w:rsidRDefault="00214679" w:rsidP="00C27460">
            <w:pPr>
              <w:jc w:val="right"/>
              <w:rPr>
                <w:i/>
                <w:iCs/>
                <w:sz w:val="18"/>
                <w:szCs w:val="18"/>
              </w:rPr>
            </w:pPr>
          </w:p>
        </w:tc>
        <w:tc>
          <w:tcPr>
            <w:tcW w:w="1126" w:type="dxa"/>
            <w:tcBorders>
              <w:top w:val="nil"/>
              <w:left w:val="nil"/>
              <w:bottom w:val="nil"/>
              <w:right w:val="nil"/>
            </w:tcBorders>
          </w:tcPr>
          <w:p w14:paraId="214427AE" w14:textId="77777777" w:rsidR="00214679" w:rsidRPr="00E01A26" w:rsidRDefault="00214679" w:rsidP="00C27460">
            <w:pPr>
              <w:jc w:val="right"/>
              <w:rPr>
                <w:i/>
                <w:iCs/>
                <w:sz w:val="18"/>
                <w:szCs w:val="18"/>
              </w:rPr>
            </w:pPr>
          </w:p>
        </w:tc>
      </w:tr>
      <w:tr w:rsidR="00214679" w:rsidRPr="00214679" w14:paraId="65FA65C6" w14:textId="77777777" w:rsidTr="00E01A26">
        <w:trPr>
          <w:gridAfter w:val="1"/>
          <w:wAfter w:w="1047" w:type="dxa"/>
          <w:trHeight w:val="20"/>
        </w:trPr>
        <w:tc>
          <w:tcPr>
            <w:tcW w:w="2507" w:type="dxa"/>
            <w:shd w:val="clear" w:color="auto" w:fill="auto"/>
            <w:noWrap/>
            <w:vAlign w:val="bottom"/>
            <w:hideMark/>
          </w:tcPr>
          <w:p w14:paraId="45025B2D" w14:textId="77777777" w:rsidR="00214679" w:rsidRPr="00E01A26" w:rsidRDefault="00214679" w:rsidP="00C27460">
            <w:pPr>
              <w:jc w:val="left"/>
              <w:rPr>
                <w:i/>
                <w:iCs/>
                <w:sz w:val="18"/>
                <w:szCs w:val="18"/>
              </w:rPr>
            </w:pPr>
            <w:r w:rsidRPr="00E01A26">
              <w:rPr>
                <w:i/>
                <w:iCs/>
                <w:sz w:val="18"/>
                <w:szCs w:val="18"/>
              </w:rPr>
              <w:t>WYNNUM</w:t>
            </w:r>
          </w:p>
        </w:tc>
        <w:tc>
          <w:tcPr>
            <w:tcW w:w="1134" w:type="dxa"/>
            <w:shd w:val="clear" w:color="auto" w:fill="auto"/>
            <w:noWrap/>
            <w:vAlign w:val="bottom"/>
            <w:hideMark/>
          </w:tcPr>
          <w:p w14:paraId="0670961B" w14:textId="77777777" w:rsidR="00214679" w:rsidRPr="00E01A26" w:rsidRDefault="00214679" w:rsidP="00C27460">
            <w:pPr>
              <w:jc w:val="center"/>
              <w:rPr>
                <w:i/>
                <w:iCs/>
                <w:sz w:val="18"/>
                <w:szCs w:val="18"/>
              </w:rPr>
            </w:pPr>
            <w:r w:rsidRPr="00E01A26">
              <w:rPr>
                <w:i/>
                <w:iCs/>
                <w:sz w:val="18"/>
                <w:szCs w:val="18"/>
              </w:rPr>
              <w:t>8</w:t>
            </w:r>
          </w:p>
        </w:tc>
        <w:tc>
          <w:tcPr>
            <w:tcW w:w="1047" w:type="dxa"/>
            <w:tcBorders>
              <w:right w:val="single" w:sz="4" w:space="0" w:color="auto"/>
            </w:tcBorders>
            <w:shd w:val="clear" w:color="auto" w:fill="auto"/>
            <w:noWrap/>
            <w:vAlign w:val="bottom"/>
            <w:hideMark/>
          </w:tcPr>
          <w:p w14:paraId="283B4B99" w14:textId="77777777" w:rsidR="00214679" w:rsidRPr="00E01A26" w:rsidRDefault="00214679" w:rsidP="00C27460">
            <w:pPr>
              <w:jc w:val="center"/>
              <w:rPr>
                <w:i/>
                <w:iCs/>
                <w:sz w:val="18"/>
                <w:szCs w:val="18"/>
              </w:rPr>
            </w:pPr>
            <w:r w:rsidRPr="00E01A26">
              <w:rPr>
                <w:i/>
                <w:iCs/>
                <w:sz w:val="18"/>
                <w:szCs w:val="18"/>
              </w:rPr>
              <w:t>76</w:t>
            </w:r>
          </w:p>
        </w:tc>
        <w:tc>
          <w:tcPr>
            <w:tcW w:w="376" w:type="dxa"/>
            <w:tcBorders>
              <w:top w:val="nil"/>
              <w:left w:val="single" w:sz="4" w:space="0" w:color="auto"/>
              <w:bottom w:val="nil"/>
              <w:right w:val="nil"/>
            </w:tcBorders>
          </w:tcPr>
          <w:p w14:paraId="05CFF27E" w14:textId="77777777" w:rsidR="00214679" w:rsidRPr="00E01A26" w:rsidRDefault="00214679" w:rsidP="00C27460">
            <w:pPr>
              <w:jc w:val="right"/>
              <w:rPr>
                <w:i/>
                <w:iCs/>
                <w:sz w:val="18"/>
                <w:szCs w:val="18"/>
              </w:rPr>
            </w:pPr>
          </w:p>
        </w:tc>
        <w:tc>
          <w:tcPr>
            <w:tcW w:w="2341" w:type="dxa"/>
            <w:tcBorders>
              <w:top w:val="nil"/>
              <w:left w:val="nil"/>
              <w:bottom w:val="nil"/>
              <w:right w:val="nil"/>
            </w:tcBorders>
          </w:tcPr>
          <w:p w14:paraId="1596914F" w14:textId="77777777" w:rsidR="00214679" w:rsidRPr="00E01A26" w:rsidRDefault="00214679" w:rsidP="00C27460">
            <w:pPr>
              <w:jc w:val="right"/>
              <w:rPr>
                <w:i/>
                <w:iCs/>
                <w:sz w:val="18"/>
                <w:szCs w:val="18"/>
              </w:rPr>
            </w:pPr>
          </w:p>
        </w:tc>
        <w:tc>
          <w:tcPr>
            <w:tcW w:w="1126" w:type="dxa"/>
            <w:tcBorders>
              <w:top w:val="nil"/>
              <w:left w:val="nil"/>
              <w:bottom w:val="nil"/>
              <w:right w:val="nil"/>
            </w:tcBorders>
          </w:tcPr>
          <w:p w14:paraId="4C514CC1" w14:textId="77777777" w:rsidR="00214679" w:rsidRPr="00E01A26" w:rsidRDefault="00214679" w:rsidP="00C27460">
            <w:pPr>
              <w:jc w:val="right"/>
              <w:rPr>
                <w:i/>
                <w:iCs/>
                <w:sz w:val="18"/>
                <w:szCs w:val="18"/>
              </w:rPr>
            </w:pPr>
          </w:p>
        </w:tc>
      </w:tr>
      <w:tr w:rsidR="00214679" w:rsidRPr="00214679" w14:paraId="7DD3F57F" w14:textId="77777777" w:rsidTr="00E01A26">
        <w:trPr>
          <w:gridAfter w:val="1"/>
          <w:wAfter w:w="1047" w:type="dxa"/>
          <w:trHeight w:val="20"/>
        </w:trPr>
        <w:tc>
          <w:tcPr>
            <w:tcW w:w="2507" w:type="dxa"/>
            <w:shd w:val="clear" w:color="auto" w:fill="auto"/>
            <w:noWrap/>
            <w:vAlign w:val="bottom"/>
            <w:hideMark/>
          </w:tcPr>
          <w:p w14:paraId="521F38B7" w14:textId="77777777" w:rsidR="00214679" w:rsidRPr="00E01A26" w:rsidRDefault="00214679" w:rsidP="00C27460">
            <w:pPr>
              <w:jc w:val="left"/>
              <w:rPr>
                <w:i/>
                <w:iCs/>
                <w:sz w:val="18"/>
                <w:szCs w:val="18"/>
              </w:rPr>
            </w:pPr>
            <w:r w:rsidRPr="00E01A26">
              <w:rPr>
                <w:i/>
                <w:iCs/>
                <w:sz w:val="18"/>
                <w:szCs w:val="18"/>
              </w:rPr>
              <w:t>WYNNUM WEST</w:t>
            </w:r>
          </w:p>
        </w:tc>
        <w:tc>
          <w:tcPr>
            <w:tcW w:w="1134" w:type="dxa"/>
            <w:shd w:val="clear" w:color="auto" w:fill="auto"/>
            <w:noWrap/>
            <w:vAlign w:val="bottom"/>
            <w:hideMark/>
          </w:tcPr>
          <w:p w14:paraId="12CFB1E1"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4E7BFB5" w14:textId="77777777" w:rsidR="00214679" w:rsidRPr="00E01A26" w:rsidRDefault="00214679" w:rsidP="00C27460">
            <w:pPr>
              <w:jc w:val="center"/>
              <w:rPr>
                <w:i/>
                <w:iCs/>
                <w:sz w:val="18"/>
                <w:szCs w:val="18"/>
              </w:rPr>
            </w:pPr>
            <w:r w:rsidRPr="00E01A26">
              <w:rPr>
                <w:i/>
                <w:iCs/>
                <w:sz w:val="18"/>
                <w:szCs w:val="18"/>
              </w:rPr>
              <w:t>8</w:t>
            </w:r>
          </w:p>
        </w:tc>
        <w:tc>
          <w:tcPr>
            <w:tcW w:w="376" w:type="dxa"/>
            <w:tcBorders>
              <w:top w:val="nil"/>
              <w:left w:val="single" w:sz="4" w:space="0" w:color="auto"/>
              <w:bottom w:val="nil"/>
              <w:right w:val="nil"/>
            </w:tcBorders>
          </w:tcPr>
          <w:p w14:paraId="09B25AB9" w14:textId="77777777" w:rsidR="00214679" w:rsidRPr="00E01A26" w:rsidRDefault="00214679" w:rsidP="00C27460">
            <w:pPr>
              <w:jc w:val="right"/>
              <w:rPr>
                <w:i/>
                <w:iCs/>
                <w:sz w:val="18"/>
                <w:szCs w:val="18"/>
              </w:rPr>
            </w:pPr>
          </w:p>
        </w:tc>
        <w:tc>
          <w:tcPr>
            <w:tcW w:w="2341" w:type="dxa"/>
            <w:tcBorders>
              <w:top w:val="nil"/>
              <w:left w:val="nil"/>
              <w:bottom w:val="nil"/>
              <w:right w:val="nil"/>
            </w:tcBorders>
          </w:tcPr>
          <w:p w14:paraId="1A4F2820" w14:textId="77777777" w:rsidR="00214679" w:rsidRPr="00E01A26" w:rsidRDefault="00214679" w:rsidP="00C27460">
            <w:pPr>
              <w:jc w:val="right"/>
              <w:rPr>
                <w:i/>
                <w:iCs/>
                <w:sz w:val="18"/>
                <w:szCs w:val="18"/>
              </w:rPr>
            </w:pPr>
          </w:p>
        </w:tc>
        <w:tc>
          <w:tcPr>
            <w:tcW w:w="1126" w:type="dxa"/>
            <w:tcBorders>
              <w:top w:val="nil"/>
              <w:left w:val="nil"/>
              <w:bottom w:val="nil"/>
              <w:right w:val="nil"/>
            </w:tcBorders>
          </w:tcPr>
          <w:p w14:paraId="69C320F3" w14:textId="77777777" w:rsidR="00214679" w:rsidRPr="00E01A26" w:rsidRDefault="00214679" w:rsidP="00C27460">
            <w:pPr>
              <w:jc w:val="right"/>
              <w:rPr>
                <w:i/>
                <w:iCs/>
                <w:sz w:val="18"/>
                <w:szCs w:val="18"/>
              </w:rPr>
            </w:pPr>
          </w:p>
        </w:tc>
      </w:tr>
      <w:tr w:rsidR="00214679" w:rsidRPr="00214679" w14:paraId="03B861D8" w14:textId="77777777" w:rsidTr="00E01A26">
        <w:trPr>
          <w:gridAfter w:val="1"/>
          <w:wAfter w:w="1047" w:type="dxa"/>
          <w:trHeight w:val="20"/>
        </w:trPr>
        <w:tc>
          <w:tcPr>
            <w:tcW w:w="2507" w:type="dxa"/>
            <w:shd w:val="clear" w:color="auto" w:fill="auto"/>
            <w:noWrap/>
            <w:vAlign w:val="bottom"/>
            <w:hideMark/>
          </w:tcPr>
          <w:p w14:paraId="477E0691" w14:textId="77777777" w:rsidR="00214679" w:rsidRPr="00E01A26" w:rsidRDefault="00214679" w:rsidP="00C27460">
            <w:pPr>
              <w:jc w:val="left"/>
              <w:rPr>
                <w:i/>
                <w:iCs/>
                <w:sz w:val="18"/>
                <w:szCs w:val="18"/>
              </w:rPr>
            </w:pPr>
            <w:r w:rsidRPr="00E01A26">
              <w:rPr>
                <w:i/>
                <w:iCs/>
                <w:sz w:val="18"/>
                <w:szCs w:val="18"/>
              </w:rPr>
              <w:t>YEERONGPILLY</w:t>
            </w:r>
          </w:p>
        </w:tc>
        <w:tc>
          <w:tcPr>
            <w:tcW w:w="1134" w:type="dxa"/>
            <w:shd w:val="clear" w:color="auto" w:fill="auto"/>
            <w:noWrap/>
            <w:vAlign w:val="bottom"/>
            <w:hideMark/>
          </w:tcPr>
          <w:p w14:paraId="48CEC536" w14:textId="77777777" w:rsidR="00214679" w:rsidRPr="00E01A26" w:rsidRDefault="00214679" w:rsidP="00C27460">
            <w:pPr>
              <w:jc w:val="center"/>
              <w:rPr>
                <w:i/>
                <w:iCs/>
                <w:sz w:val="18"/>
                <w:szCs w:val="18"/>
              </w:rPr>
            </w:pPr>
            <w:r w:rsidRPr="00E01A26">
              <w:rPr>
                <w:i/>
                <w:iCs/>
                <w:sz w:val="18"/>
                <w:szCs w:val="18"/>
              </w:rPr>
              <w:t>5</w:t>
            </w:r>
          </w:p>
        </w:tc>
        <w:tc>
          <w:tcPr>
            <w:tcW w:w="1047" w:type="dxa"/>
            <w:tcBorders>
              <w:right w:val="single" w:sz="4" w:space="0" w:color="auto"/>
            </w:tcBorders>
            <w:shd w:val="clear" w:color="auto" w:fill="auto"/>
            <w:noWrap/>
            <w:vAlign w:val="bottom"/>
            <w:hideMark/>
          </w:tcPr>
          <w:p w14:paraId="3F708EF8" w14:textId="77777777" w:rsidR="00214679" w:rsidRPr="00E01A26" w:rsidRDefault="00214679" w:rsidP="00C27460">
            <w:pPr>
              <w:jc w:val="center"/>
              <w:rPr>
                <w:i/>
                <w:iCs/>
                <w:sz w:val="18"/>
                <w:szCs w:val="18"/>
              </w:rPr>
            </w:pPr>
            <w:r w:rsidRPr="00E01A26">
              <w:rPr>
                <w:i/>
                <w:iCs/>
                <w:sz w:val="18"/>
                <w:szCs w:val="18"/>
              </w:rPr>
              <w:t>11</w:t>
            </w:r>
          </w:p>
        </w:tc>
        <w:tc>
          <w:tcPr>
            <w:tcW w:w="376" w:type="dxa"/>
            <w:tcBorders>
              <w:top w:val="nil"/>
              <w:left w:val="single" w:sz="4" w:space="0" w:color="auto"/>
              <w:bottom w:val="nil"/>
              <w:right w:val="nil"/>
            </w:tcBorders>
          </w:tcPr>
          <w:p w14:paraId="5C299E94" w14:textId="77777777" w:rsidR="00214679" w:rsidRPr="00E01A26" w:rsidRDefault="00214679" w:rsidP="00C27460">
            <w:pPr>
              <w:jc w:val="right"/>
              <w:rPr>
                <w:i/>
                <w:iCs/>
                <w:sz w:val="18"/>
                <w:szCs w:val="18"/>
              </w:rPr>
            </w:pPr>
          </w:p>
        </w:tc>
        <w:tc>
          <w:tcPr>
            <w:tcW w:w="2341" w:type="dxa"/>
            <w:tcBorders>
              <w:top w:val="nil"/>
              <w:left w:val="nil"/>
              <w:bottom w:val="nil"/>
              <w:right w:val="nil"/>
            </w:tcBorders>
          </w:tcPr>
          <w:p w14:paraId="43B56F7A" w14:textId="77777777" w:rsidR="00214679" w:rsidRPr="00E01A26" w:rsidRDefault="00214679" w:rsidP="00C27460">
            <w:pPr>
              <w:jc w:val="right"/>
              <w:rPr>
                <w:i/>
                <w:iCs/>
                <w:sz w:val="18"/>
                <w:szCs w:val="18"/>
              </w:rPr>
            </w:pPr>
          </w:p>
        </w:tc>
        <w:tc>
          <w:tcPr>
            <w:tcW w:w="1126" w:type="dxa"/>
            <w:tcBorders>
              <w:top w:val="nil"/>
              <w:left w:val="nil"/>
              <w:bottom w:val="nil"/>
              <w:right w:val="nil"/>
            </w:tcBorders>
          </w:tcPr>
          <w:p w14:paraId="228281C0" w14:textId="77777777" w:rsidR="00214679" w:rsidRPr="00E01A26" w:rsidRDefault="00214679" w:rsidP="00C27460">
            <w:pPr>
              <w:jc w:val="right"/>
              <w:rPr>
                <w:i/>
                <w:iCs/>
                <w:sz w:val="18"/>
                <w:szCs w:val="18"/>
              </w:rPr>
            </w:pPr>
          </w:p>
        </w:tc>
      </w:tr>
      <w:tr w:rsidR="00214679" w:rsidRPr="00214679" w14:paraId="6428D93E" w14:textId="77777777" w:rsidTr="00E01A26">
        <w:trPr>
          <w:gridAfter w:val="1"/>
          <w:wAfter w:w="1047" w:type="dxa"/>
          <w:trHeight w:val="20"/>
        </w:trPr>
        <w:tc>
          <w:tcPr>
            <w:tcW w:w="2507" w:type="dxa"/>
            <w:shd w:val="clear" w:color="auto" w:fill="auto"/>
            <w:noWrap/>
            <w:vAlign w:val="bottom"/>
            <w:hideMark/>
          </w:tcPr>
          <w:p w14:paraId="538E4CB2" w14:textId="77777777" w:rsidR="00214679" w:rsidRPr="00E01A26" w:rsidRDefault="00214679" w:rsidP="00C27460">
            <w:pPr>
              <w:jc w:val="left"/>
              <w:rPr>
                <w:i/>
                <w:iCs/>
                <w:sz w:val="18"/>
                <w:szCs w:val="18"/>
              </w:rPr>
            </w:pPr>
            <w:r w:rsidRPr="00E01A26">
              <w:rPr>
                <w:i/>
                <w:iCs/>
                <w:sz w:val="18"/>
                <w:szCs w:val="18"/>
              </w:rPr>
              <w:t>YERONGA</w:t>
            </w:r>
          </w:p>
        </w:tc>
        <w:tc>
          <w:tcPr>
            <w:tcW w:w="1134" w:type="dxa"/>
            <w:shd w:val="clear" w:color="auto" w:fill="auto"/>
            <w:noWrap/>
            <w:vAlign w:val="bottom"/>
            <w:hideMark/>
          </w:tcPr>
          <w:p w14:paraId="15212F78"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3526CA2A" w14:textId="77777777" w:rsidR="00214679" w:rsidRPr="00E01A26" w:rsidRDefault="00214679" w:rsidP="00C27460">
            <w:pPr>
              <w:jc w:val="center"/>
              <w:rPr>
                <w:i/>
                <w:iCs/>
                <w:sz w:val="18"/>
                <w:szCs w:val="18"/>
              </w:rPr>
            </w:pPr>
            <w:r w:rsidRPr="00E01A26">
              <w:rPr>
                <w:i/>
                <w:iCs/>
                <w:sz w:val="18"/>
                <w:szCs w:val="18"/>
              </w:rPr>
              <w:t>70</w:t>
            </w:r>
          </w:p>
        </w:tc>
        <w:tc>
          <w:tcPr>
            <w:tcW w:w="376" w:type="dxa"/>
            <w:tcBorders>
              <w:top w:val="nil"/>
              <w:left w:val="single" w:sz="4" w:space="0" w:color="auto"/>
              <w:bottom w:val="nil"/>
              <w:right w:val="nil"/>
            </w:tcBorders>
          </w:tcPr>
          <w:p w14:paraId="2C26703F" w14:textId="77777777" w:rsidR="00214679" w:rsidRPr="00E01A26" w:rsidRDefault="00214679" w:rsidP="00C27460">
            <w:pPr>
              <w:jc w:val="right"/>
              <w:rPr>
                <w:i/>
                <w:iCs/>
                <w:sz w:val="18"/>
                <w:szCs w:val="18"/>
              </w:rPr>
            </w:pPr>
          </w:p>
        </w:tc>
        <w:tc>
          <w:tcPr>
            <w:tcW w:w="2341" w:type="dxa"/>
            <w:tcBorders>
              <w:top w:val="nil"/>
              <w:left w:val="nil"/>
              <w:bottom w:val="nil"/>
              <w:right w:val="nil"/>
            </w:tcBorders>
          </w:tcPr>
          <w:p w14:paraId="59ACE332" w14:textId="77777777" w:rsidR="00214679" w:rsidRPr="00E01A26" w:rsidRDefault="00214679" w:rsidP="00C27460">
            <w:pPr>
              <w:jc w:val="right"/>
              <w:rPr>
                <w:i/>
                <w:iCs/>
                <w:sz w:val="18"/>
                <w:szCs w:val="18"/>
              </w:rPr>
            </w:pPr>
          </w:p>
        </w:tc>
        <w:tc>
          <w:tcPr>
            <w:tcW w:w="1126" w:type="dxa"/>
            <w:tcBorders>
              <w:top w:val="nil"/>
              <w:left w:val="nil"/>
              <w:bottom w:val="nil"/>
              <w:right w:val="nil"/>
            </w:tcBorders>
          </w:tcPr>
          <w:p w14:paraId="5894EBD9" w14:textId="77777777" w:rsidR="00214679" w:rsidRPr="00E01A26" w:rsidRDefault="00214679" w:rsidP="00C27460">
            <w:pPr>
              <w:jc w:val="right"/>
              <w:rPr>
                <w:i/>
                <w:iCs/>
                <w:sz w:val="18"/>
                <w:szCs w:val="18"/>
              </w:rPr>
            </w:pPr>
          </w:p>
        </w:tc>
      </w:tr>
      <w:tr w:rsidR="00214679" w:rsidRPr="00214679" w14:paraId="6C5E23F5" w14:textId="77777777" w:rsidTr="00E01A26">
        <w:trPr>
          <w:gridAfter w:val="1"/>
          <w:wAfter w:w="1047" w:type="dxa"/>
          <w:trHeight w:val="20"/>
        </w:trPr>
        <w:tc>
          <w:tcPr>
            <w:tcW w:w="2507" w:type="dxa"/>
            <w:shd w:val="clear" w:color="auto" w:fill="auto"/>
            <w:noWrap/>
            <w:vAlign w:val="bottom"/>
            <w:hideMark/>
          </w:tcPr>
          <w:p w14:paraId="0E231191" w14:textId="77777777" w:rsidR="00214679" w:rsidRPr="00E01A26" w:rsidRDefault="00214679" w:rsidP="00C27460">
            <w:pPr>
              <w:jc w:val="left"/>
              <w:rPr>
                <w:i/>
                <w:iCs/>
                <w:sz w:val="18"/>
                <w:szCs w:val="18"/>
              </w:rPr>
            </w:pPr>
            <w:r w:rsidRPr="00E01A26">
              <w:rPr>
                <w:i/>
                <w:iCs/>
                <w:sz w:val="18"/>
                <w:szCs w:val="18"/>
              </w:rPr>
              <w:t>ZILLMERE</w:t>
            </w:r>
          </w:p>
        </w:tc>
        <w:tc>
          <w:tcPr>
            <w:tcW w:w="1134" w:type="dxa"/>
            <w:shd w:val="clear" w:color="auto" w:fill="auto"/>
            <w:noWrap/>
            <w:vAlign w:val="bottom"/>
            <w:hideMark/>
          </w:tcPr>
          <w:p w14:paraId="7265ACAF" w14:textId="77777777" w:rsidR="00214679" w:rsidRPr="00E01A26" w:rsidRDefault="00214679" w:rsidP="00C27460">
            <w:pPr>
              <w:jc w:val="center"/>
              <w:rPr>
                <w:i/>
                <w:iCs/>
                <w:sz w:val="18"/>
                <w:szCs w:val="18"/>
              </w:rPr>
            </w:pPr>
          </w:p>
        </w:tc>
        <w:tc>
          <w:tcPr>
            <w:tcW w:w="1047" w:type="dxa"/>
            <w:tcBorders>
              <w:right w:val="single" w:sz="4" w:space="0" w:color="auto"/>
            </w:tcBorders>
            <w:shd w:val="clear" w:color="auto" w:fill="auto"/>
            <w:noWrap/>
            <w:vAlign w:val="bottom"/>
            <w:hideMark/>
          </w:tcPr>
          <w:p w14:paraId="419E9A94" w14:textId="77777777" w:rsidR="00214679" w:rsidRPr="00E01A26" w:rsidRDefault="00214679" w:rsidP="00C27460">
            <w:pPr>
              <w:jc w:val="center"/>
              <w:rPr>
                <w:i/>
                <w:iCs/>
                <w:sz w:val="18"/>
                <w:szCs w:val="18"/>
              </w:rPr>
            </w:pPr>
            <w:r w:rsidRPr="00E01A26">
              <w:rPr>
                <w:i/>
                <w:iCs/>
                <w:sz w:val="18"/>
                <w:szCs w:val="18"/>
              </w:rPr>
              <w:t>28</w:t>
            </w:r>
          </w:p>
        </w:tc>
        <w:tc>
          <w:tcPr>
            <w:tcW w:w="376" w:type="dxa"/>
            <w:tcBorders>
              <w:top w:val="nil"/>
              <w:left w:val="single" w:sz="4" w:space="0" w:color="auto"/>
              <w:bottom w:val="nil"/>
              <w:right w:val="nil"/>
            </w:tcBorders>
          </w:tcPr>
          <w:p w14:paraId="7C9CF3E8" w14:textId="77777777" w:rsidR="00214679" w:rsidRPr="00E01A26" w:rsidRDefault="00214679" w:rsidP="00C27460">
            <w:pPr>
              <w:jc w:val="right"/>
              <w:rPr>
                <w:i/>
                <w:iCs/>
                <w:sz w:val="18"/>
                <w:szCs w:val="18"/>
              </w:rPr>
            </w:pPr>
          </w:p>
        </w:tc>
        <w:tc>
          <w:tcPr>
            <w:tcW w:w="2341" w:type="dxa"/>
            <w:tcBorders>
              <w:top w:val="nil"/>
              <w:left w:val="nil"/>
              <w:bottom w:val="nil"/>
              <w:right w:val="nil"/>
            </w:tcBorders>
          </w:tcPr>
          <w:p w14:paraId="2C460AD0" w14:textId="77777777" w:rsidR="00214679" w:rsidRPr="00E01A26" w:rsidRDefault="00214679" w:rsidP="00C27460">
            <w:pPr>
              <w:jc w:val="right"/>
              <w:rPr>
                <w:i/>
                <w:iCs/>
                <w:sz w:val="18"/>
                <w:szCs w:val="18"/>
              </w:rPr>
            </w:pPr>
          </w:p>
        </w:tc>
        <w:tc>
          <w:tcPr>
            <w:tcW w:w="1126" w:type="dxa"/>
            <w:tcBorders>
              <w:top w:val="nil"/>
              <w:left w:val="nil"/>
              <w:bottom w:val="nil"/>
              <w:right w:val="nil"/>
            </w:tcBorders>
          </w:tcPr>
          <w:p w14:paraId="16198709" w14:textId="77777777" w:rsidR="00214679" w:rsidRPr="00E01A26" w:rsidRDefault="00214679" w:rsidP="00C27460">
            <w:pPr>
              <w:jc w:val="right"/>
              <w:rPr>
                <w:i/>
                <w:iCs/>
                <w:sz w:val="18"/>
                <w:szCs w:val="18"/>
              </w:rPr>
            </w:pPr>
          </w:p>
        </w:tc>
      </w:tr>
    </w:tbl>
    <w:p w14:paraId="36D33DE6" w14:textId="77777777" w:rsidR="008F2532" w:rsidRPr="007B12F8" w:rsidRDefault="008F2532" w:rsidP="00C27460">
      <w:pPr>
        <w:ind w:left="720" w:hanging="720"/>
        <w:rPr>
          <w:bCs/>
          <w:szCs w:val="24"/>
        </w:rPr>
      </w:pPr>
    </w:p>
    <w:p w14:paraId="60FA6676" w14:textId="77777777" w:rsidR="008F2532" w:rsidRPr="007B12F8" w:rsidRDefault="008F2532" w:rsidP="00C27460">
      <w:pPr>
        <w:keepNext/>
        <w:keepLines/>
        <w:ind w:left="720" w:hanging="720"/>
        <w:rPr>
          <w:b/>
          <w:szCs w:val="24"/>
        </w:rPr>
      </w:pPr>
      <w:r w:rsidRPr="007B12F8">
        <w:rPr>
          <w:b/>
          <w:szCs w:val="24"/>
        </w:rPr>
        <w:t>Q3.</w:t>
      </w:r>
      <w:r w:rsidRPr="007B12F8">
        <w:rPr>
          <w:b/>
          <w:szCs w:val="24"/>
        </w:rPr>
        <w:tab/>
      </w:r>
      <w:r w:rsidRPr="007B12F8">
        <w:rPr>
          <w:bCs/>
          <w:szCs w:val="24"/>
        </w:rPr>
        <w:t>List the addresses of broken or damaged footpaths awaiting repair, grouped by suburb.</w:t>
      </w:r>
    </w:p>
    <w:p w14:paraId="0139A8C5" w14:textId="77777777" w:rsidR="008F2532" w:rsidRPr="007B12F8" w:rsidRDefault="008F2532" w:rsidP="00C27460">
      <w:pPr>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8F2532" w:rsidRPr="007B12F8" w14:paraId="75DCE13D" w14:textId="77777777" w:rsidTr="00E01A26">
        <w:tc>
          <w:tcPr>
            <w:tcW w:w="1918" w:type="dxa"/>
            <w:tcMar>
              <w:top w:w="0" w:type="dxa"/>
              <w:left w:w="108" w:type="dxa"/>
              <w:bottom w:w="0" w:type="dxa"/>
              <w:right w:w="108" w:type="dxa"/>
            </w:tcMar>
            <w:hideMark/>
          </w:tcPr>
          <w:p w14:paraId="1C0C3043" w14:textId="77777777" w:rsidR="008F2532" w:rsidRPr="007B12F8" w:rsidRDefault="008F2532" w:rsidP="00C27460">
            <w:pPr>
              <w:rPr>
                <w:b/>
                <w:bCs/>
              </w:rPr>
            </w:pPr>
            <w:r w:rsidRPr="007B12F8">
              <w:rPr>
                <w:b/>
                <w:bCs/>
              </w:rPr>
              <w:t>Address</w:t>
            </w:r>
          </w:p>
        </w:tc>
        <w:tc>
          <w:tcPr>
            <w:tcW w:w="1954" w:type="dxa"/>
            <w:tcMar>
              <w:top w:w="0" w:type="dxa"/>
              <w:left w:w="108" w:type="dxa"/>
              <w:bottom w:w="0" w:type="dxa"/>
              <w:right w:w="108" w:type="dxa"/>
            </w:tcMar>
            <w:hideMark/>
          </w:tcPr>
          <w:p w14:paraId="1AA431A4" w14:textId="77777777" w:rsidR="008F2532" w:rsidRPr="007B12F8" w:rsidRDefault="008F2532" w:rsidP="00C27460">
            <w:pPr>
              <w:rPr>
                <w:b/>
                <w:bCs/>
              </w:rPr>
            </w:pPr>
            <w:r w:rsidRPr="007B12F8">
              <w:rPr>
                <w:b/>
                <w:bCs/>
              </w:rPr>
              <w:t>Suburb</w:t>
            </w:r>
          </w:p>
        </w:tc>
        <w:tc>
          <w:tcPr>
            <w:tcW w:w="1791" w:type="dxa"/>
            <w:tcMar>
              <w:top w:w="0" w:type="dxa"/>
              <w:left w:w="108" w:type="dxa"/>
              <w:bottom w:w="0" w:type="dxa"/>
              <w:right w:w="108" w:type="dxa"/>
            </w:tcMar>
            <w:hideMark/>
          </w:tcPr>
          <w:p w14:paraId="28112181" w14:textId="77777777" w:rsidR="008F2532" w:rsidRPr="007B12F8" w:rsidRDefault="008F2532" w:rsidP="00C27460">
            <w:pPr>
              <w:rPr>
                <w:b/>
                <w:bCs/>
              </w:rPr>
            </w:pPr>
            <w:r w:rsidRPr="007B12F8">
              <w:rPr>
                <w:b/>
                <w:bCs/>
              </w:rPr>
              <w:t>Details</w:t>
            </w:r>
          </w:p>
        </w:tc>
        <w:tc>
          <w:tcPr>
            <w:tcW w:w="1992" w:type="dxa"/>
            <w:tcMar>
              <w:top w:w="0" w:type="dxa"/>
              <w:left w:w="108" w:type="dxa"/>
              <w:bottom w:w="0" w:type="dxa"/>
              <w:right w:w="108" w:type="dxa"/>
            </w:tcMar>
            <w:hideMark/>
          </w:tcPr>
          <w:p w14:paraId="343F278B" w14:textId="77777777" w:rsidR="008F2532" w:rsidRPr="007B12F8" w:rsidRDefault="008F2532" w:rsidP="00C27460">
            <w:pPr>
              <w:rPr>
                <w:b/>
                <w:bCs/>
              </w:rPr>
            </w:pPr>
            <w:r w:rsidRPr="007B12F8">
              <w:rPr>
                <w:b/>
                <w:bCs/>
              </w:rPr>
              <w:t>Expected repair date</w:t>
            </w:r>
          </w:p>
        </w:tc>
      </w:tr>
      <w:tr w:rsidR="008F2532" w:rsidRPr="007B12F8" w14:paraId="50AB0C6D" w14:textId="77777777" w:rsidTr="00E01A26">
        <w:tc>
          <w:tcPr>
            <w:tcW w:w="1918" w:type="dxa"/>
            <w:tcMar>
              <w:top w:w="0" w:type="dxa"/>
              <w:left w:w="108" w:type="dxa"/>
              <w:bottom w:w="0" w:type="dxa"/>
              <w:right w:w="108" w:type="dxa"/>
            </w:tcMar>
          </w:tcPr>
          <w:p w14:paraId="35B9CC45" w14:textId="77777777" w:rsidR="008F2532" w:rsidRPr="007B12F8" w:rsidRDefault="008F2532" w:rsidP="00C27460">
            <w:pPr>
              <w:rPr>
                <w:b/>
                <w:bCs/>
              </w:rPr>
            </w:pPr>
          </w:p>
        </w:tc>
        <w:tc>
          <w:tcPr>
            <w:tcW w:w="1954" w:type="dxa"/>
            <w:tcMar>
              <w:top w:w="0" w:type="dxa"/>
              <w:left w:w="108" w:type="dxa"/>
              <w:bottom w:w="0" w:type="dxa"/>
              <w:right w:w="108" w:type="dxa"/>
            </w:tcMar>
          </w:tcPr>
          <w:p w14:paraId="33DE52E7" w14:textId="77777777" w:rsidR="008F2532" w:rsidRPr="007B12F8" w:rsidRDefault="008F2532" w:rsidP="00C27460">
            <w:pPr>
              <w:rPr>
                <w:b/>
                <w:bCs/>
              </w:rPr>
            </w:pPr>
          </w:p>
        </w:tc>
        <w:tc>
          <w:tcPr>
            <w:tcW w:w="1791" w:type="dxa"/>
            <w:tcMar>
              <w:top w:w="0" w:type="dxa"/>
              <w:left w:w="108" w:type="dxa"/>
              <w:bottom w:w="0" w:type="dxa"/>
              <w:right w:w="108" w:type="dxa"/>
            </w:tcMar>
          </w:tcPr>
          <w:p w14:paraId="731F279B" w14:textId="77777777" w:rsidR="008F2532" w:rsidRPr="007B12F8" w:rsidRDefault="008F2532" w:rsidP="00C27460">
            <w:pPr>
              <w:rPr>
                <w:b/>
                <w:bCs/>
              </w:rPr>
            </w:pPr>
          </w:p>
        </w:tc>
        <w:tc>
          <w:tcPr>
            <w:tcW w:w="1992" w:type="dxa"/>
            <w:tcMar>
              <w:top w:w="0" w:type="dxa"/>
              <w:left w:w="108" w:type="dxa"/>
              <w:bottom w:w="0" w:type="dxa"/>
              <w:right w:w="108" w:type="dxa"/>
            </w:tcMar>
          </w:tcPr>
          <w:p w14:paraId="0D3F4E49" w14:textId="77777777" w:rsidR="008F2532" w:rsidRPr="007B12F8" w:rsidRDefault="008F2532" w:rsidP="00C27460">
            <w:pPr>
              <w:rPr>
                <w:b/>
                <w:bCs/>
              </w:rPr>
            </w:pPr>
          </w:p>
        </w:tc>
      </w:tr>
      <w:tr w:rsidR="008F2532" w:rsidRPr="007B12F8" w14:paraId="57D2F510" w14:textId="77777777" w:rsidTr="00E01A26">
        <w:tc>
          <w:tcPr>
            <w:tcW w:w="1918" w:type="dxa"/>
            <w:tcMar>
              <w:top w:w="0" w:type="dxa"/>
              <w:left w:w="108" w:type="dxa"/>
              <w:bottom w:w="0" w:type="dxa"/>
              <w:right w:w="108" w:type="dxa"/>
            </w:tcMar>
          </w:tcPr>
          <w:p w14:paraId="4D089D7E" w14:textId="77777777" w:rsidR="008F2532" w:rsidRPr="007B12F8" w:rsidRDefault="008F2532" w:rsidP="00C27460">
            <w:pPr>
              <w:rPr>
                <w:b/>
                <w:bCs/>
              </w:rPr>
            </w:pPr>
          </w:p>
        </w:tc>
        <w:tc>
          <w:tcPr>
            <w:tcW w:w="1954" w:type="dxa"/>
            <w:tcMar>
              <w:top w:w="0" w:type="dxa"/>
              <w:left w:w="108" w:type="dxa"/>
              <w:bottom w:w="0" w:type="dxa"/>
              <w:right w:w="108" w:type="dxa"/>
            </w:tcMar>
          </w:tcPr>
          <w:p w14:paraId="5E8EDA31" w14:textId="77777777" w:rsidR="008F2532" w:rsidRPr="007B12F8" w:rsidRDefault="008F2532" w:rsidP="00C27460">
            <w:pPr>
              <w:rPr>
                <w:b/>
                <w:bCs/>
              </w:rPr>
            </w:pPr>
          </w:p>
        </w:tc>
        <w:tc>
          <w:tcPr>
            <w:tcW w:w="1791" w:type="dxa"/>
            <w:tcMar>
              <w:top w:w="0" w:type="dxa"/>
              <w:left w:w="108" w:type="dxa"/>
              <w:bottom w:w="0" w:type="dxa"/>
              <w:right w:w="108" w:type="dxa"/>
            </w:tcMar>
          </w:tcPr>
          <w:p w14:paraId="29556776" w14:textId="77777777" w:rsidR="008F2532" w:rsidRPr="007B12F8" w:rsidRDefault="008F2532" w:rsidP="00C27460">
            <w:pPr>
              <w:rPr>
                <w:b/>
                <w:bCs/>
              </w:rPr>
            </w:pPr>
          </w:p>
        </w:tc>
        <w:tc>
          <w:tcPr>
            <w:tcW w:w="1992" w:type="dxa"/>
            <w:tcMar>
              <w:top w:w="0" w:type="dxa"/>
              <w:left w:w="108" w:type="dxa"/>
              <w:bottom w:w="0" w:type="dxa"/>
              <w:right w:w="108" w:type="dxa"/>
            </w:tcMar>
          </w:tcPr>
          <w:p w14:paraId="4C6EF5A7" w14:textId="77777777" w:rsidR="008F2532" w:rsidRPr="007B12F8" w:rsidRDefault="008F2532" w:rsidP="00C27460">
            <w:pPr>
              <w:rPr>
                <w:b/>
                <w:bCs/>
              </w:rPr>
            </w:pPr>
          </w:p>
        </w:tc>
      </w:tr>
    </w:tbl>
    <w:p w14:paraId="53104825" w14:textId="77777777" w:rsidR="008F2532" w:rsidRPr="007B12F8" w:rsidRDefault="008F2532" w:rsidP="00C27460">
      <w:pPr>
        <w:rPr>
          <w:bCs/>
          <w:szCs w:val="24"/>
        </w:rPr>
      </w:pPr>
    </w:p>
    <w:p w14:paraId="3748802E" w14:textId="77777777" w:rsidR="00214679" w:rsidRPr="00E01A26" w:rsidRDefault="008F2532" w:rsidP="00C27460">
      <w:pPr>
        <w:ind w:left="720" w:hanging="720"/>
        <w:rPr>
          <w:bCs/>
          <w:i/>
          <w:iCs/>
          <w:szCs w:val="24"/>
        </w:rPr>
      </w:pPr>
      <w:r w:rsidRPr="007B12F8">
        <w:rPr>
          <w:b/>
          <w:i/>
          <w:iCs/>
          <w:szCs w:val="24"/>
        </w:rPr>
        <w:t>A3.</w:t>
      </w:r>
      <w:r w:rsidRPr="007B12F8">
        <w:rPr>
          <w:b/>
          <w:i/>
          <w:iCs/>
          <w:szCs w:val="24"/>
        </w:rPr>
        <w:tab/>
      </w:r>
      <w:r w:rsidR="00214679" w:rsidRPr="00E01A26">
        <w:rPr>
          <w:bCs/>
          <w:i/>
          <w:iCs/>
          <w:szCs w:val="24"/>
        </w:rPr>
        <w:t>See Attachment A.</w:t>
      </w:r>
    </w:p>
    <w:p w14:paraId="57FE833C" w14:textId="46B7EF6A" w:rsidR="00185F04" w:rsidRDefault="00185F04" w:rsidP="00C27460">
      <w:pPr>
        <w:ind w:left="720" w:hanging="720"/>
        <w:rPr>
          <w:b/>
          <w:i/>
          <w:iCs/>
          <w:szCs w:val="24"/>
        </w:rPr>
      </w:pPr>
    </w:p>
    <w:p w14:paraId="1968A2AE" w14:textId="28984686" w:rsidR="00185F04" w:rsidRPr="00E643B5" w:rsidRDefault="00185F04" w:rsidP="00C27460">
      <w:pPr>
        <w:ind w:left="720"/>
        <w:rPr>
          <w:bCs/>
          <w:i/>
          <w:iCs/>
          <w:szCs w:val="24"/>
        </w:rPr>
      </w:pPr>
      <w:r w:rsidRPr="00E643B5">
        <w:rPr>
          <w:bCs/>
          <w:i/>
          <w:iCs/>
          <w:szCs w:val="24"/>
        </w:rPr>
        <w:t>Council officers have advised they are unable to provide the expected repair date for all jobs within the timeframe required by the Meetings Local Law 2001.</w:t>
      </w:r>
    </w:p>
    <w:p w14:paraId="206CF810" w14:textId="77777777" w:rsidR="008F2532" w:rsidRPr="00185F04" w:rsidRDefault="008F2532" w:rsidP="00C27460">
      <w:pPr>
        <w:ind w:left="720" w:hanging="720"/>
        <w:rPr>
          <w:bCs/>
          <w:szCs w:val="24"/>
        </w:rPr>
      </w:pPr>
    </w:p>
    <w:p w14:paraId="0F754B24" w14:textId="77777777" w:rsidR="008F2532" w:rsidRPr="007B12F8" w:rsidRDefault="008F2532" w:rsidP="00C27460">
      <w:pPr>
        <w:keepNext/>
        <w:keepLines/>
        <w:ind w:left="720" w:hanging="720"/>
        <w:rPr>
          <w:b/>
          <w:szCs w:val="24"/>
        </w:rPr>
      </w:pPr>
      <w:r w:rsidRPr="007B12F8">
        <w:rPr>
          <w:b/>
          <w:szCs w:val="24"/>
        </w:rPr>
        <w:t>Q4.</w:t>
      </w:r>
      <w:r w:rsidRPr="007B12F8">
        <w:rPr>
          <w:b/>
          <w:szCs w:val="24"/>
        </w:rPr>
        <w:tab/>
      </w:r>
      <w:r w:rsidRPr="007B12F8">
        <w:rPr>
          <w:bCs/>
          <w:szCs w:val="24"/>
        </w:rPr>
        <w:t>List the addresses of potholes or damaged roads awaiting repair, grouped by suburb.</w:t>
      </w:r>
    </w:p>
    <w:p w14:paraId="21D068F0" w14:textId="77777777" w:rsidR="008F2532" w:rsidRPr="008F2532" w:rsidRDefault="008F2532" w:rsidP="00C27460">
      <w:pPr>
        <w:rPr>
          <w:b/>
          <w:b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8F2532" w:rsidRPr="004F3571" w14:paraId="58B9EDC2" w14:textId="77777777" w:rsidTr="00E01A26">
        <w:tc>
          <w:tcPr>
            <w:tcW w:w="1918" w:type="dxa"/>
            <w:tcMar>
              <w:top w:w="0" w:type="dxa"/>
              <w:left w:w="108" w:type="dxa"/>
              <w:bottom w:w="0" w:type="dxa"/>
              <w:right w:w="108" w:type="dxa"/>
            </w:tcMar>
            <w:hideMark/>
          </w:tcPr>
          <w:p w14:paraId="53569641" w14:textId="77777777" w:rsidR="008F2532" w:rsidRPr="007B12F8" w:rsidRDefault="008F2532" w:rsidP="00C27460">
            <w:pPr>
              <w:rPr>
                <w:b/>
                <w:bCs/>
              </w:rPr>
            </w:pPr>
            <w:r w:rsidRPr="007B12F8">
              <w:rPr>
                <w:b/>
                <w:bCs/>
              </w:rPr>
              <w:t>Address</w:t>
            </w:r>
          </w:p>
        </w:tc>
        <w:tc>
          <w:tcPr>
            <w:tcW w:w="1954" w:type="dxa"/>
            <w:tcMar>
              <w:top w:w="0" w:type="dxa"/>
              <w:left w:w="108" w:type="dxa"/>
              <w:bottom w:w="0" w:type="dxa"/>
              <w:right w:w="108" w:type="dxa"/>
            </w:tcMar>
            <w:hideMark/>
          </w:tcPr>
          <w:p w14:paraId="3BCF1800" w14:textId="77777777" w:rsidR="008F2532" w:rsidRPr="007B12F8" w:rsidRDefault="008F2532" w:rsidP="00C27460">
            <w:pPr>
              <w:rPr>
                <w:b/>
                <w:bCs/>
              </w:rPr>
            </w:pPr>
            <w:r w:rsidRPr="007B12F8">
              <w:rPr>
                <w:b/>
                <w:bCs/>
              </w:rPr>
              <w:t>Suburb</w:t>
            </w:r>
          </w:p>
        </w:tc>
        <w:tc>
          <w:tcPr>
            <w:tcW w:w="1791" w:type="dxa"/>
            <w:tcMar>
              <w:top w:w="0" w:type="dxa"/>
              <w:left w:w="108" w:type="dxa"/>
              <w:bottom w:w="0" w:type="dxa"/>
              <w:right w:w="108" w:type="dxa"/>
            </w:tcMar>
            <w:hideMark/>
          </w:tcPr>
          <w:p w14:paraId="12D8906B" w14:textId="77777777" w:rsidR="008F2532" w:rsidRPr="007B12F8" w:rsidRDefault="008F2532" w:rsidP="00C27460">
            <w:pPr>
              <w:rPr>
                <w:b/>
                <w:bCs/>
              </w:rPr>
            </w:pPr>
            <w:r w:rsidRPr="007B12F8">
              <w:rPr>
                <w:b/>
                <w:bCs/>
              </w:rPr>
              <w:t>Details</w:t>
            </w:r>
          </w:p>
        </w:tc>
        <w:tc>
          <w:tcPr>
            <w:tcW w:w="1992" w:type="dxa"/>
            <w:tcMar>
              <w:top w:w="0" w:type="dxa"/>
              <w:left w:w="108" w:type="dxa"/>
              <w:bottom w:w="0" w:type="dxa"/>
              <w:right w:w="108" w:type="dxa"/>
            </w:tcMar>
            <w:hideMark/>
          </w:tcPr>
          <w:p w14:paraId="1929193D" w14:textId="77777777" w:rsidR="008F2532" w:rsidRPr="007B12F8" w:rsidRDefault="008F2532" w:rsidP="00C27460">
            <w:pPr>
              <w:rPr>
                <w:b/>
                <w:bCs/>
              </w:rPr>
            </w:pPr>
            <w:r w:rsidRPr="007B12F8">
              <w:rPr>
                <w:b/>
                <w:bCs/>
              </w:rPr>
              <w:t>Expected repair date</w:t>
            </w:r>
          </w:p>
        </w:tc>
      </w:tr>
      <w:tr w:rsidR="008F2532" w:rsidRPr="004F3571" w14:paraId="030E8761" w14:textId="77777777" w:rsidTr="00E01A26">
        <w:tc>
          <w:tcPr>
            <w:tcW w:w="1918" w:type="dxa"/>
            <w:tcMar>
              <w:top w:w="0" w:type="dxa"/>
              <w:left w:w="108" w:type="dxa"/>
              <w:bottom w:w="0" w:type="dxa"/>
              <w:right w:w="108" w:type="dxa"/>
            </w:tcMar>
          </w:tcPr>
          <w:p w14:paraId="6FE318F2" w14:textId="77777777" w:rsidR="008F2532" w:rsidRPr="007B12F8" w:rsidRDefault="008F2532" w:rsidP="00C27460">
            <w:pPr>
              <w:rPr>
                <w:b/>
                <w:bCs/>
              </w:rPr>
            </w:pPr>
          </w:p>
        </w:tc>
        <w:tc>
          <w:tcPr>
            <w:tcW w:w="1954" w:type="dxa"/>
            <w:tcMar>
              <w:top w:w="0" w:type="dxa"/>
              <w:left w:w="108" w:type="dxa"/>
              <w:bottom w:w="0" w:type="dxa"/>
              <w:right w:w="108" w:type="dxa"/>
            </w:tcMar>
          </w:tcPr>
          <w:p w14:paraId="7640E436" w14:textId="77777777" w:rsidR="008F2532" w:rsidRPr="007B12F8" w:rsidRDefault="008F2532" w:rsidP="00C27460">
            <w:pPr>
              <w:rPr>
                <w:b/>
                <w:bCs/>
              </w:rPr>
            </w:pPr>
          </w:p>
        </w:tc>
        <w:tc>
          <w:tcPr>
            <w:tcW w:w="1791" w:type="dxa"/>
            <w:tcMar>
              <w:top w:w="0" w:type="dxa"/>
              <w:left w:w="108" w:type="dxa"/>
              <w:bottom w:w="0" w:type="dxa"/>
              <w:right w:w="108" w:type="dxa"/>
            </w:tcMar>
          </w:tcPr>
          <w:p w14:paraId="327FE5D4" w14:textId="77777777" w:rsidR="008F2532" w:rsidRPr="007B12F8" w:rsidRDefault="008F2532" w:rsidP="00C27460">
            <w:pPr>
              <w:rPr>
                <w:b/>
                <w:bCs/>
              </w:rPr>
            </w:pPr>
          </w:p>
        </w:tc>
        <w:tc>
          <w:tcPr>
            <w:tcW w:w="1992" w:type="dxa"/>
            <w:tcMar>
              <w:top w:w="0" w:type="dxa"/>
              <w:left w:w="108" w:type="dxa"/>
              <w:bottom w:w="0" w:type="dxa"/>
              <w:right w:w="108" w:type="dxa"/>
            </w:tcMar>
          </w:tcPr>
          <w:p w14:paraId="6FA0B361" w14:textId="77777777" w:rsidR="008F2532" w:rsidRPr="007B12F8" w:rsidRDefault="008F2532" w:rsidP="00C27460">
            <w:pPr>
              <w:rPr>
                <w:b/>
                <w:bCs/>
              </w:rPr>
            </w:pPr>
          </w:p>
        </w:tc>
      </w:tr>
      <w:tr w:rsidR="008F2532" w:rsidRPr="004F3571" w14:paraId="5515B52F" w14:textId="77777777" w:rsidTr="00E01A26">
        <w:tc>
          <w:tcPr>
            <w:tcW w:w="1918" w:type="dxa"/>
            <w:tcMar>
              <w:top w:w="0" w:type="dxa"/>
              <w:left w:w="108" w:type="dxa"/>
              <w:bottom w:w="0" w:type="dxa"/>
              <w:right w:w="108" w:type="dxa"/>
            </w:tcMar>
          </w:tcPr>
          <w:p w14:paraId="5F6C4085" w14:textId="77777777" w:rsidR="008F2532" w:rsidRPr="007B12F8" w:rsidRDefault="008F2532" w:rsidP="00C27460">
            <w:pPr>
              <w:rPr>
                <w:b/>
                <w:bCs/>
              </w:rPr>
            </w:pPr>
          </w:p>
        </w:tc>
        <w:tc>
          <w:tcPr>
            <w:tcW w:w="1954" w:type="dxa"/>
            <w:tcMar>
              <w:top w:w="0" w:type="dxa"/>
              <w:left w:w="108" w:type="dxa"/>
              <w:bottom w:w="0" w:type="dxa"/>
              <w:right w:w="108" w:type="dxa"/>
            </w:tcMar>
          </w:tcPr>
          <w:p w14:paraId="56F41592" w14:textId="77777777" w:rsidR="008F2532" w:rsidRPr="007B12F8" w:rsidRDefault="008F2532" w:rsidP="00C27460">
            <w:pPr>
              <w:rPr>
                <w:b/>
                <w:bCs/>
              </w:rPr>
            </w:pPr>
          </w:p>
        </w:tc>
        <w:tc>
          <w:tcPr>
            <w:tcW w:w="1791" w:type="dxa"/>
            <w:tcMar>
              <w:top w:w="0" w:type="dxa"/>
              <w:left w:w="108" w:type="dxa"/>
              <w:bottom w:w="0" w:type="dxa"/>
              <w:right w:w="108" w:type="dxa"/>
            </w:tcMar>
          </w:tcPr>
          <w:p w14:paraId="6CEC580E" w14:textId="77777777" w:rsidR="008F2532" w:rsidRPr="007B12F8" w:rsidRDefault="008F2532" w:rsidP="00C27460">
            <w:pPr>
              <w:rPr>
                <w:b/>
                <w:bCs/>
              </w:rPr>
            </w:pPr>
          </w:p>
        </w:tc>
        <w:tc>
          <w:tcPr>
            <w:tcW w:w="1992" w:type="dxa"/>
            <w:tcMar>
              <w:top w:w="0" w:type="dxa"/>
              <w:left w:w="108" w:type="dxa"/>
              <w:bottom w:w="0" w:type="dxa"/>
              <w:right w:w="108" w:type="dxa"/>
            </w:tcMar>
          </w:tcPr>
          <w:p w14:paraId="41FAFF02" w14:textId="77777777" w:rsidR="008F2532" w:rsidRPr="007B12F8" w:rsidRDefault="008F2532" w:rsidP="00C27460">
            <w:pPr>
              <w:rPr>
                <w:b/>
                <w:bCs/>
              </w:rPr>
            </w:pPr>
          </w:p>
        </w:tc>
      </w:tr>
    </w:tbl>
    <w:p w14:paraId="3CD4B486" w14:textId="77777777" w:rsidR="008F2532" w:rsidRPr="007B12F8" w:rsidRDefault="008F2532" w:rsidP="00C27460">
      <w:pPr>
        <w:rPr>
          <w:bCs/>
          <w:szCs w:val="24"/>
        </w:rPr>
      </w:pPr>
    </w:p>
    <w:p w14:paraId="6266784A" w14:textId="041D91A5" w:rsidR="00214679" w:rsidRPr="00214679" w:rsidRDefault="008F2532" w:rsidP="00C27460">
      <w:pPr>
        <w:rPr>
          <w:bCs/>
          <w:i/>
          <w:iCs/>
          <w:snapToGrid w:val="0"/>
          <w:lang w:eastAsia="en-US"/>
        </w:rPr>
      </w:pPr>
      <w:r w:rsidRPr="007B12F8">
        <w:rPr>
          <w:b/>
          <w:i/>
          <w:iCs/>
          <w:szCs w:val="24"/>
        </w:rPr>
        <w:t>A4.</w:t>
      </w:r>
      <w:r w:rsidRPr="007B12F8">
        <w:rPr>
          <w:b/>
          <w:i/>
          <w:iCs/>
          <w:szCs w:val="24"/>
        </w:rPr>
        <w:tab/>
      </w:r>
      <w:r w:rsidR="00214679" w:rsidRPr="00214679">
        <w:rPr>
          <w:bCs/>
          <w:i/>
          <w:iCs/>
          <w:snapToGrid w:val="0"/>
          <w:lang w:eastAsia="en-US"/>
        </w:rPr>
        <w:t xml:space="preserve"> Potholes:</w:t>
      </w:r>
    </w:p>
    <w:tbl>
      <w:tblPr>
        <w:tblW w:w="8222" w:type="dxa"/>
        <w:tblInd w:w="720" w:type="dxa"/>
        <w:tblLayout w:type="fixed"/>
        <w:tblLook w:val="04A0" w:firstRow="1" w:lastRow="0" w:firstColumn="1" w:lastColumn="0" w:noHBand="0" w:noVBand="1"/>
      </w:tblPr>
      <w:tblGrid>
        <w:gridCol w:w="2961"/>
        <w:gridCol w:w="2977"/>
        <w:gridCol w:w="2284"/>
      </w:tblGrid>
      <w:tr w:rsidR="00214679" w:rsidRPr="00214679" w14:paraId="3D02D65A" w14:textId="77777777" w:rsidTr="00E01A26">
        <w:trPr>
          <w:trHeight w:val="227"/>
          <w:tblHeader/>
        </w:trPr>
        <w:tc>
          <w:tcPr>
            <w:tcW w:w="2961"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1021A8DF" w14:textId="77777777" w:rsidR="00214679" w:rsidRPr="00214679" w:rsidRDefault="00214679" w:rsidP="00C27460">
            <w:pPr>
              <w:jc w:val="left"/>
              <w:rPr>
                <w:b/>
                <w:bCs/>
                <w:i/>
                <w:iCs/>
                <w:color w:val="000000"/>
              </w:rPr>
            </w:pPr>
            <w:r w:rsidRPr="00214679">
              <w:rPr>
                <w:b/>
                <w:bCs/>
                <w:i/>
                <w:iCs/>
                <w:color w:val="000000"/>
              </w:rPr>
              <w:t xml:space="preserve">STREET ADDRESS </w:t>
            </w:r>
          </w:p>
        </w:tc>
        <w:tc>
          <w:tcPr>
            <w:tcW w:w="2977" w:type="dxa"/>
            <w:tcBorders>
              <w:top w:val="single" w:sz="4" w:space="0" w:color="000000"/>
              <w:left w:val="nil"/>
              <w:bottom w:val="single" w:sz="4" w:space="0" w:color="000000"/>
              <w:right w:val="single" w:sz="4" w:space="0" w:color="000000"/>
            </w:tcBorders>
            <w:shd w:val="clear" w:color="000000" w:fill="FFFFFF"/>
            <w:noWrap/>
            <w:hideMark/>
          </w:tcPr>
          <w:p w14:paraId="76581B65" w14:textId="77777777" w:rsidR="00214679" w:rsidRPr="00214679" w:rsidRDefault="00214679" w:rsidP="00C27460">
            <w:pPr>
              <w:jc w:val="left"/>
              <w:rPr>
                <w:b/>
                <w:bCs/>
                <w:i/>
                <w:iCs/>
                <w:color w:val="000000"/>
              </w:rPr>
            </w:pPr>
            <w:r w:rsidRPr="00214679">
              <w:rPr>
                <w:b/>
                <w:bCs/>
                <w:i/>
                <w:iCs/>
                <w:color w:val="000000"/>
              </w:rPr>
              <w:t>SUBURB</w:t>
            </w:r>
          </w:p>
        </w:tc>
        <w:tc>
          <w:tcPr>
            <w:tcW w:w="2284" w:type="dxa"/>
            <w:tcBorders>
              <w:top w:val="single" w:sz="4" w:space="0" w:color="000000"/>
              <w:left w:val="nil"/>
              <w:bottom w:val="single" w:sz="4" w:space="0" w:color="000000"/>
              <w:right w:val="single" w:sz="4" w:space="0" w:color="000000"/>
            </w:tcBorders>
            <w:shd w:val="clear" w:color="000000" w:fill="FFFFFF"/>
            <w:noWrap/>
            <w:hideMark/>
          </w:tcPr>
          <w:p w14:paraId="2D1FEE39" w14:textId="77777777" w:rsidR="00214679" w:rsidRPr="00214679" w:rsidRDefault="00214679" w:rsidP="00C27460">
            <w:pPr>
              <w:jc w:val="left"/>
              <w:rPr>
                <w:b/>
                <w:bCs/>
                <w:i/>
                <w:iCs/>
                <w:color w:val="000000"/>
              </w:rPr>
            </w:pPr>
            <w:r w:rsidRPr="00214679">
              <w:rPr>
                <w:b/>
                <w:bCs/>
                <w:i/>
                <w:iCs/>
                <w:color w:val="000000"/>
              </w:rPr>
              <w:t>Expected Repair Date</w:t>
            </w:r>
          </w:p>
        </w:tc>
      </w:tr>
      <w:tr w:rsidR="00214679" w:rsidRPr="00214679" w14:paraId="59E7F254"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0E605C6" w14:textId="77777777" w:rsidR="00214679" w:rsidRPr="00214679" w:rsidRDefault="00214679" w:rsidP="00C27460">
            <w:pPr>
              <w:jc w:val="left"/>
              <w:rPr>
                <w:i/>
                <w:iCs/>
                <w:color w:val="000000"/>
              </w:rPr>
            </w:pPr>
            <w:r w:rsidRPr="00214679">
              <w:rPr>
                <w:i/>
                <w:iCs/>
                <w:color w:val="000000"/>
              </w:rPr>
              <w:t>257 Banks St Ashgrove</w:t>
            </w:r>
          </w:p>
        </w:tc>
        <w:tc>
          <w:tcPr>
            <w:tcW w:w="2977" w:type="dxa"/>
            <w:tcBorders>
              <w:top w:val="nil"/>
              <w:left w:val="nil"/>
              <w:bottom w:val="single" w:sz="4" w:space="0" w:color="000000"/>
              <w:right w:val="single" w:sz="4" w:space="0" w:color="000000"/>
            </w:tcBorders>
            <w:shd w:val="clear" w:color="000000" w:fill="FFFFFF"/>
            <w:noWrap/>
            <w:hideMark/>
          </w:tcPr>
          <w:p w14:paraId="037856EC" w14:textId="77777777" w:rsidR="00214679" w:rsidRPr="00214679" w:rsidRDefault="00214679" w:rsidP="00C27460">
            <w:pPr>
              <w:jc w:val="left"/>
              <w:rPr>
                <w:i/>
                <w:iCs/>
                <w:color w:val="000000"/>
              </w:rPr>
            </w:pPr>
            <w:r w:rsidRPr="00214679">
              <w:rPr>
                <w:i/>
                <w:iCs/>
                <w:color w:val="000000"/>
              </w:rPr>
              <w:t>ASHGROVE</w:t>
            </w:r>
          </w:p>
        </w:tc>
        <w:tc>
          <w:tcPr>
            <w:tcW w:w="2284" w:type="dxa"/>
            <w:tcBorders>
              <w:top w:val="nil"/>
              <w:left w:val="nil"/>
              <w:bottom w:val="single" w:sz="4" w:space="0" w:color="000000"/>
              <w:right w:val="single" w:sz="4" w:space="0" w:color="000000"/>
            </w:tcBorders>
            <w:shd w:val="clear" w:color="000000" w:fill="FFFFFF"/>
            <w:noWrap/>
            <w:hideMark/>
          </w:tcPr>
          <w:p w14:paraId="3AAB54FB" w14:textId="77777777" w:rsidR="00214679" w:rsidRPr="00214679" w:rsidRDefault="00214679" w:rsidP="00C27460">
            <w:pPr>
              <w:jc w:val="left"/>
              <w:rPr>
                <w:i/>
                <w:iCs/>
                <w:color w:val="000000"/>
              </w:rPr>
            </w:pPr>
            <w:r w:rsidRPr="00214679">
              <w:rPr>
                <w:i/>
                <w:iCs/>
                <w:color w:val="000000"/>
              </w:rPr>
              <w:t>12/05/2023</w:t>
            </w:r>
          </w:p>
        </w:tc>
      </w:tr>
      <w:tr w:rsidR="00214679" w:rsidRPr="00214679" w14:paraId="4F9611CB"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24875DB" w14:textId="77777777" w:rsidR="00214679" w:rsidRPr="00214679" w:rsidRDefault="00214679" w:rsidP="00C27460">
            <w:pPr>
              <w:jc w:val="left"/>
              <w:rPr>
                <w:i/>
                <w:iCs/>
                <w:color w:val="000000"/>
              </w:rPr>
            </w:pPr>
            <w:r w:rsidRPr="00214679">
              <w:rPr>
                <w:i/>
                <w:iCs/>
                <w:color w:val="000000"/>
              </w:rPr>
              <w:t>9 Crestwood Pl Belmont</w:t>
            </w:r>
          </w:p>
        </w:tc>
        <w:tc>
          <w:tcPr>
            <w:tcW w:w="2977" w:type="dxa"/>
            <w:tcBorders>
              <w:top w:val="nil"/>
              <w:left w:val="nil"/>
              <w:bottom w:val="single" w:sz="4" w:space="0" w:color="000000"/>
              <w:right w:val="single" w:sz="4" w:space="0" w:color="000000"/>
            </w:tcBorders>
            <w:shd w:val="clear" w:color="000000" w:fill="FFFFFF"/>
            <w:noWrap/>
            <w:hideMark/>
          </w:tcPr>
          <w:p w14:paraId="20DE1745" w14:textId="77777777" w:rsidR="00214679" w:rsidRPr="00214679" w:rsidRDefault="00214679" w:rsidP="00C27460">
            <w:pPr>
              <w:jc w:val="left"/>
              <w:rPr>
                <w:i/>
                <w:iCs/>
                <w:color w:val="000000"/>
              </w:rPr>
            </w:pPr>
            <w:r w:rsidRPr="00214679">
              <w:rPr>
                <w:i/>
                <w:iCs/>
                <w:color w:val="000000"/>
              </w:rPr>
              <w:t>BELMONT</w:t>
            </w:r>
          </w:p>
        </w:tc>
        <w:tc>
          <w:tcPr>
            <w:tcW w:w="2284" w:type="dxa"/>
            <w:tcBorders>
              <w:top w:val="nil"/>
              <w:left w:val="nil"/>
              <w:bottom w:val="single" w:sz="4" w:space="0" w:color="000000"/>
              <w:right w:val="single" w:sz="4" w:space="0" w:color="000000"/>
            </w:tcBorders>
            <w:shd w:val="clear" w:color="000000" w:fill="FFFFFF"/>
            <w:noWrap/>
            <w:hideMark/>
          </w:tcPr>
          <w:p w14:paraId="032F7B33" w14:textId="77777777" w:rsidR="00214679" w:rsidRPr="00214679" w:rsidRDefault="00214679" w:rsidP="00C27460">
            <w:pPr>
              <w:jc w:val="left"/>
              <w:rPr>
                <w:i/>
                <w:iCs/>
                <w:color w:val="000000"/>
              </w:rPr>
            </w:pPr>
            <w:r w:rsidRPr="00214679">
              <w:rPr>
                <w:i/>
                <w:iCs/>
                <w:color w:val="000000"/>
              </w:rPr>
              <w:t>08/05/2023</w:t>
            </w:r>
          </w:p>
        </w:tc>
      </w:tr>
      <w:tr w:rsidR="00214679" w:rsidRPr="00214679" w14:paraId="682B8F15"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4B35706A" w14:textId="77777777" w:rsidR="00214679" w:rsidRPr="00214679" w:rsidRDefault="00214679" w:rsidP="00C27460">
            <w:pPr>
              <w:jc w:val="left"/>
              <w:rPr>
                <w:i/>
                <w:iCs/>
                <w:color w:val="000000"/>
              </w:rPr>
            </w:pPr>
            <w:r w:rsidRPr="00214679">
              <w:rPr>
                <w:i/>
                <w:iCs/>
                <w:color w:val="000000"/>
              </w:rPr>
              <w:t>18 Summit St Belmont</w:t>
            </w:r>
          </w:p>
        </w:tc>
        <w:tc>
          <w:tcPr>
            <w:tcW w:w="2977" w:type="dxa"/>
            <w:tcBorders>
              <w:top w:val="nil"/>
              <w:left w:val="nil"/>
              <w:bottom w:val="single" w:sz="4" w:space="0" w:color="000000"/>
              <w:right w:val="single" w:sz="4" w:space="0" w:color="000000"/>
            </w:tcBorders>
            <w:shd w:val="clear" w:color="000000" w:fill="FFFFFF"/>
            <w:noWrap/>
            <w:hideMark/>
          </w:tcPr>
          <w:p w14:paraId="5C2670EB" w14:textId="77777777" w:rsidR="00214679" w:rsidRPr="00214679" w:rsidRDefault="00214679" w:rsidP="00C27460">
            <w:pPr>
              <w:jc w:val="left"/>
              <w:rPr>
                <w:i/>
                <w:iCs/>
                <w:color w:val="000000"/>
              </w:rPr>
            </w:pPr>
            <w:r w:rsidRPr="00214679">
              <w:rPr>
                <w:i/>
                <w:iCs/>
                <w:color w:val="000000"/>
              </w:rPr>
              <w:t>BELMONT</w:t>
            </w:r>
          </w:p>
        </w:tc>
        <w:tc>
          <w:tcPr>
            <w:tcW w:w="2284" w:type="dxa"/>
            <w:tcBorders>
              <w:top w:val="nil"/>
              <w:left w:val="nil"/>
              <w:bottom w:val="single" w:sz="4" w:space="0" w:color="000000"/>
              <w:right w:val="single" w:sz="4" w:space="0" w:color="000000"/>
            </w:tcBorders>
            <w:shd w:val="clear" w:color="000000" w:fill="FFFFFF"/>
            <w:noWrap/>
            <w:hideMark/>
          </w:tcPr>
          <w:p w14:paraId="49C6BC1D" w14:textId="77777777" w:rsidR="00214679" w:rsidRPr="00214679" w:rsidRDefault="00214679" w:rsidP="00C27460">
            <w:pPr>
              <w:jc w:val="left"/>
              <w:rPr>
                <w:i/>
                <w:iCs/>
                <w:color w:val="000000"/>
              </w:rPr>
            </w:pPr>
            <w:r w:rsidRPr="00214679">
              <w:rPr>
                <w:i/>
                <w:iCs/>
                <w:color w:val="000000"/>
              </w:rPr>
              <w:t>08/05/2023</w:t>
            </w:r>
          </w:p>
        </w:tc>
      </w:tr>
      <w:tr w:rsidR="00214679" w:rsidRPr="00214679" w14:paraId="6DCAB66E"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A1CFDB4" w14:textId="77777777" w:rsidR="00214679" w:rsidRPr="00214679" w:rsidRDefault="00214679" w:rsidP="00C27460">
            <w:pPr>
              <w:jc w:val="left"/>
              <w:rPr>
                <w:i/>
                <w:iCs/>
                <w:color w:val="000000"/>
              </w:rPr>
            </w:pPr>
            <w:r w:rsidRPr="00214679">
              <w:rPr>
                <w:i/>
                <w:iCs/>
                <w:color w:val="000000"/>
              </w:rPr>
              <w:t>8 Ridley Rd Bridgeman Downs</w:t>
            </w:r>
          </w:p>
        </w:tc>
        <w:tc>
          <w:tcPr>
            <w:tcW w:w="2977" w:type="dxa"/>
            <w:tcBorders>
              <w:top w:val="nil"/>
              <w:left w:val="nil"/>
              <w:bottom w:val="single" w:sz="4" w:space="0" w:color="000000"/>
              <w:right w:val="single" w:sz="4" w:space="0" w:color="000000"/>
            </w:tcBorders>
            <w:shd w:val="clear" w:color="000000" w:fill="FFFFFF"/>
            <w:noWrap/>
            <w:hideMark/>
          </w:tcPr>
          <w:p w14:paraId="753DE3DD" w14:textId="77777777" w:rsidR="00214679" w:rsidRPr="00214679" w:rsidRDefault="00214679" w:rsidP="00C27460">
            <w:pPr>
              <w:jc w:val="left"/>
              <w:rPr>
                <w:i/>
                <w:iCs/>
                <w:color w:val="000000"/>
              </w:rPr>
            </w:pPr>
            <w:r w:rsidRPr="00214679">
              <w:rPr>
                <w:i/>
                <w:iCs/>
                <w:color w:val="000000"/>
              </w:rPr>
              <w:t>BRIDGEMAN DOWNS</w:t>
            </w:r>
          </w:p>
        </w:tc>
        <w:tc>
          <w:tcPr>
            <w:tcW w:w="2284" w:type="dxa"/>
            <w:tcBorders>
              <w:top w:val="nil"/>
              <w:left w:val="nil"/>
              <w:bottom w:val="single" w:sz="4" w:space="0" w:color="000000"/>
              <w:right w:val="single" w:sz="4" w:space="0" w:color="000000"/>
            </w:tcBorders>
            <w:shd w:val="clear" w:color="000000" w:fill="FFFFFF"/>
            <w:noWrap/>
            <w:hideMark/>
          </w:tcPr>
          <w:p w14:paraId="625B90B1" w14:textId="77777777" w:rsidR="00214679" w:rsidRPr="00214679" w:rsidRDefault="00214679" w:rsidP="00C27460">
            <w:pPr>
              <w:jc w:val="left"/>
              <w:rPr>
                <w:i/>
                <w:iCs/>
                <w:color w:val="000000"/>
              </w:rPr>
            </w:pPr>
            <w:r w:rsidRPr="00214679">
              <w:rPr>
                <w:i/>
                <w:iCs/>
                <w:color w:val="000000"/>
              </w:rPr>
              <w:t>11/05/2023</w:t>
            </w:r>
          </w:p>
        </w:tc>
      </w:tr>
      <w:tr w:rsidR="00214679" w:rsidRPr="00214679" w14:paraId="4F801704"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14C59BE4" w14:textId="77777777" w:rsidR="00214679" w:rsidRPr="00214679" w:rsidRDefault="00214679" w:rsidP="00C27460">
            <w:pPr>
              <w:jc w:val="left"/>
              <w:rPr>
                <w:i/>
                <w:iCs/>
                <w:color w:val="000000"/>
              </w:rPr>
            </w:pPr>
            <w:r w:rsidRPr="00214679">
              <w:rPr>
                <w:i/>
                <w:iCs/>
                <w:color w:val="000000"/>
              </w:rPr>
              <w:t>36 Cambridge St Bulimba</w:t>
            </w:r>
          </w:p>
        </w:tc>
        <w:tc>
          <w:tcPr>
            <w:tcW w:w="2977" w:type="dxa"/>
            <w:tcBorders>
              <w:top w:val="nil"/>
              <w:left w:val="nil"/>
              <w:bottom w:val="single" w:sz="4" w:space="0" w:color="000000"/>
              <w:right w:val="single" w:sz="4" w:space="0" w:color="000000"/>
            </w:tcBorders>
            <w:shd w:val="clear" w:color="000000" w:fill="FFFFFF"/>
            <w:noWrap/>
            <w:hideMark/>
          </w:tcPr>
          <w:p w14:paraId="7BFA2C1A" w14:textId="77777777" w:rsidR="00214679" w:rsidRPr="00214679" w:rsidRDefault="00214679" w:rsidP="00C27460">
            <w:pPr>
              <w:jc w:val="left"/>
              <w:rPr>
                <w:i/>
                <w:iCs/>
                <w:color w:val="000000"/>
              </w:rPr>
            </w:pPr>
            <w:r w:rsidRPr="00214679">
              <w:rPr>
                <w:i/>
                <w:iCs/>
                <w:color w:val="000000"/>
              </w:rPr>
              <w:t>BULIMBA</w:t>
            </w:r>
          </w:p>
        </w:tc>
        <w:tc>
          <w:tcPr>
            <w:tcW w:w="2284" w:type="dxa"/>
            <w:tcBorders>
              <w:top w:val="nil"/>
              <w:left w:val="nil"/>
              <w:bottom w:val="single" w:sz="4" w:space="0" w:color="000000"/>
              <w:right w:val="single" w:sz="4" w:space="0" w:color="000000"/>
            </w:tcBorders>
            <w:shd w:val="clear" w:color="000000" w:fill="FFFFFF"/>
            <w:noWrap/>
            <w:hideMark/>
          </w:tcPr>
          <w:p w14:paraId="477ADD14" w14:textId="77777777" w:rsidR="00214679" w:rsidRPr="00214679" w:rsidRDefault="00214679" w:rsidP="00C27460">
            <w:pPr>
              <w:jc w:val="left"/>
              <w:rPr>
                <w:i/>
                <w:iCs/>
                <w:color w:val="000000"/>
              </w:rPr>
            </w:pPr>
            <w:r w:rsidRPr="00214679">
              <w:rPr>
                <w:i/>
                <w:iCs/>
                <w:color w:val="000000"/>
              </w:rPr>
              <w:t>08/05/2023</w:t>
            </w:r>
          </w:p>
        </w:tc>
      </w:tr>
      <w:tr w:rsidR="00214679" w:rsidRPr="00214679" w14:paraId="198F6101"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FFFCA9E" w14:textId="77777777" w:rsidR="00214679" w:rsidRPr="00214679" w:rsidRDefault="00214679" w:rsidP="00C27460">
            <w:pPr>
              <w:jc w:val="left"/>
              <w:rPr>
                <w:i/>
                <w:iCs/>
                <w:color w:val="000000"/>
              </w:rPr>
            </w:pPr>
            <w:r w:rsidRPr="00214679">
              <w:rPr>
                <w:i/>
                <w:iCs/>
                <w:color w:val="000000"/>
              </w:rPr>
              <w:t>216 Oxford St Bulimba</w:t>
            </w:r>
          </w:p>
        </w:tc>
        <w:tc>
          <w:tcPr>
            <w:tcW w:w="2977" w:type="dxa"/>
            <w:tcBorders>
              <w:top w:val="nil"/>
              <w:left w:val="nil"/>
              <w:bottom w:val="single" w:sz="4" w:space="0" w:color="000000"/>
              <w:right w:val="single" w:sz="4" w:space="0" w:color="000000"/>
            </w:tcBorders>
            <w:shd w:val="clear" w:color="000000" w:fill="FFFFFF"/>
            <w:noWrap/>
            <w:hideMark/>
          </w:tcPr>
          <w:p w14:paraId="130D0B42" w14:textId="77777777" w:rsidR="00214679" w:rsidRPr="00214679" w:rsidRDefault="00214679" w:rsidP="00C27460">
            <w:pPr>
              <w:jc w:val="left"/>
              <w:rPr>
                <w:i/>
                <w:iCs/>
                <w:color w:val="000000"/>
              </w:rPr>
            </w:pPr>
            <w:r w:rsidRPr="00214679">
              <w:rPr>
                <w:i/>
                <w:iCs/>
                <w:color w:val="000000"/>
              </w:rPr>
              <w:t>BULIMBA</w:t>
            </w:r>
          </w:p>
        </w:tc>
        <w:tc>
          <w:tcPr>
            <w:tcW w:w="2284" w:type="dxa"/>
            <w:tcBorders>
              <w:top w:val="nil"/>
              <w:left w:val="nil"/>
              <w:bottom w:val="single" w:sz="4" w:space="0" w:color="000000"/>
              <w:right w:val="single" w:sz="4" w:space="0" w:color="000000"/>
            </w:tcBorders>
            <w:shd w:val="clear" w:color="000000" w:fill="FFFFFF"/>
            <w:noWrap/>
            <w:hideMark/>
          </w:tcPr>
          <w:p w14:paraId="7675A031" w14:textId="77777777" w:rsidR="00214679" w:rsidRPr="00214679" w:rsidRDefault="00214679" w:rsidP="00C27460">
            <w:pPr>
              <w:jc w:val="left"/>
              <w:rPr>
                <w:i/>
                <w:iCs/>
                <w:color w:val="000000"/>
              </w:rPr>
            </w:pPr>
            <w:r w:rsidRPr="00214679">
              <w:rPr>
                <w:i/>
                <w:iCs/>
                <w:color w:val="000000"/>
              </w:rPr>
              <w:t>10/05/2023</w:t>
            </w:r>
          </w:p>
        </w:tc>
      </w:tr>
      <w:tr w:rsidR="00214679" w:rsidRPr="00214679" w14:paraId="5D7B683B"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C8917BD" w14:textId="77777777" w:rsidR="00214679" w:rsidRPr="00214679" w:rsidRDefault="00214679" w:rsidP="00C27460">
            <w:pPr>
              <w:jc w:val="left"/>
              <w:rPr>
                <w:i/>
                <w:iCs/>
                <w:color w:val="000000"/>
              </w:rPr>
            </w:pPr>
            <w:r w:rsidRPr="00214679">
              <w:rPr>
                <w:i/>
                <w:iCs/>
                <w:color w:val="000000"/>
              </w:rPr>
              <w:t>27-57 Muirhead St Calamvale</w:t>
            </w:r>
          </w:p>
        </w:tc>
        <w:tc>
          <w:tcPr>
            <w:tcW w:w="2977" w:type="dxa"/>
            <w:tcBorders>
              <w:top w:val="nil"/>
              <w:left w:val="nil"/>
              <w:bottom w:val="single" w:sz="4" w:space="0" w:color="000000"/>
              <w:right w:val="single" w:sz="4" w:space="0" w:color="000000"/>
            </w:tcBorders>
            <w:shd w:val="clear" w:color="000000" w:fill="FFFFFF"/>
            <w:noWrap/>
            <w:hideMark/>
          </w:tcPr>
          <w:p w14:paraId="2260863A" w14:textId="77777777" w:rsidR="00214679" w:rsidRPr="00214679" w:rsidRDefault="00214679" w:rsidP="00C27460">
            <w:pPr>
              <w:jc w:val="left"/>
              <w:rPr>
                <w:i/>
                <w:iCs/>
                <w:color w:val="000000"/>
              </w:rPr>
            </w:pPr>
            <w:r w:rsidRPr="00214679">
              <w:rPr>
                <w:i/>
                <w:iCs/>
                <w:color w:val="000000"/>
              </w:rPr>
              <w:t>CALAMVALE</w:t>
            </w:r>
          </w:p>
        </w:tc>
        <w:tc>
          <w:tcPr>
            <w:tcW w:w="2284" w:type="dxa"/>
            <w:tcBorders>
              <w:top w:val="nil"/>
              <w:left w:val="nil"/>
              <w:bottom w:val="single" w:sz="4" w:space="0" w:color="000000"/>
              <w:right w:val="single" w:sz="4" w:space="0" w:color="000000"/>
            </w:tcBorders>
            <w:shd w:val="clear" w:color="000000" w:fill="FFFFFF"/>
            <w:noWrap/>
            <w:hideMark/>
          </w:tcPr>
          <w:p w14:paraId="6C0A2D5E" w14:textId="77777777" w:rsidR="00214679" w:rsidRPr="00214679" w:rsidRDefault="00214679" w:rsidP="00C27460">
            <w:pPr>
              <w:jc w:val="left"/>
              <w:rPr>
                <w:i/>
                <w:iCs/>
                <w:color w:val="000000"/>
              </w:rPr>
            </w:pPr>
            <w:r w:rsidRPr="00214679">
              <w:rPr>
                <w:i/>
                <w:iCs/>
                <w:color w:val="000000"/>
              </w:rPr>
              <w:t>10/05/2023</w:t>
            </w:r>
          </w:p>
        </w:tc>
      </w:tr>
      <w:tr w:rsidR="00214679" w:rsidRPr="00214679" w14:paraId="2E77811F"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25A8DA7" w14:textId="77777777" w:rsidR="00214679" w:rsidRPr="00214679" w:rsidRDefault="00214679" w:rsidP="00C27460">
            <w:pPr>
              <w:jc w:val="left"/>
              <w:rPr>
                <w:i/>
                <w:iCs/>
                <w:color w:val="000000"/>
              </w:rPr>
            </w:pPr>
            <w:r w:rsidRPr="00214679">
              <w:rPr>
                <w:i/>
                <w:iCs/>
                <w:color w:val="000000"/>
              </w:rPr>
              <w:t>44 Joseph St Camp Hill</w:t>
            </w:r>
          </w:p>
        </w:tc>
        <w:tc>
          <w:tcPr>
            <w:tcW w:w="2977" w:type="dxa"/>
            <w:tcBorders>
              <w:top w:val="nil"/>
              <w:left w:val="nil"/>
              <w:bottom w:val="single" w:sz="4" w:space="0" w:color="000000"/>
              <w:right w:val="single" w:sz="4" w:space="0" w:color="000000"/>
            </w:tcBorders>
            <w:shd w:val="clear" w:color="000000" w:fill="FFFFFF"/>
            <w:noWrap/>
            <w:hideMark/>
          </w:tcPr>
          <w:p w14:paraId="46F920ED" w14:textId="77777777" w:rsidR="00214679" w:rsidRPr="00214679" w:rsidRDefault="00214679" w:rsidP="00C27460">
            <w:pPr>
              <w:jc w:val="left"/>
              <w:rPr>
                <w:i/>
                <w:iCs/>
                <w:color w:val="000000"/>
              </w:rPr>
            </w:pPr>
            <w:r w:rsidRPr="00214679">
              <w:rPr>
                <w:i/>
                <w:iCs/>
                <w:color w:val="000000"/>
              </w:rPr>
              <w:t>CAMP HILL</w:t>
            </w:r>
          </w:p>
        </w:tc>
        <w:tc>
          <w:tcPr>
            <w:tcW w:w="2284" w:type="dxa"/>
            <w:tcBorders>
              <w:top w:val="nil"/>
              <w:left w:val="nil"/>
              <w:bottom w:val="single" w:sz="4" w:space="0" w:color="000000"/>
              <w:right w:val="single" w:sz="4" w:space="0" w:color="000000"/>
            </w:tcBorders>
            <w:shd w:val="clear" w:color="000000" w:fill="FFFFFF"/>
            <w:noWrap/>
            <w:hideMark/>
          </w:tcPr>
          <w:p w14:paraId="5E70F518" w14:textId="77777777" w:rsidR="00214679" w:rsidRPr="00214679" w:rsidRDefault="00214679" w:rsidP="00C27460">
            <w:pPr>
              <w:jc w:val="left"/>
              <w:rPr>
                <w:i/>
                <w:iCs/>
                <w:color w:val="000000"/>
              </w:rPr>
            </w:pPr>
            <w:r w:rsidRPr="00214679">
              <w:rPr>
                <w:i/>
                <w:iCs/>
                <w:color w:val="000000"/>
              </w:rPr>
              <w:t>10/05/2023</w:t>
            </w:r>
          </w:p>
        </w:tc>
      </w:tr>
      <w:tr w:rsidR="00214679" w:rsidRPr="00214679" w14:paraId="7070754E"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9A14F37" w14:textId="77777777" w:rsidR="00214679" w:rsidRPr="00214679" w:rsidRDefault="00214679" w:rsidP="00C27460">
            <w:pPr>
              <w:jc w:val="left"/>
              <w:rPr>
                <w:i/>
                <w:iCs/>
                <w:color w:val="000000"/>
              </w:rPr>
            </w:pPr>
            <w:r w:rsidRPr="00214679">
              <w:rPr>
                <w:i/>
                <w:iCs/>
                <w:color w:val="000000"/>
              </w:rPr>
              <w:t>55 Meadowlands Rd Carindale</w:t>
            </w:r>
          </w:p>
        </w:tc>
        <w:tc>
          <w:tcPr>
            <w:tcW w:w="2977" w:type="dxa"/>
            <w:tcBorders>
              <w:top w:val="nil"/>
              <w:left w:val="nil"/>
              <w:bottom w:val="single" w:sz="4" w:space="0" w:color="000000"/>
              <w:right w:val="single" w:sz="4" w:space="0" w:color="000000"/>
            </w:tcBorders>
            <w:shd w:val="clear" w:color="000000" w:fill="FFFFFF"/>
            <w:noWrap/>
            <w:hideMark/>
          </w:tcPr>
          <w:p w14:paraId="7C68B95C" w14:textId="77777777" w:rsidR="00214679" w:rsidRPr="00214679" w:rsidRDefault="00214679" w:rsidP="00C27460">
            <w:pPr>
              <w:jc w:val="left"/>
              <w:rPr>
                <w:i/>
                <w:iCs/>
                <w:color w:val="000000"/>
              </w:rPr>
            </w:pPr>
            <w:r w:rsidRPr="00214679">
              <w:rPr>
                <w:i/>
                <w:iCs/>
                <w:color w:val="000000"/>
              </w:rPr>
              <w:t>CARINDALE</w:t>
            </w:r>
          </w:p>
        </w:tc>
        <w:tc>
          <w:tcPr>
            <w:tcW w:w="2284" w:type="dxa"/>
            <w:tcBorders>
              <w:top w:val="nil"/>
              <w:left w:val="nil"/>
              <w:bottom w:val="single" w:sz="4" w:space="0" w:color="000000"/>
              <w:right w:val="single" w:sz="4" w:space="0" w:color="000000"/>
            </w:tcBorders>
            <w:shd w:val="clear" w:color="000000" w:fill="FFFFFF"/>
            <w:noWrap/>
            <w:hideMark/>
          </w:tcPr>
          <w:p w14:paraId="589BEA18" w14:textId="77777777" w:rsidR="00214679" w:rsidRPr="00214679" w:rsidRDefault="00214679" w:rsidP="00C27460">
            <w:pPr>
              <w:jc w:val="left"/>
              <w:rPr>
                <w:i/>
                <w:iCs/>
                <w:color w:val="000000"/>
              </w:rPr>
            </w:pPr>
            <w:r w:rsidRPr="00214679">
              <w:rPr>
                <w:i/>
                <w:iCs/>
                <w:color w:val="000000"/>
              </w:rPr>
              <w:t>10/05/2023</w:t>
            </w:r>
          </w:p>
        </w:tc>
      </w:tr>
      <w:tr w:rsidR="00214679" w:rsidRPr="00214679" w14:paraId="2EB16A23"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5512254" w14:textId="77777777" w:rsidR="00214679" w:rsidRPr="00214679" w:rsidRDefault="00214679" w:rsidP="00C27460">
            <w:pPr>
              <w:jc w:val="left"/>
              <w:rPr>
                <w:i/>
                <w:iCs/>
                <w:color w:val="000000"/>
              </w:rPr>
            </w:pPr>
            <w:r w:rsidRPr="00214679">
              <w:rPr>
                <w:i/>
                <w:iCs/>
                <w:color w:val="000000"/>
              </w:rPr>
              <w:t>283 Meadowlands Rd Carindale</w:t>
            </w:r>
          </w:p>
        </w:tc>
        <w:tc>
          <w:tcPr>
            <w:tcW w:w="2977" w:type="dxa"/>
            <w:tcBorders>
              <w:top w:val="nil"/>
              <w:left w:val="nil"/>
              <w:bottom w:val="single" w:sz="4" w:space="0" w:color="000000"/>
              <w:right w:val="single" w:sz="4" w:space="0" w:color="000000"/>
            </w:tcBorders>
            <w:shd w:val="clear" w:color="000000" w:fill="FFFFFF"/>
            <w:noWrap/>
            <w:hideMark/>
          </w:tcPr>
          <w:p w14:paraId="349EC70F" w14:textId="77777777" w:rsidR="00214679" w:rsidRPr="00214679" w:rsidRDefault="00214679" w:rsidP="00C27460">
            <w:pPr>
              <w:jc w:val="left"/>
              <w:rPr>
                <w:i/>
                <w:iCs/>
                <w:color w:val="000000"/>
              </w:rPr>
            </w:pPr>
            <w:r w:rsidRPr="00214679">
              <w:rPr>
                <w:i/>
                <w:iCs/>
                <w:color w:val="000000"/>
              </w:rPr>
              <w:t>CARINDALE</w:t>
            </w:r>
          </w:p>
        </w:tc>
        <w:tc>
          <w:tcPr>
            <w:tcW w:w="2284" w:type="dxa"/>
            <w:tcBorders>
              <w:top w:val="nil"/>
              <w:left w:val="nil"/>
              <w:bottom w:val="single" w:sz="4" w:space="0" w:color="000000"/>
              <w:right w:val="single" w:sz="4" w:space="0" w:color="000000"/>
            </w:tcBorders>
            <w:shd w:val="clear" w:color="000000" w:fill="FFFFFF"/>
            <w:noWrap/>
            <w:hideMark/>
          </w:tcPr>
          <w:p w14:paraId="4A475C6C" w14:textId="77777777" w:rsidR="00214679" w:rsidRPr="00214679" w:rsidRDefault="00214679" w:rsidP="00C27460">
            <w:pPr>
              <w:jc w:val="left"/>
              <w:rPr>
                <w:i/>
                <w:iCs/>
                <w:color w:val="000000"/>
              </w:rPr>
            </w:pPr>
            <w:r w:rsidRPr="00214679">
              <w:rPr>
                <w:i/>
                <w:iCs/>
                <w:color w:val="000000"/>
              </w:rPr>
              <w:t>10/05/2023</w:t>
            </w:r>
          </w:p>
        </w:tc>
      </w:tr>
      <w:tr w:rsidR="00214679" w:rsidRPr="00214679" w14:paraId="5174B456"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7417E74" w14:textId="77777777" w:rsidR="00214679" w:rsidRPr="00214679" w:rsidRDefault="00214679" w:rsidP="00C27460">
            <w:pPr>
              <w:jc w:val="left"/>
              <w:rPr>
                <w:i/>
                <w:iCs/>
                <w:color w:val="000000"/>
              </w:rPr>
            </w:pPr>
            <w:r w:rsidRPr="00214679">
              <w:rPr>
                <w:i/>
                <w:iCs/>
                <w:color w:val="000000"/>
              </w:rPr>
              <w:t xml:space="preserve">30 Meadowlands Rd </w:t>
            </w:r>
            <w:proofErr w:type="spellStart"/>
            <w:r w:rsidRPr="00214679">
              <w:rPr>
                <w:i/>
                <w:iCs/>
                <w:color w:val="000000"/>
              </w:rPr>
              <w:t>Carind</w:t>
            </w:r>
            <w:proofErr w:type="spellEnd"/>
          </w:p>
        </w:tc>
        <w:tc>
          <w:tcPr>
            <w:tcW w:w="2977" w:type="dxa"/>
            <w:tcBorders>
              <w:top w:val="nil"/>
              <w:left w:val="nil"/>
              <w:bottom w:val="single" w:sz="4" w:space="0" w:color="000000"/>
              <w:right w:val="single" w:sz="4" w:space="0" w:color="000000"/>
            </w:tcBorders>
            <w:shd w:val="clear" w:color="000000" w:fill="FFFFFF"/>
            <w:noWrap/>
            <w:hideMark/>
          </w:tcPr>
          <w:p w14:paraId="569D1BC1" w14:textId="77777777" w:rsidR="00214679" w:rsidRPr="00214679" w:rsidRDefault="00214679" w:rsidP="00C27460">
            <w:pPr>
              <w:jc w:val="left"/>
              <w:rPr>
                <w:i/>
                <w:iCs/>
                <w:color w:val="000000"/>
              </w:rPr>
            </w:pPr>
            <w:r w:rsidRPr="00214679">
              <w:rPr>
                <w:i/>
                <w:iCs/>
                <w:color w:val="000000"/>
              </w:rPr>
              <w:t>CARINDALE</w:t>
            </w:r>
          </w:p>
        </w:tc>
        <w:tc>
          <w:tcPr>
            <w:tcW w:w="2284" w:type="dxa"/>
            <w:tcBorders>
              <w:top w:val="nil"/>
              <w:left w:val="nil"/>
              <w:bottom w:val="single" w:sz="4" w:space="0" w:color="000000"/>
              <w:right w:val="single" w:sz="4" w:space="0" w:color="000000"/>
            </w:tcBorders>
            <w:shd w:val="clear" w:color="000000" w:fill="FFFFFF"/>
            <w:noWrap/>
            <w:hideMark/>
          </w:tcPr>
          <w:p w14:paraId="643E9F5E" w14:textId="77777777" w:rsidR="00214679" w:rsidRPr="00214679" w:rsidRDefault="00214679" w:rsidP="00C27460">
            <w:pPr>
              <w:jc w:val="left"/>
              <w:rPr>
                <w:i/>
                <w:iCs/>
                <w:color w:val="000000"/>
              </w:rPr>
            </w:pPr>
            <w:r w:rsidRPr="00214679">
              <w:rPr>
                <w:i/>
                <w:iCs/>
                <w:color w:val="000000"/>
              </w:rPr>
              <w:t>11/05/2023</w:t>
            </w:r>
          </w:p>
        </w:tc>
      </w:tr>
      <w:tr w:rsidR="00214679" w:rsidRPr="00214679" w14:paraId="220D5EE5"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5372342" w14:textId="77777777" w:rsidR="00214679" w:rsidRPr="00214679" w:rsidRDefault="00214679" w:rsidP="00C27460">
            <w:pPr>
              <w:jc w:val="left"/>
              <w:rPr>
                <w:i/>
                <w:iCs/>
                <w:color w:val="000000"/>
              </w:rPr>
            </w:pPr>
            <w:r w:rsidRPr="00214679">
              <w:rPr>
                <w:i/>
                <w:iCs/>
                <w:color w:val="000000"/>
              </w:rPr>
              <w:t>630 Beams Rd Carseldine</w:t>
            </w:r>
          </w:p>
        </w:tc>
        <w:tc>
          <w:tcPr>
            <w:tcW w:w="2977" w:type="dxa"/>
            <w:tcBorders>
              <w:top w:val="nil"/>
              <w:left w:val="nil"/>
              <w:bottom w:val="single" w:sz="4" w:space="0" w:color="000000"/>
              <w:right w:val="single" w:sz="4" w:space="0" w:color="000000"/>
            </w:tcBorders>
            <w:shd w:val="clear" w:color="000000" w:fill="FFFFFF"/>
            <w:noWrap/>
            <w:hideMark/>
          </w:tcPr>
          <w:p w14:paraId="2F50508D" w14:textId="77777777" w:rsidR="00214679" w:rsidRPr="00214679" w:rsidRDefault="00214679" w:rsidP="00C27460">
            <w:pPr>
              <w:jc w:val="left"/>
              <w:rPr>
                <w:i/>
                <w:iCs/>
                <w:color w:val="000000"/>
              </w:rPr>
            </w:pPr>
            <w:r w:rsidRPr="00214679">
              <w:rPr>
                <w:i/>
                <w:iCs/>
                <w:color w:val="000000"/>
              </w:rPr>
              <w:t>CARSELDINE</w:t>
            </w:r>
          </w:p>
        </w:tc>
        <w:tc>
          <w:tcPr>
            <w:tcW w:w="2284" w:type="dxa"/>
            <w:tcBorders>
              <w:top w:val="nil"/>
              <w:left w:val="nil"/>
              <w:bottom w:val="single" w:sz="4" w:space="0" w:color="000000"/>
              <w:right w:val="single" w:sz="4" w:space="0" w:color="000000"/>
            </w:tcBorders>
            <w:shd w:val="clear" w:color="000000" w:fill="FFFFFF"/>
            <w:noWrap/>
            <w:hideMark/>
          </w:tcPr>
          <w:p w14:paraId="372F0631" w14:textId="77777777" w:rsidR="00214679" w:rsidRPr="00214679" w:rsidRDefault="00214679" w:rsidP="00C27460">
            <w:pPr>
              <w:jc w:val="left"/>
              <w:rPr>
                <w:i/>
                <w:iCs/>
                <w:color w:val="000000"/>
              </w:rPr>
            </w:pPr>
            <w:r w:rsidRPr="00214679">
              <w:rPr>
                <w:i/>
                <w:iCs/>
                <w:color w:val="000000"/>
              </w:rPr>
              <w:t>09/05/2023</w:t>
            </w:r>
          </w:p>
        </w:tc>
      </w:tr>
      <w:tr w:rsidR="00214679" w:rsidRPr="00214679" w14:paraId="32F4D5C5"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5FE298A" w14:textId="77777777" w:rsidR="00214679" w:rsidRPr="00214679" w:rsidRDefault="00214679" w:rsidP="00C27460">
            <w:pPr>
              <w:jc w:val="left"/>
              <w:rPr>
                <w:i/>
                <w:iCs/>
                <w:color w:val="000000"/>
              </w:rPr>
            </w:pPr>
            <w:r w:rsidRPr="00214679">
              <w:rPr>
                <w:i/>
                <w:iCs/>
                <w:color w:val="000000"/>
              </w:rPr>
              <w:t>Byrnes Lane Chermside</w:t>
            </w:r>
          </w:p>
        </w:tc>
        <w:tc>
          <w:tcPr>
            <w:tcW w:w="2977" w:type="dxa"/>
            <w:tcBorders>
              <w:top w:val="nil"/>
              <w:left w:val="nil"/>
              <w:bottom w:val="single" w:sz="4" w:space="0" w:color="000000"/>
              <w:right w:val="single" w:sz="4" w:space="0" w:color="000000"/>
            </w:tcBorders>
            <w:shd w:val="clear" w:color="000000" w:fill="FFFFFF"/>
            <w:noWrap/>
            <w:hideMark/>
          </w:tcPr>
          <w:p w14:paraId="328C95BC" w14:textId="77777777" w:rsidR="00214679" w:rsidRPr="00214679" w:rsidRDefault="00214679" w:rsidP="00C27460">
            <w:pPr>
              <w:jc w:val="left"/>
              <w:rPr>
                <w:i/>
                <w:iCs/>
                <w:color w:val="000000"/>
              </w:rPr>
            </w:pPr>
            <w:r w:rsidRPr="00214679">
              <w:rPr>
                <w:i/>
                <w:iCs/>
                <w:color w:val="000000"/>
              </w:rPr>
              <w:t>CHERMSIDE</w:t>
            </w:r>
          </w:p>
        </w:tc>
        <w:tc>
          <w:tcPr>
            <w:tcW w:w="2284" w:type="dxa"/>
            <w:tcBorders>
              <w:top w:val="nil"/>
              <w:left w:val="nil"/>
              <w:bottom w:val="single" w:sz="4" w:space="0" w:color="000000"/>
              <w:right w:val="single" w:sz="4" w:space="0" w:color="000000"/>
            </w:tcBorders>
            <w:shd w:val="clear" w:color="000000" w:fill="FFFFFF"/>
            <w:noWrap/>
            <w:hideMark/>
          </w:tcPr>
          <w:p w14:paraId="565917D9" w14:textId="77777777" w:rsidR="00214679" w:rsidRPr="00214679" w:rsidRDefault="00214679" w:rsidP="00C27460">
            <w:pPr>
              <w:jc w:val="left"/>
              <w:rPr>
                <w:i/>
                <w:iCs/>
                <w:color w:val="000000"/>
              </w:rPr>
            </w:pPr>
            <w:r w:rsidRPr="00214679">
              <w:rPr>
                <w:i/>
                <w:iCs/>
                <w:color w:val="000000"/>
              </w:rPr>
              <w:t>10/05/2023</w:t>
            </w:r>
          </w:p>
        </w:tc>
      </w:tr>
      <w:tr w:rsidR="00214679" w:rsidRPr="00214679" w14:paraId="11EF9392"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5B9BCA8" w14:textId="77777777" w:rsidR="00214679" w:rsidRPr="00214679" w:rsidRDefault="00214679" w:rsidP="00C27460">
            <w:pPr>
              <w:jc w:val="left"/>
              <w:rPr>
                <w:i/>
                <w:iCs/>
                <w:color w:val="000000"/>
              </w:rPr>
            </w:pPr>
            <w:r w:rsidRPr="00214679">
              <w:rPr>
                <w:i/>
                <w:iCs/>
                <w:color w:val="000000"/>
              </w:rPr>
              <w:t xml:space="preserve">2 </w:t>
            </w:r>
            <w:proofErr w:type="spellStart"/>
            <w:r w:rsidRPr="00214679">
              <w:rPr>
                <w:i/>
                <w:iCs/>
                <w:color w:val="000000"/>
              </w:rPr>
              <w:t>Brentwick</w:t>
            </w:r>
            <w:proofErr w:type="spellEnd"/>
            <w:r w:rsidRPr="00214679">
              <w:rPr>
                <w:i/>
                <w:iCs/>
                <w:color w:val="000000"/>
              </w:rPr>
              <w:t xml:space="preserve"> St Chermside</w:t>
            </w:r>
          </w:p>
        </w:tc>
        <w:tc>
          <w:tcPr>
            <w:tcW w:w="2977" w:type="dxa"/>
            <w:tcBorders>
              <w:top w:val="nil"/>
              <w:left w:val="nil"/>
              <w:bottom w:val="single" w:sz="4" w:space="0" w:color="000000"/>
              <w:right w:val="single" w:sz="4" w:space="0" w:color="000000"/>
            </w:tcBorders>
            <w:shd w:val="clear" w:color="000000" w:fill="FFFFFF"/>
            <w:noWrap/>
            <w:hideMark/>
          </w:tcPr>
          <w:p w14:paraId="71876DEB" w14:textId="77777777" w:rsidR="00214679" w:rsidRPr="00214679" w:rsidRDefault="00214679" w:rsidP="00C27460">
            <w:pPr>
              <w:jc w:val="left"/>
              <w:rPr>
                <w:i/>
                <w:iCs/>
                <w:color w:val="000000"/>
              </w:rPr>
            </w:pPr>
            <w:r w:rsidRPr="00214679">
              <w:rPr>
                <w:i/>
                <w:iCs/>
                <w:color w:val="000000"/>
              </w:rPr>
              <w:t>CHERMSIDE</w:t>
            </w:r>
          </w:p>
        </w:tc>
        <w:tc>
          <w:tcPr>
            <w:tcW w:w="2284" w:type="dxa"/>
            <w:tcBorders>
              <w:top w:val="nil"/>
              <w:left w:val="nil"/>
              <w:bottom w:val="single" w:sz="4" w:space="0" w:color="000000"/>
              <w:right w:val="single" w:sz="4" w:space="0" w:color="000000"/>
            </w:tcBorders>
            <w:shd w:val="clear" w:color="000000" w:fill="FFFFFF"/>
            <w:noWrap/>
            <w:hideMark/>
          </w:tcPr>
          <w:p w14:paraId="7390B7FE" w14:textId="77777777" w:rsidR="00214679" w:rsidRPr="00214679" w:rsidRDefault="00214679" w:rsidP="00C27460">
            <w:pPr>
              <w:jc w:val="left"/>
              <w:rPr>
                <w:i/>
                <w:iCs/>
                <w:color w:val="000000"/>
              </w:rPr>
            </w:pPr>
            <w:r w:rsidRPr="00214679">
              <w:rPr>
                <w:i/>
                <w:iCs/>
                <w:color w:val="000000"/>
              </w:rPr>
              <w:t>12/05/2023</w:t>
            </w:r>
          </w:p>
        </w:tc>
      </w:tr>
      <w:tr w:rsidR="00214679" w:rsidRPr="00214679" w14:paraId="116A6F5B"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EFD0B1A" w14:textId="77777777" w:rsidR="00214679" w:rsidRPr="00214679" w:rsidRDefault="00214679" w:rsidP="00C27460">
            <w:pPr>
              <w:jc w:val="left"/>
              <w:rPr>
                <w:i/>
                <w:iCs/>
                <w:color w:val="000000"/>
              </w:rPr>
            </w:pPr>
            <w:r w:rsidRPr="00214679">
              <w:rPr>
                <w:i/>
                <w:iCs/>
                <w:color w:val="000000"/>
              </w:rPr>
              <w:t xml:space="preserve">126&amp;128 Adelaide St East </w:t>
            </w:r>
            <w:proofErr w:type="spellStart"/>
            <w:r w:rsidRPr="00214679">
              <w:rPr>
                <w:i/>
                <w:iCs/>
                <w:color w:val="000000"/>
              </w:rPr>
              <w:t>Cla</w:t>
            </w:r>
            <w:proofErr w:type="spellEnd"/>
          </w:p>
        </w:tc>
        <w:tc>
          <w:tcPr>
            <w:tcW w:w="2977" w:type="dxa"/>
            <w:tcBorders>
              <w:top w:val="nil"/>
              <w:left w:val="nil"/>
              <w:bottom w:val="single" w:sz="4" w:space="0" w:color="000000"/>
              <w:right w:val="single" w:sz="4" w:space="0" w:color="000000"/>
            </w:tcBorders>
            <w:shd w:val="clear" w:color="000000" w:fill="FFFFFF"/>
            <w:noWrap/>
            <w:hideMark/>
          </w:tcPr>
          <w:p w14:paraId="3C9FADBA" w14:textId="77777777" w:rsidR="00214679" w:rsidRPr="00214679" w:rsidRDefault="00214679" w:rsidP="00C27460">
            <w:pPr>
              <w:jc w:val="left"/>
              <w:rPr>
                <w:i/>
                <w:iCs/>
                <w:color w:val="000000"/>
              </w:rPr>
            </w:pPr>
            <w:r w:rsidRPr="00214679">
              <w:rPr>
                <w:i/>
                <w:iCs/>
                <w:color w:val="000000"/>
              </w:rPr>
              <w:t>CLAYFIELD</w:t>
            </w:r>
          </w:p>
        </w:tc>
        <w:tc>
          <w:tcPr>
            <w:tcW w:w="2284" w:type="dxa"/>
            <w:tcBorders>
              <w:top w:val="nil"/>
              <w:left w:val="nil"/>
              <w:bottom w:val="single" w:sz="4" w:space="0" w:color="000000"/>
              <w:right w:val="single" w:sz="4" w:space="0" w:color="000000"/>
            </w:tcBorders>
            <w:shd w:val="clear" w:color="000000" w:fill="FFFFFF"/>
            <w:noWrap/>
            <w:hideMark/>
          </w:tcPr>
          <w:p w14:paraId="54D884C5" w14:textId="77777777" w:rsidR="00214679" w:rsidRPr="00214679" w:rsidRDefault="00214679" w:rsidP="00C27460">
            <w:pPr>
              <w:jc w:val="left"/>
              <w:rPr>
                <w:i/>
                <w:iCs/>
                <w:color w:val="000000"/>
              </w:rPr>
            </w:pPr>
            <w:r w:rsidRPr="00214679">
              <w:rPr>
                <w:i/>
                <w:iCs/>
                <w:color w:val="000000"/>
              </w:rPr>
              <w:t>11/05/2023</w:t>
            </w:r>
          </w:p>
        </w:tc>
      </w:tr>
      <w:tr w:rsidR="00214679" w:rsidRPr="00214679" w14:paraId="290B0B51"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B3EBE37" w14:textId="77777777" w:rsidR="00214679" w:rsidRPr="00214679" w:rsidRDefault="00214679" w:rsidP="00C27460">
            <w:pPr>
              <w:jc w:val="left"/>
              <w:rPr>
                <w:i/>
                <w:iCs/>
                <w:color w:val="000000"/>
              </w:rPr>
            </w:pPr>
            <w:r w:rsidRPr="00214679">
              <w:rPr>
                <w:i/>
                <w:iCs/>
                <w:color w:val="000000"/>
              </w:rPr>
              <w:t>6 Ford St Clayfield</w:t>
            </w:r>
          </w:p>
        </w:tc>
        <w:tc>
          <w:tcPr>
            <w:tcW w:w="2977" w:type="dxa"/>
            <w:tcBorders>
              <w:top w:val="nil"/>
              <w:left w:val="nil"/>
              <w:bottom w:val="single" w:sz="4" w:space="0" w:color="000000"/>
              <w:right w:val="single" w:sz="4" w:space="0" w:color="000000"/>
            </w:tcBorders>
            <w:shd w:val="clear" w:color="000000" w:fill="FFFFFF"/>
            <w:noWrap/>
            <w:hideMark/>
          </w:tcPr>
          <w:p w14:paraId="71141ABF" w14:textId="77777777" w:rsidR="00214679" w:rsidRPr="00214679" w:rsidRDefault="00214679" w:rsidP="00C27460">
            <w:pPr>
              <w:jc w:val="left"/>
              <w:rPr>
                <w:i/>
                <w:iCs/>
                <w:color w:val="000000"/>
              </w:rPr>
            </w:pPr>
            <w:r w:rsidRPr="00214679">
              <w:rPr>
                <w:i/>
                <w:iCs/>
                <w:color w:val="000000"/>
              </w:rPr>
              <w:t>CLAYFIELD</w:t>
            </w:r>
          </w:p>
        </w:tc>
        <w:tc>
          <w:tcPr>
            <w:tcW w:w="2284" w:type="dxa"/>
            <w:tcBorders>
              <w:top w:val="nil"/>
              <w:left w:val="nil"/>
              <w:bottom w:val="single" w:sz="4" w:space="0" w:color="000000"/>
              <w:right w:val="single" w:sz="4" w:space="0" w:color="000000"/>
            </w:tcBorders>
            <w:shd w:val="clear" w:color="000000" w:fill="FFFFFF"/>
            <w:noWrap/>
            <w:hideMark/>
          </w:tcPr>
          <w:p w14:paraId="2B52F844" w14:textId="77777777" w:rsidR="00214679" w:rsidRPr="00214679" w:rsidRDefault="00214679" w:rsidP="00C27460">
            <w:pPr>
              <w:jc w:val="left"/>
              <w:rPr>
                <w:i/>
                <w:iCs/>
                <w:color w:val="000000"/>
              </w:rPr>
            </w:pPr>
            <w:r w:rsidRPr="00214679">
              <w:rPr>
                <w:i/>
                <w:iCs/>
                <w:color w:val="000000"/>
              </w:rPr>
              <w:t>11/05/2023</w:t>
            </w:r>
          </w:p>
        </w:tc>
      </w:tr>
      <w:tr w:rsidR="00214679" w:rsidRPr="00214679" w14:paraId="356CA2CA"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7BDE843" w14:textId="77777777" w:rsidR="00214679" w:rsidRPr="00214679" w:rsidRDefault="00214679" w:rsidP="00C27460">
            <w:pPr>
              <w:jc w:val="left"/>
              <w:rPr>
                <w:i/>
                <w:iCs/>
                <w:color w:val="000000"/>
              </w:rPr>
            </w:pPr>
            <w:r w:rsidRPr="00214679">
              <w:rPr>
                <w:i/>
                <w:iCs/>
                <w:color w:val="000000"/>
              </w:rPr>
              <w:t xml:space="preserve">50 </w:t>
            </w:r>
            <w:proofErr w:type="spellStart"/>
            <w:r w:rsidRPr="00214679">
              <w:rPr>
                <w:i/>
                <w:iCs/>
                <w:color w:val="000000"/>
              </w:rPr>
              <w:t>Boyland</w:t>
            </w:r>
            <w:proofErr w:type="spellEnd"/>
            <w:r w:rsidRPr="00214679">
              <w:rPr>
                <w:i/>
                <w:iCs/>
                <w:color w:val="000000"/>
              </w:rPr>
              <w:t xml:space="preserve"> Ave Coopers Plain</w:t>
            </w:r>
          </w:p>
        </w:tc>
        <w:tc>
          <w:tcPr>
            <w:tcW w:w="2977" w:type="dxa"/>
            <w:tcBorders>
              <w:top w:val="nil"/>
              <w:left w:val="nil"/>
              <w:bottom w:val="single" w:sz="4" w:space="0" w:color="000000"/>
              <w:right w:val="single" w:sz="4" w:space="0" w:color="000000"/>
            </w:tcBorders>
            <w:shd w:val="clear" w:color="000000" w:fill="FFFFFF"/>
            <w:noWrap/>
            <w:hideMark/>
          </w:tcPr>
          <w:p w14:paraId="3B8410E8" w14:textId="77777777" w:rsidR="00214679" w:rsidRPr="00214679" w:rsidRDefault="00214679" w:rsidP="00C27460">
            <w:pPr>
              <w:jc w:val="left"/>
              <w:rPr>
                <w:i/>
                <w:iCs/>
                <w:color w:val="000000"/>
              </w:rPr>
            </w:pPr>
            <w:r w:rsidRPr="00214679">
              <w:rPr>
                <w:i/>
                <w:iCs/>
                <w:color w:val="000000"/>
              </w:rPr>
              <w:t>COOPERS PLAINS</w:t>
            </w:r>
          </w:p>
        </w:tc>
        <w:tc>
          <w:tcPr>
            <w:tcW w:w="2284" w:type="dxa"/>
            <w:tcBorders>
              <w:top w:val="nil"/>
              <w:left w:val="nil"/>
              <w:bottom w:val="single" w:sz="4" w:space="0" w:color="000000"/>
              <w:right w:val="single" w:sz="4" w:space="0" w:color="000000"/>
            </w:tcBorders>
            <w:shd w:val="clear" w:color="000000" w:fill="FFFFFF"/>
            <w:noWrap/>
            <w:hideMark/>
          </w:tcPr>
          <w:p w14:paraId="54896175" w14:textId="77777777" w:rsidR="00214679" w:rsidRPr="00214679" w:rsidRDefault="00214679" w:rsidP="00C27460">
            <w:pPr>
              <w:jc w:val="left"/>
              <w:rPr>
                <w:i/>
                <w:iCs/>
                <w:color w:val="000000"/>
              </w:rPr>
            </w:pPr>
            <w:r w:rsidRPr="00214679">
              <w:rPr>
                <w:i/>
                <w:iCs/>
                <w:color w:val="000000"/>
              </w:rPr>
              <w:t>09/05/2023</w:t>
            </w:r>
          </w:p>
        </w:tc>
      </w:tr>
      <w:tr w:rsidR="00214679" w:rsidRPr="00214679" w14:paraId="7A058083"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3ADFEB2" w14:textId="77777777" w:rsidR="00214679" w:rsidRPr="00214679" w:rsidRDefault="00214679" w:rsidP="00C27460">
            <w:pPr>
              <w:jc w:val="left"/>
              <w:rPr>
                <w:i/>
                <w:iCs/>
                <w:color w:val="000000"/>
              </w:rPr>
            </w:pPr>
            <w:r w:rsidRPr="00214679">
              <w:rPr>
                <w:i/>
                <w:iCs/>
                <w:color w:val="000000"/>
              </w:rPr>
              <w:t>21 Charles Ulm Pl Eagle Farm</w:t>
            </w:r>
          </w:p>
        </w:tc>
        <w:tc>
          <w:tcPr>
            <w:tcW w:w="2977" w:type="dxa"/>
            <w:tcBorders>
              <w:top w:val="nil"/>
              <w:left w:val="nil"/>
              <w:bottom w:val="single" w:sz="4" w:space="0" w:color="000000"/>
              <w:right w:val="single" w:sz="4" w:space="0" w:color="000000"/>
            </w:tcBorders>
            <w:shd w:val="clear" w:color="000000" w:fill="FFFFFF"/>
            <w:noWrap/>
            <w:hideMark/>
          </w:tcPr>
          <w:p w14:paraId="6510A7F0" w14:textId="77777777" w:rsidR="00214679" w:rsidRPr="00214679" w:rsidRDefault="00214679" w:rsidP="00C27460">
            <w:pPr>
              <w:jc w:val="left"/>
              <w:rPr>
                <w:i/>
                <w:iCs/>
                <w:color w:val="000000"/>
              </w:rPr>
            </w:pPr>
            <w:r w:rsidRPr="00214679">
              <w:rPr>
                <w:i/>
                <w:iCs/>
                <w:color w:val="000000"/>
              </w:rPr>
              <w:t>EAGLE FARM</w:t>
            </w:r>
          </w:p>
        </w:tc>
        <w:tc>
          <w:tcPr>
            <w:tcW w:w="2284" w:type="dxa"/>
            <w:tcBorders>
              <w:top w:val="nil"/>
              <w:left w:val="nil"/>
              <w:bottom w:val="single" w:sz="4" w:space="0" w:color="000000"/>
              <w:right w:val="single" w:sz="4" w:space="0" w:color="000000"/>
            </w:tcBorders>
            <w:shd w:val="clear" w:color="000000" w:fill="FFFFFF"/>
            <w:noWrap/>
            <w:hideMark/>
          </w:tcPr>
          <w:p w14:paraId="4B0781A5" w14:textId="77777777" w:rsidR="00214679" w:rsidRPr="00214679" w:rsidRDefault="00214679" w:rsidP="00C27460">
            <w:pPr>
              <w:jc w:val="left"/>
              <w:rPr>
                <w:i/>
                <w:iCs/>
                <w:color w:val="000000"/>
              </w:rPr>
            </w:pPr>
            <w:r w:rsidRPr="00214679">
              <w:rPr>
                <w:i/>
                <w:iCs/>
                <w:color w:val="000000"/>
              </w:rPr>
              <w:t>12/05/2023</w:t>
            </w:r>
          </w:p>
        </w:tc>
      </w:tr>
      <w:tr w:rsidR="00214679" w:rsidRPr="00214679" w14:paraId="1C16857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40201F2C" w14:textId="77777777" w:rsidR="00214679" w:rsidRPr="00214679" w:rsidRDefault="00214679" w:rsidP="00C27460">
            <w:pPr>
              <w:jc w:val="left"/>
              <w:rPr>
                <w:i/>
                <w:iCs/>
                <w:color w:val="000000"/>
              </w:rPr>
            </w:pPr>
            <w:r w:rsidRPr="00214679">
              <w:rPr>
                <w:i/>
                <w:iCs/>
                <w:color w:val="000000"/>
              </w:rPr>
              <w:t>2 Wattle St Enoggera</w:t>
            </w:r>
          </w:p>
        </w:tc>
        <w:tc>
          <w:tcPr>
            <w:tcW w:w="2977" w:type="dxa"/>
            <w:tcBorders>
              <w:top w:val="nil"/>
              <w:left w:val="nil"/>
              <w:bottom w:val="single" w:sz="4" w:space="0" w:color="000000"/>
              <w:right w:val="single" w:sz="4" w:space="0" w:color="000000"/>
            </w:tcBorders>
            <w:shd w:val="clear" w:color="000000" w:fill="FFFFFF"/>
            <w:noWrap/>
            <w:hideMark/>
          </w:tcPr>
          <w:p w14:paraId="2B589EF2" w14:textId="77777777" w:rsidR="00214679" w:rsidRPr="00214679" w:rsidRDefault="00214679" w:rsidP="00C27460">
            <w:pPr>
              <w:jc w:val="left"/>
              <w:rPr>
                <w:i/>
                <w:iCs/>
                <w:color w:val="000000"/>
              </w:rPr>
            </w:pPr>
            <w:r w:rsidRPr="00214679">
              <w:rPr>
                <w:i/>
                <w:iCs/>
                <w:color w:val="000000"/>
              </w:rPr>
              <w:t>ENOGGERA</w:t>
            </w:r>
          </w:p>
        </w:tc>
        <w:tc>
          <w:tcPr>
            <w:tcW w:w="2284" w:type="dxa"/>
            <w:tcBorders>
              <w:top w:val="nil"/>
              <w:left w:val="nil"/>
              <w:bottom w:val="single" w:sz="4" w:space="0" w:color="000000"/>
              <w:right w:val="single" w:sz="4" w:space="0" w:color="000000"/>
            </w:tcBorders>
            <w:shd w:val="clear" w:color="000000" w:fill="FFFFFF"/>
            <w:noWrap/>
            <w:hideMark/>
          </w:tcPr>
          <w:p w14:paraId="01D67A17" w14:textId="77777777" w:rsidR="00214679" w:rsidRPr="00214679" w:rsidRDefault="00214679" w:rsidP="00C27460">
            <w:pPr>
              <w:jc w:val="left"/>
              <w:rPr>
                <w:i/>
                <w:iCs/>
                <w:color w:val="000000"/>
              </w:rPr>
            </w:pPr>
            <w:r w:rsidRPr="00214679">
              <w:rPr>
                <w:i/>
                <w:iCs/>
                <w:color w:val="000000"/>
              </w:rPr>
              <w:t>09/05/2023</w:t>
            </w:r>
          </w:p>
        </w:tc>
      </w:tr>
      <w:tr w:rsidR="00214679" w:rsidRPr="00214679" w14:paraId="6ACCF041"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70B2085" w14:textId="77777777" w:rsidR="00214679" w:rsidRPr="00214679" w:rsidRDefault="00214679" w:rsidP="00C27460">
            <w:pPr>
              <w:jc w:val="left"/>
              <w:rPr>
                <w:i/>
                <w:iCs/>
                <w:color w:val="000000"/>
              </w:rPr>
            </w:pPr>
            <w:r w:rsidRPr="00214679">
              <w:rPr>
                <w:i/>
                <w:iCs/>
                <w:color w:val="000000"/>
              </w:rPr>
              <w:t xml:space="preserve">4-6 Warner St Fortitude </w:t>
            </w:r>
            <w:proofErr w:type="spellStart"/>
            <w:r w:rsidRPr="00214679">
              <w:rPr>
                <w:i/>
                <w:iCs/>
                <w:color w:val="000000"/>
              </w:rPr>
              <w:t>Vall</w:t>
            </w:r>
            <w:proofErr w:type="spellEnd"/>
          </w:p>
        </w:tc>
        <w:tc>
          <w:tcPr>
            <w:tcW w:w="2977" w:type="dxa"/>
            <w:tcBorders>
              <w:top w:val="nil"/>
              <w:left w:val="nil"/>
              <w:bottom w:val="single" w:sz="4" w:space="0" w:color="000000"/>
              <w:right w:val="single" w:sz="4" w:space="0" w:color="000000"/>
            </w:tcBorders>
            <w:shd w:val="clear" w:color="000000" w:fill="FFFFFF"/>
            <w:noWrap/>
            <w:hideMark/>
          </w:tcPr>
          <w:p w14:paraId="70EB4337" w14:textId="77777777" w:rsidR="00214679" w:rsidRPr="00214679" w:rsidRDefault="00214679" w:rsidP="00C27460">
            <w:pPr>
              <w:jc w:val="left"/>
              <w:rPr>
                <w:i/>
                <w:iCs/>
                <w:color w:val="000000"/>
              </w:rPr>
            </w:pPr>
            <w:r w:rsidRPr="00214679">
              <w:rPr>
                <w:i/>
                <w:iCs/>
                <w:color w:val="000000"/>
              </w:rPr>
              <w:t>FORTITUDE VALLEY</w:t>
            </w:r>
          </w:p>
        </w:tc>
        <w:tc>
          <w:tcPr>
            <w:tcW w:w="2284" w:type="dxa"/>
            <w:tcBorders>
              <w:top w:val="nil"/>
              <w:left w:val="nil"/>
              <w:bottom w:val="single" w:sz="4" w:space="0" w:color="000000"/>
              <w:right w:val="single" w:sz="4" w:space="0" w:color="000000"/>
            </w:tcBorders>
            <w:shd w:val="clear" w:color="000000" w:fill="FFFFFF"/>
            <w:noWrap/>
            <w:hideMark/>
          </w:tcPr>
          <w:p w14:paraId="0C7E77F7" w14:textId="77777777" w:rsidR="00214679" w:rsidRPr="00214679" w:rsidRDefault="00214679" w:rsidP="00C27460">
            <w:pPr>
              <w:jc w:val="left"/>
              <w:rPr>
                <w:i/>
                <w:iCs/>
                <w:color w:val="000000"/>
              </w:rPr>
            </w:pPr>
            <w:r w:rsidRPr="00214679">
              <w:rPr>
                <w:i/>
                <w:iCs/>
                <w:color w:val="000000"/>
              </w:rPr>
              <w:t>06/05/2023</w:t>
            </w:r>
          </w:p>
        </w:tc>
      </w:tr>
      <w:tr w:rsidR="00214679" w:rsidRPr="00214679" w14:paraId="73E37F5F"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329F04A" w14:textId="77777777" w:rsidR="00214679" w:rsidRPr="00214679" w:rsidRDefault="00214679" w:rsidP="00C27460">
            <w:pPr>
              <w:jc w:val="left"/>
              <w:rPr>
                <w:i/>
                <w:iCs/>
                <w:color w:val="000000"/>
              </w:rPr>
            </w:pPr>
            <w:r w:rsidRPr="00214679">
              <w:rPr>
                <w:i/>
                <w:iCs/>
                <w:color w:val="000000"/>
              </w:rPr>
              <w:t>170-369 Formosa Rd Gumdale</w:t>
            </w:r>
          </w:p>
        </w:tc>
        <w:tc>
          <w:tcPr>
            <w:tcW w:w="2977" w:type="dxa"/>
            <w:tcBorders>
              <w:top w:val="nil"/>
              <w:left w:val="nil"/>
              <w:bottom w:val="single" w:sz="4" w:space="0" w:color="000000"/>
              <w:right w:val="single" w:sz="4" w:space="0" w:color="000000"/>
            </w:tcBorders>
            <w:shd w:val="clear" w:color="000000" w:fill="FFFFFF"/>
            <w:noWrap/>
            <w:hideMark/>
          </w:tcPr>
          <w:p w14:paraId="0AF41855" w14:textId="77777777" w:rsidR="00214679" w:rsidRPr="00214679" w:rsidRDefault="00214679" w:rsidP="00C27460">
            <w:pPr>
              <w:jc w:val="left"/>
              <w:rPr>
                <w:i/>
                <w:iCs/>
                <w:color w:val="000000"/>
              </w:rPr>
            </w:pPr>
            <w:r w:rsidRPr="00214679">
              <w:rPr>
                <w:i/>
                <w:iCs/>
                <w:color w:val="000000"/>
              </w:rPr>
              <w:t>GUMDALE</w:t>
            </w:r>
          </w:p>
        </w:tc>
        <w:tc>
          <w:tcPr>
            <w:tcW w:w="2284" w:type="dxa"/>
            <w:tcBorders>
              <w:top w:val="nil"/>
              <w:left w:val="nil"/>
              <w:bottom w:val="single" w:sz="4" w:space="0" w:color="000000"/>
              <w:right w:val="single" w:sz="4" w:space="0" w:color="000000"/>
            </w:tcBorders>
            <w:shd w:val="clear" w:color="000000" w:fill="FFFFFF"/>
            <w:noWrap/>
            <w:hideMark/>
          </w:tcPr>
          <w:p w14:paraId="5156395D" w14:textId="77777777" w:rsidR="00214679" w:rsidRPr="00214679" w:rsidRDefault="00214679" w:rsidP="00C27460">
            <w:pPr>
              <w:jc w:val="left"/>
              <w:rPr>
                <w:i/>
                <w:iCs/>
                <w:color w:val="000000"/>
              </w:rPr>
            </w:pPr>
            <w:r w:rsidRPr="00214679">
              <w:rPr>
                <w:i/>
                <w:iCs/>
                <w:color w:val="000000"/>
              </w:rPr>
              <w:t>09/05/2023</w:t>
            </w:r>
          </w:p>
        </w:tc>
      </w:tr>
      <w:tr w:rsidR="00214679" w:rsidRPr="00214679" w14:paraId="2B4C58E3"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99A5080" w14:textId="77777777" w:rsidR="00214679" w:rsidRPr="00214679" w:rsidRDefault="00214679" w:rsidP="00C27460">
            <w:pPr>
              <w:jc w:val="left"/>
              <w:rPr>
                <w:i/>
                <w:iCs/>
                <w:color w:val="000000"/>
              </w:rPr>
            </w:pPr>
            <w:r w:rsidRPr="00214679">
              <w:rPr>
                <w:i/>
                <w:iCs/>
                <w:color w:val="000000"/>
              </w:rPr>
              <w:t>40 Crescent Rd Hamilton</w:t>
            </w:r>
          </w:p>
        </w:tc>
        <w:tc>
          <w:tcPr>
            <w:tcW w:w="2977" w:type="dxa"/>
            <w:tcBorders>
              <w:top w:val="nil"/>
              <w:left w:val="nil"/>
              <w:bottom w:val="single" w:sz="4" w:space="0" w:color="000000"/>
              <w:right w:val="single" w:sz="4" w:space="0" w:color="000000"/>
            </w:tcBorders>
            <w:shd w:val="clear" w:color="000000" w:fill="FFFFFF"/>
            <w:noWrap/>
            <w:hideMark/>
          </w:tcPr>
          <w:p w14:paraId="300F3B68" w14:textId="77777777" w:rsidR="00214679" w:rsidRPr="00214679" w:rsidRDefault="00214679" w:rsidP="00C27460">
            <w:pPr>
              <w:jc w:val="left"/>
              <w:rPr>
                <w:i/>
                <w:iCs/>
                <w:color w:val="000000"/>
              </w:rPr>
            </w:pPr>
            <w:r w:rsidRPr="00214679">
              <w:rPr>
                <w:i/>
                <w:iCs/>
                <w:color w:val="000000"/>
              </w:rPr>
              <w:t>HAMILTON</w:t>
            </w:r>
          </w:p>
        </w:tc>
        <w:tc>
          <w:tcPr>
            <w:tcW w:w="2284" w:type="dxa"/>
            <w:tcBorders>
              <w:top w:val="nil"/>
              <w:left w:val="nil"/>
              <w:bottom w:val="single" w:sz="4" w:space="0" w:color="000000"/>
              <w:right w:val="single" w:sz="4" w:space="0" w:color="000000"/>
            </w:tcBorders>
            <w:shd w:val="clear" w:color="000000" w:fill="FFFFFF"/>
            <w:noWrap/>
            <w:hideMark/>
          </w:tcPr>
          <w:p w14:paraId="5366D6D4" w14:textId="77777777" w:rsidR="00214679" w:rsidRPr="00214679" w:rsidRDefault="00214679" w:rsidP="00C27460">
            <w:pPr>
              <w:jc w:val="left"/>
              <w:rPr>
                <w:i/>
                <w:iCs/>
                <w:color w:val="000000"/>
              </w:rPr>
            </w:pPr>
            <w:r w:rsidRPr="00214679">
              <w:rPr>
                <w:i/>
                <w:iCs/>
                <w:color w:val="000000"/>
              </w:rPr>
              <w:t>10/05/2023</w:t>
            </w:r>
          </w:p>
        </w:tc>
      </w:tr>
      <w:tr w:rsidR="00214679" w:rsidRPr="00214679" w14:paraId="649BA402"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AFAB616" w14:textId="77777777" w:rsidR="00214679" w:rsidRPr="00214679" w:rsidRDefault="00214679" w:rsidP="00C27460">
            <w:pPr>
              <w:jc w:val="left"/>
              <w:rPr>
                <w:i/>
                <w:iCs/>
                <w:color w:val="000000"/>
              </w:rPr>
            </w:pPr>
            <w:r w:rsidRPr="00214679">
              <w:rPr>
                <w:i/>
                <w:iCs/>
                <w:color w:val="000000"/>
              </w:rPr>
              <w:t>74 Racecourse Rd Hamilton</w:t>
            </w:r>
          </w:p>
        </w:tc>
        <w:tc>
          <w:tcPr>
            <w:tcW w:w="2977" w:type="dxa"/>
            <w:tcBorders>
              <w:top w:val="nil"/>
              <w:left w:val="nil"/>
              <w:bottom w:val="single" w:sz="4" w:space="0" w:color="000000"/>
              <w:right w:val="single" w:sz="4" w:space="0" w:color="000000"/>
            </w:tcBorders>
            <w:shd w:val="clear" w:color="000000" w:fill="FFFFFF"/>
            <w:noWrap/>
            <w:hideMark/>
          </w:tcPr>
          <w:p w14:paraId="6F28379E" w14:textId="77777777" w:rsidR="00214679" w:rsidRPr="00214679" w:rsidRDefault="00214679" w:rsidP="00C27460">
            <w:pPr>
              <w:jc w:val="left"/>
              <w:rPr>
                <w:i/>
                <w:iCs/>
                <w:color w:val="000000"/>
              </w:rPr>
            </w:pPr>
            <w:r w:rsidRPr="00214679">
              <w:rPr>
                <w:i/>
                <w:iCs/>
                <w:color w:val="000000"/>
              </w:rPr>
              <w:t>HAMILTON</w:t>
            </w:r>
          </w:p>
        </w:tc>
        <w:tc>
          <w:tcPr>
            <w:tcW w:w="2284" w:type="dxa"/>
            <w:tcBorders>
              <w:top w:val="nil"/>
              <w:left w:val="nil"/>
              <w:bottom w:val="single" w:sz="4" w:space="0" w:color="000000"/>
              <w:right w:val="single" w:sz="4" w:space="0" w:color="000000"/>
            </w:tcBorders>
            <w:shd w:val="clear" w:color="000000" w:fill="FFFFFF"/>
            <w:noWrap/>
            <w:hideMark/>
          </w:tcPr>
          <w:p w14:paraId="74EA8921" w14:textId="77777777" w:rsidR="00214679" w:rsidRPr="00214679" w:rsidRDefault="00214679" w:rsidP="00C27460">
            <w:pPr>
              <w:jc w:val="left"/>
              <w:rPr>
                <w:i/>
                <w:iCs/>
                <w:color w:val="000000"/>
              </w:rPr>
            </w:pPr>
            <w:r w:rsidRPr="00214679">
              <w:rPr>
                <w:i/>
                <w:iCs/>
                <w:color w:val="000000"/>
              </w:rPr>
              <w:t>09/05/2023</w:t>
            </w:r>
          </w:p>
        </w:tc>
      </w:tr>
      <w:tr w:rsidR="00214679" w:rsidRPr="00214679" w14:paraId="633E8671"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41EFC5A8" w14:textId="77777777" w:rsidR="00214679" w:rsidRPr="00214679" w:rsidRDefault="00214679" w:rsidP="00C27460">
            <w:pPr>
              <w:jc w:val="left"/>
              <w:rPr>
                <w:i/>
                <w:iCs/>
                <w:color w:val="000000"/>
              </w:rPr>
            </w:pPr>
            <w:r w:rsidRPr="00214679">
              <w:rPr>
                <w:i/>
                <w:iCs/>
                <w:color w:val="000000"/>
              </w:rPr>
              <w:t xml:space="preserve">15 </w:t>
            </w:r>
            <w:proofErr w:type="spellStart"/>
            <w:r w:rsidRPr="00214679">
              <w:rPr>
                <w:i/>
                <w:iCs/>
                <w:color w:val="000000"/>
              </w:rPr>
              <w:t>Stapylton</w:t>
            </w:r>
            <w:proofErr w:type="spellEnd"/>
            <w:r w:rsidRPr="00214679">
              <w:rPr>
                <w:i/>
                <w:iCs/>
                <w:color w:val="000000"/>
              </w:rPr>
              <w:t xml:space="preserve"> Rd Heathwood</w:t>
            </w:r>
          </w:p>
        </w:tc>
        <w:tc>
          <w:tcPr>
            <w:tcW w:w="2977" w:type="dxa"/>
            <w:tcBorders>
              <w:top w:val="nil"/>
              <w:left w:val="nil"/>
              <w:bottom w:val="single" w:sz="4" w:space="0" w:color="000000"/>
              <w:right w:val="single" w:sz="4" w:space="0" w:color="000000"/>
            </w:tcBorders>
            <w:shd w:val="clear" w:color="000000" w:fill="FFFFFF"/>
            <w:noWrap/>
            <w:hideMark/>
          </w:tcPr>
          <w:p w14:paraId="267E8B36" w14:textId="77777777" w:rsidR="00214679" w:rsidRPr="00214679" w:rsidRDefault="00214679" w:rsidP="00C27460">
            <w:pPr>
              <w:jc w:val="left"/>
              <w:rPr>
                <w:i/>
                <w:iCs/>
                <w:color w:val="000000"/>
              </w:rPr>
            </w:pPr>
            <w:r w:rsidRPr="00214679">
              <w:rPr>
                <w:i/>
                <w:iCs/>
                <w:color w:val="000000"/>
              </w:rPr>
              <w:t>HEATHWOOD</w:t>
            </w:r>
          </w:p>
        </w:tc>
        <w:tc>
          <w:tcPr>
            <w:tcW w:w="2284" w:type="dxa"/>
            <w:tcBorders>
              <w:top w:val="nil"/>
              <w:left w:val="nil"/>
              <w:bottom w:val="single" w:sz="4" w:space="0" w:color="000000"/>
              <w:right w:val="single" w:sz="4" w:space="0" w:color="000000"/>
            </w:tcBorders>
            <w:shd w:val="clear" w:color="000000" w:fill="FFFFFF"/>
            <w:noWrap/>
            <w:hideMark/>
          </w:tcPr>
          <w:p w14:paraId="5FAF4D8A" w14:textId="77777777" w:rsidR="00214679" w:rsidRPr="00214679" w:rsidRDefault="00214679" w:rsidP="00C27460">
            <w:pPr>
              <w:jc w:val="left"/>
              <w:rPr>
                <w:i/>
                <w:iCs/>
                <w:color w:val="000000"/>
              </w:rPr>
            </w:pPr>
            <w:r w:rsidRPr="00214679">
              <w:rPr>
                <w:i/>
                <w:iCs/>
                <w:color w:val="000000"/>
              </w:rPr>
              <w:t>09/05/2023</w:t>
            </w:r>
          </w:p>
        </w:tc>
      </w:tr>
      <w:tr w:rsidR="00214679" w:rsidRPr="00214679" w14:paraId="23C2F2BD"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0B878AF" w14:textId="77777777" w:rsidR="00214679" w:rsidRPr="00214679" w:rsidRDefault="00214679" w:rsidP="00C27460">
            <w:pPr>
              <w:jc w:val="left"/>
              <w:rPr>
                <w:i/>
                <w:iCs/>
                <w:color w:val="000000"/>
              </w:rPr>
            </w:pPr>
            <w:r w:rsidRPr="00214679">
              <w:rPr>
                <w:i/>
                <w:iCs/>
                <w:color w:val="000000"/>
              </w:rPr>
              <w:t xml:space="preserve">20 Bramston </w:t>
            </w:r>
            <w:proofErr w:type="spellStart"/>
            <w:r w:rsidRPr="00214679">
              <w:rPr>
                <w:i/>
                <w:iCs/>
                <w:color w:val="000000"/>
              </w:rPr>
              <w:t>Tce</w:t>
            </w:r>
            <w:proofErr w:type="spellEnd"/>
            <w:r w:rsidRPr="00214679">
              <w:rPr>
                <w:i/>
                <w:iCs/>
                <w:color w:val="000000"/>
              </w:rPr>
              <w:t xml:space="preserve"> Herston</w:t>
            </w:r>
          </w:p>
        </w:tc>
        <w:tc>
          <w:tcPr>
            <w:tcW w:w="2977" w:type="dxa"/>
            <w:tcBorders>
              <w:top w:val="nil"/>
              <w:left w:val="nil"/>
              <w:bottom w:val="single" w:sz="4" w:space="0" w:color="000000"/>
              <w:right w:val="single" w:sz="4" w:space="0" w:color="000000"/>
            </w:tcBorders>
            <w:shd w:val="clear" w:color="000000" w:fill="FFFFFF"/>
            <w:noWrap/>
            <w:hideMark/>
          </w:tcPr>
          <w:p w14:paraId="6FFAD765" w14:textId="77777777" w:rsidR="00214679" w:rsidRPr="00214679" w:rsidRDefault="00214679" w:rsidP="00C27460">
            <w:pPr>
              <w:jc w:val="left"/>
              <w:rPr>
                <w:i/>
                <w:iCs/>
                <w:color w:val="000000"/>
              </w:rPr>
            </w:pPr>
            <w:r w:rsidRPr="00214679">
              <w:rPr>
                <w:i/>
                <w:iCs/>
                <w:color w:val="000000"/>
              </w:rPr>
              <w:t>HERSTON</w:t>
            </w:r>
          </w:p>
        </w:tc>
        <w:tc>
          <w:tcPr>
            <w:tcW w:w="2284" w:type="dxa"/>
            <w:tcBorders>
              <w:top w:val="nil"/>
              <w:left w:val="nil"/>
              <w:bottom w:val="single" w:sz="4" w:space="0" w:color="000000"/>
              <w:right w:val="single" w:sz="4" w:space="0" w:color="000000"/>
            </w:tcBorders>
            <w:shd w:val="clear" w:color="000000" w:fill="FFFFFF"/>
            <w:noWrap/>
            <w:hideMark/>
          </w:tcPr>
          <w:p w14:paraId="0526276B" w14:textId="77777777" w:rsidR="00214679" w:rsidRPr="00214679" w:rsidRDefault="00214679" w:rsidP="00C27460">
            <w:pPr>
              <w:jc w:val="left"/>
              <w:rPr>
                <w:i/>
                <w:iCs/>
                <w:color w:val="000000"/>
              </w:rPr>
            </w:pPr>
            <w:r w:rsidRPr="00214679">
              <w:rPr>
                <w:i/>
                <w:iCs/>
                <w:color w:val="000000"/>
              </w:rPr>
              <w:t>12/05/2023</w:t>
            </w:r>
          </w:p>
        </w:tc>
      </w:tr>
      <w:tr w:rsidR="00214679" w:rsidRPr="00214679" w14:paraId="1CA7DD73"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8E6FF5A" w14:textId="77777777" w:rsidR="00214679" w:rsidRPr="00214679" w:rsidRDefault="00214679" w:rsidP="00C27460">
            <w:pPr>
              <w:jc w:val="left"/>
              <w:rPr>
                <w:i/>
                <w:iCs/>
                <w:color w:val="000000"/>
              </w:rPr>
            </w:pPr>
            <w:r w:rsidRPr="00214679">
              <w:rPr>
                <w:i/>
                <w:iCs/>
                <w:color w:val="000000"/>
              </w:rPr>
              <w:t>54&amp;62 Rosella St Inala</w:t>
            </w:r>
          </w:p>
        </w:tc>
        <w:tc>
          <w:tcPr>
            <w:tcW w:w="2977" w:type="dxa"/>
            <w:tcBorders>
              <w:top w:val="nil"/>
              <w:left w:val="nil"/>
              <w:bottom w:val="single" w:sz="4" w:space="0" w:color="000000"/>
              <w:right w:val="single" w:sz="4" w:space="0" w:color="000000"/>
            </w:tcBorders>
            <w:shd w:val="clear" w:color="000000" w:fill="FFFFFF"/>
            <w:noWrap/>
            <w:hideMark/>
          </w:tcPr>
          <w:p w14:paraId="20DEC623" w14:textId="77777777" w:rsidR="00214679" w:rsidRPr="00214679" w:rsidRDefault="00214679" w:rsidP="00C27460">
            <w:pPr>
              <w:jc w:val="left"/>
              <w:rPr>
                <w:i/>
                <w:iCs/>
                <w:color w:val="000000"/>
              </w:rPr>
            </w:pPr>
            <w:r w:rsidRPr="00214679">
              <w:rPr>
                <w:i/>
                <w:iCs/>
                <w:color w:val="000000"/>
              </w:rPr>
              <w:t>INALA</w:t>
            </w:r>
          </w:p>
        </w:tc>
        <w:tc>
          <w:tcPr>
            <w:tcW w:w="2284" w:type="dxa"/>
            <w:tcBorders>
              <w:top w:val="nil"/>
              <w:left w:val="nil"/>
              <w:bottom w:val="single" w:sz="4" w:space="0" w:color="000000"/>
              <w:right w:val="single" w:sz="4" w:space="0" w:color="000000"/>
            </w:tcBorders>
            <w:shd w:val="clear" w:color="000000" w:fill="FFFFFF"/>
            <w:noWrap/>
            <w:hideMark/>
          </w:tcPr>
          <w:p w14:paraId="1D63E729" w14:textId="77777777" w:rsidR="00214679" w:rsidRPr="00214679" w:rsidRDefault="00214679" w:rsidP="00C27460">
            <w:pPr>
              <w:jc w:val="left"/>
              <w:rPr>
                <w:i/>
                <w:iCs/>
                <w:color w:val="000000"/>
              </w:rPr>
            </w:pPr>
            <w:r w:rsidRPr="00214679">
              <w:rPr>
                <w:i/>
                <w:iCs/>
                <w:color w:val="000000"/>
              </w:rPr>
              <w:t>09/05/2023</w:t>
            </w:r>
          </w:p>
        </w:tc>
      </w:tr>
      <w:tr w:rsidR="00214679" w:rsidRPr="00214679" w14:paraId="0AEDAC8B"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EE7382D" w14:textId="77777777" w:rsidR="00214679" w:rsidRPr="00214679" w:rsidRDefault="00214679" w:rsidP="00C27460">
            <w:pPr>
              <w:jc w:val="left"/>
              <w:rPr>
                <w:i/>
                <w:iCs/>
                <w:color w:val="000000"/>
              </w:rPr>
            </w:pPr>
            <w:r w:rsidRPr="00214679">
              <w:rPr>
                <w:i/>
                <w:iCs/>
                <w:color w:val="000000"/>
              </w:rPr>
              <w:t>100 Lorikeet St Inala</w:t>
            </w:r>
          </w:p>
        </w:tc>
        <w:tc>
          <w:tcPr>
            <w:tcW w:w="2977" w:type="dxa"/>
            <w:tcBorders>
              <w:top w:val="nil"/>
              <w:left w:val="nil"/>
              <w:bottom w:val="single" w:sz="4" w:space="0" w:color="000000"/>
              <w:right w:val="single" w:sz="4" w:space="0" w:color="000000"/>
            </w:tcBorders>
            <w:shd w:val="clear" w:color="000000" w:fill="FFFFFF"/>
            <w:noWrap/>
            <w:hideMark/>
          </w:tcPr>
          <w:p w14:paraId="3763076A" w14:textId="77777777" w:rsidR="00214679" w:rsidRPr="00214679" w:rsidRDefault="00214679" w:rsidP="00C27460">
            <w:pPr>
              <w:jc w:val="left"/>
              <w:rPr>
                <w:i/>
                <w:iCs/>
                <w:color w:val="000000"/>
              </w:rPr>
            </w:pPr>
            <w:r w:rsidRPr="00214679">
              <w:rPr>
                <w:i/>
                <w:iCs/>
                <w:color w:val="000000"/>
              </w:rPr>
              <w:t>INALA</w:t>
            </w:r>
          </w:p>
        </w:tc>
        <w:tc>
          <w:tcPr>
            <w:tcW w:w="2284" w:type="dxa"/>
            <w:tcBorders>
              <w:top w:val="nil"/>
              <w:left w:val="nil"/>
              <w:bottom w:val="single" w:sz="4" w:space="0" w:color="000000"/>
              <w:right w:val="single" w:sz="4" w:space="0" w:color="000000"/>
            </w:tcBorders>
            <w:shd w:val="clear" w:color="000000" w:fill="FFFFFF"/>
            <w:noWrap/>
            <w:hideMark/>
          </w:tcPr>
          <w:p w14:paraId="6D204B17" w14:textId="77777777" w:rsidR="00214679" w:rsidRPr="00214679" w:rsidRDefault="00214679" w:rsidP="00C27460">
            <w:pPr>
              <w:jc w:val="left"/>
              <w:rPr>
                <w:i/>
                <w:iCs/>
                <w:color w:val="000000"/>
              </w:rPr>
            </w:pPr>
            <w:r w:rsidRPr="00214679">
              <w:rPr>
                <w:i/>
                <w:iCs/>
                <w:color w:val="000000"/>
              </w:rPr>
              <w:t>09/05/2023</w:t>
            </w:r>
          </w:p>
        </w:tc>
      </w:tr>
      <w:tr w:rsidR="00214679" w:rsidRPr="00214679" w14:paraId="541A6FB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B00F549" w14:textId="77777777" w:rsidR="00214679" w:rsidRPr="00214679" w:rsidRDefault="00214679" w:rsidP="00C27460">
            <w:pPr>
              <w:jc w:val="left"/>
              <w:rPr>
                <w:i/>
                <w:iCs/>
                <w:color w:val="000000"/>
              </w:rPr>
            </w:pPr>
            <w:r w:rsidRPr="00214679">
              <w:rPr>
                <w:i/>
                <w:iCs/>
                <w:color w:val="000000"/>
              </w:rPr>
              <w:t>62 Aldebaran St Inala</w:t>
            </w:r>
          </w:p>
        </w:tc>
        <w:tc>
          <w:tcPr>
            <w:tcW w:w="2977" w:type="dxa"/>
            <w:tcBorders>
              <w:top w:val="nil"/>
              <w:left w:val="nil"/>
              <w:bottom w:val="single" w:sz="4" w:space="0" w:color="000000"/>
              <w:right w:val="single" w:sz="4" w:space="0" w:color="000000"/>
            </w:tcBorders>
            <w:shd w:val="clear" w:color="000000" w:fill="FFFFFF"/>
            <w:noWrap/>
            <w:hideMark/>
          </w:tcPr>
          <w:p w14:paraId="4ECED27A" w14:textId="77777777" w:rsidR="00214679" w:rsidRPr="00214679" w:rsidRDefault="00214679" w:rsidP="00C27460">
            <w:pPr>
              <w:jc w:val="left"/>
              <w:rPr>
                <w:i/>
                <w:iCs/>
                <w:color w:val="000000"/>
              </w:rPr>
            </w:pPr>
            <w:r w:rsidRPr="00214679">
              <w:rPr>
                <w:i/>
                <w:iCs/>
                <w:color w:val="000000"/>
              </w:rPr>
              <w:t>INALA</w:t>
            </w:r>
          </w:p>
        </w:tc>
        <w:tc>
          <w:tcPr>
            <w:tcW w:w="2284" w:type="dxa"/>
            <w:tcBorders>
              <w:top w:val="nil"/>
              <w:left w:val="nil"/>
              <w:bottom w:val="single" w:sz="4" w:space="0" w:color="000000"/>
              <w:right w:val="single" w:sz="4" w:space="0" w:color="000000"/>
            </w:tcBorders>
            <w:shd w:val="clear" w:color="000000" w:fill="FFFFFF"/>
            <w:noWrap/>
            <w:hideMark/>
          </w:tcPr>
          <w:p w14:paraId="6F6D6DCE" w14:textId="77777777" w:rsidR="00214679" w:rsidRPr="00214679" w:rsidRDefault="00214679" w:rsidP="00C27460">
            <w:pPr>
              <w:jc w:val="left"/>
              <w:rPr>
                <w:i/>
                <w:iCs/>
                <w:color w:val="000000"/>
              </w:rPr>
            </w:pPr>
            <w:r w:rsidRPr="00214679">
              <w:rPr>
                <w:i/>
                <w:iCs/>
                <w:color w:val="000000"/>
              </w:rPr>
              <w:t>09/05/2023</w:t>
            </w:r>
          </w:p>
        </w:tc>
      </w:tr>
      <w:tr w:rsidR="00214679" w:rsidRPr="00214679" w14:paraId="06BEF2E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153CD7AA" w14:textId="77777777" w:rsidR="00214679" w:rsidRPr="00214679" w:rsidRDefault="00214679" w:rsidP="00C27460">
            <w:pPr>
              <w:jc w:val="left"/>
              <w:rPr>
                <w:i/>
                <w:iCs/>
                <w:color w:val="000000"/>
              </w:rPr>
            </w:pPr>
            <w:r w:rsidRPr="00214679">
              <w:rPr>
                <w:i/>
                <w:iCs/>
                <w:color w:val="000000"/>
              </w:rPr>
              <w:t>47 College Rd Karana Downs</w:t>
            </w:r>
          </w:p>
        </w:tc>
        <w:tc>
          <w:tcPr>
            <w:tcW w:w="2977" w:type="dxa"/>
            <w:tcBorders>
              <w:top w:val="nil"/>
              <w:left w:val="nil"/>
              <w:bottom w:val="single" w:sz="4" w:space="0" w:color="000000"/>
              <w:right w:val="single" w:sz="4" w:space="0" w:color="000000"/>
            </w:tcBorders>
            <w:shd w:val="clear" w:color="000000" w:fill="FFFFFF"/>
            <w:noWrap/>
            <w:hideMark/>
          </w:tcPr>
          <w:p w14:paraId="5A2A44DC" w14:textId="77777777" w:rsidR="00214679" w:rsidRPr="00214679" w:rsidRDefault="00214679" w:rsidP="00C27460">
            <w:pPr>
              <w:jc w:val="left"/>
              <w:rPr>
                <w:i/>
                <w:iCs/>
                <w:color w:val="000000"/>
              </w:rPr>
            </w:pPr>
            <w:r w:rsidRPr="00214679">
              <w:rPr>
                <w:i/>
                <w:iCs/>
                <w:color w:val="000000"/>
              </w:rPr>
              <w:t>KARANA DOWNS</w:t>
            </w:r>
          </w:p>
        </w:tc>
        <w:tc>
          <w:tcPr>
            <w:tcW w:w="2284" w:type="dxa"/>
            <w:tcBorders>
              <w:top w:val="nil"/>
              <w:left w:val="nil"/>
              <w:bottom w:val="single" w:sz="4" w:space="0" w:color="000000"/>
              <w:right w:val="single" w:sz="4" w:space="0" w:color="000000"/>
            </w:tcBorders>
            <w:shd w:val="clear" w:color="000000" w:fill="FFFFFF"/>
            <w:noWrap/>
            <w:hideMark/>
          </w:tcPr>
          <w:p w14:paraId="22A09D4A" w14:textId="77777777" w:rsidR="00214679" w:rsidRPr="00214679" w:rsidRDefault="00214679" w:rsidP="00C27460">
            <w:pPr>
              <w:jc w:val="left"/>
              <w:rPr>
                <w:i/>
                <w:iCs/>
                <w:color w:val="000000"/>
              </w:rPr>
            </w:pPr>
            <w:r w:rsidRPr="00214679">
              <w:rPr>
                <w:i/>
                <w:iCs/>
                <w:color w:val="000000"/>
              </w:rPr>
              <w:t>11/05/2023</w:t>
            </w:r>
          </w:p>
        </w:tc>
      </w:tr>
      <w:tr w:rsidR="00214679" w:rsidRPr="00214679" w14:paraId="092B0F2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6796BA5" w14:textId="77777777" w:rsidR="00214679" w:rsidRPr="00214679" w:rsidRDefault="00214679" w:rsidP="00C27460">
            <w:pPr>
              <w:jc w:val="left"/>
              <w:rPr>
                <w:i/>
                <w:iCs/>
                <w:color w:val="000000"/>
              </w:rPr>
            </w:pPr>
            <w:r w:rsidRPr="00214679">
              <w:rPr>
                <w:i/>
                <w:iCs/>
                <w:color w:val="000000"/>
              </w:rPr>
              <w:t>48 Kersley Rd Kenmore</w:t>
            </w:r>
          </w:p>
        </w:tc>
        <w:tc>
          <w:tcPr>
            <w:tcW w:w="2977" w:type="dxa"/>
            <w:tcBorders>
              <w:top w:val="nil"/>
              <w:left w:val="nil"/>
              <w:bottom w:val="single" w:sz="4" w:space="0" w:color="000000"/>
              <w:right w:val="single" w:sz="4" w:space="0" w:color="000000"/>
            </w:tcBorders>
            <w:shd w:val="clear" w:color="000000" w:fill="FFFFFF"/>
            <w:noWrap/>
            <w:hideMark/>
          </w:tcPr>
          <w:p w14:paraId="5B239013" w14:textId="77777777" w:rsidR="00214679" w:rsidRPr="00214679" w:rsidRDefault="00214679" w:rsidP="00C27460">
            <w:pPr>
              <w:jc w:val="left"/>
              <w:rPr>
                <w:i/>
                <w:iCs/>
                <w:color w:val="000000"/>
              </w:rPr>
            </w:pPr>
            <w:r w:rsidRPr="00214679">
              <w:rPr>
                <w:i/>
                <w:iCs/>
                <w:color w:val="000000"/>
              </w:rPr>
              <w:t>KENMORE</w:t>
            </w:r>
          </w:p>
        </w:tc>
        <w:tc>
          <w:tcPr>
            <w:tcW w:w="2284" w:type="dxa"/>
            <w:tcBorders>
              <w:top w:val="nil"/>
              <w:left w:val="nil"/>
              <w:bottom w:val="single" w:sz="4" w:space="0" w:color="000000"/>
              <w:right w:val="single" w:sz="4" w:space="0" w:color="000000"/>
            </w:tcBorders>
            <w:shd w:val="clear" w:color="000000" w:fill="FFFFFF"/>
            <w:noWrap/>
            <w:hideMark/>
          </w:tcPr>
          <w:p w14:paraId="7E5B21C2" w14:textId="77777777" w:rsidR="00214679" w:rsidRPr="00214679" w:rsidRDefault="00214679" w:rsidP="00C27460">
            <w:pPr>
              <w:jc w:val="left"/>
              <w:rPr>
                <w:i/>
                <w:iCs/>
                <w:color w:val="000000"/>
              </w:rPr>
            </w:pPr>
            <w:r w:rsidRPr="00214679">
              <w:rPr>
                <w:i/>
                <w:iCs/>
                <w:color w:val="000000"/>
              </w:rPr>
              <w:t>09/05/2023</w:t>
            </w:r>
          </w:p>
        </w:tc>
      </w:tr>
      <w:tr w:rsidR="00214679" w:rsidRPr="00214679" w14:paraId="5E253A2B"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3F138CA" w14:textId="77777777" w:rsidR="00214679" w:rsidRPr="00214679" w:rsidRDefault="00214679" w:rsidP="00C27460">
            <w:pPr>
              <w:jc w:val="left"/>
              <w:rPr>
                <w:i/>
                <w:iCs/>
                <w:color w:val="000000"/>
              </w:rPr>
            </w:pPr>
            <w:r w:rsidRPr="00214679">
              <w:rPr>
                <w:i/>
                <w:iCs/>
                <w:color w:val="000000"/>
              </w:rPr>
              <w:t>14 Raphael Pl Mackenzie</w:t>
            </w:r>
          </w:p>
        </w:tc>
        <w:tc>
          <w:tcPr>
            <w:tcW w:w="2977" w:type="dxa"/>
            <w:tcBorders>
              <w:top w:val="nil"/>
              <w:left w:val="nil"/>
              <w:bottom w:val="single" w:sz="4" w:space="0" w:color="000000"/>
              <w:right w:val="single" w:sz="4" w:space="0" w:color="000000"/>
            </w:tcBorders>
            <w:shd w:val="clear" w:color="000000" w:fill="FFFFFF"/>
            <w:noWrap/>
            <w:hideMark/>
          </w:tcPr>
          <w:p w14:paraId="681C6D41" w14:textId="77777777" w:rsidR="00214679" w:rsidRPr="00214679" w:rsidRDefault="00214679" w:rsidP="00C27460">
            <w:pPr>
              <w:jc w:val="left"/>
              <w:rPr>
                <w:i/>
                <w:iCs/>
                <w:color w:val="000000"/>
              </w:rPr>
            </w:pPr>
            <w:r w:rsidRPr="00214679">
              <w:rPr>
                <w:i/>
                <w:iCs/>
                <w:color w:val="000000"/>
              </w:rPr>
              <w:t>MACKENZIE</w:t>
            </w:r>
          </w:p>
        </w:tc>
        <w:tc>
          <w:tcPr>
            <w:tcW w:w="2284" w:type="dxa"/>
            <w:tcBorders>
              <w:top w:val="nil"/>
              <w:left w:val="nil"/>
              <w:bottom w:val="single" w:sz="4" w:space="0" w:color="000000"/>
              <w:right w:val="single" w:sz="4" w:space="0" w:color="000000"/>
            </w:tcBorders>
            <w:shd w:val="clear" w:color="000000" w:fill="FFFFFF"/>
            <w:noWrap/>
            <w:hideMark/>
          </w:tcPr>
          <w:p w14:paraId="25984895" w14:textId="77777777" w:rsidR="00214679" w:rsidRPr="00214679" w:rsidRDefault="00214679" w:rsidP="00C27460">
            <w:pPr>
              <w:jc w:val="left"/>
              <w:rPr>
                <w:i/>
                <w:iCs/>
                <w:color w:val="000000"/>
              </w:rPr>
            </w:pPr>
            <w:r w:rsidRPr="00214679">
              <w:rPr>
                <w:i/>
                <w:iCs/>
                <w:color w:val="000000"/>
              </w:rPr>
              <w:t>11/05/2023</w:t>
            </w:r>
          </w:p>
        </w:tc>
      </w:tr>
      <w:tr w:rsidR="00214679" w:rsidRPr="00214679" w14:paraId="624E285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5356CBF" w14:textId="77777777" w:rsidR="00214679" w:rsidRPr="00214679" w:rsidRDefault="00214679" w:rsidP="00C27460">
            <w:pPr>
              <w:jc w:val="left"/>
              <w:rPr>
                <w:i/>
                <w:iCs/>
                <w:color w:val="000000"/>
              </w:rPr>
            </w:pPr>
            <w:r w:rsidRPr="00214679">
              <w:rPr>
                <w:i/>
                <w:iCs/>
                <w:color w:val="000000"/>
              </w:rPr>
              <w:t>Valetta St Manly</w:t>
            </w:r>
          </w:p>
        </w:tc>
        <w:tc>
          <w:tcPr>
            <w:tcW w:w="2977" w:type="dxa"/>
            <w:tcBorders>
              <w:top w:val="nil"/>
              <w:left w:val="nil"/>
              <w:bottom w:val="single" w:sz="4" w:space="0" w:color="000000"/>
              <w:right w:val="single" w:sz="4" w:space="0" w:color="000000"/>
            </w:tcBorders>
            <w:shd w:val="clear" w:color="000000" w:fill="FFFFFF"/>
            <w:noWrap/>
            <w:hideMark/>
          </w:tcPr>
          <w:p w14:paraId="7D99AF27" w14:textId="77777777" w:rsidR="00214679" w:rsidRPr="00214679" w:rsidRDefault="00214679" w:rsidP="00C27460">
            <w:pPr>
              <w:jc w:val="left"/>
              <w:rPr>
                <w:i/>
                <w:iCs/>
                <w:color w:val="000000"/>
              </w:rPr>
            </w:pPr>
            <w:r w:rsidRPr="00214679">
              <w:rPr>
                <w:i/>
                <w:iCs/>
                <w:color w:val="000000"/>
              </w:rPr>
              <w:t>MANLY</w:t>
            </w:r>
          </w:p>
        </w:tc>
        <w:tc>
          <w:tcPr>
            <w:tcW w:w="2284" w:type="dxa"/>
            <w:tcBorders>
              <w:top w:val="nil"/>
              <w:left w:val="nil"/>
              <w:bottom w:val="single" w:sz="4" w:space="0" w:color="000000"/>
              <w:right w:val="single" w:sz="4" w:space="0" w:color="000000"/>
            </w:tcBorders>
            <w:shd w:val="clear" w:color="000000" w:fill="FFFFFF"/>
            <w:noWrap/>
            <w:hideMark/>
          </w:tcPr>
          <w:p w14:paraId="0BE16E39" w14:textId="77777777" w:rsidR="00214679" w:rsidRPr="00214679" w:rsidRDefault="00214679" w:rsidP="00C27460">
            <w:pPr>
              <w:jc w:val="left"/>
              <w:rPr>
                <w:i/>
                <w:iCs/>
                <w:color w:val="000000"/>
              </w:rPr>
            </w:pPr>
            <w:r w:rsidRPr="00214679">
              <w:rPr>
                <w:i/>
                <w:iCs/>
                <w:color w:val="000000"/>
              </w:rPr>
              <w:t>11/05/2023</w:t>
            </w:r>
          </w:p>
        </w:tc>
      </w:tr>
      <w:tr w:rsidR="00214679" w:rsidRPr="00214679" w14:paraId="4749C5A3"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B6E952D" w14:textId="77777777" w:rsidR="00214679" w:rsidRPr="00214679" w:rsidRDefault="00214679" w:rsidP="00C27460">
            <w:pPr>
              <w:jc w:val="left"/>
              <w:rPr>
                <w:i/>
                <w:iCs/>
                <w:color w:val="000000"/>
              </w:rPr>
            </w:pPr>
            <w:r w:rsidRPr="00214679">
              <w:rPr>
                <w:i/>
                <w:iCs/>
                <w:color w:val="000000"/>
              </w:rPr>
              <w:t xml:space="preserve">87-103 </w:t>
            </w:r>
            <w:proofErr w:type="spellStart"/>
            <w:r w:rsidRPr="00214679">
              <w:rPr>
                <w:i/>
                <w:iCs/>
                <w:color w:val="000000"/>
              </w:rPr>
              <w:t>Morialta</w:t>
            </w:r>
            <w:proofErr w:type="spellEnd"/>
            <w:r w:rsidRPr="00214679">
              <w:rPr>
                <w:i/>
                <w:iCs/>
                <w:color w:val="000000"/>
              </w:rPr>
              <w:t xml:space="preserve"> St </w:t>
            </w:r>
            <w:proofErr w:type="spellStart"/>
            <w:r w:rsidRPr="00214679">
              <w:rPr>
                <w:i/>
                <w:iCs/>
                <w:color w:val="000000"/>
              </w:rPr>
              <w:t>Mansfiel</w:t>
            </w:r>
            <w:proofErr w:type="spellEnd"/>
          </w:p>
        </w:tc>
        <w:tc>
          <w:tcPr>
            <w:tcW w:w="2977" w:type="dxa"/>
            <w:tcBorders>
              <w:top w:val="nil"/>
              <w:left w:val="nil"/>
              <w:bottom w:val="single" w:sz="4" w:space="0" w:color="000000"/>
              <w:right w:val="single" w:sz="4" w:space="0" w:color="000000"/>
            </w:tcBorders>
            <w:shd w:val="clear" w:color="000000" w:fill="FFFFFF"/>
            <w:noWrap/>
            <w:hideMark/>
          </w:tcPr>
          <w:p w14:paraId="0C5DDE0E" w14:textId="77777777" w:rsidR="00214679" w:rsidRPr="00214679" w:rsidRDefault="00214679" w:rsidP="00C27460">
            <w:pPr>
              <w:jc w:val="left"/>
              <w:rPr>
                <w:i/>
                <w:iCs/>
                <w:color w:val="000000"/>
              </w:rPr>
            </w:pPr>
            <w:r w:rsidRPr="00214679">
              <w:rPr>
                <w:i/>
                <w:iCs/>
                <w:color w:val="000000"/>
              </w:rPr>
              <w:t>MANSFIELD</w:t>
            </w:r>
          </w:p>
        </w:tc>
        <w:tc>
          <w:tcPr>
            <w:tcW w:w="2284" w:type="dxa"/>
            <w:tcBorders>
              <w:top w:val="nil"/>
              <w:left w:val="nil"/>
              <w:bottom w:val="single" w:sz="4" w:space="0" w:color="000000"/>
              <w:right w:val="single" w:sz="4" w:space="0" w:color="000000"/>
            </w:tcBorders>
            <w:shd w:val="clear" w:color="000000" w:fill="FFFFFF"/>
            <w:noWrap/>
            <w:hideMark/>
          </w:tcPr>
          <w:p w14:paraId="081C788F" w14:textId="77777777" w:rsidR="00214679" w:rsidRPr="00214679" w:rsidRDefault="00214679" w:rsidP="00C27460">
            <w:pPr>
              <w:jc w:val="left"/>
              <w:rPr>
                <w:i/>
                <w:iCs/>
                <w:color w:val="000000"/>
              </w:rPr>
            </w:pPr>
            <w:r w:rsidRPr="00214679">
              <w:rPr>
                <w:i/>
                <w:iCs/>
                <w:color w:val="000000"/>
              </w:rPr>
              <w:t>09/05/2023</w:t>
            </w:r>
          </w:p>
        </w:tc>
      </w:tr>
      <w:tr w:rsidR="00214679" w:rsidRPr="00214679" w14:paraId="51A8ACE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42FE730" w14:textId="77777777" w:rsidR="00214679" w:rsidRPr="00214679" w:rsidRDefault="00214679" w:rsidP="00C27460">
            <w:pPr>
              <w:jc w:val="left"/>
              <w:rPr>
                <w:i/>
                <w:iCs/>
                <w:color w:val="000000"/>
              </w:rPr>
            </w:pPr>
            <w:r w:rsidRPr="00214679">
              <w:rPr>
                <w:i/>
                <w:iCs/>
                <w:color w:val="000000"/>
              </w:rPr>
              <w:t xml:space="preserve">2-46 Grovely </w:t>
            </w:r>
            <w:proofErr w:type="spellStart"/>
            <w:r w:rsidRPr="00214679">
              <w:rPr>
                <w:i/>
                <w:iCs/>
                <w:color w:val="000000"/>
              </w:rPr>
              <w:t>Tce</w:t>
            </w:r>
            <w:proofErr w:type="spellEnd"/>
            <w:r w:rsidRPr="00214679">
              <w:rPr>
                <w:i/>
                <w:iCs/>
                <w:color w:val="000000"/>
              </w:rPr>
              <w:t xml:space="preserve"> Mitchelton</w:t>
            </w:r>
          </w:p>
        </w:tc>
        <w:tc>
          <w:tcPr>
            <w:tcW w:w="2977" w:type="dxa"/>
            <w:tcBorders>
              <w:top w:val="nil"/>
              <w:left w:val="nil"/>
              <w:bottom w:val="single" w:sz="4" w:space="0" w:color="000000"/>
              <w:right w:val="single" w:sz="4" w:space="0" w:color="000000"/>
            </w:tcBorders>
            <w:shd w:val="clear" w:color="000000" w:fill="FFFFFF"/>
            <w:noWrap/>
            <w:hideMark/>
          </w:tcPr>
          <w:p w14:paraId="6CC508A2" w14:textId="77777777" w:rsidR="00214679" w:rsidRPr="00214679" w:rsidRDefault="00214679" w:rsidP="00C27460">
            <w:pPr>
              <w:jc w:val="left"/>
              <w:rPr>
                <w:i/>
                <w:iCs/>
                <w:color w:val="000000"/>
              </w:rPr>
            </w:pPr>
            <w:r w:rsidRPr="00214679">
              <w:rPr>
                <w:i/>
                <w:iCs/>
                <w:color w:val="000000"/>
              </w:rPr>
              <w:t>MITCHELTON</w:t>
            </w:r>
          </w:p>
        </w:tc>
        <w:tc>
          <w:tcPr>
            <w:tcW w:w="2284" w:type="dxa"/>
            <w:tcBorders>
              <w:top w:val="nil"/>
              <w:left w:val="nil"/>
              <w:bottom w:val="single" w:sz="4" w:space="0" w:color="000000"/>
              <w:right w:val="single" w:sz="4" w:space="0" w:color="000000"/>
            </w:tcBorders>
            <w:shd w:val="clear" w:color="000000" w:fill="FFFFFF"/>
            <w:noWrap/>
            <w:hideMark/>
          </w:tcPr>
          <w:p w14:paraId="5DE913C7" w14:textId="77777777" w:rsidR="00214679" w:rsidRPr="00214679" w:rsidRDefault="00214679" w:rsidP="00C27460">
            <w:pPr>
              <w:jc w:val="left"/>
              <w:rPr>
                <w:i/>
                <w:iCs/>
                <w:color w:val="000000"/>
              </w:rPr>
            </w:pPr>
            <w:r w:rsidRPr="00214679">
              <w:rPr>
                <w:i/>
                <w:iCs/>
                <w:color w:val="000000"/>
              </w:rPr>
              <w:t>09/05/2023</w:t>
            </w:r>
          </w:p>
        </w:tc>
      </w:tr>
      <w:tr w:rsidR="00214679" w:rsidRPr="00214679" w14:paraId="2B888264"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4EFE2489" w14:textId="77777777" w:rsidR="00214679" w:rsidRPr="00214679" w:rsidRDefault="00214679" w:rsidP="00C27460">
            <w:pPr>
              <w:jc w:val="left"/>
              <w:rPr>
                <w:i/>
                <w:iCs/>
                <w:color w:val="000000"/>
              </w:rPr>
            </w:pPr>
            <w:r w:rsidRPr="00214679">
              <w:rPr>
                <w:i/>
                <w:iCs/>
                <w:color w:val="000000"/>
              </w:rPr>
              <w:t>Springwood St Mt Gravatt</w:t>
            </w:r>
          </w:p>
        </w:tc>
        <w:tc>
          <w:tcPr>
            <w:tcW w:w="2977" w:type="dxa"/>
            <w:tcBorders>
              <w:top w:val="nil"/>
              <w:left w:val="nil"/>
              <w:bottom w:val="single" w:sz="4" w:space="0" w:color="000000"/>
              <w:right w:val="single" w:sz="4" w:space="0" w:color="000000"/>
            </w:tcBorders>
            <w:shd w:val="clear" w:color="000000" w:fill="FFFFFF"/>
            <w:noWrap/>
            <w:hideMark/>
          </w:tcPr>
          <w:p w14:paraId="06CC76F6" w14:textId="77777777" w:rsidR="00214679" w:rsidRPr="00214679" w:rsidRDefault="00214679" w:rsidP="00C27460">
            <w:pPr>
              <w:jc w:val="left"/>
              <w:rPr>
                <w:i/>
                <w:iCs/>
                <w:color w:val="000000"/>
              </w:rPr>
            </w:pPr>
            <w:r w:rsidRPr="00214679">
              <w:rPr>
                <w:i/>
                <w:iCs/>
                <w:color w:val="000000"/>
              </w:rPr>
              <w:t>MOUNT GRAVATT EAST</w:t>
            </w:r>
          </w:p>
        </w:tc>
        <w:tc>
          <w:tcPr>
            <w:tcW w:w="2284" w:type="dxa"/>
            <w:tcBorders>
              <w:top w:val="nil"/>
              <w:left w:val="nil"/>
              <w:bottom w:val="single" w:sz="4" w:space="0" w:color="000000"/>
              <w:right w:val="single" w:sz="4" w:space="0" w:color="000000"/>
            </w:tcBorders>
            <w:shd w:val="clear" w:color="000000" w:fill="FFFFFF"/>
            <w:noWrap/>
            <w:hideMark/>
          </w:tcPr>
          <w:p w14:paraId="6CFC7103" w14:textId="77777777" w:rsidR="00214679" w:rsidRPr="00214679" w:rsidRDefault="00214679" w:rsidP="00C27460">
            <w:pPr>
              <w:jc w:val="left"/>
              <w:rPr>
                <w:i/>
                <w:iCs/>
                <w:color w:val="000000"/>
              </w:rPr>
            </w:pPr>
            <w:r w:rsidRPr="00214679">
              <w:rPr>
                <w:i/>
                <w:iCs/>
                <w:color w:val="000000"/>
              </w:rPr>
              <w:t>09/05/2023</w:t>
            </w:r>
          </w:p>
        </w:tc>
      </w:tr>
      <w:tr w:rsidR="00214679" w:rsidRPr="00214679" w14:paraId="0A271777"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EFF0B60" w14:textId="77777777" w:rsidR="00214679" w:rsidRPr="00214679" w:rsidRDefault="00214679" w:rsidP="00C27460">
            <w:pPr>
              <w:jc w:val="left"/>
              <w:rPr>
                <w:i/>
                <w:iCs/>
                <w:color w:val="000000"/>
              </w:rPr>
            </w:pPr>
            <w:r w:rsidRPr="00214679">
              <w:rPr>
                <w:i/>
                <w:iCs/>
                <w:color w:val="000000"/>
              </w:rPr>
              <w:t>Glade St Nathan</w:t>
            </w:r>
          </w:p>
        </w:tc>
        <w:tc>
          <w:tcPr>
            <w:tcW w:w="2977" w:type="dxa"/>
            <w:tcBorders>
              <w:top w:val="nil"/>
              <w:left w:val="nil"/>
              <w:bottom w:val="single" w:sz="4" w:space="0" w:color="000000"/>
              <w:right w:val="single" w:sz="4" w:space="0" w:color="000000"/>
            </w:tcBorders>
            <w:shd w:val="clear" w:color="000000" w:fill="FFFFFF"/>
            <w:noWrap/>
            <w:hideMark/>
          </w:tcPr>
          <w:p w14:paraId="09641B93" w14:textId="77777777" w:rsidR="00214679" w:rsidRPr="00214679" w:rsidRDefault="00214679" w:rsidP="00C27460">
            <w:pPr>
              <w:jc w:val="left"/>
              <w:rPr>
                <w:i/>
                <w:iCs/>
                <w:color w:val="000000"/>
              </w:rPr>
            </w:pPr>
            <w:r w:rsidRPr="00214679">
              <w:rPr>
                <w:i/>
                <w:iCs/>
                <w:color w:val="000000"/>
              </w:rPr>
              <w:t>NATHAN</w:t>
            </w:r>
          </w:p>
        </w:tc>
        <w:tc>
          <w:tcPr>
            <w:tcW w:w="2284" w:type="dxa"/>
            <w:tcBorders>
              <w:top w:val="nil"/>
              <w:left w:val="nil"/>
              <w:bottom w:val="single" w:sz="4" w:space="0" w:color="000000"/>
              <w:right w:val="single" w:sz="4" w:space="0" w:color="000000"/>
            </w:tcBorders>
            <w:shd w:val="clear" w:color="000000" w:fill="FFFFFF"/>
            <w:noWrap/>
            <w:hideMark/>
          </w:tcPr>
          <w:p w14:paraId="608284A2" w14:textId="77777777" w:rsidR="00214679" w:rsidRPr="00214679" w:rsidRDefault="00214679" w:rsidP="00C27460">
            <w:pPr>
              <w:jc w:val="left"/>
              <w:rPr>
                <w:i/>
                <w:iCs/>
                <w:color w:val="000000"/>
              </w:rPr>
            </w:pPr>
            <w:r w:rsidRPr="00214679">
              <w:rPr>
                <w:i/>
                <w:iCs/>
                <w:color w:val="000000"/>
              </w:rPr>
              <w:t>11/05/2023</w:t>
            </w:r>
          </w:p>
        </w:tc>
      </w:tr>
      <w:tr w:rsidR="00214679" w:rsidRPr="00214679" w14:paraId="1F6E8AEF"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18BBF731" w14:textId="77777777" w:rsidR="00214679" w:rsidRPr="00214679" w:rsidRDefault="00214679" w:rsidP="00C27460">
            <w:pPr>
              <w:jc w:val="left"/>
              <w:rPr>
                <w:i/>
                <w:iCs/>
                <w:color w:val="000000"/>
              </w:rPr>
            </w:pPr>
            <w:r w:rsidRPr="00214679">
              <w:rPr>
                <w:i/>
                <w:iCs/>
                <w:color w:val="000000"/>
              </w:rPr>
              <w:t>268 Moray St New Farm</w:t>
            </w:r>
          </w:p>
        </w:tc>
        <w:tc>
          <w:tcPr>
            <w:tcW w:w="2977" w:type="dxa"/>
            <w:tcBorders>
              <w:top w:val="nil"/>
              <w:left w:val="nil"/>
              <w:bottom w:val="single" w:sz="4" w:space="0" w:color="000000"/>
              <w:right w:val="single" w:sz="4" w:space="0" w:color="000000"/>
            </w:tcBorders>
            <w:shd w:val="clear" w:color="000000" w:fill="FFFFFF"/>
            <w:noWrap/>
            <w:hideMark/>
          </w:tcPr>
          <w:p w14:paraId="7E06C6CC" w14:textId="77777777" w:rsidR="00214679" w:rsidRPr="00214679" w:rsidRDefault="00214679" w:rsidP="00C27460">
            <w:pPr>
              <w:jc w:val="left"/>
              <w:rPr>
                <w:i/>
                <w:iCs/>
                <w:color w:val="000000"/>
              </w:rPr>
            </w:pPr>
            <w:r w:rsidRPr="00214679">
              <w:rPr>
                <w:i/>
                <w:iCs/>
                <w:color w:val="000000"/>
              </w:rPr>
              <w:t>NEW FARM</w:t>
            </w:r>
          </w:p>
        </w:tc>
        <w:tc>
          <w:tcPr>
            <w:tcW w:w="2284" w:type="dxa"/>
            <w:tcBorders>
              <w:top w:val="nil"/>
              <w:left w:val="nil"/>
              <w:bottom w:val="single" w:sz="4" w:space="0" w:color="000000"/>
              <w:right w:val="single" w:sz="4" w:space="0" w:color="000000"/>
            </w:tcBorders>
            <w:shd w:val="clear" w:color="000000" w:fill="FFFFFF"/>
            <w:noWrap/>
            <w:hideMark/>
          </w:tcPr>
          <w:p w14:paraId="6505828F" w14:textId="77777777" w:rsidR="00214679" w:rsidRPr="00214679" w:rsidRDefault="00214679" w:rsidP="00C27460">
            <w:pPr>
              <w:jc w:val="left"/>
              <w:rPr>
                <w:i/>
                <w:iCs/>
                <w:color w:val="000000"/>
              </w:rPr>
            </w:pPr>
            <w:r w:rsidRPr="00214679">
              <w:rPr>
                <w:i/>
                <w:iCs/>
                <w:color w:val="000000"/>
              </w:rPr>
              <w:t>09/05/2023</w:t>
            </w:r>
          </w:p>
        </w:tc>
      </w:tr>
      <w:tr w:rsidR="00214679" w:rsidRPr="00214679" w14:paraId="76AE0D92"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ED4A446" w14:textId="77777777" w:rsidR="00214679" w:rsidRPr="00214679" w:rsidRDefault="00214679" w:rsidP="00C27460">
            <w:pPr>
              <w:jc w:val="left"/>
              <w:rPr>
                <w:i/>
                <w:iCs/>
                <w:color w:val="000000"/>
              </w:rPr>
            </w:pPr>
            <w:r w:rsidRPr="00214679">
              <w:rPr>
                <w:i/>
                <w:iCs/>
                <w:color w:val="000000"/>
              </w:rPr>
              <w:t>56 Gaunt St Newmarket</w:t>
            </w:r>
          </w:p>
        </w:tc>
        <w:tc>
          <w:tcPr>
            <w:tcW w:w="2977" w:type="dxa"/>
            <w:tcBorders>
              <w:top w:val="nil"/>
              <w:left w:val="nil"/>
              <w:bottom w:val="single" w:sz="4" w:space="0" w:color="000000"/>
              <w:right w:val="single" w:sz="4" w:space="0" w:color="000000"/>
            </w:tcBorders>
            <w:shd w:val="clear" w:color="000000" w:fill="FFFFFF"/>
            <w:noWrap/>
            <w:hideMark/>
          </w:tcPr>
          <w:p w14:paraId="6EAF0D22" w14:textId="77777777" w:rsidR="00214679" w:rsidRPr="00214679" w:rsidRDefault="00214679" w:rsidP="00C27460">
            <w:pPr>
              <w:jc w:val="left"/>
              <w:rPr>
                <w:i/>
                <w:iCs/>
                <w:color w:val="000000"/>
              </w:rPr>
            </w:pPr>
            <w:r w:rsidRPr="00214679">
              <w:rPr>
                <w:i/>
                <w:iCs/>
                <w:color w:val="000000"/>
              </w:rPr>
              <w:t>NEWMARKET</w:t>
            </w:r>
          </w:p>
        </w:tc>
        <w:tc>
          <w:tcPr>
            <w:tcW w:w="2284" w:type="dxa"/>
            <w:tcBorders>
              <w:top w:val="nil"/>
              <w:left w:val="nil"/>
              <w:bottom w:val="single" w:sz="4" w:space="0" w:color="000000"/>
              <w:right w:val="single" w:sz="4" w:space="0" w:color="000000"/>
            </w:tcBorders>
            <w:shd w:val="clear" w:color="000000" w:fill="FFFFFF"/>
            <w:noWrap/>
            <w:hideMark/>
          </w:tcPr>
          <w:p w14:paraId="4C97CD5C" w14:textId="77777777" w:rsidR="00214679" w:rsidRPr="00214679" w:rsidRDefault="00214679" w:rsidP="00C27460">
            <w:pPr>
              <w:jc w:val="left"/>
              <w:rPr>
                <w:i/>
                <w:iCs/>
                <w:color w:val="000000"/>
              </w:rPr>
            </w:pPr>
            <w:r w:rsidRPr="00214679">
              <w:rPr>
                <w:i/>
                <w:iCs/>
                <w:color w:val="000000"/>
              </w:rPr>
              <w:t>10/05/2023</w:t>
            </w:r>
          </w:p>
        </w:tc>
      </w:tr>
      <w:tr w:rsidR="00214679" w:rsidRPr="00214679" w14:paraId="4D2045DB"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E4BA15D" w14:textId="77777777" w:rsidR="00214679" w:rsidRPr="00214679" w:rsidRDefault="00214679" w:rsidP="00C27460">
            <w:pPr>
              <w:jc w:val="left"/>
              <w:rPr>
                <w:i/>
                <w:iCs/>
                <w:color w:val="000000"/>
              </w:rPr>
            </w:pPr>
            <w:r w:rsidRPr="00214679">
              <w:rPr>
                <w:i/>
                <w:iCs/>
                <w:color w:val="000000"/>
              </w:rPr>
              <w:t xml:space="preserve">89 Irwin </w:t>
            </w:r>
            <w:proofErr w:type="spellStart"/>
            <w:r w:rsidRPr="00214679">
              <w:rPr>
                <w:i/>
                <w:iCs/>
                <w:color w:val="000000"/>
              </w:rPr>
              <w:t>Tce</w:t>
            </w:r>
            <w:proofErr w:type="spellEnd"/>
            <w:r w:rsidRPr="00214679">
              <w:rPr>
                <w:i/>
                <w:iCs/>
                <w:color w:val="000000"/>
              </w:rPr>
              <w:t xml:space="preserve"> Oxley</w:t>
            </w:r>
          </w:p>
        </w:tc>
        <w:tc>
          <w:tcPr>
            <w:tcW w:w="2977" w:type="dxa"/>
            <w:tcBorders>
              <w:top w:val="nil"/>
              <w:left w:val="nil"/>
              <w:bottom w:val="single" w:sz="4" w:space="0" w:color="000000"/>
              <w:right w:val="single" w:sz="4" w:space="0" w:color="000000"/>
            </w:tcBorders>
            <w:shd w:val="clear" w:color="000000" w:fill="FFFFFF"/>
            <w:noWrap/>
            <w:hideMark/>
          </w:tcPr>
          <w:p w14:paraId="067A2210" w14:textId="77777777" w:rsidR="00214679" w:rsidRPr="00214679" w:rsidRDefault="00214679" w:rsidP="00C27460">
            <w:pPr>
              <w:jc w:val="left"/>
              <w:rPr>
                <w:i/>
                <w:iCs/>
                <w:color w:val="000000"/>
              </w:rPr>
            </w:pPr>
            <w:r w:rsidRPr="00214679">
              <w:rPr>
                <w:i/>
                <w:iCs/>
                <w:color w:val="000000"/>
              </w:rPr>
              <w:t>OXLEY</w:t>
            </w:r>
          </w:p>
        </w:tc>
        <w:tc>
          <w:tcPr>
            <w:tcW w:w="2284" w:type="dxa"/>
            <w:tcBorders>
              <w:top w:val="nil"/>
              <w:left w:val="nil"/>
              <w:bottom w:val="single" w:sz="4" w:space="0" w:color="000000"/>
              <w:right w:val="single" w:sz="4" w:space="0" w:color="000000"/>
            </w:tcBorders>
            <w:shd w:val="clear" w:color="000000" w:fill="FFFFFF"/>
            <w:noWrap/>
            <w:hideMark/>
          </w:tcPr>
          <w:p w14:paraId="167978E9" w14:textId="77777777" w:rsidR="00214679" w:rsidRPr="00214679" w:rsidRDefault="00214679" w:rsidP="00C27460">
            <w:pPr>
              <w:jc w:val="left"/>
              <w:rPr>
                <w:i/>
                <w:iCs/>
                <w:color w:val="000000"/>
              </w:rPr>
            </w:pPr>
            <w:r w:rsidRPr="00214679">
              <w:rPr>
                <w:i/>
                <w:iCs/>
                <w:color w:val="000000"/>
              </w:rPr>
              <w:t>11/05/2023</w:t>
            </w:r>
          </w:p>
        </w:tc>
      </w:tr>
      <w:tr w:rsidR="00214679" w:rsidRPr="00214679" w14:paraId="38B7A27F"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A24B9C6" w14:textId="77777777" w:rsidR="00214679" w:rsidRPr="00214679" w:rsidRDefault="00214679" w:rsidP="00C27460">
            <w:pPr>
              <w:jc w:val="left"/>
              <w:rPr>
                <w:i/>
                <w:iCs/>
                <w:color w:val="000000"/>
              </w:rPr>
            </w:pPr>
            <w:r w:rsidRPr="00214679">
              <w:rPr>
                <w:i/>
                <w:iCs/>
                <w:color w:val="000000"/>
              </w:rPr>
              <w:t>1304 Blunder Rd Pallara</w:t>
            </w:r>
          </w:p>
        </w:tc>
        <w:tc>
          <w:tcPr>
            <w:tcW w:w="2977" w:type="dxa"/>
            <w:tcBorders>
              <w:top w:val="nil"/>
              <w:left w:val="nil"/>
              <w:bottom w:val="single" w:sz="4" w:space="0" w:color="000000"/>
              <w:right w:val="single" w:sz="4" w:space="0" w:color="000000"/>
            </w:tcBorders>
            <w:shd w:val="clear" w:color="000000" w:fill="FFFFFF"/>
            <w:noWrap/>
            <w:hideMark/>
          </w:tcPr>
          <w:p w14:paraId="1DF7CB41" w14:textId="77777777" w:rsidR="00214679" w:rsidRPr="00214679" w:rsidRDefault="00214679" w:rsidP="00C27460">
            <w:pPr>
              <w:jc w:val="left"/>
              <w:rPr>
                <w:i/>
                <w:iCs/>
                <w:color w:val="000000"/>
              </w:rPr>
            </w:pPr>
            <w:r w:rsidRPr="00214679">
              <w:rPr>
                <w:i/>
                <w:iCs/>
                <w:color w:val="000000"/>
              </w:rPr>
              <w:t>PALLARA</w:t>
            </w:r>
          </w:p>
        </w:tc>
        <w:tc>
          <w:tcPr>
            <w:tcW w:w="2284" w:type="dxa"/>
            <w:tcBorders>
              <w:top w:val="nil"/>
              <w:left w:val="nil"/>
              <w:bottom w:val="single" w:sz="4" w:space="0" w:color="000000"/>
              <w:right w:val="single" w:sz="4" w:space="0" w:color="000000"/>
            </w:tcBorders>
            <w:shd w:val="clear" w:color="000000" w:fill="FFFFFF"/>
            <w:noWrap/>
            <w:hideMark/>
          </w:tcPr>
          <w:p w14:paraId="463D4CC9" w14:textId="77777777" w:rsidR="00214679" w:rsidRPr="00214679" w:rsidRDefault="00214679" w:rsidP="00C27460">
            <w:pPr>
              <w:jc w:val="left"/>
              <w:rPr>
                <w:i/>
                <w:iCs/>
                <w:color w:val="000000"/>
              </w:rPr>
            </w:pPr>
            <w:r w:rsidRPr="00214679">
              <w:rPr>
                <w:i/>
                <w:iCs/>
                <w:color w:val="000000"/>
              </w:rPr>
              <w:t>09/05/2023</w:t>
            </w:r>
          </w:p>
        </w:tc>
      </w:tr>
      <w:tr w:rsidR="00214679" w:rsidRPr="00214679" w14:paraId="2AF55756"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7E1B60E" w14:textId="77777777" w:rsidR="00214679" w:rsidRPr="00214679" w:rsidRDefault="00214679" w:rsidP="00C27460">
            <w:pPr>
              <w:jc w:val="left"/>
              <w:rPr>
                <w:i/>
                <w:iCs/>
                <w:color w:val="000000"/>
              </w:rPr>
            </w:pPr>
            <w:r w:rsidRPr="00214679">
              <w:rPr>
                <w:i/>
                <w:iCs/>
                <w:color w:val="000000"/>
              </w:rPr>
              <w:t>11 Waterworks Rd Red Hill</w:t>
            </w:r>
          </w:p>
        </w:tc>
        <w:tc>
          <w:tcPr>
            <w:tcW w:w="2977" w:type="dxa"/>
            <w:tcBorders>
              <w:top w:val="nil"/>
              <w:left w:val="nil"/>
              <w:bottom w:val="single" w:sz="4" w:space="0" w:color="000000"/>
              <w:right w:val="single" w:sz="4" w:space="0" w:color="000000"/>
            </w:tcBorders>
            <w:shd w:val="clear" w:color="000000" w:fill="FFFFFF"/>
            <w:noWrap/>
            <w:hideMark/>
          </w:tcPr>
          <w:p w14:paraId="291221B6" w14:textId="77777777" w:rsidR="00214679" w:rsidRPr="00214679" w:rsidRDefault="00214679" w:rsidP="00C27460">
            <w:pPr>
              <w:jc w:val="left"/>
              <w:rPr>
                <w:i/>
                <w:iCs/>
                <w:color w:val="000000"/>
              </w:rPr>
            </w:pPr>
            <w:r w:rsidRPr="00214679">
              <w:rPr>
                <w:i/>
                <w:iCs/>
                <w:color w:val="000000"/>
              </w:rPr>
              <w:t>RED HILL</w:t>
            </w:r>
          </w:p>
        </w:tc>
        <w:tc>
          <w:tcPr>
            <w:tcW w:w="2284" w:type="dxa"/>
            <w:tcBorders>
              <w:top w:val="nil"/>
              <w:left w:val="nil"/>
              <w:bottom w:val="single" w:sz="4" w:space="0" w:color="000000"/>
              <w:right w:val="single" w:sz="4" w:space="0" w:color="000000"/>
            </w:tcBorders>
            <w:shd w:val="clear" w:color="000000" w:fill="FFFFFF"/>
            <w:noWrap/>
            <w:hideMark/>
          </w:tcPr>
          <w:p w14:paraId="37A408E0" w14:textId="77777777" w:rsidR="00214679" w:rsidRPr="00214679" w:rsidRDefault="00214679" w:rsidP="00C27460">
            <w:pPr>
              <w:jc w:val="left"/>
              <w:rPr>
                <w:i/>
                <w:iCs/>
                <w:color w:val="000000"/>
              </w:rPr>
            </w:pPr>
            <w:r w:rsidRPr="00214679">
              <w:rPr>
                <w:i/>
                <w:iCs/>
                <w:color w:val="000000"/>
              </w:rPr>
              <w:t>09/05/2023</w:t>
            </w:r>
          </w:p>
        </w:tc>
      </w:tr>
      <w:tr w:rsidR="00214679" w:rsidRPr="00214679" w14:paraId="7E06A4E4"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1244F8B" w14:textId="77777777" w:rsidR="00214679" w:rsidRPr="00214679" w:rsidRDefault="00214679" w:rsidP="00C27460">
            <w:pPr>
              <w:jc w:val="left"/>
              <w:rPr>
                <w:i/>
                <w:iCs/>
                <w:color w:val="000000"/>
              </w:rPr>
            </w:pPr>
            <w:r w:rsidRPr="00214679">
              <w:rPr>
                <w:i/>
                <w:iCs/>
                <w:color w:val="000000"/>
              </w:rPr>
              <w:t>9 Hanrahan St Robertson</w:t>
            </w:r>
          </w:p>
        </w:tc>
        <w:tc>
          <w:tcPr>
            <w:tcW w:w="2977" w:type="dxa"/>
            <w:tcBorders>
              <w:top w:val="nil"/>
              <w:left w:val="nil"/>
              <w:bottom w:val="single" w:sz="4" w:space="0" w:color="000000"/>
              <w:right w:val="single" w:sz="4" w:space="0" w:color="000000"/>
            </w:tcBorders>
            <w:shd w:val="clear" w:color="000000" w:fill="FFFFFF"/>
            <w:noWrap/>
            <w:hideMark/>
          </w:tcPr>
          <w:p w14:paraId="090C3E0C" w14:textId="77777777" w:rsidR="00214679" w:rsidRPr="00214679" w:rsidRDefault="00214679" w:rsidP="00C27460">
            <w:pPr>
              <w:jc w:val="left"/>
              <w:rPr>
                <w:i/>
                <w:iCs/>
                <w:color w:val="000000"/>
              </w:rPr>
            </w:pPr>
            <w:r w:rsidRPr="00214679">
              <w:rPr>
                <w:i/>
                <w:iCs/>
                <w:color w:val="000000"/>
              </w:rPr>
              <w:t>ROBERTSON</w:t>
            </w:r>
          </w:p>
        </w:tc>
        <w:tc>
          <w:tcPr>
            <w:tcW w:w="2284" w:type="dxa"/>
            <w:tcBorders>
              <w:top w:val="nil"/>
              <w:left w:val="nil"/>
              <w:bottom w:val="single" w:sz="4" w:space="0" w:color="000000"/>
              <w:right w:val="single" w:sz="4" w:space="0" w:color="000000"/>
            </w:tcBorders>
            <w:shd w:val="clear" w:color="000000" w:fill="FFFFFF"/>
            <w:noWrap/>
            <w:hideMark/>
          </w:tcPr>
          <w:p w14:paraId="35B50ED4" w14:textId="77777777" w:rsidR="00214679" w:rsidRPr="00214679" w:rsidRDefault="00214679" w:rsidP="00C27460">
            <w:pPr>
              <w:jc w:val="left"/>
              <w:rPr>
                <w:i/>
                <w:iCs/>
                <w:color w:val="000000"/>
              </w:rPr>
            </w:pPr>
            <w:r w:rsidRPr="00214679">
              <w:rPr>
                <w:i/>
                <w:iCs/>
                <w:color w:val="000000"/>
              </w:rPr>
              <w:t>10/05/2023</w:t>
            </w:r>
          </w:p>
        </w:tc>
      </w:tr>
      <w:tr w:rsidR="00214679" w:rsidRPr="00214679" w14:paraId="31E54AC9"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FF0C2C6" w14:textId="77777777" w:rsidR="00214679" w:rsidRPr="00214679" w:rsidRDefault="00214679" w:rsidP="00C27460">
            <w:pPr>
              <w:jc w:val="left"/>
              <w:rPr>
                <w:i/>
                <w:iCs/>
                <w:color w:val="000000"/>
              </w:rPr>
            </w:pPr>
            <w:proofErr w:type="spellStart"/>
            <w:r w:rsidRPr="00214679">
              <w:rPr>
                <w:i/>
                <w:iCs/>
                <w:color w:val="000000"/>
              </w:rPr>
              <w:t>Janda</w:t>
            </w:r>
            <w:proofErr w:type="spellEnd"/>
            <w:r w:rsidRPr="00214679">
              <w:rPr>
                <w:i/>
                <w:iCs/>
                <w:color w:val="000000"/>
              </w:rPr>
              <w:t xml:space="preserve"> St Robertson</w:t>
            </w:r>
          </w:p>
        </w:tc>
        <w:tc>
          <w:tcPr>
            <w:tcW w:w="2977" w:type="dxa"/>
            <w:tcBorders>
              <w:top w:val="nil"/>
              <w:left w:val="nil"/>
              <w:bottom w:val="single" w:sz="4" w:space="0" w:color="000000"/>
              <w:right w:val="single" w:sz="4" w:space="0" w:color="000000"/>
            </w:tcBorders>
            <w:shd w:val="clear" w:color="000000" w:fill="FFFFFF"/>
            <w:noWrap/>
            <w:hideMark/>
          </w:tcPr>
          <w:p w14:paraId="326D2130" w14:textId="77777777" w:rsidR="00214679" w:rsidRPr="00214679" w:rsidRDefault="00214679" w:rsidP="00C27460">
            <w:pPr>
              <w:jc w:val="left"/>
              <w:rPr>
                <w:i/>
                <w:iCs/>
                <w:color w:val="000000"/>
              </w:rPr>
            </w:pPr>
            <w:r w:rsidRPr="00214679">
              <w:rPr>
                <w:i/>
                <w:iCs/>
                <w:color w:val="000000"/>
              </w:rPr>
              <w:t>ROBERTSON</w:t>
            </w:r>
          </w:p>
        </w:tc>
        <w:tc>
          <w:tcPr>
            <w:tcW w:w="2284" w:type="dxa"/>
            <w:tcBorders>
              <w:top w:val="nil"/>
              <w:left w:val="nil"/>
              <w:bottom w:val="single" w:sz="4" w:space="0" w:color="000000"/>
              <w:right w:val="single" w:sz="4" w:space="0" w:color="000000"/>
            </w:tcBorders>
            <w:shd w:val="clear" w:color="000000" w:fill="FFFFFF"/>
            <w:noWrap/>
            <w:hideMark/>
          </w:tcPr>
          <w:p w14:paraId="1F9F0090" w14:textId="77777777" w:rsidR="00214679" w:rsidRPr="00214679" w:rsidRDefault="00214679" w:rsidP="00C27460">
            <w:pPr>
              <w:jc w:val="left"/>
              <w:rPr>
                <w:i/>
                <w:iCs/>
                <w:color w:val="000000"/>
              </w:rPr>
            </w:pPr>
            <w:r w:rsidRPr="00214679">
              <w:rPr>
                <w:i/>
                <w:iCs/>
                <w:color w:val="000000"/>
              </w:rPr>
              <w:t>11/05/2023</w:t>
            </w:r>
          </w:p>
        </w:tc>
      </w:tr>
      <w:tr w:rsidR="00214679" w:rsidRPr="00214679" w14:paraId="73C7D75E"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4472DCE2" w14:textId="77777777" w:rsidR="00214679" w:rsidRPr="00214679" w:rsidRDefault="00214679" w:rsidP="00C27460">
            <w:pPr>
              <w:jc w:val="left"/>
              <w:rPr>
                <w:i/>
                <w:iCs/>
                <w:color w:val="000000"/>
              </w:rPr>
            </w:pPr>
            <w:r w:rsidRPr="00214679">
              <w:rPr>
                <w:i/>
                <w:iCs/>
                <w:color w:val="000000"/>
              </w:rPr>
              <w:t>28 Courtland St Salisbury</w:t>
            </w:r>
          </w:p>
        </w:tc>
        <w:tc>
          <w:tcPr>
            <w:tcW w:w="2977" w:type="dxa"/>
            <w:tcBorders>
              <w:top w:val="nil"/>
              <w:left w:val="nil"/>
              <w:bottom w:val="single" w:sz="4" w:space="0" w:color="000000"/>
              <w:right w:val="single" w:sz="4" w:space="0" w:color="000000"/>
            </w:tcBorders>
            <w:shd w:val="clear" w:color="000000" w:fill="FFFFFF"/>
            <w:noWrap/>
            <w:hideMark/>
          </w:tcPr>
          <w:p w14:paraId="0590981B" w14:textId="77777777" w:rsidR="00214679" w:rsidRPr="00214679" w:rsidRDefault="00214679" w:rsidP="00C27460">
            <w:pPr>
              <w:jc w:val="left"/>
              <w:rPr>
                <w:i/>
                <w:iCs/>
                <w:color w:val="000000"/>
              </w:rPr>
            </w:pPr>
            <w:r w:rsidRPr="00214679">
              <w:rPr>
                <w:i/>
                <w:iCs/>
                <w:color w:val="000000"/>
              </w:rPr>
              <w:t>SALISBURY</w:t>
            </w:r>
          </w:p>
        </w:tc>
        <w:tc>
          <w:tcPr>
            <w:tcW w:w="2284" w:type="dxa"/>
            <w:tcBorders>
              <w:top w:val="nil"/>
              <w:left w:val="nil"/>
              <w:bottom w:val="single" w:sz="4" w:space="0" w:color="000000"/>
              <w:right w:val="single" w:sz="4" w:space="0" w:color="000000"/>
            </w:tcBorders>
            <w:shd w:val="clear" w:color="000000" w:fill="FFFFFF"/>
            <w:noWrap/>
            <w:hideMark/>
          </w:tcPr>
          <w:p w14:paraId="1727FAA9" w14:textId="77777777" w:rsidR="00214679" w:rsidRPr="00214679" w:rsidRDefault="00214679" w:rsidP="00C27460">
            <w:pPr>
              <w:jc w:val="left"/>
              <w:rPr>
                <w:i/>
                <w:iCs/>
                <w:color w:val="000000"/>
              </w:rPr>
            </w:pPr>
            <w:r w:rsidRPr="00214679">
              <w:rPr>
                <w:i/>
                <w:iCs/>
                <w:color w:val="000000"/>
              </w:rPr>
              <w:t>11/05/2023</w:t>
            </w:r>
          </w:p>
        </w:tc>
      </w:tr>
      <w:tr w:rsidR="00214679" w:rsidRPr="00214679" w14:paraId="5A1A162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49E3745" w14:textId="77777777" w:rsidR="00214679" w:rsidRPr="00214679" w:rsidRDefault="00214679" w:rsidP="00C27460">
            <w:pPr>
              <w:jc w:val="left"/>
              <w:rPr>
                <w:i/>
                <w:iCs/>
                <w:color w:val="000000"/>
              </w:rPr>
            </w:pPr>
            <w:r w:rsidRPr="00214679">
              <w:rPr>
                <w:i/>
                <w:iCs/>
                <w:color w:val="000000"/>
              </w:rPr>
              <w:t>96 Flinders Pde Sandgate</w:t>
            </w:r>
          </w:p>
        </w:tc>
        <w:tc>
          <w:tcPr>
            <w:tcW w:w="2977" w:type="dxa"/>
            <w:tcBorders>
              <w:top w:val="nil"/>
              <w:left w:val="nil"/>
              <w:bottom w:val="single" w:sz="4" w:space="0" w:color="000000"/>
              <w:right w:val="single" w:sz="4" w:space="0" w:color="000000"/>
            </w:tcBorders>
            <w:shd w:val="clear" w:color="000000" w:fill="FFFFFF"/>
            <w:noWrap/>
            <w:hideMark/>
          </w:tcPr>
          <w:p w14:paraId="54BB314D" w14:textId="77777777" w:rsidR="00214679" w:rsidRPr="00214679" w:rsidRDefault="00214679" w:rsidP="00C27460">
            <w:pPr>
              <w:jc w:val="left"/>
              <w:rPr>
                <w:i/>
                <w:iCs/>
                <w:color w:val="000000"/>
              </w:rPr>
            </w:pPr>
            <w:r w:rsidRPr="00214679">
              <w:rPr>
                <w:i/>
                <w:iCs/>
                <w:color w:val="000000"/>
              </w:rPr>
              <w:t>SANDGATE</w:t>
            </w:r>
          </w:p>
        </w:tc>
        <w:tc>
          <w:tcPr>
            <w:tcW w:w="2284" w:type="dxa"/>
            <w:tcBorders>
              <w:top w:val="nil"/>
              <w:left w:val="nil"/>
              <w:bottom w:val="single" w:sz="4" w:space="0" w:color="000000"/>
              <w:right w:val="single" w:sz="4" w:space="0" w:color="000000"/>
            </w:tcBorders>
            <w:shd w:val="clear" w:color="000000" w:fill="FFFFFF"/>
            <w:noWrap/>
            <w:hideMark/>
          </w:tcPr>
          <w:p w14:paraId="2C5F2BA5" w14:textId="77777777" w:rsidR="00214679" w:rsidRPr="00214679" w:rsidRDefault="00214679" w:rsidP="00C27460">
            <w:pPr>
              <w:jc w:val="left"/>
              <w:rPr>
                <w:i/>
                <w:iCs/>
                <w:color w:val="000000"/>
              </w:rPr>
            </w:pPr>
            <w:r w:rsidRPr="00214679">
              <w:rPr>
                <w:i/>
                <w:iCs/>
                <w:color w:val="000000"/>
              </w:rPr>
              <w:t>09/05/2023</w:t>
            </w:r>
          </w:p>
        </w:tc>
      </w:tr>
      <w:tr w:rsidR="00214679" w:rsidRPr="00214679" w14:paraId="5324DD06"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5D0E5BB" w14:textId="77777777" w:rsidR="00214679" w:rsidRPr="00214679" w:rsidRDefault="00214679" w:rsidP="00C27460">
            <w:pPr>
              <w:jc w:val="left"/>
              <w:rPr>
                <w:i/>
                <w:iCs/>
                <w:color w:val="000000"/>
              </w:rPr>
            </w:pPr>
            <w:r w:rsidRPr="00214679">
              <w:rPr>
                <w:i/>
                <w:iCs/>
                <w:color w:val="000000"/>
              </w:rPr>
              <w:t>43 Brighton Rd Sandgate</w:t>
            </w:r>
          </w:p>
        </w:tc>
        <w:tc>
          <w:tcPr>
            <w:tcW w:w="2977" w:type="dxa"/>
            <w:tcBorders>
              <w:top w:val="nil"/>
              <w:left w:val="nil"/>
              <w:bottom w:val="single" w:sz="4" w:space="0" w:color="000000"/>
              <w:right w:val="single" w:sz="4" w:space="0" w:color="000000"/>
            </w:tcBorders>
            <w:shd w:val="clear" w:color="000000" w:fill="FFFFFF"/>
            <w:noWrap/>
            <w:hideMark/>
          </w:tcPr>
          <w:p w14:paraId="2A0A11AC" w14:textId="77777777" w:rsidR="00214679" w:rsidRPr="00214679" w:rsidRDefault="00214679" w:rsidP="00C27460">
            <w:pPr>
              <w:jc w:val="left"/>
              <w:rPr>
                <w:i/>
                <w:iCs/>
                <w:color w:val="000000"/>
              </w:rPr>
            </w:pPr>
            <w:r w:rsidRPr="00214679">
              <w:rPr>
                <w:i/>
                <w:iCs/>
                <w:color w:val="000000"/>
              </w:rPr>
              <w:t>SANDGATE</w:t>
            </w:r>
          </w:p>
        </w:tc>
        <w:tc>
          <w:tcPr>
            <w:tcW w:w="2284" w:type="dxa"/>
            <w:tcBorders>
              <w:top w:val="nil"/>
              <w:left w:val="nil"/>
              <w:bottom w:val="single" w:sz="4" w:space="0" w:color="000000"/>
              <w:right w:val="single" w:sz="4" w:space="0" w:color="000000"/>
            </w:tcBorders>
            <w:shd w:val="clear" w:color="000000" w:fill="FFFFFF"/>
            <w:noWrap/>
            <w:hideMark/>
          </w:tcPr>
          <w:p w14:paraId="5F54CC0C" w14:textId="77777777" w:rsidR="00214679" w:rsidRPr="00214679" w:rsidRDefault="00214679" w:rsidP="00C27460">
            <w:pPr>
              <w:jc w:val="left"/>
              <w:rPr>
                <w:i/>
                <w:iCs/>
                <w:color w:val="000000"/>
              </w:rPr>
            </w:pPr>
            <w:r w:rsidRPr="00214679">
              <w:rPr>
                <w:i/>
                <w:iCs/>
                <w:color w:val="000000"/>
              </w:rPr>
              <w:t>09/05/2023</w:t>
            </w:r>
          </w:p>
        </w:tc>
      </w:tr>
      <w:tr w:rsidR="00214679" w:rsidRPr="00214679" w14:paraId="38468D70"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484001E6" w14:textId="77777777" w:rsidR="00214679" w:rsidRPr="00214679" w:rsidRDefault="00214679" w:rsidP="00C27460">
            <w:pPr>
              <w:jc w:val="left"/>
              <w:rPr>
                <w:i/>
                <w:iCs/>
                <w:color w:val="000000"/>
              </w:rPr>
            </w:pPr>
            <w:r w:rsidRPr="00214679">
              <w:rPr>
                <w:i/>
                <w:iCs/>
                <w:color w:val="000000"/>
              </w:rPr>
              <w:t>4 Hamilton St Sherwood</w:t>
            </w:r>
          </w:p>
        </w:tc>
        <w:tc>
          <w:tcPr>
            <w:tcW w:w="2977" w:type="dxa"/>
            <w:tcBorders>
              <w:top w:val="nil"/>
              <w:left w:val="nil"/>
              <w:bottom w:val="single" w:sz="4" w:space="0" w:color="000000"/>
              <w:right w:val="single" w:sz="4" w:space="0" w:color="000000"/>
            </w:tcBorders>
            <w:shd w:val="clear" w:color="000000" w:fill="FFFFFF"/>
            <w:noWrap/>
            <w:hideMark/>
          </w:tcPr>
          <w:p w14:paraId="5A95C2C6" w14:textId="77777777" w:rsidR="00214679" w:rsidRPr="00214679" w:rsidRDefault="00214679" w:rsidP="00C27460">
            <w:pPr>
              <w:jc w:val="left"/>
              <w:rPr>
                <w:i/>
                <w:iCs/>
                <w:color w:val="000000"/>
              </w:rPr>
            </w:pPr>
            <w:r w:rsidRPr="00214679">
              <w:rPr>
                <w:i/>
                <w:iCs/>
                <w:color w:val="000000"/>
              </w:rPr>
              <w:t>SHERWOOD</w:t>
            </w:r>
          </w:p>
        </w:tc>
        <w:tc>
          <w:tcPr>
            <w:tcW w:w="2284" w:type="dxa"/>
            <w:tcBorders>
              <w:top w:val="nil"/>
              <w:left w:val="nil"/>
              <w:bottom w:val="single" w:sz="4" w:space="0" w:color="000000"/>
              <w:right w:val="single" w:sz="4" w:space="0" w:color="000000"/>
            </w:tcBorders>
            <w:shd w:val="clear" w:color="000000" w:fill="FFFFFF"/>
            <w:noWrap/>
            <w:hideMark/>
          </w:tcPr>
          <w:p w14:paraId="3E5E0730" w14:textId="77777777" w:rsidR="00214679" w:rsidRPr="00214679" w:rsidRDefault="00214679" w:rsidP="00C27460">
            <w:pPr>
              <w:jc w:val="left"/>
              <w:rPr>
                <w:i/>
                <w:iCs/>
                <w:color w:val="000000"/>
              </w:rPr>
            </w:pPr>
            <w:r w:rsidRPr="00214679">
              <w:rPr>
                <w:i/>
                <w:iCs/>
                <w:color w:val="000000"/>
              </w:rPr>
              <w:t>10/05/2023</w:t>
            </w:r>
          </w:p>
        </w:tc>
      </w:tr>
      <w:tr w:rsidR="00214679" w:rsidRPr="00214679" w14:paraId="7EA84A1E"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5ACC2BB" w14:textId="77777777" w:rsidR="00214679" w:rsidRPr="00214679" w:rsidRDefault="00214679" w:rsidP="00C27460">
            <w:pPr>
              <w:jc w:val="left"/>
              <w:rPr>
                <w:i/>
                <w:iCs/>
                <w:color w:val="000000"/>
              </w:rPr>
            </w:pPr>
            <w:r w:rsidRPr="00214679">
              <w:rPr>
                <w:i/>
                <w:iCs/>
                <w:color w:val="000000"/>
              </w:rPr>
              <w:t>58 Chancellor St Sherwood</w:t>
            </w:r>
          </w:p>
        </w:tc>
        <w:tc>
          <w:tcPr>
            <w:tcW w:w="2977" w:type="dxa"/>
            <w:tcBorders>
              <w:top w:val="nil"/>
              <w:left w:val="nil"/>
              <w:bottom w:val="single" w:sz="4" w:space="0" w:color="000000"/>
              <w:right w:val="single" w:sz="4" w:space="0" w:color="000000"/>
            </w:tcBorders>
            <w:shd w:val="clear" w:color="000000" w:fill="FFFFFF"/>
            <w:noWrap/>
            <w:hideMark/>
          </w:tcPr>
          <w:p w14:paraId="4FB72685" w14:textId="77777777" w:rsidR="00214679" w:rsidRPr="00214679" w:rsidRDefault="00214679" w:rsidP="00C27460">
            <w:pPr>
              <w:jc w:val="left"/>
              <w:rPr>
                <w:i/>
                <w:iCs/>
                <w:color w:val="000000"/>
              </w:rPr>
            </w:pPr>
            <w:r w:rsidRPr="00214679">
              <w:rPr>
                <w:i/>
                <w:iCs/>
                <w:color w:val="000000"/>
              </w:rPr>
              <w:t>SHERWOOD</w:t>
            </w:r>
          </w:p>
        </w:tc>
        <w:tc>
          <w:tcPr>
            <w:tcW w:w="2284" w:type="dxa"/>
            <w:tcBorders>
              <w:top w:val="nil"/>
              <w:left w:val="nil"/>
              <w:bottom w:val="single" w:sz="4" w:space="0" w:color="000000"/>
              <w:right w:val="single" w:sz="4" w:space="0" w:color="000000"/>
            </w:tcBorders>
            <w:shd w:val="clear" w:color="000000" w:fill="FFFFFF"/>
            <w:noWrap/>
            <w:hideMark/>
          </w:tcPr>
          <w:p w14:paraId="404DAB10" w14:textId="77777777" w:rsidR="00214679" w:rsidRPr="00214679" w:rsidRDefault="00214679" w:rsidP="00C27460">
            <w:pPr>
              <w:jc w:val="left"/>
              <w:rPr>
                <w:i/>
                <w:iCs/>
                <w:color w:val="000000"/>
              </w:rPr>
            </w:pPr>
            <w:r w:rsidRPr="00214679">
              <w:rPr>
                <w:i/>
                <w:iCs/>
                <w:color w:val="000000"/>
              </w:rPr>
              <w:t>10/05/2023</w:t>
            </w:r>
          </w:p>
        </w:tc>
      </w:tr>
      <w:tr w:rsidR="00214679" w:rsidRPr="00214679" w14:paraId="7E184314"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193061C7" w14:textId="77777777" w:rsidR="00214679" w:rsidRPr="00214679" w:rsidRDefault="00214679" w:rsidP="00C27460">
            <w:pPr>
              <w:jc w:val="left"/>
              <w:rPr>
                <w:i/>
                <w:iCs/>
                <w:color w:val="000000"/>
              </w:rPr>
            </w:pPr>
            <w:r w:rsidRPr="00214679">
              <w:rPr>
                <w:i/>
                <w:iCs/>
                <w:color w:val="000000"/>
              </w:rPr>
              <w:t>Todd St Shorncliffe</w:t>
            </w:r>
          </w:p>
        </w:tc>
        <w:tc>
          <w:tcPr>
            <w:tcW w:w="2977" w:type="dxa"/>
            <w:tcBorders>
              <w:top w:val="nil"/>
              <w:left w:val="nil"/>
              <w:bottom w:val="single" w:sz="4" w:space="0" w:color="000000"/>
              <w:right w:val="single" w:sz="4" w:space="0" w:color="000000"/>
            </w:tcBorders>
            <w:shd w:val="clear" w:color="000000" w:fill="FFFFFF"/>
            <w:noWrap/>
            <w:hideMark/>
          </w:tcPr>
          <w:p w14:paraId="7023D2F3" w14:textId="77777777" w:rsidR="00214679" w:rsidRPr="00214679" w:rsidRDefault="00214679" w:rsidP="00C27460">
            <w:pPr>
              <w:jc w:val="left"/>
              <w:rPr>
                <w:i/>
                <w:iCs/>
                <w:color w:val="000000"/>
              </w:rPr>
            </w:pPr>
            <w:r w:rsidRPr="00214679">
              <w:rPr>
                <w:i/>
                <w:iCs/>
                <w:color w:val="000000"/>
              </w:rPr>
              <w:t>SHORNCLIFFE</w:t>
            </w:r>
          </w:p>
        </w:tc>
        <w:tc>
          <w:tcPr>
            <w:tcW w:w="2284" w:type="dxa"/>
            <w:tcBorders>
              <w:top w:val="nil"/>
              <w:left w:val="nil"/>
              <w:bottom w:val="single" w:sz="4" w:space="0" w:color="000000"/>
              <w:right w:val="single" w:sz="4" w:space="0" w:color="000000"/>
            </w:tcBorders>
            <w:shd w:val="clear" w:color="000000" w:fill="FFFFFF"/>
            <w:noWrap/>
            <w:hideMark/>
          </w:tcPr>
          <w:p w14:paraId="2960B54E" w14:textId="77777777" w:rsidR="00214679" w:rsidRPr="00214679" w:rsidRDefault="00214679" w:rsidP="00C27460">
            <w:pPr>
              <w:jc w:val="left"/>
              <w:rPr>
                <w:i/>
                <w:iCs/>
                <w:color w:val="000000"/>
              </w:rPr>
            </w:pPr>
            <w:r w:rsidRPr="00214679">
              <w:rPr>
                <w:i/>
                <w:iCs/>
                <w:color w:val="000000"/>
              </w:rPr>
              <w:t>10/05/2023</w:t>
            </w:r>
          </w:p>
        </w:tc>
      </w:tr>
      <w:tr w:rsidR="00214679" w:rsidRPr="00214679" w14:paraId="1D3AC15E"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3D25CFE" w14:textId="77777777" w:rsidR="00214679" w:rsidRPr="00214679" w:rsidRDefault="00214679" w:rsidP="00C27460">
            <w:pPr>
              <w:jc w:val="left"/>
              <w:rPr>
                <w:i/>
                <w:iCs/>
                <w:color w:val="000000"/>
              </w:rPr>
            </w:pPr>
            <w:r w:rsidRPr="00214679">
              <w:rPr>
                <w:i/>
                <w:iCs/>
                <w:color w:val="000000"/>
              </w:rPr>
              <w:t>5 Condamine Dr Sinnamon Park</w:t>
            </w:r>
          </w:p>
        </w:tc>
        <w:tc>
          <w:tcPr>
            <w:tcW w:w="2977" w:type="dxa"/>
            <w:tcBorders>
              <w:top w:val="nil"/>
              <w:left w:val="nil"/>
              <w:bottom w:val="single" w:sz="4" w:space="0" w:color="000000"/>
              <w:right w:val="single" w:sz="4" w:space="0" w:color="000000"/>
            </w:tcBorders>
            <w:shd w:val="clear" w:color="000000" w:fill="FFFFFF"/>
            <w:noWrap/>
            <w:hideMark/>
          </w:tcPr>
          <w:p w14:paraId="3846202A" w14:textId="77777777" w:rsidR="00214679" w:rsidRPr="00214679" w:rsidRDefault="00214679" w:rsidP="00C27460">
            <w:pPr>
              <w:jc w:val="left"/>
              <w:rPr>
                <w:i/>
                <w:iCs/>
                <w:color w:val="000000"/>
              </w:rPr>
            </w:pPr>
            <w:r w:rsidRPr="00214679">
              <w:rPr>
                <w:i/>
                <w:iCs/>
                <w:color w:val="000000"/>
              </w:rPr>
              <w:t>SINNAMON PARK</w:t>
            </w:r>
          </w:p>
        </w:tc>
        <w:tc>
          <w:tcPr>
            <w:tcW w:w="2284" w:type="dxa"/>
            <w:tcBorders>
              <w:top w:val="nil"/>
              <w:left w:val="nil"/>
              <w:bottom w:val="single" w:sz="4" w:space="0" w:color="000000"/>
              <w:right w:val="single" w:sz="4" w:space="0" w:color="000000"/>
            </w:tcBorders>
            <w:shd w:val="clear" w:color="000000" w:fill="FFFFFF"/>
            <w:noWrap/>
            <w:hideMark/>
          </w:tcPr>
          <w:p w14:paraId="754CC552" w14:textId="77777777" w:rsidR="00214679" w:rsidRPr="00214679" w:rsidRDefault="00214679" w:rsidP="00C27460">
            <w:pPr>
              <w:jc w:val="left"/>
              <w:rPr>
                <w:i/>
                <w:iCs/>
                <w:color w:val="000000"/>
              </w:rPr>
            </w:pPr>
            <w:r w:rsidRPr="00214679">
              <w:rPr>
                <w:i/>
                <w:iCs/>
                <w:color w:val="000000"/>
              </w:rPr>
              <w:t>09/05/2023</w:t>
            </w:r>
          </w:p>
        </w:tc>
      </w:tr>
      <w:tr w:rsidR="00214679" w:rsidRPr="00214679" w14:paraId="02A9E213"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219003F" w14:textId="77777777" w:rsidR="00214679" w:rsidRPr="00214679" w:rsidRDefault="00214679" w:rsidP="00C27460">
            <w:pPr>
              <w:jc w:val="left"/>
              <w:rPr>
                <w:i/>
                <w:iCs/>
                <w:color w:val="000000"/>
              </w:rPr>
            </w:pPr>
            <w:r w:rsidRPr="00214679">
              <w:rPr>
                <w:i/>
                <w:iCs/>
                <w:color w:val="000000"/>
              </w:rPr>
              <w:t>1 Balonne Ave Sinnamon Park</w:t>
            </w:r>
          </w:p>
        </w:tc>
        <w:tc>
          <w:tcPr>
            <w:tcW w:w="2977" w:type="dxa"/>
            <w:tcBorders>
              <w:top w:val="nil"/>
              <w:left w:val="nil"/>
              <w:bottom w:val="single" w:sz="4" w:space="0" w:color="000000"/>
              <w:right w:val="single" w:sz="4" w:space="0" w:color="000000"/>
            </w:tcBorders>
            <w:shd w:val="clear" w:color="000000" w:fill="FFFFFF"/>
            <w:noWrap/>
            <w:hideMark/>
          </w:tcPr>
          <w:p w14:paraId="442B6D91" w14:textId="77777777" w:rsidR="00214679" w:rsidRPr="00214679" w:rsidRDefault="00214679" w:rsidP="00C27460">
            <w:pPr>
              <w:jc w:val="left"/>
              <w:rPr>
                <w:i/>
                <w:iCs/>
                <w:color w:val="000000"/>
              </w:rPr>
            </w:pPr>
            <w:r w:rsidRPr="00214679">
              <w:rPr>
                <w:i/>
                <w:iCs/>
                <w:color w:val="000000"/>
              </w:rPr>
              <w:t>SINNAMON PARK</w:t>
            </w:r>
          </w:p>
        </w:tc>
        <w:tc>
          <w:tcPr>
            <w:tcW w:w="2284" w:type="dxa"/>
            <w:tcBorders>
              <w:top w:val="nil"/>
              <w:left w:val="nil"/>
              <w:bottom w:val="single" w:sz="4" w:space="0" w:color="000000"/>
              <w:right w:val="single" w:sz="4" w:space="0" w:color="000000"/>
            </w:tcBorders>
            <w:shd w:val="clear" w:color="000000" w:fill="FFFFFF"/>
            <w:noWrap/>
            <w:hideMark/>
          </w:tcPr>
          <w:p w14:paraId="5117371B" w14:textId="77777777" w:rsidR="00214679" w:rsidRPr="00214679" w:rsidRDefault="00214679" w:rsidP="00C27460">
            <w:pPr>
              <w:jc w:val="left"/>
              <w:rPr>
                <w:i/>
                <w:iCs/>
                <w:color w:val="000000"/>
              </w:rPr>
            </w:pPr>
            <w:r w:rsidRPr="00214679">
              <w:rPr>
                <w:i/>
                <w:iCs/>
                <w:color w:val="000000"/>
              </w:rPr>
              <w:t>09/05/2023</w:t>
            </w:r>
          </w:p>
        </w:tc>
      </w:tr>
      <w:tr w:rsidR="00214679" w:rsidRPr="00214679" w14:paraId="1F89F48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4A52AF85" w14:textId="77777777" w:rsidR="00214679" w:rsidRPr="00214679" w:rsidRDefault="00214679" w:rsidP="00C27460">
            <w:pPr>
              <w:jc w:val="left"/>
              <w:rPr>
                <w:i/>
                <w:iCs/>
                <w:color w:val="000000"/>
              </w:rPr>
            </w:pPr>
            <w:r w:rsidRPr="00214679">
              <w:rPr>
                <w:i/>
                <w:iCs/>
                <w:color w:val="000000"/>
              </w:rPr>
              <w:t xml:space="preserve">45 Mollison St South </w:t>
            </w:r>
            <w:proofErr w:type="spellStart"/>
            <w:r w:rsidRPr="00214679">
              <w:rPr>
                <w:i/>
                <w:iCs/>
                <w:color w:val="000000"/>
              </w:rPr>
              <w:t>Brisban</w:t>
            </w:r>
            <w:proofErr w:type="spellEnd"/>
          </w:p>
        </w:tc>
        <w:tc>
          <w:tcPr>
            <w:tcW w:w="2977" w:type="dxa"/>
            <w:tcBorders>
              <w:top w:val="nil"/>
              <w:left w:val="nil"/>
              <w:bottom w:val="single" w:sz="4" w:space="0" w:color="000000"/>
              <w:right w:val="single" w:sz="4" w:space="0" w:color="000000"/>
            </w:tcBorders>
            <w:shd w:val="clear" w:color="000000" w:fill="FFFFFF"/>
            <w:noWrap/>
            <w:hideMark/>
          </w:tcPr>
          <w:p w14:paraId="61245922" w14:textId="77777777" w:rsidR="00214679" w:rsidRPr="00214679" w:rsidRDefault="00214679" w:rsidP="00C27460">
            <w:pPr>
              <w:jc w:val="left"/>
              <w:rPr>
                <w:i/>
                <w:iCs/>
                <w:color w:val="000000"/>
              </w:rPr>
            </w:pPr>
            <w:r w:rsidRPr="00214679">
              <w:rPr>
                <w:i/>
                <w:iCs/>
                <w:color w:val="000000"/>
              </w:rPr>
              <w:t>SOUTH BRISBANE</w:t>
            </w:r>
          </w:p>
        </w:tc>
        <w:tc>
          <w:tcPr>
            <w:tcW w:w="2284" w:type="dxa"/>
            <w:tcBorders>
              <w:top w:val="nil"/>
              <w:left w:val="nil"/>
              <w:bottom w:val="single" w:sz="4" w:space="0" w:color="000000"/>
              <w:right w:val="single" w:sz="4" w:space="0" w:color="000000"/>
            </w:tcBorders>
            <w:shd w:val="clear" w:color="000000" w:fill="FFFFFF"/>
            <w:noWrap/>
            <w:hideMark/>
          </w:tcPr>
          <w:p w14:paraId="4A7C59B3" w14:textId="77777777" w:rsidR="00214679" w:rsidRPr="00214679" w:rsidRDefault="00214679" w:rsidP="00C27460">
            <w:pPr>
              <w:jc w:val="left"/>
              <w:rPr>
                <w:i/>
                <w:iCs/>
                <w:color w:val="000000"/>
              </w:rPr>
            </w:pPr>
            <w:r w:rsidRPr="00214679">
              <w:rPr>
                <w:i/>
                <w:iCs/>
                <w:color w:val="000000"/>
              </w:rPr>
              <w:t>12/05/2023</w:t>
            </w:r>
          </w:p>
        </w:tc>
      </w:tr>
      <w:tr w:rsidR="00214679" w:rsidRPr="00214679" w14:paraId="45AA6742"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A76CA58" w14:textId="77777777" w:rsidR="00214679" w:rsidRPr="00214679" w:rsidRDefault="00214679" w:rsidP="00C27460">
            <w:pPr>
              <w:jc w:val="left"/>
              <w:rPr>
                <w:i/>
                <w:iCs/>
                <w:color w:val="000000"/>
              </w:rPr>
            </w:pPr>
            <w:r w:rsidRPr="00214679">
              <w:rPr>
                <w:i/>
                <w:iCs/>
                <w:color w:val="000000"/>
              </w:rPr>
              <w:t>258&amp;320 Hawken Dr St Lucia</w:t>
            </w:r>
          </w:p>
        </w:tc>
        <w:tc>
          <w:tcPr>
            <w:tcW w:w="2977" w:type="dxa"/>
            <w:tcBorders>
              <w:top w:val="nil"/>
              <w:left w:val="nil"/>
              <w:bottom w:val="single" w:sz="4" w:space="0" w:color="000000"/>
              <w:right w:val="single" w:sz="4" w:space="0" w:color="000000"/>
            </w:tcBorders>
            <w:shd w:val="clear" w:color="000000" w:fill="FFFFFF"/>
            <w:noWrap/>
            <w:hideMark/>
          </w:tcPr>
          <w:p w14:paraId="0A3D49A5" w14:textId="77777777" w:rsidR="00214679" w:rsidRPr="00214679" w:rsidRDefault="00214679" w:rsidP="00C27460">
            <w:pPr>
              <w:jc w:val="left"/>
              <w:rPr>
                <w:i/>
                <w:iCs/>
                <w:color w:val="000000"/>
              </w:rPr>
            </w:pPr>
            <w:r w:rsidRPr="00214679">
              <w:rPr>
                <w:i/>
                <w:iCs/>
                <w:color w:val="000000"/>
              </w:rPr>
              <w:t>ST LUCIA</w:t>
            </w:r>
          </w:p>
        </w:tc>
        <w:tc>
          <w:tcPr>
            <w:tcW w:w="2284" w:type="dxa"/>
            <w:tcBorders>
              <w:top w:val="nil"/>
              <w:left w:val="nil"/>
              <w:bottom w:val="single" w:sz="4" w:space="0" w:color="000000"/>
              <w:right w:val="single" w:sz="4" w:space="0" w:color="000000"/>
            </w:tcBorders>
            <w:shd w:val="clear" w:color="000000" w:fill="FFFFFF"/>
            <w:noWrap/>
            <w:hideMark/>
          </w:tcPr>
          <w:p w14:paraId="6C3EF0D7" w14:textId="77777777" w:rsidR="00214679" w:rsidRPr="00214679" w:rsidRDefault="00214679" w:rsidP="00C27460">
            <w:pPr>
              <w:jc w:val="left"/>
              <w:rPr>
                <w:i/>
                <w:iCs/>
                <w:color w:val="000000"/>
              </w:rPr>
            </w:pPr>
            <w:r w:rsidRPr="00214679">
              <w:rPr>
                <w:i/>
                <w:iCs/>
                <w:color w:val="000000"/>
              </w:rPr>
              <w:t>10/05/2023</w:t>
            </w:r>
          </w:p>
        </w:tc>
      </w:tr>
      <w:tr w:rsidR="00214679" w:rsidRPr="00214679" w14:paraId="504BC93B"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5483242" w14:textId="77777777" w:rsidR="00214679" w:rsidRPr="00214679" w:rsidRDefault="00214679" w:rsidP="00C27460">
            <w:pPr>
              <w:jc w:val="left"/>
              <w:rPr>
                <w:i/>
                <w:iCs/>
                <w:color w:val="000000"/>
              </w:rPr>
            </w:pPr>
            <w:r w:rsidRPr="00214679">
              <w:rPr>
                <w:i/>
                <w:iCs/>
                <w:color w:val="000000"/>
              </w:rPr>
              <w:t xml:space="preserve">246 Sir Fred </w:t>
            </w:r>
            <w:proofErr w:type="spellStart"/>
            <w:r w:rsidRPr="00214679">
              <w:rPr>
                <w:i/>
                <w:iCs/>
                <w:color w:val="000000"/>
              </w:rPr>
              <w:t>Schonell</w:t>
            </w:r>
            <w:proofErr w:type="spellEnd"/>
            <w:r w:rsidRPr="00214679">
              <w:rPr>
                <w:i/>
                <w:iCs/>
                <w:color w:val="000000"/>
              </w:rPr>
              <w:t xml:space="preserve"> Dr St</w:t>
            </w:r>
          </w:p>
        </w:tc>
        <w:tc>
          <w:tcPr>
            <w:tcW w:w="2977" w:type="dxa"/>
            <w:tcBorders>
              <w:top w:val="nil"/>
              <w:left w:val="nil"/>
              <w:bottom w:val="single" w:sz="4" w:space="0" w:color="000000"/>
              <w:right w:val="single" w:sz="4" w:space="0" w:color="000000"/>
            </w:tcBorders>
            <w:shd w:val="clear" w:color="000000" w:fill="FFFFFF"/>
            <w:noWrap/>
            <w:hideMark/>
          </w:tcPr>
          <w:p w14:paraId="2DBCDB4E" w14:textId="77777777" w:rsidR="00214679" w:rsidRPr="00214679" w:rsidRDefault="00214679" w:rsidP="00C27460">
            <w:pPr>
              <w:jc w:val="left"/>
              <w:rPr>
                <w:i/>
                <w:iCs/>
                <w:color w:val="000000"/>
              </w:rPr>
            </w:pPr>
            <w:r w:rsidRPr="00214679">
              <w:rPr>
                <w:i/>
                <w:iCs/>
                <w:color w:val="000000"/>
              </w:rPr>
              <w:t>ST LUCIA</w:t>
            </w:r>
          </w:p>
        </w:tc>
        <w:tc>
          <w:tcPr>
            <w:tcW w:w="2284" w:type="dxa"/>
            <w:tcBorders>
              <w:top w:val="nil"/>
              <w:left w:val="nil"/>
              <w:bottom w:val="single" w:sz="4" w:space="0" w:color="000000"/>
              <w:right w:val="single" w:sz="4" w:space="0" w:color="000000"/>
            </w:tcBorders>
            <w:shd w:val="clear" w:color="000000" w:fill="FFFFFF"/>
            <w:noWrap/>
            <w:hideMark/>
          </w:tcPr>
          <w:p w14:paraId="41360432" w14:textId="77777777" w:rsidR="00214679" w:rsidRPr="00214679" w:rsidRDefault="00214679" w:rsidP="00C27460">
            <w:pPr>
              <w:jc w:val="left"/>
              <w:rPr>
                <w:i/>
                <w:iCs/>
                <w:color w:val="000000"/>
              </w:rPr>
            </w:pPr>
            <w:r w:rsidRPr="00214679">
              <w:rPr>
                <w:i/>
                <w:iCs/>
                <w:color w:val="000000"/>
              </w:rPr>
              <w:t>12/05/2023</w:t>
            </w:r>
          </w:p>
        </w:tc>
      </w:tr>
      <w:tr w:rsidR="00214679" w:rsidRPr="00214679" w14:paraId="50AB21DC"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673B8D3" w14:textId="77777777" w:rsidR="00214679" w:rsidRPr="00214679" w:rsidRDefault="00214679" w:rsidP="00C27460">
            <w:pPr>
              <w:jc w:val="left"/>
              <w:rPr>
                <w:i/>
                <w:iCs/>
                <w:color w:val="000000"/>
              </w:rPr>
            </w:pPr>
            <w:r w:rsidRPr="00214679">
              <w:rPr>
                <w:i/>
                <w:iCs/>
                <w:color w:val="000000"/>
              </w:rPr>
              <w:t>80 Falkirk St Stafford Heigh</w:t>
            </w:r>
          </w:p>
        </w:tc>
        <w:tc>
          <w:tcPr>
            <w:tcW w:w="2977" w:type="dxa"/>
            <w:tcBorders>
              <w:top w:val="nil"/>
              <w:left w:val="nil"/>
              <w:bottom w:val="single" w:sz="4" w:space="0" w:color="000000"/>
              <w:right w:val="single" w:sz="4" w:space="0" w:color="000000"/>
            </w:tcBorders>
            <w:shd w:val="clear" w:color="000000" w:fill="FFFFFF"/>
            <w:noWrap/>
            <w:hideMark/>
          </w:tcPr>
          <w:p w14:paraId="208628B5" w14:textId="77777777" w:rsidR="00214679" w:rsidRPr="00214679" w:rsidRDefault="00214679" w:rsidP="00C27460">
            <w:pPr>
              <w:jc w:val="left"/>
              <w:rPr>
                <w:i/>
                <w:iCs/>
                <w:color w:val="000000"/>
              </w:rPr>
            </w:pPr>
            <w:r w:rsidRPr="00214679">
              <w:rPr>
                <w:i/>
                <w:iCs/>
                <w:color w:val="000000"/>
              </w:rPr>
              <w:t>STAFFORD HEIGHTS</w:t>
            </w:r>
          </w:p>
        </w:tc>
        <w:tc>
          <w:tcPr>
            <w:tcW w:w="2284" w:type="dxa"/>
            <w:tcBorders>
              <w:top w:val="nil"/>
              <w:left w:val="nil"/>
              <w:bottom w:val="single" w:sz="4" w:space="0" w:color="000000"/>
              <w:right w:val="single" w:sz="4" w:space="0" w:color="000000"/>
            </w:tcBorders>
            <w:shd w:val="clear" w:color="000000" w:fill="FFFFFF"/>
            <w:noWrap/>
            <w:hideMark/>
          </w:tcPr>
          <w:p w14:paraId="55D4681E" w14:textId="77777777" w:rsidR="00214679" w:rsidRPr="00214679" w:rsidRDefault="00214679" w:rsidP="00C27460">
            <w:pPr>
              <w:jc w:val="left"/>
              <w:rPr>
                <w:i/>
                <w:iCs/>
                <w:color w:val="000000"/>
              </w:rPr>
            </w:pPr>
            <w:r w:rsidRPr="00214679">
              <w:rPr>
                <w:i/>
                <w:iCs/>
                <w:color w:val="000000"/>
              </w:rPr>
              <w:t>09/05/2023</w:t>
            </w:r>
          </w:p>
        </w:tc>
      </w:tr>
      <w:tr w:rsidR="00214679" w:rsidRPr="00214679" w14:paraId="67C2B28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03EE264" w14:textId="77777777" w:rsidR="00214679" w:rsidRPr="00214679" w:rsidRDefault="00214679" w:rsidP="00C27460">
            <w:pPr>
              <w:jc w:val="left"/>
              <w:rPr>
                <w:i/>
                <w:iCs/>
                <w:color w:val="000000"/>
              </w:rPr>
            </w:pPr>
            <w:r w:rsidRPr="00214679">
              <w:rPr>
                <w:i/>
                <w:iCs/>
                <w:color w:val="000000"/>
              </w:rPr>
              <w:t xml:space="preserve">278 Appleby Rd Stafford </w:t>
            </w:r>
            <w:proofErr w:type="spellStart"/>
            <w:r w:rsidRPr="00214679">
              <w:rPr>
                <w:i/>
                <w:iCs/>
                <w:color w:val="000000"/>
              </w:rPr>
              <w:t>Heig</w:t>
            </w:r>
            <w:proofErr w:type="spellEnd"/>
          </w:p>
        </w:tc>
        <w:tc>
          <w:tcPr>
            <w:tcW w:w="2977" w:type="dxa"/>
            <w:tcBorders>
              <w:top w:val="nil"/>
              <w:left w:val="nil"/>
              <w:bottom w:val="single" w:sz="4" w:space="0" w:color="000000"/>
              <w:right w:val="single" w:sz="4" w:space="0" w:color="000000"/>
            </w:tcBorders>
            <w:shd w:val="clear" w:color="000000" w:fill="FFFFFF"/>
            <w:noWrap/>
            <w:hideMark/>
          </w:tcPr>
          <w:p w14:paraId="177FFEA2" w14:textId="77777777" w:rsidR="00214679" w:rsidRPr="00214679" w:rsidRDefault="00214679" w:rsidP="00C27460">
            <w:pPr>
              <w:jc w:val="left"/>
              <w:rPr>
                <w:i/>
                <w:iCs/>
                <w:color w:val="000000"/>
              </w:rPr>
            </w:pPr>
            <w:r w:rsidRPr="00214679">
              <w:rPr>
                <w:i/>
                <w:iCs/>
                <w:color w:val="000000"/>
              </w:rPr>
              <w:t>STAFFORD HEIGHTS</w:t>
            </w:r>
          </w:p>
        </w:tc>
        <w:tc>
          <w:tcPr>
            <w:tcW w:w="2284" w:type="dxa"/>
            <w:tcBorders>
              <w:top w:val="nil"/>
              <w:left w:val="nil"/>
              <w:bottom w:val="single" w:sz="4" w:space="0" w:color="000000"/>
              <w:right w:val="single" w:sz="4" w:space="0" w:color="000000"/>
            </w:tcBorders>
            <w:shd w:val="clear" w:color="000000" w:fill="FFFFFF"/>
            <w:noWrap/>
            <w:hideMark/>
          </w:tcPr>
          <w:p w14:paraId="24583A56" w14:textId="77777777" w:rsidR="00214679" w:rsidRPr="00214679" w:rsidRDefault="00214679" w:rsidP="00C27460">
            <w:pPr>
              <w:jc w:val="left"/>
              <w:rPr>
                <w:i/>
                <w:iCs/>
                <w:color w:val="000000"/>
              </w:rPr>
            </w:pPr>
            <w:r w:rsidRPr="00214679">
              <w:rPr>
                <w:i/>
                <w:iCs/>
                <w:color w:val="000000"/>
              </w:rPr>
              <w:t>09/05/2023</w:t>
            </w:r>
          </w:p>
        </w:tc>
      </w:tr>
      <w:tr w:rsidR="00214679" w:rsidRPr="00214679" w14:paraId="3F704A55"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347FB93" w14:textId="77777777" w:rsidR="00214679" w:rsidRPr="00214679" w:rsidRDefault="00214679" w:rsidP="00C27460">
            <w:pPr>
              <w:jc w:val="left"/>
              <w:rPr>
                <w:i/>
                <w:iCs/>
                <w:color w:val="000000"/>
              </w:rPr>
            </w:pPr>
            <w:r w:rsidRPr="00214679">
              <w:rPr>
                <w:i/>
                <w:iCs/>
                <w:color w:val="000000"/>
              </w:rPr>
              <w:t>Harrison St Stretton</w:t>
            </w:r>
          </w:p>
        </w:tc>
        <w:tc>
          <w:tcPr>
            <w:tcW w:w="2977" w:type="dxa"/>
            <w:tcBorders>
              <w:top w:val="nil"/>
              <w:left w:val="nil"/>
              <w:bottom w:val="single" w:sz="4" w:space="0" w:color="000000"/>
              <w:right w:val="single" w:sz="4" w:space="0" w:color="000000"/>
            </w:tcBorders>
            <w:shd w:val="clear" w:color="000000" w:fill="FFFFFF"/>
            <w:noWrap/>
            <w:hideMark/>
          </w:tcPr>
          <w:p w14:paraId="6B8B0D04" w14:textId="77777777" w:rsidR="00214679" w:rsidRPr="00214679" w:rsidRDefault="00214679" w:rsidP="00C27460">
            <w:pPr>
              <w:jc w:val="left"/>
              <w:rPr>
                <w:i/>
                <w:iCs/>
                <w:color w:val="000000"/>
              </w:rPr>
            </w:pPr>
            <w:r w:rsidRPr="00214679">
              <w:rPr>
                <w:i/>
                <w:iCs/>
                <w:color w:val="000000"/>
              </w:rPr>
              <w:t>STRETTON</w:t>
            </w:r>
          </w:p>
        </w:tc>
        <w:tc>
          <w:tcPr>
            <w:tcW w:w="2284" w:type="dxa"/>
            <w:tcBorders>
              <w:top w:val="nil"/>
              <w:left w:val="nil"/>
              <w:bottom w:val="single" w:sz="4" w:space="0" w:color="000000"/>
              <w:right w:val="single" w:sz="4" w:space="0" w:color="000000"/>
            </w:tcBorders>
            <w:shd w:val="clear" w:color="000000" w:fill="FFFFFF"/>
            <w:noWrap/>
            <w:hideMark/>
          </w:tcPr>
          <w:p w14:paraId="507F51C1" w14:textId="77777777" w:rsidR="00214679" w:rsidRPr="00214679" w:rsidRDefault="00214679" w:rsidP="00C27460">
            <w:pPr>
              <w:jc w:val="left"/>
              <w:rPr>
                <w:i/>
                <w:iCs/>
                <w:color w:val="000000"/>
              </w:rPr>
            </w:pPr>
            <w:r w:rsidRPr="00214679">
              <w:rPr>
                <w:i/>
                <w:iCs/>
                <w:color w:val="000000"/>
              </w:rPr>
              <w:t>12/05/2023</w:t>
            </w:r>
          </w:p>
        </w:tc>
      </w:tr>
      <w:tr w:rsidR="00214679" w:rsidRPr="00214679" w14:paraId="5BF48F07"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1E063F6" w14:textId="77777777" w:rsidR="00214679" w:rsidRPr="00214679" w:rsidRDefault="00214679" w:rsidP="00C27460">
            <w:pPr>
              <w:jc w:val="left"/>
              <w:rPr>
                <w:i/>
                <w:iCs/>
                <w:color w:val="000000"/>
              </w:rPr>
            </w:pPr>
            <w:r w:rsidRPr="00214679">
              <w:rPr>
                <w:i/>
                <w:iCs/>
                <w:color w:val="000000"/>
              </w:rPr>
              <w:t>44 Sumner Rd Sumner</w:t>
            </w:r>
          </w:p>
        </w:tc>
        <w:tc>
          <w:tcPr>
            <w:tcW w:w="2977" w:type="dxa"/>
            <w:tcBorders>
              <w:top w:val="nil"/>
              <w:left w:val="nil"/>
              <w:bottom w:val="single" w:sz="4" w:space="0" w:color="000000"/>
              <w:right w:val="single" w:sz="4" w:space="0" w:color="000000"/>
            </w:tcBorders>
            <w:shd w:val="clear" w:color="000000" w:fill="FFFFFF"/>
            <w:noWrap/>
            <w:hideMark/>
          </w:tcPr>
          <w:p w14:paraId="2867C057" w14:textId="77777777" w:rsidR="00214679" w:rsidRPr="00214679" w:rsidRDefault="00214679" w:rsidP="00C27460">
            <w:pPr>
              <w:jc w:val="left"/>
              <w:rPr>
                <w:i/>
                <w:iCs/>
                <w:color w:val="000000"/>
              </w:rPr>
            </w:pPr>
            <w:r w:rsidRPr="00214679">
              <w:rPr>
                <w:i/>
                <w:iCs/>
                <w:color w:val="000000"/>
              </w:rPr>
              <w:t>SUMNER</w:t>
            </w:r>
          </w:p>
        </w:tc>
        <w:tc>
          <w:tcPr>
            <w:tcW w:w="2284" w:type="dxa"/>
            <w:tcBorders>
              <w:top w:val="nil"/>
              <w:left w:val="nil"/>
              <w:bottom w:val="single" w:sz="4" w:space="0" w:color="000000"/>
              <w:right w:val="single" w:sz="4" w:space="0" w:color="000000"/>
            </w:tcBorders>
            <w:shd w:val="clear" w:color="000000" w:fill="FFFFFF"/>
            <w:noWrap/>
            <w:hideMark/>
          </w:tcPr>
          <w:p w14:paraId="2F4A99A1" w14:textId="77777777" w:rsidR="00214679" w:rsidRPr="00214679" w:rsidRDefault="00214679" w:rsidP="00C27460">
            <w:pPr>
              <w:jc w:val="left"/>
              <w:rPr>
                <w:i/>
                <w:iCs/>
                <w:color w:val="000000"/>
              </w:rPr>
            </w:pPr>
            <w:r w:rsidRPr="00214679">
              <w:rPr>
                <w:i/>
                <w:iCs/>
                <w:color w:val="000000"/>
              </w:rPr>
              <w:t>09/05/2023</w:t>
            </w:r>
          </w:p>
        </w:tc>
      </w:tr>
      <w:tr w:rsidR="00214679" w:rsidRPr="00214679" w14:paraId="72A4C0CC"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01FDBB4" w14:textId="77777777" w:rsidR="00214679" w:rsidRPr="00214679" w:rsidRDefault="00214679" w:rsidP="00C27460">
            <w:pPr>
              <w:jc w:val="left"/>
              <w:rPr>
                <w:i/>
                <w:iCs/>
                <w:color w:val="000000"/>
              </w:rPr>
            </w:pPr>
            <w:r w:rsidRPr="00214679">
              <w:rPr>
                <w:i/>
                <w:iCs/>
                <w:color w:val="000000"/>
              </w:rPr>
              <w:t>2 Dianella St Sunnybank</w:t>
            </w:r>
          </w:p>
        </w:tc>
        <w:tc>
          <w:tcPr>
            <w:tcW w:w="2977" w:type="dxa"/>
            <w:tcBorders>
              <w:top w:val="nil"/>
              <w:left w:val="nil"/>
              <w:bottom w:val="single" w:sz="4" w:space="0" w:color="000000"/>
              <w:right w:val="single" w:sz="4" w:space="0" w:color="000000"/>
            </w:tcBorders>
            <w:shd w:val="clear" w:color="000000" w:fill="FFFFFF"/>
            <w:noWrap/>
            <w:hideMark/>
          </w:tcPr>
          <w:p w14:paraId="713C7243" w14:textId="77777777" w:rsidR="00214679" w:rsidRPr="00214679" w:rsidRDefault="00214679" w:rsidP="00C27460">
            <w:pPr>
              <w:jc w:val="left"/>
              <w:rPr>
                <w:i/>
                <w:iCs/>
                <w:color w:val="000000"/>
              </w:rPr>
            </w:pPr>
            <w:r w:rsidRPr="00214679">
              <w:rPr>
                <w:i/>
                <w:iCs/>
                <w:color w:val="000000"/>
              </w:rPr>
              <w:t>SUNNYBANK</w:t>
            </w:r>
          </w:p>
        </w:tc>
        <w:tc>
          <w:tcPr>
            <w:tcW w:w="2284" w:type="dxa"/>
            <w:tcBorders>
              <w:top w:val="nil"/>
              <w:left w:val="nil"/>
              <w:bottom w:val="single" w:sz="4" w:space="0" w:color="000000"/>
              <w:right w:val="single" w:sz="4" w:space="0" w:color="000000"/>
            </w:tcBorders>
            <w:shd w:val="clear" w:color="000000" w:fill="FFFFFF"/>
            <w:noWrap/>
            <w:hideMark/>
          </w:tcPr>
          <w:p w14:paraId="36F8676E" w14:textId="77777777" w:rsidR="00214679" w:rsidRPr="00214679" w:rsidRDefault="00214679" w:rsidP="00C27460">
            <w:pPr>
              <w:jc w:val="left"/>
              <w:rPr>
                <w:i/>
                <w:iCs/>
                <w:color w:val="000000"/>
              </w:rPr>
            </w:pPr>
            <w:r w:rsidRPr="00214679">
              <w:rPr>
                <w:i/>
                <w:iCs/>
                <w:color w:val="000000"/>
              </w:rPr>
              <w:t>09/05/2023</w:t>
            </w:r>
          </w:p>
        </w:tc>
      </w:tr>
      <w:tr w:rsidR="00214679" w:rsidRPr="00214679" w14:paraId="171504D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5854A25" w14:textId="77777777" w:rsidR="00214679" w:rsidRPr="00214679" w:rsidRDefault="00214679" w:rsidP="00C27460">
            <w:pPr>
              <w:jc w:val="left"/>
              <w:rPr>
                <w:i/>
                <w:iCs/>
                <w:color w:val="000000"/>
              </w:rPr>
            </w:pPr>
            <w:r w:rsidRPr="00214679">
              <w:rPr>
                <w:i/>
                <w:iCs/>
                <w:color w:val="000000"/>
              </w:rPr>
              <w:t>181 Breton St Sunnybank</w:t>
            </w:r>
          </w:p>
        </w:tc>
        <w:tc>
          <w:tcPr>
            <w:tcW w:w="2977" w:type="dxa"/>
            <w:tcBorders>
              <w:top w:val="nil"/>
              <w:left w:val="nil"/>
              <w:bottom w:val="single" w:sz="4" w:space="0" w:color="000000"/>
              <w:right w:val="single" w:sz="4" w:space="0" w:color="000000"/>
            </w:tcBorders>
            <w:shd w:val="clear" w:color="000000" w:fill="FFFFFF"/>
            <w:noWrap/>
            <w:hideMark/>
          </w:tcPr>
          <w:p w14:paraId="557A46FB" w14:textId="77777777" w:rsidR="00214679" w:rsidRPr="00214679" w:rsidRDefault="00214679" w:rsidP="00C27460">
            <w:pPr>
              <w:jc w:val="left"/>
              <w:rPr>
                <w:i/>
                <w:iCs/>
                <w:color w:val="000000"/>
              </w:rPr>
            </w:pPr>
            <w:r w:rsidRPr="00214679">
              <w:rPr>
                <w:i/>
                <w:iCs/>
                <w:color w:val="000000"/>
              </w:rPr>
              <w:t>SUNNYBANK</w:t>
            </w:r>
          </w:p>
        </w:tc>
        <w:tc>
          <w:tcPr>
            <w:tcW w:w="2284" w:type="dxa"/>
            <w:tcBorders>
              <w:top w:val="nil"/>
              <w:left w:val="nil"/>
              <w:bottom w:val="single" w:sz="4" w:space="0" w:color="000000"/>
              <w:right w:val="single" w:sz="4" w:space="0" w:color="000000"/>
            </w:tcBorders>
            <w:shd w:val="clear" w:color="000000" w:fill="FFFFFF"/>
            <w:noWrap/>
            <w:hideMark/>
          </w:tcPr>
          <w:p w14:paraId="4F01E758" w14:textId="77777777" w:rsidR="00214679" w:rsidRPr="00214679" w:rsidRDefault="00214679" w:rsidP="00C27460">
            <w:pPr>
              <w:jc w:val="left"/>
              <w:rPr>
                <w:i/>
                <w:iCs/>
                <w:color w:val="000000"/>
              </w:rPr>
            </w:pPr>
            <w:r w:rsidRPr="00214679">
              <w:rPr>
                <w:i/>
                <w:iCs/>
                <w:color w:val="000000"/>
              </w:rPr>
              <w:t>10/05/2023</w:t>
            </w:r>
          </w:p>
        </w:tc>
      </w:tr>
      <w:tr w:rsidR="00214679" w:rsidRPr="00214679" w14:paraId="5AC37DA8"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1C679F33" w14:textId="77777777" w:rsidR="00214679" w:rsidRPr="00214679" w:rsidRDefault="00214679" w:rsidP="00C27460">
            <w:pPr>
              <w:jc w:val="left"/>
              <w:rPr>
                <w:i/>
                <w:iCs/>
                <w:color w:val="000000"/>
              </w:rPr>
            </w:pPr>
            <w:r w:rsidRPr="00214679">
              <w:rPr>
                <w:i/>
                <w:iCs/>
                <w:color w:val="000000"/>
              </w:rPr>
              <w:t xml:space="preserve">42 </w:t>
            </w:r>
            <w:proofErr w:type="spellStart"/>
            <w:r w:rsidRPr="00214679">
              <w:rPr>
                <w:i/>
                <w:iCs/>
                <w:color w:val="000000"/>
              </w:rPr>
              <w:t>Dubarry</w:t>
            </w:r>
            <w:proofErr w:type="spellEnd"/>
            <w:r w:rsidRPr="00214679">
              <w:rPr>
                <w:i/>
                <w:iCs/>
                <w:color w:val="000000"/>
              </w:rPr>
              <w:t xml:space="preserve"> St Sunnybank Hill</w:t>
            </w:r>
          </w:p>
        </w:tc>
        <w:tc>
          <w:tcPr>
            <w:tcW w:w="2977" w:type="dxa"/>
            <w:tcBorders>
              <w:top w:val="nil"/>
              <w:left w:val="nil"/>
              <w:bottom w:val="single" w:sz="4" w:space="0" w:color="000000"/>
              <w:right w:val="single" w:sz="4" w:space="0" w:color="000000"/>
            </w:tcBorders>
            <w:shd w:val="clear" w:color="000000" w:fill="FFFFFF"/>
            <w:noWrap/>
            <w:hideMark/>
          </w:tcPr>
          <w:p w14:paraId="4E531B01" w14:textId="77777777" w:rsidR="00214679" w:rsidRPr="00214679" w:rsidRDefault="00214679" w:rsidP="00C27460">
            <w:pPr>
              <w:jc w:val="left"/>
              <w:rPr>
                <w:i/>
                <w:iCs/>
                <w:color w:val="000000"/>
              </w:rPr>
            </w:pPr>
            <w:r w:rsidRPr="00214679">
              <w:rPr>
                <w:i/>
                <w:iCs/>
                <w:color w:val="000000"/>
              </w:rPr>
              <w:t>SUNNYBANK HILLS</w:t>
            </w:r>
          </w:p>
        </w:tc>
        <w:tc>
          <w:tcPr>
            <w:tcW w:w="2284" w:type="dxa"/>
            <w:tcBorders>
              <w:top w:val="nil"/>
              <w:left w:val="nil"/>
              <w:bottom w:val="single" w:sz="4" w:space="0" w:color="000000"/>
              <w:right w:val="single" w:sz="4" w:space="0" w:color="000000"/>
            </w:tcBorders>
            <w:shd w:val="clear" w:color="000000" w:fill="FFFFFF"/>
            <w:noWrap/>
            <w:hideMark/>
          </w:tcPr>
          <w:p w14:paraId="653FC708" w14:textId="77777777" w:rsidR="00214679" w:rsidRPr="00214679" w:rsidRDefault="00214679" w:rsidP="00C27460">
            <w:pPr>
              <w:jc w:val="left"/>
              <w:rPr>
                <w:i/>
                <w:iCs/>
                <w:color w:val="000000"/>
              </w:rPr>
            </w:pPr>
            <w:r w:rsidRPr="00214679">
              <w:rPr>
                <w:i/>
                <w:iCs/>
                <w:color w:val="000000"/>
              </w:rPr>
              <w:t>09/05/2023</w:t>
            </w:r>
          </w:p>
        </w:tc>
      </w:tr>
      <w:tr w:rsidR="00214679" w:rsidRPr="00214679" w14:paraId="2B667B7F"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18B88A9F" w14:textId="77777777" w:rsidR="00214679" w:rsidRPr="00214679" w:rsidRDefault="00214679" w:rsidP="00C27460">
            <w:pPr>
              <w:jc w:val="left"/>
              <w:rPr>
                <w:i/>
                <w:iCs/>
                <w:color w:val="000000"/>
              </w:rPr>
            </w:pPr>
            <w:r w:rsidRPr="00214679">
              <w:rPr>
                <w:i/>
                <w:iCs/>
                <w:color w:val="000000"/>
              </w:rPr>
              <w:t xml:space="preserve"> 7 Lucinda St Taringa</w:t>
            </w:r>
          </w:p>
        </w:tc>
        <w:tc>
          <w:tcPr>
            <w:tcW w:w="2977" w:type="dxa"/>
            <w:tcBorders>
              <w:top w:val="nil"/>
              <w:left w:val="nil"/>
              <w:bottom w:val="single" w:sz="4" w:space="0" w:color="000000"/>
              <w:right w:val="single" w:sz="4" w:space="0" w:color="000000"/>
            </w:tcBorders>
            <w:shd w:val="clear" w:color="000000" w:fill="FFFFFF"/>
            <w:noWrap/>
            <w:hideMark/>
          </w:tcPr>
          <w:p w14:paraId="7AAAC183" w14:textId="77777777" w:rsidR="00214679" w:rsidRPr="00214679" w:rsidRDefault="00214679" w:rsidP="00C27460">
            <w:pPr>
              <w:jc w:val="left"/>
              <w:rPr>
                <w:i/>
                <w:iCs/>
                <w:color w:val="000000"/>
              </w:rPr>
            </w:pPr>
            <w:r w:rsidRPr="00214679">
              <w:rPr>
                <w:i/>
                <w:iCs/>
                <w:color w:val="000000"/>
              </w:rPr>
              <w:t>TARINGA</w:t>
            </w:r>
          </w:p>
        </w:tc>
        <w:tc>
          <w:tcPr>
            <w:tcW w:w="2284" w:type="dxa"/>
            <w:tcBorders>
              <w:top w:val="nil"/>
              <w:left w:val="nil"/>
              <w:bottom w:val="single" w:sz="4" w:space="0" w:color="000000"/>
              <w:right w:val="single" w:sz="4" w:space="0" w:color="000000"/>
            </w:tcBorders>
            <w:shd w:val="clear" w:color="000000" w:fill="FFFFFF"/>
            <w:noWrap/>
            <w:hideMark/>
          </w:tcPr>
          <w:p w14:paraId="03CEB0EF" w14:textId="77777777" w:rsidR="00214679" w:rsidRPr="00214679" w:rsidRDefault="00214679" w:rsidP="00C27460">
            <w:pPr>
              <w:jc w:val="left"/>
              <w:rPr>
                <w:i/>
                <w:iCs/>
                <w:color w:val="000000"/>
              </w:rPr>
            </w:pPr>
            <w:r w:rsidRPr="00214679">
              <w:rPr>
                <w:i/>
                <w:iCs/>
                <w:color w:val="000000"/>
              </w:rPr>
              <w:t>11/05/2023</w:t>
            </w:r>
          </w:p>
        </w:tc>
      </w:tr>
      <w:tr w:rsidR="00214679" w:rsidRPr="00214679" w14:paraId="2C34FFFC"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159C733B" w14:textId="77777777" w:rsidR="00214679" w:rsidRPr="00214679" w:rsidRDefault="00214679" w:rsidP="00C27460">
            <w:pPr>
              <w:jc w:val="left"/>
              <w:rPr>
                <w:i/>
                <w:iCs/>
                <w:color w:val="000000"/>
              </w:rPr>
            </w:pPr>
            <w:r w:rsidRPr="00214679">
              <w:rPr>
                <w:i/>
                <w:iCs/>
                <w:color w:val="000000"/>
              </w:rPr>
              <w:t xml:space="preserve">100 Shaftesbury St </w:t>
            </w:r>
            <w:proofErr w:type="spellStart"/>
            <w:r w:rsidRPr="00214679">
              <w:rPr>
                <w:i/>
                <w:iCs/>
                <w:color w:val="000000"/>
              </w:rPr>
              <w:t>Tarragi</w:t>
            </w:r>
            <w:proofErr w:type="spellEnd"/>
          </w:p>
        </w:tc>
        <w:tc>
          <w:tcPr>
            <w:tcW w:w="2977" w:type="dxa"/>
            <w:tcBorders>
              <w:top w:val="nil"/>
              <w:left w:val="nil"/>
              <w:bottom w:val="single" w:sz="4" w:space="0" w:color="000000"/>
              <w:right w:val="single" w:sz="4" w:space="0" w:color="000000"/>
            </w:tcBorders>
            <w:shd w:val="clear" w:color="000000" w:fill="FFFFFF"/>
            <w:noWrap/>
            <w:hideMark/>
          </w:tcPr>
          <w:p w14:paraId="2DFD6BD6" w14:textId="77777777" w:rsidR="00214679" w:rsidRPr="00214679" w:rsidRDefault="00214679" w:rsidP="00C27460">
            <w:pPr>
              <w:jc w:val="left"/>
              <w:rPr>
                <w:i/>
                <w:iCs/>
                <w:color w:val="000000"/>
              </w:rPr>
            </w:pPr>
            <w:r w:rsidRPr="00214679">
              <w:rPr>
                <w:i/>
                <w:iCs/>
                <w:color w:val="000000"/>
              </w:rPr>
              <w:t>TARRAGINDI</w:t>
            </w:r>
          </w:p>
        </w:tc>
        <w:tc>
          <w:tcPr>
            <w:tcW w:w="2284" w:type="dxa"/>
            <w:tcBorders>
              <w:top w:val="nil"/>
              <w:left w:val="nil"/>
              <w:bottom w:val="single" w:sz="4" w:space="0" w:color="000000"/>
              <w:right w:val="single" w:sz="4" w:space="0" w:color="000000"/>
            </w:tcBorders>
            <w:shd w:val="clear" w:color="000000" w:fill="FFFFFF"/>
            <w:noWrap/>
            <w:hideMark/>
          </w:tcPr>
          <w:p w14:paraId="6E1EBC91" w14:textId="77777777" w:rsidR="00214679" w:rsidRPr="00214679" w:rsidRDefault="00214679" w:rsidP="00C27460">
            <w:pPr>
              <w:jc w:val="left"/>
              <w:rPr>
                <w:i/>
                <w:iCs/>
                <w:color w:val="000000"/>
              </w:rPr>
            </w:pPr>
            <w:r w:rsidRPr="00214679">
              <w:rPr>
                <w:i/>
                <w:iCs/>
                <w:color w:val="000000"/>
              </w:rPr>
              <w:t>10/05/2023</w:t>
            </w:r>
          </w:p>
        </w:tc>
      </w:tr>
      <w:tr w:rsidR="00214679" w:rsidRPr="00214679" w14:paraId="13825DA6"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84D4363" w14:textId="77777777" w:rsidR="00214679" w:rsidRPr="00214679" w:rsidRDefault="00214679" w:rsidP="00C27460">
            <w:pPr>
              <w:jc w:val="left"/>
              <w:rPr>
                <w:i/>
                <w:iCs/>
                <w:color w:val="000000"/>
              </w:rPr>
            </w:pPr>
            <w:r w:rsidRPr="00214679">
              <w:rPr>
                <w:i/>
                <w:iCs/>
                <w:color w:val="000000"/>
              </w:rPr>
              <w:t>26 Cedarhurst St The Gap</w:t>
            </w:r>
          </w:p>
        </w:tc>
        <w:tc>
          <w:tcPr>
            <w:tcW w:w="2977" w:type="dxa"/>
            <w:tcBorders>
              <w:top w:val="nil"/>
              <w:left w:val="nil"/>
              <w:bottom w:val="single" w:sz="4" w:space="0" w:color="000000"/>
              <w:right w:val="single" w:sz="4" w:space="0" w:color="000000"/>
            </w:tcBorders>
            <w:shd w:val="clear" w:color="000000" w:fill="FFFFFF"/>
            <w:noWrap/>
            <w:hideMark/>
          </w:tcPr>
          <w:p w14:paraId="171EE277" w14:textId="77777777" w:rsidR="00214679" w:rsidRPr="00214679" w:rsidRDefault="00214679" w:rsidP="00C27460">
            <w:pPr>
              <w:jc w:val="left"/>
              <w:rPr>
                <w:i/>
                <w:iCs/>
                <w:color w:val="000000"/>
              </w:rPr>
            </w:pPr>
            <w:r w:rsidRPr="00214679">
              <w:rPr>
                <w:i/>
                <w:iCs/>
                <w:color w:val="000000"/>
              </w:rPr>
              <w:t>THE GAP</w:t>
            </w:r>
          </w:p>
        </w:tc>
        <w:tc>
          <w:tcPr>
            <w:tcW w:w="2284" w:type="dxa"/>
            <w:tcBorders>
              <w:top w:val="nil"/>
              <w:left w:val="nil"/>
              <w:bottom w:val="single" w:sz="4" w:space="0" w:color="000000"/>
              <w:right w:val="single" w:sz="4" w:space="0" w:color="000000"/>
            </w:tcBorders>
            <w:shd w:val="clear" w:color="000000" w:fill="FFFFFF"/>
            <w:noWrap/>
            <w:hideMark/>
          </w:tcPr>
          <w:p w14:paraId="16E2BD3C" w14:textId="77777777" w:rsidR="00214679" w:rsidRPr="00214679" w:rsidRDefault="00214679" w:rsidP="00C27460">
            <w:pPr>
              <w:jc w:val="left"/>
              <w:rPr>
                <w:i/>
                <w:iCs/>
                <w:color w:val="000000"/>
              </w:rPr>
            </w:pPr>
            <w:r w:rsidRPr="00214679">
              <w:rPr>
                <w:i/>
                <w:iCs/>
                <w:color w:val="000000"/>
              </w:rPr>
              <w:t>09/05/2023</w:t>
            </w:r>
          </w:p>
        </w:tc>
      </w:tr>
      <w:tr w:rsidR="00214679" w:rsidRPr="00214679" w14:paraId="26180787"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B4F5B49" w14:textId="77777777" w:rsidR="00214679" w:rsidRPr="00214679" w:rsidRDefault="00214679" w:rsidP="00C27460">
            <w:pPr>
              <w:jc w:val="left"/>
              <w:rPr>
                <w:i/>
                <w:iCs/>
                <w:color w:val="000000"/>
              </w:rPr>
            </w:pPr>
            <w:proofErr w:type="spellStart"/>
            <w:r w:rsidRPr="00214679">
              <w:rPr>
                <w:i/>
                <w:iCs/>
                <w:color w:val="000000"/>
              </w:rPr>
              <w:t>Grenier</w:t>
            </w:r>
            <w:proofErr w:type="spellEnd"/>
            <w:r w:rsidRPr="00214679">
              <w:rPr>
                <w:i/>
                <w:iCs/>
                <w:color w:val="000000"/>
              </w:rPr>
              <w:t xml:space="preserve"> &amp; </w:t>
            </w:r>
            <w:proofErr w:type="spellStart"/>
            <w:r w:rsidRPr="00214679">
              <w:rPr>
                <w:i/>
                <w:iCs/>
                <w:color w:val="000000"/>
              </w:rPr>
              <w:t>Joyon</w:t>
            </w:r>
            <w:proofErr w:type="spellEnd"/>
            <w:r w:rsidRPr="00214679">
              <w:rPr>
                <w:i/>
                <w:iCs/>
                <w:color w:val="000000"/>
              </w:rPr>
              <w:t xml:space="preserve"> </w:t>
            </w:r>
            <w:proofErr w:type="spellStart"/>
            <w:r w:rsidRPr="00214679">
              <w:rPr>
                <w:i/>
                <w:iCs/>
                <w:color w:val="000000"/>
              </w:rPr>
              <w:t>Sts</w:t>
            </w:r>
            <w:proofErr w:type="spellEnd"/>
            <w:r w:rsidRPr="00214679">
              <w:rPr>
                <w:i/>
                <w:iCs/>
                <w:color w:val="000000"/>
              </w:rPr>
              <w:t xml:space="preserve"> </w:t>
            </w:r>
            <w:proofErr w:type="spellStart"/>
            <w:r w:rsidRPr="00214679">
              <w:rPr>
                <w:i/>
                <w:iCs/>
                <w:color w:val="000000"/>
              </w:rPr>
              <w:t>Tingalp</w:t>
            </w:r>
            <w:proofErr w:type="spellEnd"/>
          </w:p>
        </w:tc>
        <w:tc>
          <w:tcPr>
            <w:tcW w:w="2977" w:type="dxa"/>
            <w:tcBorders>
              <w:top w:val="nil"/>
              <w:left w:val="nil"/>
              <w:bottom w:val="single" w:sz="4" w:space="0" w:color="000000"/>
              <w:right w:val="single" w:sz="4" w:space="0" w:color="000000"/>
            </w:tcBorders>
            <w:shd w:val="clear" w:color="000000" w:fill="FFFFFF"/>
            <w:noWrap/>
            <w:hideMark/>
          </w:tcPr>
          <w:p w14:paraId="7E6DB8E9" w14:textId="77777777" w:rsidR="00214679" w:rsidRPr="00214679" w:rsidRDefault="00214679" w:rsidP="00C27460">
            <w:pPr>
              <w:jc w:val="left"/>
              <w:rPr>
                <w:i/>
                <w:iCs/>
                <w:color w:val="000000"/>
              </w:rPr>
            </w:pPr>
            <w:r w:rsidRPr="00214679">
              <w:rPr>
                <w:i/>
                <w:iCs/>
                <w:color w:val="000000"/>
              </w:rPr>
              <w:t>TINGALPA</w:t>
            </w:r>
          </w:p>
        </w:tc>
        <w:tc>
          <w:tcPr>
            <w:tcW w:w="2284" w:type="dxa"/>
            <w:tcBorders>
              <w:top w:val="nil"/>
              <w:left w:val="nil"/>
              <w:bottom w:val="single" w:sz="4" w:space="0" w:color="000000"/>
              <w:right w:val="single" w:sz="4" w:space="0" w:color="000000"/>
            </w:tcBorders>
            <w:shd w:val="clear" w:color="000000" w:fill="FFFFFF"/>
            <w:noWrap/>
            <w:hideMark/>
          </w:tcPr>
          <w:p w14:paraId="525BC817" w14:textId="77777777" w:rsidR="00214679" w:rsidRPr="00214679" w:rsidRDefault="00214679" w:rsidP="00C27460">
            <w:pPr>
              <w:jc w:val="left"/>
              <w:rPr>
                <w:i/>
                <w:iCs/>
                <w:color w:val="000000"/>
              </w:rPr>
            </w:pPr>
            <w:r w:rsidRPr="00214679">
              <w:rPr>
                <w:i/>
                <w:iCs/>
                <w:color w:val="000000"/>
              </w:rPr>
              <w:t>10/05/2023</w:t>
            </w:r>
          </w:p>
        </w:tc>
      </w:tr>
      <w:tr w:rsidR="00214679" w:rsidRPr="00214679" w14:paraId="5A7BEDB9"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2E59279" w14:textId="77777777" w:rsidR="00214679" w:rsidRPr="00214679" w:rsidRDefault="00214679" w:rsidP="00C27460">
            <w:pPr>
              <w:jc w:val="left"/>
              <w:rPr>
                <w:i/>
                <w:iCs/>
                <w:color w:val="000000"/>
              </w:rPr>
            </w:pPr>
            <w:r w:rsidRPr="00214679">
              <w:rPr>
                <w:i/>
                <w:iCs/>
                <w:color w:val="000000"/>
              </w:rPr>
              <w:t>27 Campbell St Toowong</w:t>
            </w:r>
          </w:p>
        </w:tc>
        <w:tc>
          <w:tcPr>
            <w:tcW w:w="2977" w:type="dxa"/>
            <w:tcBorders>
              <w:top w:val="nil"/>
              <w:left w:val="nil"/>
              <w:bottom w:val="single" w:sz="4" w:space="0" w:color="000000"/>
              <w:right w:val="single" w:sz="4" w:space="0" w:color="000000"/>
            </w:tcBorders>
            <w:shd w:val="clear" w:color="000000" w:fill="FFFFFF"/>
            <w:noWrap/>
            <w:hideMark/>
          </w:tcPr>
          <w:p w14:paraId="3C30E9EC" w14:textId="77777777" w:rsidR="00214679" w:rsidRPr="00214679" w:rsidRDefault="00214679" w:rsidP="00C27460">
            <w:pPr>
              <w:jc w:val="left"/>
              <w:rPr>
                <w:i/>
                <w:iCs/>
                <w:color w:val="000000"/>
              </w:rPr>
            </w:pPr>
            <w:r w:rsidRPr="00214679">
              <w:rPr>
                <w:i/>
                <w:iCs/>
                <w:color w:val="000000"/>
              </w:rPr>
              <w:t>TOOWONG</w:t>
            </w:r>
          </w:p>
        </w:tc>
        <w:tc>
          <w:tcPr>
            <w:tcW w:w="2284" w:type="dxa"/>
            <w:tcBorders>
              <w:top w:val="nil"/>
              <w:left w:val="nil"/>
              <w:bottom w:val="single" w:sz="4" w:space="0" w:color="000000"/>
              <w:right w:val="single" w:sz="4" w:space="0" w:color="000000"/>
            </w:tcBorders>
            <w:shd w:val="clear" w:color="000000" w:fill="FFFFFF"/>
            <w:noWrap/>
            <w:hideMark/>
          </w:tcPr>
          <w:p w14:paraId="3B8AE4E5" w14:textId="77777777" w:rsidR="00214679" w:rsidRPr="00214679" w:rsidRDefault="00214679" w:rsidP="00C27460">
            <w:pPr>
              <w:jc w:val="left"/>
              <w:rPr>
                <w:i/>
                <w:iCs/>
                <w:color w:val="000000"/>
              </w:rPr>
            </w:pPr>
            <w:r w:rsidRPr="00214679">
              <w:rPr>
                <w:i/>
                <w:iCs/>
                <w:color w:val="000000"/>
              </w:rPr>
              <w:t>11/05/2023</w:t>
            </w:r>
          </w:p>
        </w:tc>
      </w:tr>
      <w:tr w:rsidR="00214679" w:rsidRPr="00214679" w14:paraId="0D0965FF"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F5BA573" w14:textId="77777777" w:rsidR="00214679" w:rsidRPr="00214679" w:rsidRDefault="00214679" w:rsidP="00C27460">
            <w:pPr>
              <w:jc w:val="left"/>
              <w:rPr>
                <w:i/>
                <w:iCs/>
                <w:color w:val="000000"/>
              </w:rPr>
            </w:pPr>
            <w:proofErr w:type="spellStart"/>
            <w:r w:rsidRPr="00214679">
              <w:rPr>
                <w:i/>
                <w:iCs/>
                <w:color w:val="000000"/>
              </w:rPr>
              <w:t>Deramore</w:t>
            </w:r>
            <w:proofErr w:type="spellEnd"/>
            <w:r w:rsidRPr="00214679">
              <w:rPr>
                <w:i/>
                <w:iCs/>
                <w:color w:val="000000"/>
              </w:rPr>
              <w:t xml:space="preserve"> St Wavell Heights</w:t>
            </w:r>
          </w:p>
        </w:tc>
        <w:tc>
          <w:tcPr>
            <w:tcW w:w="2977" w:type="dxa"/>
            <w:tcBorders>
              <w:top w:val="nil"/>
              <w:left w:val="nil"/>
              <w:bottom w:val="single" w:sz="4" w:space="0" w:color="000000"/>
              <w:right w:val="single" w:sz="4" w:space="0" w:color="000000"/>
            </w:tcBorders>
            <w:shd w:val="clear" w:color="000000" w:fill="FFFFFF"/>
            <w:noWrap/>
            <w:hideMark/>
          </w:tcPr>
          <w:p w14:paraId="59E72569" w14:textId="77777777" w:rsidR="00214679" w:rsidRPr="00214679" w:rsidRDefault="00214679" w:rsidP="00C27460">
            <w:pPr>
              <w:jc w:val="left"/>
              <w:rPr>
                <w:i/>
                <w:iCs/>
                <w:color w:val="000000"/>
              </w:rPr>
            </w:pPr>
            <w:r w:rsidRPr="00214679">
              <w:rPr>
                <w:i/>
                <w:iCs/>
                <w:color w:val="000000"/>
              </w:rPr>
              <w:t>WAVELL HEIGHTS</w:t>
            </w:r>
          </w:p>
        </w:tc>
        <w:tc>
          <w:tcPr>
            <w:tcW w:w="2284" w:type="dxa"/>
            <w:tcBorders>
              <w:top w:val="nil"/>
              <w:left w:val="nil"/>
              <w:bottom w:val="single" w:sz="4" w:space="0" w:color="000000"/>
              <w:right w:val="single" w:sz="4" w:space="0" w:color="000000"/>
            </w:tcBorders>
            <w:shd w:val="clear" w:color="000000" w:fill="FFFFFF"/>
            <w:noWrap/>
            <w:hideMark/>
          </w:tcPr>
          <w:p w14:paraId="139317EC" w14:textId="77777777" w:rsidR="00214679" w:rsidRPr="00214679" w:rsidRDefault="00214679" w:rsidP="00C27460">
            <w:pPr>
              <w:jc w:val="left"/>
              <w:rPr>
                <w:i/>
                <w:iCs/>
                <w:color w:val="000000"/>
              </w:rPr>
            </w:pPr>
            <w:r w:rsidRPr="00214679">
              <w:rPr>
                <w:i/>
                <w:iCs/>
                <w:color w:val="000000"/>
              </w:rPr>
              <w:t>11/05/2023</w:t>
            </w:r>
          </w:p>
        </w:tc>
      </w:tr>
      <w:tr w:rsidR="00214679" w:rsidRPr="00214679" w14:paraId="1B298D29"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C9A9006" w14:textId="77777777" w:rsidR="00214679" w:rsidRPr="00214679" w:rsidRDefault="00214679" w:rsidP="00C27460">
            <w:pPr>
              <w:jc w:val="left"/>
              <w:rPr>
                <w:i/>
                <w:iCs/>
                <w:color w:val="000000"/>
              </w:rPr>
            </w:pPr>
            <w:r w:rsidRPr="00214679">
              <w:rPr>
                <w:i/>
                <w:iCs/>
                <w:color w:val="000000"/>
              </w:rPr>
              <w:t>115 Boundary St West End</w:t>
            </w:r>
          </w:p>
        </w:tc>
        <w:tc>
          <w:tcPr>
            <w:tcW w:w="2977" w:type="dxa"/>
            <w:tcBorders>
              <w:top w:val="nil"/>
              <w:left w:val="nil"/>
              <w:bottom w:val="single" w:sz="4" w:space="0" w:color="000000"/>
              <w:right w:val="single" w:sz="4" w:space="0" w:color="000000"/>
            </w:tcBorders>
            <w:shd w:val="clear" w:color="000000" w:fill="FFFFFF"/>
            <w:noWrap/>
            <w:hideMark/>
          </w:tcPr>
          <w:p w14:paraId="10940C5A"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1AAA87D4" w14:textId="77777777" w:rsidR="00214679" w:rsidRPr="00214679" w:rsidRDefault="00214679" w:rsidP="00C27460">
            <w:pPr>
              <w:jc w:val="left"/>
              <w:rPr>
                <w:i/>
                <w:iCs/>
                <w:color w:val="000000"/>
              </w:rPr>
            </w:pPr>
            <w:r w:rsidRPr="00214679">
              <w:rPr>
                <w:i/>
                <w:iCs/>
                <w:color w:val="000000"/>
              </w:rPr>
              <w:t>12/05/2023</w:t>
            </w:r>
          </w:p>
        </w:tc>
      </w:tr>
      <w:tr w:rsidR="00214679" w:rsidRPr="00214679" w14:paraId="56ECE13D"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41919C4" w14:textId="77777777" w:rsidR="00214679" w:rsidRPr="00214679" w:rsidRDefault="00214679" w:rsidP="00C27460">
            <w:pPr>
              <w:jc w:val="left"/>
              <w:rPr>
                <w:i/>
                <w:iCs/>
                <w:color w:val="000000"/>
              </w:rPr>
            </w:pPr>
            <w:r w:rsidRPr="00214679">
              <w:rPr>
                <w:i/>
                <w:iCs/>
                <w:color w:val="000000"/>
              </w:rPr>
              <w:t>125 Boundary St West End</w:t>
            </w:r>
          </w:p>
        </w:tc>
        <w:tc>
          <w:tcPr>
            <w:tcW w:w="2977" w:type="dxa"/>
            <w:tcBorders>
              <w:top w:val="nil"/>
              <w:left w:val="nil"/>
              <w:bottom w:val="single" w:sz="4" w:space="0" w:color="000000"/>
              <w:right w:val="single" w:sz="4" w:space="0" w:color="000000"/>
            </w:tcBorders>
            <w:shd w:val="clear" w:color="000000" w:fill="FFFFFF"/>
            <w:noWrap/>
            <w:hideMark/>
          </w:tcPr>
          <w:p w14:paraId="71FE2CB2"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3F05A738" w14:textId="77777777" w:rsidR="00214679" w:rsidRPr="00214679" w:rsidRDefault="00214679" w:rsidP="00C27460">
            <w:pPr>
              <w:jc w:val="left"/>
              <w:rPr>
                <w:i/>
                <w:iCs/>
                <w:color w:val="000000"/>
              </w:rPr>
            </w:pPr>
            <w:r w:rsidRPr="00214679">
              <w:rPr>
                <w:i/>
                <w:iCs/>
                <w:color w:val="000000"/>
              </w:rPr>
              <w:t>12/05/2023</w:t>
            </w:r>
          </w:p>
        </w:tc>
      </w:tr>
      <w:tr w:rsidR="00214679" w:rsidRPr="00214679" w14:paraId="505769F4"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889CF74" w14:textId="77777777" w:rsidR="00214679" w:rsidRPr="00214679" w:rsidRDefault="00214679" w:rsidP="00C27460">
            <w:pPr>
              <w:jc w:val="left"/>
              <w:rPr>
                <w:i/>
                <w:iCs/>
                <w:color w:val="000000"/>
              </w:rPr>
            </w:pPr>
            <w:r w:rsidRPr="00214679">
              <w:rPr>
                <w:i/>
                <w:iCs/>
                <w:color w:val="000000"/>
              </w:rPr>
              <w:t>6 Wilson St West End</w:t>
            </w:r>
          </w:p>
        </w:tc>
        <w:tc>
          <w:tcPr>
            <w:tcW w:w="2977" w:type="dxa"/>
            <w:tcBorders>
              <w:top w:val="nil"/>
              <w:left w:val="nil"/>
              <w:bottom w:val="single" w:sz="4" w:space="0" w:color="000000"/>
              <w:right w:val="single" w:sz="4" w:space="0" w:color="000000"/>
            </w:tcBorders>
            <w:shd w:val="clear" w:color="000000" w:fill="FFFFFF"/>
            <w:noWrap/>
            <w:hideMark/>
          </w:tcPr>
          <w:p w14:paraId="39E87D5E"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271E4C07" w14:textId="77777777" w:rsidR="00214679" w:rsidRPr="00214679" w:rsidRDefault="00214679" w:rsidP="00C27460">
            <w:pPr>
              <w:jc w:val="left"/>
              <w:rPr>
                <w:i/>
                <w:iCs/>
                <w:color w:val="000000"/>
              </w:rPr>
            </w:pPr>
            <w:r w:rsidRPr="00214679">
              <w:rPr>
                <w:i/>
                <w:iCs/>
                <w:color w:val="000000"/>
              </w:rPr>
              <w:t>11/05/2023</w:t>
            </w:r>
          </w:p>
        </w:tc>
      </w:tr>
      <w:tr w:rsidR="00214679" w:rsidRPr="00214679" w14:paraId="29A8EC6A"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4488A56F" w14:textId="77777777" w:rsidR="00214679" w:rsidRPr="00214679" w:rsidRDefault="00214679" w:rsidP="00C27460">
            <w:pPr>
              <w:jc w:val="left"/>
              <w:rPr>
                <w:i/>
                <w:iCs/>
                <w:color w:val="000000"/>
              </w:rPr>
            </w:pPr>
            <w:r w:rsidRPr="00214679">
              <w:rPr>
                <w:i/>
                <w:iCs/>
                <w:color w:val="000000"/>
              </w:rPr>
              <w:t>87&amp;89 Boundary St West End</w:t>
            </w:r>
          </w:p>
        </w:tc>
        <w:tc>
          <w:tcPr>
            <w:tcW w:w="2977" w:type="dxa"/>
            <w:tcBorders>
              <w:top w:val="nil"/>
              <w:left w:val="nil"/>
              <w:bottom w:val="single" w:sz="4" w:space="0" w:color="000000"/>
              <w:right w:val="single" w:sz="4" w:space="0" w:color="000000"/>
            </w:tcBorders>
            <w:shd w:val="clear" w:color="000000" w:fill="FFFFFF"/>
            <w:noWrap/>
            <w:hideMark/>
          </w:tcPr>
          <w:p w14:paraId="493F6D76"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2157356A" w14:textId="77777777" w:rsidR="00214679" w:rsidRPr="00214679" w:rsidRDefault="00214679" w:rsidP="00C27460">
            <w:pPr>
              <w:jc w:val="left"/>
              <w:rPr>
                <w:i/>
                <w:iCs/>
                <w:color w:val="000000"/>
              </w:rPr>
            </w:pPr>
            <w:r w:rsidRPr="00214679">
              <w:rPr>
                <w:i/>
                <w:iCs/>
                <w:color w:val="000000"/>
              </w:rPr>
              <w:t>12/05/2023</w:t>
            </w:r>
          </w:p>
        </w:tc>
      </w:tr>
      <w:tr w:rsidR="00214679" w:rsidRPr="00214679" w14:paraId="76DBD1F6"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0826E3B" w14:textId="77777777" w:rsidR="00214679" w:rsidRPr="00214679" w:rsidRDefault="00214679" w:rsidP="00C27460">
            <w:pPr>
              <w:jc w:val="left"/>
              <w:rPr>
                <w:i/>
                <w:iCs/>
                <w:color w:val="000000"/>
              </w:rPr>
            </w:pPr>
            <w:r w:rsidRPr="00214679">
              <w:rPr>
                <w:i/>
                <w:iCs/>
                <w:color w:val="000000"/>
              </w:rPr>
              <w:t>111 Boundary St West End</w:t>
            </w:r>
          </w:p>
        </w:tc>
        <w:tc>
          <w:tcPr>
            <w:tcW w:w="2977" w:type="dxa"/>
            <w:tcBorders>
              <w:top w:val="nil"/>
              <w:left w:val="nil"/>
              <w:bottom w:val="single" w:sz="4" w:space="0" w:color="000000"/>
              <w:right w:val="single" w:sz="4" w:space="0" w:color="000000"/>
            </w:tcBorders>
            <w:shd w:val="clear" w:color="000000" w:fill="FFFFFF"/>
            <w:noWrap/>
            <w:hideMark/>
          </w:tcPr>
          <w:p w14:paraId="36CBB177"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3F63E883" w14:textId="77777777" w:rsidR="00214679" w:rsidRPr="00214679" w:rsidRDefault="00214679" w:rsidP="00C27460">
            <w:pPr>
              <w:jc w:val="left"/>
              <w:rPr>
                <w:i/>
                <w:iCs/>
                <w:color w:val="000000"/>
              </w:rPr>
            </w:pPr>
            <w:r w:rsidRPr="00214679">
              <w:rPr>
                <w:i/>
                <w:iCs/>
                <w:color w:val="000000"/>
              </w:rPr>
              <w:t>12/05/2023</w:t>
            </w:r>
          </w:p>
        </w:tc>
      </w:tr>
      <w:tr w:rsidR="00214679" w:rsidRPr="00214679" w14:paraId="1003533E"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A12CB8B" w14:textId="77777777" w:rsidR="00214679" w:rsidRPr="00214679" w:rsidRDefault="00214679" w:rsidP="00C27460">
            <w:pPr>
              <w:jc w:val="left"/>
              <w:rPr>
                <w:i/>
                <w:iCs/>
                <w:color w:val="000000"/>
              </w:rPr>
            </w:pPr>
            <w:r w:rsidRPr="00214679">
              <w:rPr>
                <w:i/>
                <w:iCs/>
                <w:color w:val="000000"/>
              </w:rPr>
              <w:t>178 Boundary St West End</w:t>
            </w:r>
          </w:p>
        </w:tc>
        <w:tc>
          <w:tcPr>
            <w:tcW w:w="2977" w:type="dxa"/>
            <w:tcBorders>
              <w:top w:val="nil"/>
              <w:left w:val="nil"/>
              <w:bottom w:val="single" w:sz="4" w:space="0" w:color="000000"/>
              <w:right w:val="single" w:sz="4" w:space="0" w:color="000000"/>
            </w:tcBorders>
            <w:shd w:val="clear" w:color="000000" w:fill="FFFFFF"/>
            <w:noWrap/>
            <w:hideMark/>
          </w:tcPr>
          <w:p w14:paraId="6E177307"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14A4C417" w14:textId="77777777" w:rsidR="00214679" w:rsidRPr="00214679" w:rsidRDefault="00214679" w:rsidP="00C27460">
            <w:pPr>
              <w:jc w:val="left"/>
              <w:rPr>
                <w:i/>
                <w:iCs/>
                <w:color w:val="000000"/>
              </w:rPr>
            </w:pPr>
            <w:r w:rsidRPr="00214679">
              <w:rPr>
                <w:i/>
                <w:iCs/>
                <w:color w:val="000000"/>
              </w:rPr>
              <w:t>12/05/2023</w:t>
            </w:r>
          </w:p>
        </w:tc>
      </w:tr>
      <w:tr w:rsidR="00214679" w:rsidRPr="00214679" w14:paraId="620B501E"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A9D1D6E" w14:textId="77777777" w:rsidR="00214679" w:rsidRPr="00214679" w:rsidRDefault="00214679" w:rsidP="00C27460">
            <w:pPr>
              <w:jc w:val="left"/>
              <w:rPr>
                <w:i/>
                <w:iCs/>
                <w:color w:val="000000"/>
              </w:rPr>
            </w:pPr>
            <w:r w:rsidRPr="00214679">
              <w:rPr>
                <w:i/>
                <w:iCs/>
                <w:color w:val="000000"/>
              </w:rPr>
              <w:t>207 Boundary St West End</w:t>
            </w:r>
          </w:p>
        </w:tc>
        <w:tc>
          <w:tcPr>
            <w:tcW w:w="2977" w:type="dxa"/>
            <w:tcBorders>
              <w:top w:val="nil"/>
              <w:left w:val="nil"/>
              <w:bottom w:val="single" w:sz="4" w:space="0" w:color="000000"/>
              <w:right w:val="single" w:sz="4" w:space="0" w:color="000000"/>
            </w:tcBorders>
            <w:shd w:val="clear" w:color="000000" w:fill="FFFFFF"/>
            <w:noWrap/>
            <w:hideMark/>
          </w:tcPr>
          <w:p w14:paraId="287EEFBC"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28BFD2EB" w14:textId="77777777" w:rsidR="00214679" w:rsidRPr="00214679" w:rsidRDefault="00214679" w:rsidP="00C27460">
            <w:pPr>
              <w:jc w:val="left"/>
              <w:rPr>
                <w:i/>
                <w:iCs/>
                <w:color w:val="000000"/>
              </w:rPr>
            </w:pPr>
            <w:r w:rsidRPr="00214679">
              <w:rPr>
                <w:i/>
                <w:iCs/>
                <w:color w:val="000000"/>
              </w:rPr>
              <w:t>12/05/2023</w:t>
            </w:r>
          </w:p>
        </w:tc>
      </w:tr>
      <w:tr w:rsidR="00214679" w:rsidRPr="00214679" w14:paraId="7A0FFD2B"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70D8B6D" w14:textId="77777777" w:rsidR="00214679" w:rsidRPr="00214679" w:rsidRDefault="00214679" w:rsidP="00C27460">
            <w:pPr>
              <w:jc w:val="left"/>
              <w:rPr>
                <w:i/>
                <w:iCs/>
                <w:color w:val="000000"/>
              </w:rPr>
            </w:pPr>
            <w:r w:rsidRPr="00214679">
              <w:rPr>
                <w:i/>
                <w:iCs/>
                <w:color w:val="000000"/>
              </w:rPr>
              <w:t>84 Boundary St West End</w:t>
            </w:r>
          </w:p>
        </w:tc>
        <w:tc>
          <w:tcPr>
            <w:tcW w:w="2977" w:type="dxa"/>
            <w:tcBorders>
              <w:top w:val="nil"/>
              <w:left w:val="nil"/>
              <w:bottom w:val="single" w:sz="4" w:space="0" w:color="000000"/>
              <w:right w:val="single" w:sz="4" w:space="0" w:color="000000"/>
            </w:tcBorders>
            <w:shd w:val="clear" w:color="000000" w:fill="FFFFFF"/>
            <w:noWrap/>
            <w:hideMark/>
          </w:tcPr>
          <w:p w14:paraId="0DAAD075"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6D0BD5A5" w14:textId="77777777" w:rsidR="00214679" w:rsidRPr="00214679" w:rsidRDefault="00214679" w:rsidP="00C27460">
            <w:pPr>
              <w:jc w:val="left"/>
              <w:rPr>
                <w:i/>
                <w:iCs/>
                <w:color w:val="000000"/>
              </w:rPr>
            </w:pPr>
            <w:r w:rsidRPr="00214679">
              <w:rPr>
                <w:i/>
                <w:iCs/>
                <w:color w:val="000000"/>
              </w:rPr>
              <w:t>12/05/2023</w:t>
            </w:r>
          </w:p>
        </w:tc>
      </w:tr>
      <w:tr w:rsidR="00214679" w:rsidRPr="00214679" w14:paraId="47C89166"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52705FEB" w14:textId="77777777" w:rsidR="00214679" w:rsidRPr="00214679" w:rsidRDefault="00214679" w:rsidP="00C27460">
            <w:pPr>
              <w:jc w:val="left"/>
              <w:rPr>
                <w:i/>
                <w:iCs/>
                <w:color w:val="000000"/>
              </w:rPr>
            </w:pPr>
            <w:r w:rsidRPr="00214679">
              <w:rPr>
                <w:i/>
                <w:iCs/>
                <w:color w:val="000000"/>
              </w:rPr>
              <w:t>114 Boundary St West End</w:t>
            </w:r>
          </w:p>
        </w:tc>
        <w:tc>
          <w:tcPr>
            <w:tcW w:w="2977" w:type="dxa"/>
            <w:tcBorders>
              <w:top w:val="nil"/>
              <w:left w:val="nil"/>
              <w:bottom w:val="single" w:sz="4" w:space="0" w:color="000000"/>
              <w:right w:val="single" w:sz="4" w:space="0" w:color="000000"/>
            </w:tcBorders>
            <w:shd w:val="clear" w:color="000000" w:fill="FFFFFF"/>
            <w:noWrap/>
            <w:hideMark/>
          </w:tcPr>
          <w:p w14:paraId="3C1C999B"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303DA3FB" w14:textId="77777777" w:rsidR="00214679" w:rsidRPr="00214679" w:rsidRDefault="00214679" w:rsidP="00C27460">
            <w:pPr>
              <w:jc w:val="left"/>
              <w:rPr>
                <w:i/>
                <w:iCs/>
                <w:color w:val="000000"/>
              </w:rPr>
            </w:pPr>
            <w:r w:rsidRPr="00214679">
              <w:rPr>
                <w:i/>
                <w:iCs/>
                <w:color w:val="000000"/>
              </w:rPr>
              <w:t>12/05/2023</w:t>
            </w:r>
          </w:p>
        </w:tc>
      </w:tr>
      <w:tr w:rsidR="00214679" w:rsidRPr="00214679" w14:paraId="68F04C82"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747EDF40" w14:textId="77777777" w:rsidR="00214679" w:rsidRPr="00214679" w:rsidRDefault="00214679" w:rsidP="00C27460">
            <w:pPr>
              <w:jc w:val="left"/>
              <w:rPr>
                <w:i/>
                <w:iCs/>
                <w:color w:val="000000"/>
              </w:rPr>
            </w:pPr>
            <w:r w:rsidRPr="00214679">
              <w:rPr>
                <w:i/>
                <w:iCs/>
                <w:color w:val="000000"/>
              </w:rPr>
              <w:t>154 Boundary St West End</w:t>
            </w:r>
          </w:p>
        </w:tc>
        <w:tc>
          <w:tcPr>
            <w:tcW w:w="2977" w:type="dxa"/>
            <w:tcBorders>
              <w:top w:val="nil"/>
              <w:left w:val="nil"/>
              <w:bottom w:val="single" w:sz="4" w:space="0" w:color="000000"/>
              <w:right w:val="single" w:sz="4" w:space="0" w:color="000000"/>
            </w:tcBorders>
            <w:shd w:val="clear" w:color="000000" w:fill="FFFFFF"/>
            <w:noWrap/>
            <w:hideMark/>
          </w:tcPr>
          <w:p w14:paraId="42479B5A"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501FA456" w14:textId="77777777" w:rsidR="00214679" w:rsidRPr="00214679" w:rsidRDefault="00214679" w:rsidP="00C27460">
            <w:pPr>
              <w:jc w:val="left"/>
              <w:rPr>
                <w:i/>
                <w:iCs/>
                <w:color w:val="000000"/>
              </w:rPr>
            </w:pPr>
            <w:r w:rsidRPr="00214679">
              <w:rPr>
                <w:i/>
                <w:iCs/>
                <w:color w:val="000000"/>
              </w:rPr>
              <w:t>12/05/2023</w:t>
            </w:r>
          </w:p>
        </w:tc>
      </w:tr>
      <w:tr w:rsidR="00214679" w:rsidRPr="00214679" w14:paraId="0DF2A256"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5B40C30" w14:textId="77777777" w:rsidR="00214679" w:rsidRPr="00214679" w:rsidRDefault="00214679" w:rsidP="00C27460">
            <w:pPr>
              <w:jc w:val="left"/>
              <w:rPr>
                <w:i/>
                <w:iCs/>
                <w:color w:val="000000"/>
              </w:rPr>
            </w:pPr>
            <w:r w:rsidRPr="00214679">
              <w:rPr>
                <w:i/>
                <w:iCs/>
                <w:color w:val="000000"/>
              </w:rPr>
              <w:t>225 Boundary St West End</w:t>
            </w:r>
          </w:p>
        </w:tc>
        <w:tc>
          <w:tcPr>
            <w:tcW w:w="2977" w:type="dxa"/>
            <w:tcBorders>
              <w:top w:val="nil"/>
              <w:left w:val="nil"/>
              <w:bottom w:val="single" w:sz="4" w:space="0" w:color="000000"/>
              <w:right w:val="single" w:sz="4" w:space="0" w:color="000000"/>
            </w:tcBorders>
            <w:shd w:val="clear" w:color="000000" w:fill="FFFFFF"/>
            <w:noWrap/>
            <w:hideMark/>
          </w:tcPr>
          <w:p w14:paraId="47447C08"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29571CA5" w14:textId="77777777" w:rsidR="00214679" w:rsidRPr="00214679" w:rsidRDefault="00214679" w:rsidP="00C27460">
            <w:pPr>
              <w:jc w:val="left"/>
              <w:rPr>
                <w:i/>
                <w:iCs/>
                <w:color w:val="000000"/>
              </w:rPr>
            </w:pPr>
            <w:r w:rsidRPr="00214679">
              <w:rPr>
                <w:i/>
                <w:iCs/>
                <w:color w:val="000000"/>
              </w:rPr>
              <w:t>12/05/2023</w:t>
            </w:r>
          </w:p>
        </w:tc>
      </w:tr>
      <w:tr w:rsidR="00214679" w:rsidRPr="00214679" w14:paraId="1EC1B8F7"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04A8028" w14:textId="77777777" w:rsidR="00214679" w:rsidRPr="00214679" w:rsidRDefault="00214679" w:rsidP="00C27460">
            <w:pPr>
              <w:jc w:val="left"/>
              <w:rPr>
                <w:i/>
                <w:iCs/>
                <w:color w:val="000000"/>
              </w:rPr>
            </w:pPr>
            <w:r w:rsidRPr="00214679">
              <w:rPr>
                <w:i/>
                <w:iCs/>
                <w:color w:val="000000"/>
              </w:rPr>
              <w:t>94 Boundary St West End</w:t>
            </w:r>
          </w:p>
        </w:tc>
        <w:tc>
          <w:tcPr>
            <w:tcW w:w="2977" w:type="dxa"/>
            <w:tcBorders>
              <w:top w:val="nil"/>
              <w:left w:val="nil"/>
              <w:bottom w:val="single" w:sz="4" w:space="0" w:color="000000"/>
              <w:right w:val="single" w:sz="4" w:space="0" w:color="000000"/>
            </w:tcBorders>
            <w:shd w:val="clear" w:color="000000" w:fill="FFFFFF"/>
            <w:noWrap/>
            <w:hideMark/>
          </w:tcPr>
          <w:p w14:paraId="352339E0" w14:textId="77777777" w:rsidR="00214679" w:rsidRPr="00214679" w:rsidRDefault="00214679" w:rsidP="00C27460">
            <w:pPr>
              <w:jc w:val="left"/>
              <w:rPr>
                <w:i/>
                <w:iCs/>
                <w:color w:val="000000"/>
              </w:rPr>
            </w:pPr>
            <w:r w:rsidRPr="00214679">
              <w:rPr>
                <w:i/>
                <w:iCs/>
                <w:color w:val="000000"/>
              </w:rPr>
              <w:t>WEST END</w:t>
            </w:r>
          </w:p>
        </w:tc>
        <w:tc>
          <w:tcPr>
            <w:tcW w:w="2284" w:type="dxa"/>
            <w:tcBorders>
              <w:top w:val="nil"/>
              <w:left w:val="nil"/>
              <w:bottom w:val="single" w:sz="4" w:space="0" w:color="000000"/>
              <w:right w:val="single" w:sz="4" w:space="0" w:color="000000"/>
            </w:tcBorders>
            <w:shd w:val="clear" w:color="000000" w:fill="FFFFFF"/>
            <w:noWrap/>
            <w:hideMark/>
          </w:tcPr>
          <w:p w14:paraId="23701AD2" w14:textId="77777777" w:rsidR="00214679" w:rsidRPr="00214679" w:rsidRDefault="00214679" w:rsidP="00C27460">
            <w:pPr>
              <w:jc w:val="left"/>
              <w:rPr>
                <w:i/>
                <w:iCs/>
                <w:color w:val="000000"/>
              </w:rPr>
            </w:pPr>
            <w:r w:rsidRPr="00214679">
              <w:rPr>
                <w:i/>
                <w:iCs/>
                <w:color w:val="000000"/>
              </w:rPr>
              <w:t>12/05/2023</w:t>
            </w:r>
          </w:p>
        </w:tc>
      </w:tr>
      <w:tr w:rsidR="00214679" w:rsidRPr="00214679" w14:paraId="03715AAA"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08E1AAEF" w14:textId="77777777" w:rsidR="00214679" w:rsidRPr="00214679" w:rsidRDefault="00214679" w:rsidP="00C27460">
            <w:pPr>
              <w:jc w:val="left"/>
              <w:rPr>
                <w:i/>
                <w:iCs/>
                <w:color w:val="000000"/>
              </w:rPr>
            </w:pPr>
            <w:r w:rsidRPr="00214679">
              <w:rPr>
                <w:i/>
                <w:iCs/>
                <w:color w:val="000000"/>
              </w:rPr>
              <w:t>483 Wynnum North Rd Wynnum</w:t>
            </w:r>
          </w:p>
        </w:tc>
        <w:tc>
          <w:tcPr>
            <w:tcW w:w="2977" w:type="dxa"/>
            <w:tcBorders>
              <w:top w:val="nil"/>
              <w:left w:val="nil"/>
              <w:bottom w:val="single" w:sz="4" w:space="0" w:color="000000"/>
              <w:right w:val="single" w:sz="4" w:space="0" w:color="000000"/>
            </w:tcBorders>
            <w:shd w:val="clear" w:color="000000" w:fill="FFFFFF"/>
            <w:noWrap/>
            <w:hideMark/>
          </w:tcPr>
          <w:p w14:paraId="54674613" w14:textId="77777777" w:rsidR="00214679" w:rsidRPr="00214679" w:rsidRDefault="00214679" w:rsidP="00C27460">
            <w:pPr>
              <w:jc w:val="left"/>
              <w:rPr>
                <w:i/>
                <w:iCs/>
                <w:color w:val="000000"/>
              </w:rPr>
            </w:pPr>
            <w:r w:rsidRPr="00214679">
              <w:rPr>
                <w:i/>
                <w:iCs/>
                <w:color w:val="000000"/>
              </w:rPr>
              <w:t>WYNNUM</w:t>
            </w:r>
          </w:p>
        </w:tc>
        <w:tc>
          <w:tcPr>
            <w:tcW w:w="2284" w:type="dxa"/>
            <w:tcBorders>
              <w:top w:val="nil"/>
              <w:left w:val="nil"/>
              <w:bottom w:val="single" w:sz="4" w:space="0" w:color="000000"/>
              <w:right w:val="single" w:sz="4" w:space="0" w:color="000000"/>
            </w:tcBorders>
            <w:shd w:val="clear" w:color="000000" w:fill="FFFFFF"/>
            <w:noWrap/>
            <w:hideMark/>
          </w:tcPr>
          <w:p w14:paraId="18F82A09" w14:textId="77777777" w:rsidR="00214679" w:rsidRPr="00214679" w:rsidRDefault="00214679" w:rsidP="00C27460">
            <w:pPr>
              <w:jc w:val="left"/>
              <w:rPr>
                <w:i/>
                <w:iCs/>
                <w:color w:val="000000"/>
              </w:rPr>
            </w:pPr>
            <w:r w:rsidRPr="00214679">
              <w:rPr>
                <w:i/>
                <w:iCs/>
                <w:color w:val="000000"/>
              </w:rPr>
              <w:t>08/05/2023</w:t>
            </w:r>
          </w:p>
        </w:tc>
      </w:tr>
      <w:tr w:rsidR="00214679" w:rsidRPr="00214679" w14:paraId="43CA354D"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2EAFD27F" w14:textId="77777777" w:rsidR="00214679" w:rsidRPr="00214679" w:rsidRDefault="00214679" w:rsidP="00C27460">
            <w:pPr>
              <w:jc w:val="left"/>
              <w:rPr>
                <w:i/>
                <w:iCs/>
                <w:color w:val="000000"/>
              </w:rPr>
            </w:pPr>
            <w:r w:rsidRPr="00214679">
              <w:rPr>
                <w:i/>
                <w:iCs/>
                <w:color w:val="000000"/>
              </w:rPr>
              <w:t>198 Prospect St Wynnum</w:t>
            </w:r>
          </w:p>
        </w:tc>
        <w:tc>
          <w:tcPr>
            <w:tcW w:w="2977" w:type="dxa"/>
            <w:tcBorders>
              <w:top w:val="nil"/>
              <w:left w:val="nil"/>
              <w:bottom w:val="single" w:sz="4" w:space="0" w:color="000000"/>
              <w:right w:val="single" w:sz="4" w:space="0" w:color="000000"/>
            </w:tcBorders>
            <w:shd w:val="clear" w:color="000000" w:fill="FFFFFF"/>
            <w:noWrap/>
            <w:hideMark/>
          </w:tcPr>
          <w:p w14:paraId="2A2B2875" w14:textId="77777777" w:rsidR="00214679" w:rsidRPr="00214679" w:rsidRDefault="00214679" w:rsidP="00C27460">
            <w:pPr>
              <w:jc w:val="left"/>
              <w:rPr>
                <w:i/>
                <w:iCs/>
                <w:color w:val="000000"/>
              </w:rPr>
            </w:pPr>
            <w:r w:rsidRPr="00214679">
              <w:rPr>
                <w:i/>
                <w:iCs/>
                <w:color w:val="000000"/>
              </w:rPr>
              <w:t>WYNNUM</w:t>
            </w:r>
          </w:p>
        </w:tc>
        <w:tc>
          <w:tcPr>
            <w:tcW w:w="2284" w:type="dxa"/>
            <w:tcBorders>
              <w:top w:val="nil"/>
              <w:left w:val="nil"/>
              <w:bottom w:val="single" w:sz="4" w:space="0" w:color="000000"/>
              <w:right w:val="single" w:sz="4" w:space="0" w:color="000000"/>
            </w:tcBorders>
            <w:shd w:val="clear" w:color="000000" w:fill="FFFFFF"/>
            <w:noWrap/>
            <w:hideMark/>
          </w:tcPr>
          <w:p w14:paraId="54BBCD92" w14:textId="77777777" w:rsidR="00214679" w:rsidRPr="00214679" w:rsidRDefault="00214679" w:rsidP="00C27460">
            <w:pPr>
              <w:jc w:val="left"/>
              <w:rPr>
                <w:i/>
                <w:iCs/>
                <w:color w:val="000000"/>
              </w:rPr>
            </w:pPr>
            <w:r w:rsidRPr="00214679">
              <w:rPr>
                <w:i/>
                <w:iCs/>
                <w:color w:val="000000"/>
              </w:rPr>
              <w:t>08/05/2023</w:t>
            </w:r>
          </w:p>
        </w:tc>
      </w:tr>
      <w:tr w:rsidR="00214679" w:rsidRPr="00214679" w14:paraId="55D82C66"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F6BADF4" w14:textId="77777777" w:rsidR="00214679" w:rsidRPr="00214679" w:rsidRDefault="00214679" w:rsidP="00C27460">
            <w:pPr>
              <w:jc w:val="left"/>
              <w:rPr>
                <w:i/>
                <w:iCs/>
                <w:color w:val="000000"/>
              </w:rPr>
            </w:pPr>
            <w:r w:rsidRPr="00214679">
              <w:rPr>
                <w:i/>
                <w:iCs/>
                <w:color w:val="000000"/>
              </w:rPr>
              <w:t>431 Wynnum North Rd Wynnum</w:t>
            </w:r>
          </w:p>
        </w:tc>
        <w:tc>
          <w:tcPr>
            <w:tcW w:w="2977" w:type="dxa"/>
            <w:tcBorders>
              <w:top w:val="nil"/>
              <w:left w:val="nil"/>
              <w:bottom w:val="single" w:sz="4" w:space="0" w:color="000000"/>
              <w:right w:val="single" w:sz="4" w:space="0" w:color="000000"/>
            </w:tcBorders>
            <w:shd w:val="clear" w:color="000000" w:fill="FFFFFF"/>
            <w:noWrap/>
            <w:hideMark/>
          </w:tcPr>
          <w:p w14:paraId="20FD4175" w14:textId="77777777" w:rsidR="00214679" w:rsidRPr="00214679" w:rsidRDefault="00214679" w:rsidP="00C27460">
            <w:pPr>
              <w:jc w:val="left"/>
              <w:rPr>
                <w:i/>
                <w:iCs/>
                <w:color w:val="000000"/>
              </w:rPr>
            </w:pPr>
            <w:r w:rsidRPr="00214679">
              <w:rPr>
                <w:i/>
                <w:iCs/>
                <w:color w:val="000000"/>
              </w:rPr>
              <w:t>WYNNUM</w:t>
            </w:r>
          </w:p>
        </w:tc>
        <w:tc>
          <w:tcPr>
            <w:tcW w:w="2284" w:type="dxa"/>
            <w:tcBorders>
              <w:top w:val="nil"/>
              <w:left w:val="nil"/>
              <w:bottom w:val="single" w:sz="4" w:space="0" w:color="000000"/>
              <w:right w:val="single" w:sz="4" w:space="0" w:color="000000"/>
            </w:tcBorders>
            <w:shd w:val="clear" w:color="000000" w:fill="FFFFFF"/>
            <w:noWrap/>
            <w:hideMark/>
          </w:tcPr>
          <w:p w14:paraId="2EC4FAD9" w14:textId="77777777" w:rsidR="00214679" w:rsidRPr="00214679" w:rsidRDefault="00214679" w:rsidP="00C27460">
            <w:pPr>
              <w:jc w:val="left"/>
              <w:rPr>
                <w:i/>
                <w:iCs/>
                <w:color w:val="000000"/>
              </w:rPr>
            </w:pPr>
            <w:r w:rsidRPr="00214679">
              <w:rPr>
                <w:i/>
                <w:iCs/>
                <w:color w:val="000000"/>
              </w:rPr>
              <w:t>08/05/2023</w:t>
            </w:r>
          </w:p>
        </w:tc>
      </w:tr>
      <w:tr w:rsidR="00214679" w:rsidRPr="00214679" w14:paraId="43194B29"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612C2F87" w14:textId="77777777" w:rsidR="00214679" w:rsidRPr="00214679" w:rsidRDefault="00214679" w:rsidP="00C27460">
            <w:pPr>
              <w:jc w:val="left"/>
              <w:rPr>
                <w:i/>
                <w:iCs/>
                <w:color w:val="000000"/>
              </w:rPr>
            </w:pPr>
            <w:r w:rsidRPr="00214679">
              <w:rPr>
                <w:i/>
                <w:iCs/>
                <w:color w:val="000000"/>
              </w:rPr>
              <w:t xml:space="preserve">32 King Arthur </w:t>
            </w:r>
            <w:proofErr w:type="spellStart"/>
            <w:r w:rsidRPr="00214679">
              <w:rPr>
                <w:i/>
                <w:iCs/>
                <w:color w:val="000000"/>
              </w:rPr>
              <w:t>Tce</w:t>
            </w:r>
            <w:proofErr w:type="spellEnd"/>
            <w:r w:rsidRPr="00214679">
              <w:rPr>
                <w:i/>
                <w:iCs/>
                <w:color w:val="000000"/>
              </w:rPr>
              <w:t xml:space="preserve"> Tennyson</w:t>
            </w:r>
          </w:p>
        </w:tc>
        <w:tc>
          <w:tcPr>
            <w:tcW w:w="2977" w:type="dxa"/>
            <w:tcBorders>
              <w:top w:val="nil"/>
              <w:left w:val="nil"/>
              <w:bottom w:val="single" w:sz="4" w:space="0" w:color="000000"/>
              <w:right w:val="single" w:sz="4" w:space="0" w:color="000000"/>
            </w:tcBorders>
            <w:shd w:val="clear" w:color="000000" w:fill="FFFFFF"/>
            <w:noWrap/>
            <w:hideMark/>
          </w:tcPr>
          <w:p w14:paraId="77282C26" w14:textId="77777777" w:rsidR="00214679" w:rsidRPr="00214679" w:rsidRDefault="00214679" w:rsidP="00C27460">
            <w:pPr>
              <w:jc w:val="left"/>
              <w:rPr>
                <w:i/>
                <w:iCs/>
                <w:color w:val="000000"/>
              </w:rPr>
            </w:pPr>
            <w:r w:rsidRPr="00214679">
              <w:rPr>
                <w:i/>
                <w:iCs/>
                <w:color w:val="000000"/>
              </w:rPr>
              <w:t>YEERONGPILLY</w:t>
            </w:r>
          </w:p>
        </w:tc>
        <w:tc>
          <w:tcPr>
            <w:tcW w:w="2284" w:type="dxa"/>
            <w:tcBorders>
              <w:top w:val="nil"/>
              <w:left w:val="nil"/>
              <w:bottom w:val="single" w:sz="4" w:space="0" w:color="000000"/>
              <w:right w:val="single" w:sz="4" w:space="0" w:color="000000"/>
            </w:tcBorders>
            <w:shd w:val="clear" w:color="000000" w:fill="FFFFFF"/>
            <w:noWrap/>
            <w:hideMark/>
          </w:tcPr>
          <w:p w14:paraId="5B32B367" w14:textId="77777777" w:rsidR="00214679" w:rsidRPr="00214679" w:rsidRDefault="00214679" w:rsidP="00C27460">
            <w:pPr>
              <w:jc w:val="left"/>
              <w:rPr>
                <w:i/>
                <w:iCs/>
                <w:color w:val="000000"/>
              </w:rPr>
            </w:pPr>
            <w:r w:rsidRPr="00214679">
              <w:rPr>
                <w:i/>
                <w:iCs/>
                <w:color w:val="000000"/>
              </w:rPr>
              <w:t>10/05/2023</w:t>
            </w:r>
          </w:p>
        </w:tc>
      </w:tr>
      <w:tr w:rsidR="00214679" w:rsidRPr="00214679" w14:paraId="2DD02D7E" w14:textId="77777777" w:rsidTr="00E01A26">
        <w:trPr>
          <w:trHeight w:val="227"/>
        </w:trPr>
        <w:tc>
          <w:tcPr>
            <w:tcW w:w="2961" w:type="dxa"/>
            <w:tcBorders>
              <w:top w:val="nil"/>
              <w:left w:val="single" w:sz="4" w:space="0" w:color="000000"/>
              <w:bottom w:val="single" w:sz="4" w:space="0" w:color="000000"/>
              <w:right w:val="single" w:sz="4" w:space="0" w:color="000000"/>
            </w:tcBorders>
            <w:shd w:val="clear" w:color="000000" w:fill="FFFFFF"/>
            <w:noWrap/>
            <w:hideMark/>
          </w:tcPr>
          <w:p w14:paraId="3C654E71" w14:textId="77777777" w:rsidR="00214679" w:rsidRPr="00214679" w:rsidRDefault="00214679" w:rsidP="00C27460">
            <w:pPr>
              <w:jc w:val="left"/>
              <w:rPr>
                <w:i/>
                <w:iCs/>
                <w:color w:val="000000"/>
              </w:rPr>
            </w:pPr>
            <w:r w:rsidRPr="00214679">
              <w:rPr>
                <w:i/>
                <w:iCs/>
                <w:color w:val="000000"/>
              </w:rPr>
              <w:t>346 Zillmere Rd Zillmere</w:t>
            </w:r>
          </w:p>
        </w:tc>
        <w:tc>
          <w:tcPr>
            <w:tcW w:w="2977" w:type="dxa"/>
            <w:tcBorders>
              <w:top w:val="nil"/>
              <w:left w:val="nil"/>
              <w:bottom w:val="single" w:sz="4" w:space="0" w:color="000000"/>
              <w:right w:val="single" w:sz="4" w:space="0" w:color="000000"/>
            </w:tcBorders>
            <w:shd w:val="clear" w:color="000000" w:fill="FFFFFF"/>
            <w:noWrap/>
            <w:hideMark/>
          </w:tcPr>
          <w:p w14:paraId="157F2A22" w14:textId="77777777" w:rsidR="00214679" w:rsidRPr="00214679" w:rsidRDefault="00214679" w:rsidP="00C27460">
            <w:pPr>
              <w:jc w:val="left"/>
              <w:rPr>
                <w:i/>
                <w:iCs/>
                <w:color w:val="000000"/>
              </w:rPr>
            </w:pPr>
            <w:r w:rsidRPr="00214679">
              <w:rPr>
                <w:i/>
                <w:iCs/>
                <w:color w:val="000000"/>
              </w:rPr>
              <w:t>ZILLMERE</w:t>
            </w:r>
          </w:p>
        </w:tc>
        <w:tc>
          <w:tcPr>
            <w:tcW w:w="2284" w:type="dxa"/>
            <w:tcBorders>
              <w:top w:val="nil"/>
              <w:left w:val="nil"/>
              <w:bottom w:val="single" w:sz="4" w:space="0" w:color="000000"/>
              <w:right w:val="single" w:sz="4" w:space="0" w:color="000000"/>
            </w:tcBorders>
            <w:shd w:val="clear" w:color="000000" w:fill="FFFFFF"/>
            <w:noWrap/>
            <w:hideMark/>
          </w:tcPr>
          <w:p w14:paraId="4A800F1A" w14:textId="77777777" w:rsidR="00214679" w:rsidRPr="00214679" w:rsidRDefault="00214679" w:rsidP="00C27460">
            <w:pPr>
              <w:jc w:val="left"/>
              <w:rPr>
                <w:i/>
                <w:iCs/>
                <w:color w:val="000000"/>
              </w:rPr>
            </w:pPr>
            <w:r w:rsidRPr="00214679">
              <w:rPr>
                <w:i/>
                <w:iCs/>
                <w:color w:val="000000"/>
              </w:rPr>
              <w:t>09/05/2023</w:t>
            </w:r>
          </w:p>
        </w:tc>
      </w:tr>
    </w:tbl>
    <w:p w14:paraId="266DF478" w14:textId="77777777" w:rsidR="00214679" w:rsidRPr="00214679" w:rsidRDefault="00214679" w:rsidP="00C27460">
      <w:pPr>
        <w:keepNext/>
        <w:keepLines/>
        <w:ind w:left="2160" w:hanging="720"/>
        <w:rPr>
          <w:bCs/>
          <w:i/>
          <w:iCs/>
          <w:snapToGrid w:val="0"/>
          <w:lang w:eastAsia="en-US"/>
        </w:rPr>
      </w:pPr>
    </w:p>
    <w:p w14:paraId="63487430" w14:textId="77777777" w:rsidR="00214679" w:rsidRPr="00214679" w:rsidRDefault="00214679" w:rsidP="00C27460">
      <w:pPr>
        <w:keepNext/>
        <w:keepLines/>
        <w:ind w:firstLine="720"/>
        <w:rPr>
          <w:bCs/>
          <w:i/>
          <w:iCs/>
          <w:snapToGrid w:val="0"/>
          <w:lang w:eastAsia="en-US"/>
        </w:rPr>
      </w:pPr>
      <w:r w:rsidRPr="00214679">
        <w:rPr>
          <w:bCs/>
          <w:i/>
          <w:iCs/>
          <w:snapToGrid w:val="0"/>
          <w:lang w:eastAsia="en-US"/>
        </w:rPr>
        <w:t>Road Repairs:</w:t>
      </w:r>
    </w:p>
    <w:tbl>
      <w:tblPr>
        <w:tblW w:w="8222" w:type="dxa"/>
        <w:tblInd w:w="720" w:type="dxa"/>
        <w:tblLayout w:type="fixed"/>
        <w:tblLook w:val="04A0" w:firstRow="1" w:lastRow="0" w:firstColumn="1" w:lastColumn="0" w:noHBand="0" w:noVBand="1"/>
      </w:tblPr>
      <w:tblGrid>
        <w:gridCol w:w="2961"/>
        <w:gridCol w:w="2520"/>
        <w:gridCol w:w="1165"/>
        <w:gridCol w:w="1576"/>
      </w:tblGrid>
      <w:tr w:rsidR="00214679" w:rsidRPr="00214679" w14:paraId="5B640334" w14:textId="77777777" w:rsidTr="00E01A26">
        <w:trPr>
          <w:trHeight w:val="20"/>
          <w:tblHeader/>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6D9E320C" w14:textId="77777777" w:rsidR="00214679" w:rsidRPr="00214679" w:rsidRDefault="00214679" w:rsidP="00C27460">
            <w:pPr>
              <w:jc w:val="left"/>
              <w:rPr>
                <w:b/>
                <w:bCs/>
                <w:i/>
                <w:iCs/>
              </w:rPr>
            </w:pPr>
            <w:r w:rsidRPr="00214679">
              <w:rPr>
                <w:b/>
                <w:bCs/>
                <w:i/>
                <w:iCs/>
              </w:rPr>
              <w:t>Street</w:t>
            </w:r>
          </w:p>
        </w:tc>
        <w:tc>
          <w:tcPr>
            <w:tcW w:w="2520" w:type="dxa"/>
            <w:tcBorders>
              <w:top w:val="single" w:sz="4" w:space="0" w:color="auto"/>
              <w:left w:val="nil"/>
              <w:bottom w:val="single" w:sz="4" w:space="0" w:color="auto"/>
              <w:right w:val="single" w:sz="4" w:space="0" w:color="auto"/>
            </w:tcBorders>
            <w:shd w:val="clear" w:color="auto" w:fill="auto"/>
            <w:hideMark/>
          </w:tcPr>
          <w:p w14:paraId="68F2E3AD" w14:textId="77777777" w:rsidR="00214679" w:rsidRPr="00214679" w:rsidRDefault="00214679" w:rsidP="00C27460">
            <w:pPr>
              <w:jc w:val="left"/>
              <w:rPr>
                <w:b/>
                <w:bCs/>
                <w:i/>
                <w:iCs/>
              </w:rPr>
            </w:pPr>
            <w:r w:rsidRPr="00214679">
              <w:rPr>
                <w:b/>
                <w:bCs/>
                <w:i/>
                <w:iCs/>
              </w:rPr>
              <w:t>Suburb</w:t>
            </w:r>
          </w:p>
        </w:tc>
        <w:tc>
          <w:tcPr>
            <w:tcW w:w="1165" w:type="dxa"/>
            <w:tcBorders>
              <w:top w:val="single" w:sz="4" w:space="0" w:color="auto"/>
              <w:left w:val="nil"/>
              <w:bottom w:val="single" w:sz="4" w:space="0" w:color="auto"/>
              <w:right w:val="single" w:sz="4" w:space="0" w:color="auto"/>
            </w:tcBorders>
            <w:shd w:val="clear" w:color="auto" w:fill="auto"/>
            <w:hideMark/>
          </w:tcPr>
          <w:p w14:paraId="491564A6" w14:textId="77777777" w:rsidR="00214679" w:rsidRPr="00214679" w:rsidRDefault="00214679" w:rsidP="00C27460">
            <w:pPr>
              <w:jc w:val="left"/>
              <w:rPr>
                <w:b/>
                <w:bCs/>
                <w:i/>
                <w:iCs/>
              </w:rPr>
            </w:pPr>
            <w:r w:rsidRPr="00214679">
              <w:rPr>
                <w:b/>
                <w:bCs/>
                <w:i/>
                <w:iCs/>
              </w:rPr>
              <w:t>Details m2</w:t>
            </w:r>
          </w:p>
        </w:tc>
        <w:tc>
          <w:tcPr>
            <w:tcW w:w="1576" w:type="dxa"/>
            <w:tcBorders>
              <w:top w:val="single" w:sz="4" w:space="0" w:color="auto"/>
              <w:left w:val="nil"/>
              <w:bottom w:val="single" w:sz="4" w:space="0" w:color="auto"/>
              <w:right w:val="single" w:sz="4" w:space="0" w:color="auto"/>
            </w:tcBorders>
            <w:shd w:val="clear" w:color="auto" w:fill="auto"/>
            <w:hideMark/>
          </w:tcPr>
          <w:p w14:paraId="54C3175C" w14:textId="77777777" w:rsidR="00214679" w:rsidRPr="00214679" w:rsidRDefault="00214679" w:rsidP="00C27460">
            <w:pPr>
              <w:jc w:val="left"/>
              <w:rPr>
                <w:b/>
                <w:bCs/>
                <w:i/>
                <w:iCs/>
              </w:rPr>
            </w:pPr>
            <w:r w:rsidRPr="00214679">
              <w:rPr>
                <w:b/>
                <w:bCs/>
                <w:i/>
                <w:iCs/>
              </w:rPr>
              <w:t>Expected Repair Date</w:t>
            </w:r>
          </w:p>
        </w:tc>
      </w:tr>
      <w:tr w:rsidR="00214679" w:rsidRPr="00214679" w14:paraId="668ECCD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6DBD97A" w14:textId="61EA7AB8" w:rsidR="00214679" w:rsidRPr="00214679" w:rsidRDefault="00214679" w:rsidP="00C27460">
            <w:pPr>
              <w:jc w:val="left"/>
              <w:rPr>
                <w:i/>
                <w:iCs/>
              </w:rPr>
            </w:pPr>
            <w:r w:rsidRPr="00214679">
              <w:rPr>
                <w:i/>
                <w:iCs/>
              </w:rPr>
              <w:t>Mortimer Rd</w:t>
            </w:r>
          </w:p>
        </w:tc>
        <w:tc>
          <w:tcPr>
            <w:tcW w:w="2520" w:type="dxa"/>
            <w:tcBorders>
              <w:top w:val="nil"/>
              <w:left w:val="nil"/>
              <w:bottom w:val="single" w:sz="4" w:space="0" w:color="auto"/>
              <w:right w:val="single" w:sz="4" w:space="0" w:color="auto"/>
            </w:tcBorders>
            <w:shd w:val="clear" w:color="auto" w:fill="auto"/>
            <w:noWrap/>
            <w:hideMark/>
          </w:tcPr>
          <w:p w14:paraId="5B32F343" w14:textId="77777777" w:rsidR="00214679" w:rsidRPr="00214679" w:rsidRDefault="00214679" w:rsidP="00C27460">
            <w:pPr>
              <w:jc w:val="left"/>
              <w:rPr>
                <w:i/>
                <w:iCs/>
              </w:rPr>
            </w:pPr>
            <w:r w:rsidRPr="00214679">
              <w:rPr>
                <w:i/>
                <w:iCs/>
              </w:rPr>
              <w:t>ACACIA RIDGE</w:t>
            </w:r>
          </w:p>
        </w:tc>
        <w:tc>
          <w:tcPr>
            <w:tcW w:w="1165" w:type="dxa"/>
            <w:tcBorders>
              <w:top w:val="nil"/>
              <w:left w:val="nil"/>
              <w:bottom w:val="single" w:sz="4" w:space="0" w:color="auto"/>
              <w:right w:val="single" w:sz="4" w:space="0" w:color="auto"/>
            </w:tcBorders>
            <w:shd w:val="clear" w:color="auto" w:fill="auto"/>
            <w:noWrap/>
            <w:hideMark/>
          </w:tcPr>
          <w:p w14:paraId="4CAB384A" w14:textId="77777777" w:rsidR="00214679" w:rsidRPr="00214679" w:rsidRDefault="00214679" w:rsidP="00C27460">
            <w:pPr>
              <w:jc w:val="center"/>
              <w:rPr>
                <w:i/>
                <w:iCs/>
              </w:rPr>
            </w:pPr>
            <w:r w:rsidRPr="00214679">
              <w:rPr>
                <w:i/>
                <w:iCs/>
              </w:rPr>
              <w:t>2</w:t>
            </w:r>
          </w:p>
        </w:tc>
        <w:tc>
          <w:tcPr>
            <w:tcW w:w="1576" w:type="dxa"/>
            <w:tcBorders>
              <w:top w:val="nil"/>
              <w:left w:val="nil"/>
              <w:bottom w:val="single" w:sz="4" w:space="0" w:color="auto"/>
              <w:right w:val="single" w:sz="4" w:space="0" w:color="auto"/>
            </w:tcBorders>
            <w:shd w:val="clear" w:color="auto" w:fill="auto"/>
            <w:noWrap/>
            <w:hideMark/>
          </w:tcPr>
          <w:p w14:paraId="5F9B5EC0" w14:textId="77777777" w:rsidR="00214679" w:rsidRPr="00214679" w:rsidRDefault="00214679" w:rsidP="00C27460">
            <w:pPr>
              <w:jc w:val="left"/>
              <w:rPr>
                <w:i/>
                <w:iCs/>
              </w:rPr>
            </w:pPr>
            <w:r w:rsidRPr="00214679">
              <w:rPr>
                <w:i/>
                <w:iCs/>
              </w:rPr>
              <w:t>Jun-23</w:t>
            </w:r>
          </w:p>
        </w:tc>
      </w:tr>
      <w:tr w:rsidR="00214679" w:rsidRPr="00214679" w14:paraId="3B07FF9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F55D6FC" w14:textId="7E713591" w:rsidR="00214679" w:rsidRPr="00214679" w:rsidRDefault="00214679" w:rsidP="00C27460">
            <w:pPr>
              <w:jc w:val="left"/>
              <w:rPr>
                <w:i/>
                <w:iCs/>
              </w:rPr>
            </w:pPr>
            <w:r w:rsidRPr="00214679">
              <w:rPr>
                <w:i/>
                <w:iCs/>
              </w:rPr>
              <w:t>Mortimer Rd</w:t>
            </w:r>
          </w:p>
        </w:tc>
        <w:tc>
          <w:tcPr>
            <w:tcW w:w="2520" w:type="dxa"/>
            <w:tcBorders>
              <w:top w:val="nil"/>
              <w:left w:val="nil"/>
              <w:bottom w:val="single" w:sz="4" w:space="0" w:color="auto"/>
              <w:right w:val="single" w:sz="4" w:space="0" w:color="auto"/>
            </w:tcBorders>
            <w:shd w:val="clear" w:color="auto" w:fill="auto"/>
            <w:noWrap/>
            <w:hideMark/>
          </w:tcPr>
          <w:p w14:paraId="6B254AD3" w14:textId="77777777" w:rsidR="00214679" w:rsidRPr="00214679" w:rsidRDefault="00214679" w:rsidP="00C27460">
            <w:pPr>
              <w:jc w:val="left"/>
              <w:rPr>
                <w:i/>
                <w:iCs/>
              </w:rPr>
            </w:pPr>
            <w:r w:rsidRPr="00214679">
              <w:rPr>
                <w:i/>
                <w:iCs/>
              </w:rPr>
              <w:t>ACACIA RIDGE</w:t>
            </w:r>
          </w:p>
        </w:tc>
        <w:tc>
          <w:tcPr>
            <w:tcW w:w="1165" w:type="dxa"/>
            <w:tcBorders>
              <w:top w:val="nil"/>
              <w:left w:val="nil"/>
              <w:bottom w:val="single" w:sz="4" w:space="0" w:color="auto"/>
              <w:right w:val="single" w:sz="4" w:space="0" w:color="auto"/>
            </w:tcBorders>
            <w:shd w:val="clear" w:color="auto" w:fill="auto"/>
            <w:noWrap/>
            <w:hideMark/>
          </w:tcPr>
          <w:p w14:paraId="10B47339" w14:textId="77777777" w:rsidR="00214679" w:rsidRPr="00214679" w:rsidRDefault="00214679" w:rsidP="00C27460">
            <w:pPr>
              <w:jc w:val="center"/>
              <w:rPr>
                <w:i/>
                <w:iCs/>
              </w:rPr>
            </w:pPr>
            <w:r w:rsidRPr="00214679">
              <w:rPr>
                <w:i/>
                <w:iCs/>
              </w:rPr>
              <w:t>197</w:t>
            </w:r>
          </w:p>
        </w:tc>
        <w:tc>
          <w:tcPr>
            <w:tcW w:w="1576" w:type="dxa"/>
            <w:tcBorders>
              <w:top w:val="nil"/>
              <w:left w:val="nil"/>
              <w:bottom w:val="single" w:sz="4" w:space="0" w:color="auto"/>
              <w:right w:val="single" w:sz="4" w:space="0" w:color="auto"/>
            </w:tcBorders>
            <w:shd w:val="clear" w:color="auto" w:fill="auto"/>
            <w:noWrap/>
            <w:hideMark/>
          </w:tcPr>
          <w:p w14:paraId="75B4FAD7" w14:textId="77777777" w:rsidR="00214679" w:rsidRPr="00214679" w:rsidRDefault="00214679" w:rsidP="00C27460">
            <w:pPr>
              <w:jc w:val="left"/>
              <w:rPr>
                <w:i/>
                <w:iCs/>
              </w:rPr>
            </w:pPr>
            <w:r w:rsidRPr="00214679">
              <w:rPr>
                <w:i/>
                <w:iCs/>
              </w:rPr>
              <w:t>July to Dec 23</w:t>
            </w:r>
          </w:p>
        </w:tc>
      </w:tr>
      <w:tr w:rsidR="00214679" w:rsidRPr="00214679" w14:paraId="0AF2248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CE53CDD" w14:textId="046BB87D" w:rsidR="00214679" w:rsidRPr="00214679" w:rsidRDefault="00214679" w:rsidP="00C27460">
            <w:pPr>
              <w:jc w:val="left"/>
              <w:rPr>
                <w:i/>
                <w:iCs/>
              </w:rPr>
            </w:pPr>
            <w:r w:rsidRPr="00214679">
              <w:rPr>
                <w:i/>
                <w:iCs/>
              </w:rPr>
              <w:t>Beatty Rd</w:t>
            </w:r>
          </w:p>
        </w:tc>
        <w:tc>
          <w:tcPr>
            <w:tcW w:w="2520" w:type="dxa"/>
            <w:tcBorders>
              <w:top w:val="nil"/>
              <w:left w:val="nil"/>
              <w:bottom w:val="single" w:sz="4" w:space="0" w:color="auto"/>
              <w:right w:val="single" w:sz="4" w:space="0" w:color="auto"/>
            </w:tcBorders>
            <w:shd w:val="clear" w:color="auto" w:fill="auto"/>
            <w:noWrap/>
            <w:hideMark/>
          </w:tcPr>
          <w:p w14:paraId="415CD189" w14:textId="77777777" w:rsidR="00214679" w:rsidRPr="00214679" w:rsidRDefault="00214679" w:rsidP="00C27460">
            <w:pPr>
              <w:jc w:val="left"/>
              <w:rPr>
                <w:i/>
                <w:iCs/>
              </w:rPr>
            </w:pPr>
            <w:r w:rsidRPr="00214679">
              <w:rPr>
                <w:i/>
                <w:iCs/>
              </w:rPr>
              <w:t>ACACIA RIDGE</w:t>
            </w:r>
          </w:p>
        </w:tc>
        <w:tc>
          <w:tcPr>
            <w:tcW w:w="1165" w:type="dxa"/>
            <w:tcBorders>
              <w:top w:val="nil"/>
              <w:left w:val="nil"/>
              <w:bottom w:val="single" w:sz="4" w:space="0" w:color="auto"/>
              <w:right w:val="single" w:sz="4" w:space="0" w:color="auto"/>
            </w:tcBorders>
            <w:shd w:val="clear" w:color="auto" w:fill="auto"/>
            <w:noWrap/>
            <w:hideMark/>
          </w:tcPr>
          <w:p w14:paraId="20DF5A26"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3392346E" w14:textId="77777777" w:rsidR="00214679" w:rsidRPr="00214679" w:rsidRDefault="00214679" w:rsidP="00C27460">
            <w:pPr>
              <w:jc w:val="left"/>
              <w:rPr>
                <w:i/>
                <w:iCs/>
              </w:rPr>
            </w:pPr>
            <w:r w:rsidRPr="00214679">
              <w:rPr>
                <w:i/>
                <w:iCs/>
              </w:rPr>
              <w:t>July to Dec 23</w:t>
            </w:r>
          </w:p>
        </w:tc>
      </w:tr>
      <w:tr w:rsidR="00214679" w:rsidRPr="00214679" w14:paraId="66F1CA5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66FE3E0" w14:textId="685358E2" w:rsidR="00214679" w:rsidRPr="00214679" w:rsidRDefault="00214679" w:rsidP="00C27460">
            <w:pPr>
              <w:jc w:val="left"/>
              <w:rPr>
                <w:i/>
                <w:iCs/>
              </w:rPr>
            </w:pPr>
            <w:r w:rsidRPr="00214679">
              <w:rPr>
                <w:i/>
                <w:iCs/>
              </w:rPr>
              <w:t>Amy St</w:t>
            </w:r>
          </w:p>
        </w:tc>
        <w:tc>
          <w:tcPr>
            <w:tcW w:w="2520" w:type="dxa"/>
            <w:tcBorders>
              <w:top w:val="nil"/>
              <w:left w:val="nil"/>
              <w:bottom w:val="single" w:sz="4" w:space="0" w:color="auto"/>
              <w:right w:val="single" w:sz="4" w:space="0" w:color="auto"/>
            </w:tcBorders>
            <w:shd w:val="clear" w:color="auto" w:fill="auto"/>
            <w:noWrap/>
            <w:hideMark/>
          </w:tcPr>
          <w:p w14:paraId="0D85CEE3" w14:textId="77777777" w:rsidR="00214679" w:rsidRPr="00214679" w:rsidRDefault="00214679" w:rsidP="00C27460">
            <w:pPr>
              <w:jc w:val="left"/>
              <w:rPr>
                <w:i/>
                <w:iCs/>
              </w:rPr>
            </w:pPr>
            <w:r w:rsidRPr="00214679">
              <w:rPr>
                <w:i/>
                <w:iCs/>
              </w:rPr>
              <w:t>ALBION</w:t>
            </w:r>
          </w:p>
        </w:tc>
        <w:tc>
          <w:tcPr>
            <w:tcW w:w="1165" w:type="dxa"/>
            <w:tcBorders>
              <w:top w:val="nil"/>
              <w:left w:val="nil"/>
              <w:bottom w:val="single" w:sz="4" w:space="0" w:color="auto"/>
              <w:right w:val="single" w:sz="4" w:space="0" w:color="auto"/>
            </w:tcBorders>
            <w:shd w:val="clear" w:color="auto" w:fill="auto"/>
            <w:noWrap/>
            <w:hideMark/>
          </w:tcPr>
          <w:p w14:paraId="615E8B04" w14:textId="77777777" w:rsidR="00214679" w:rsidRPr="00214679" w:rsidRDefault="00214679" w:rsidP="00C27460">
            <w:pPr>
              <w:jc w:val="center"/>
              <w:rPr>
                <w:i/>
                <w:iCs/>
              </w:rPr>
            </w:pPr>
            <w:r w:rsidRPr="00214679">
              <w:rPr>
                <w:i/>
                <w:iCs/>
              </w:rPr>
              <w:t>74</w:t>
            </w:r>
          </w:p>
        </w:tc>
        <w:tc>
          <w:tcPr>
            <w:tcW w:w="1576" w:type="dxa"/>
            <w:tcBorders>
              <w:top w:val="nil"/>
              <w:left w:val="nil"/>
              <w:bottom w:val="single" w:sz="4" w:space="0" w:color="auto"/>
              <w:right w:val="single" w:sz="4" w:space="0" w:color="auto"/>
            </w:tcBorders>
            <w:shd w:val="clear" w:color="auto" w:fill="auto"/>
            <w:noWrap/>
            <w:hideMark/>
          </w:tcPr>
          <w:p w14:paraId="03080D45" w14:textId="77777777" w:rsidR="00214679" w:rsidRPr="00214679" w:rsidRDefault="00214679" w:rsidP="00C27460">
            <w:pPr>
              <w:jc w:val="left"/>
              <w:rPr>
                <w:i/>
                <w:iCs/>
              </w:rPr>
            </w:pPr>
            <w:r w:rsidRPr="00214679">
              <w:rPr>
                <w:i/>
                <w:iCs/>
              </w:rPr>
              <w:t>July to Dec 23</w:t>
            </w:r>
          </w:p>
        </w:tc>
      </w:tr>
      <w:tr w:rsidR="00214679" w:rsidRPr="00214679" w14:paraId="1B25C72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4ED1166" w14:textId="076D37AE" w:rsidR="00214679" w:rsidRPr="00214679" w:rsidRDefault="00214679" w:rsidP="00C27460">
            <w:pPr>
              <w:jc w:val="left"/>
              <w:rPr>
                <w:i/>
                <w:iCs/>
              </w:rPr>
            </w:pPr>
            <w:r w:rsidRPr="00214679">
              <w:rPr>
                <w:i/>
                <w:iCs/>
              </w:rPr>
              <w:t>Collingwood St</w:t>
            </w:r>
          </w:p>
        </w:tc>
        <w:tc>
          <w:tcPr>
            <w:tcW w:w="2520" w:type="dxa"/>
            <w:tcBorders>
              <w:top w:val="nil"/>
              <w:left w:val="nil"/>
              <w:bottom w:val="single" w:sz="4" w:space="0" w:color="auto"/>
              <w:right w:val="single" w:sz="4" w:space="0" w:color="auto"/>
            </w:tcBorders>
            <w:shd w:val="clear" w:color="auto" w:fill="auto"/>
            <w:noWrap/>
            <w:hideMark/>
          </w:tcPr>
          <w:p w14:paraId="75C16F10" w14:textId="77777777" w:rsidR="00214679" w:rsidRPr="00214679" w:rsidRDefault="00214679" w:rsidP="00C27460">
            <w:pPr>
              <w:jc w:val="left"/>
              <w:rPr>
                <w:i/>
                <w:iCs/>
              </w:rPr>
            </w:pPr>
            <w:r w:rsidRPr="00214679">
              <w:rPr>
                <w:i/>
                <w:iCs/>
              </w:rPr>
              <w:t>ALBION</w:t>
            </w:r>
          </w:p>
        </w:tc>
        <w:tc>
          <w:tcPr>
            <w:tcW w:w="1165" w:type="dxa"/>
            <w:tcBorders>
              <w:top w:val="nil"/>
              <w:left w:val="nil"/>
              <w:bottom w:val="single" w:sz="4" w:space="0" w:color="auto"/>
              <w:right w:val="single" w:sz="4" w:space="0" w:color="auto"/>
            </w:tcBorders>
            <w:shd w:val="clear" w:color="auto" w:fill="auto"/>
            <w:noWrap/>
            <w:hideMark/>
          </w:tcPr>
          <w:p w14:paraId="18CEA011" w14:textId="77777777" w:rsidR="00214679" w:rsidRPr="00214679" w:rsidRDefault="00214679" w:rsidP="00C27460">
            <w:pPr>
              <w:jc w:val="center"/>
              <w:rPr>
                <w:i/>
                <w:iCs/>
              </w:rPr>
            </w:pPr>
            <w:r w:rsidRPr="00214679">
              <w:rPr>
                <w:i/>
                <w:iCs/>
              </w:rPr>
              <w:t>165</w:t>
            </w:r>
          </w:p>
        </w:tc>
        <w:tc>
          <w:tcPr>
            <w:tcW w:w="1576" w:type="dxa"/>
            <w:tcBorders>
              <w:top w:val="nil"/>
              <w:left w:val="nil"/>
              <w:bottom w:val="single" w:sz="4" w:space="0" w:color="auto"/>
              <w:right w:val="single" w:sz="4" w:space="0" w:color="auto"/>
            </w:tcBorders>
            <w:shd w:val="clear" w:color="auto" w:fill="auto"/>
            <w:noWrap/>
            <w:hideMark/>
          </w:tcPr>
          <w:p w14:paraId="49DF6B57" w14:textId="77777777" w:rsidR="00214679" w:rsidRPr="00214679" w:rsidRDefault="00214679" w:rsidP="00C27460">
            <w:pPr>
              <w:jc w:val="left"/>
              <w:rPr>
                <w:i/>
                <w:iCs/>
              </w:rPr>
            </w:pPr>
            <w:r w:rsidRPr="00214679">
              <w:rPr>
                <w:i/>
                <w:iCs/>
              </w:rPr>
              <w:t>July to Dec 23</w:t>
            </w:r>
          </w:p>
        </w:tc>
      </w:tr>
      <w:tr w:rsidR="00214679" w:rsidRPr="00214679" w14:paraId="26C6078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35678F1" w14:textId="36F40605" w:rsidR="00214679" w:rsidRPr="00214679" w:rsidRDefault="00214679" w:rsidP="00C27460">
            <w:pPr>
              <w:jc w:val="left"/>
              <w:rPr>
                <w:i/>
                <w:iCs/>
              </w:rPr>
            </w:pPr>
            <w:r w:rsidRPr="00214679">
              <w:rPr>
                <w:i/>
                <w:iCs/>
              </w:rPr>
              <w:t>Railway St</w:t>
            </w:r>
          </w:p>
        </w:tc>
        <w:tc>
          <w:tcPr>
            <w:tcW w:w="2520" w:type="dxa"/>
            <w:tcBorders>
              <w:top w:val="nil"/>
              <w:left w:val="nil"/>
              <w:bottom w:val="single" w:sz="4" w:space="0" w:color="auto"/>
              <w:right w:val="single" w:sz="4" w:space="0" w:color="auto"/>
            </w:tcBorders>
            <w:shd w:val="clear" w:color="auto" w:fill="auto"/>
            <w:noWrap/>
            <w:hideMark/>
          </w:tcPr>
          <w:p w14:paraId="776A717E" w14:textId="77777777" w:rsidR="00214679" w:rsidRPr="00214679" w:rsidRDefault="00214679" w:rsidP="00C27460">
            <w:pPr>
              <w:jc w:val="left"/>
              <w:rPr>
                <w:i/>
                <w:iCs/>
              </w:rPr>
            </w:pPr>
            <w:r w:rsidRPr="00214679">
              <w:rPr>
                <w:i/>
                <w:iCs/>
              </w:rPr>
              <w:t>ALDERLEY</w:t>
            </w:r>
          </w:p>
        </w:tc>
        <w:tc>
          <w:tcPr>
            <w:tcW w:w="1165" w:type="dxa"/>
            <w:tcBorders>
              <w:top w:val="nil"/>
              <w:left w:val="nil"/>
              <w:bottom w:val="single" w:sz="4" w:space="0" w:color="auto"/>
              <w:right w:val="single" w:sz="4" w:space="0" w:color="auto"/>
            </w:tcBorders>
            <w:shd w:val="clear" w:color="auto" w:fill="auto"/>
            <w:noWrap/>
            <w:hideMark/>
          </w:tcPr>
          <w:p w14:paraId="4990D49A" w14:textId="77777777" w:rsidR="00214679" w:rsidRPr="00214679" w:rsidRDefault="00214679" w:rsidP="00C27460">
            <w:pPr>
              <w:jc w:val="center"/>
              <w:rPr>
                <w:i/>
                <w:iCs/>
              </w:rPr>
            </w:pPr>
            <w:r w:rsidRPr="00214679">
              <w:rPr>
                <w:i/>
                <w:iCs/>
              </w:rPr>
              <w:t>90</w:t>
            </w:r>
          </w:p>
        </w:tc>
        <w:tc>
          <w:tcPr>
            <w:tcW w:w="1576" w:type="dxa"/>
            <w:tcBorders>
              <w:top w:val="nil"/>
              <w:left w:val="nil"/>
              <w:bottom w:val="single" w:sz="4" w:space="0" w:color="auto"/>
              <w:right w:val="single" w:sz="4" w:space="0" w:color="auto"/>
            </w:tcBorders>
            <w:shd w:val="clear" w:color="auto" w:fill="auto"/>
            <w:noWrap/>
            <w:hideMark/>
          </w:tcPr>
          <w:p w14:paraId="5438EC17" w14:textId="77777777" w:rsidR="00214679" w:rsidRPr="00214679" w:rsidRDefault="00214679" w:rsidP="00C27460">
            <w:pPr>
              <w:jc w:val="left"/>
              <w:rPr>
                <w:i/>
                <w:iCs/>
              </w:rPr>
            </w:pPr>
            <w:r w:rsidRPr="00214679">
              <w:rPr>
                <w:i/>
                <w:iCs/>
              </w:rPr>
              <w:t>Jun-23</w:t>
            </w:r>
          </w:p>
        </w:tc>
      </w:tr>
      <w:tr w:rsidR="00214679" w:rsidRPr="00214679" w14:paraId="6919E92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61B5901" w14:textId="388ECF56" w:rsidR="00214679" w:rsidRPr="00214679" w:rsidRDefault="00214679" w:rsidP="00C27460">
            <w:pPr>
              <w:jc w:val="left"/>
              <w:rPr>
                <w:i/>
                <w:iCs/>
              </w:rPr>
            </w:pPr>
            <w:r w:rsidRPr="00214679">
              <w:rPr>
                <w:i/>
                <w:iCs/>
              </w:rPr>
              <w:t>Railway St</w:t>
            </w:r>
          </w:p>
        </w:tc>
        <w:tc>
          <w:tcPr>
            <w:tcW w:w="2520" w:type="dxa"/>
            <w:tcBorders>
              <w:top w:val="nil"/>
              <w:left w:val="nil"/>
              <w:bottom w:val="single" w:sz="4" w:space="0" w:color="auto"/>
              <w:right w:val="single" w:sz="4" w:space="0" w:color="auto"/>
            </w:tcBorders>
            <w:shd w:val="clear" w:color="auto" w:fill="auto"/>
            <w:noWrap/>
            <w:hideMark/>
          </w:tcPr>
          <w:p w14:paraId="32322D1E" w14:textId="77777777" w:rsidR="00214679" w:rsidRPr="00214679" w:rsidRDefault="00214679" w:rsidP="00C27460">
            <w:pPr>
              <w:jc w:val="left"/>
              <w:rPr>
                <w:i/>
                <w:iCs/>
              </w:rPr>
            </w:pPr>
            <w:r w:rsidRPr="00214679">
              <w:rPr>
                <w:i/>
                <w:iCs/>
              </w:rPr>
              <w:t>ALDERLEY</w:t>
            </w:r>
          </w:p>
        </w:tc>
        <w:tc>
          <w:tcPr>
            <w:tcW w:w="1165" w:type="dxa"/>
            <w:tcBorders>
              <w:top w:val="nil"/>
              <w:left w:val="nil"/>
              <w:bottom w:val="single" w:sz="4" w:space="0" w:color="auto"/>
              <w:right w:val="single" w:sz="4" w:space="0" w:color="auto"/>
            </w:tcBorders>
            <w:shd w:val="clear" w:color="auto" w:fill="auto"/>
            <w:noWrap/>
            <w:hideMark/>
          </w:tcPr>
          <w:p w14:paraId="49F9A2C0" w14:textId="77777777" w:rsidR="00214679" w:rsidRPr="00214679" w:rsidRDefault="00214679" w:rsidP="00C27460">
            <w:pPr>
              <w:jc w:val="center"/>
              <w:rPr>
                <w:i/>
                <w:iCs/>
              </w:rPr>
            </w:pPr>
            <w:r w:rsidRPr="00214679">
              <w:rPr>
                <w:i/>
                <w:iCs/>
              </w:rPr>
              <w:t>80</w:t>
            </w:r>
          </w:p>
        </w:tc>
        <w:tc>
          <w:tcPr>
            <w:tcW w:w="1576" w:type="dxa"/>
            <w:tcBorders>
              <w:top w:val="nil"/>
              <w:left w:val="nil"/>
              <w:bottom w:val="single" w:sz="4" w:space="0" w:color="auto"/>
              <w:right w:val="single" w:sz="4" w:space="0" w:color="auto"/>
            </w:tcBorders>
            <w:shd w:val="clear" w:color="auto" w:fill="auto"/>
            <w:noWrap/>
            <w:hideMark/>
          </w:tcPr>
          <w:p w14:paraId="08E58B33" w14:textId="77777777" w:rsidR="00214679" w:rsidRPr="00214679" w:rsidRDefault="00214679" w:rsidP="00C27460">
            <w:pPr>
              <w:jc w:val="left"/>
              <w:rPr>
                <w:i/>
                <w:iCs/>
              </w:rPr>
            </w:pPr>
            <w:r w:rsidRPr="00214679">
              <w:rPr>
                <w:i/>
                <w:iCs/>
              </w:rPr>
              <w:t>TBA</w:t>
            </w:r>
          </w:p>
        </w:tc>
      </w:tr>
      <w:tr w:rsidR="00214679" w:rsidRPr="00214679" w14:paraId="7885FC5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211B3BE" w14:textId="0ED836E1" w:rsidR="00214679" w:rsidRPr="00214679" w:rsidRDefault="00214679" w:rsidP="00C27460">
            <w:pPr>
              <w:jc w:val="left"/>
              <w:rPr>
                <w:i/>
                <w:iCs/>
              </w:rPr>
            </w:pPr>
            <w:r w:rsidRPr="00214679">
              <w:rPr>
                <w:i/>
                <w:iCs/>
              </w:rPr>
              <w:t>Hornsey Rd</w:t>
            </w:r>
          </w:p>
        </w:tc>
        <w:tc>
          <w:tcPr>
            <w:tcW w:w="2520" w:type="dxa"/>
            <w:tcBorders>
              <w:top w:val="nil"/>
              <w:left w:val="nil"/>
              <w:bottom w:val="single" w:sz="4" w:space="0" w:color="auto"/>
              <w:right w:val="single" w:sz="4" w:space="0" w:color="auto"/>
            </w:tcBorders>
            <w:shd w:val="clear" w:color="auto" w:fill="auto"/>
            <w:noWrap/>
            <w:hideMark/>
          </w:tcPr>
          <w:p w14:paraId="1C293334" w14:textId="77777777" w:rsidR="00214679" w:rsidRPr="00214679" w:rsidRDefault="00214679" w:rsidP="00C27460">
            <w:pPr>
              <w:jc w:val="left"/>
              <w:rPr>
                <w:i/>
                <w:iCs/>
              </w:rPr>
            </w:pPr>
            <w:r w:rsidRPr="00214679">
              <w:rPr>
                <w:i/>
                <w:iCs/>
              </w:rPr>
              <w:t>ANSTEAD</w:t>
            </w:r>
          </w:p>
        </w:tc>
        <w:tc>
          <w:tcPr>
            <w:tcW w:w="1165" w:type="dxa"/>
            <w:tcBorders>
              <w:top w:val="nil"/>
              <w:left w:val="nil"/>
              <w:bottom w:val="single" w:sz="4" w:space="0" w:color="auto"/>
              <w:right w:val="single" w:sz="4" w:space="0" w:color="auto"/>
            </w:tcBorders>
            <w:shd w:val="clear" w:color="auto" w:fill="auto"/>
            <w:noWrap/>
            <w:hideMark/>
          </w:tcPr>
          <w:p w14:paraId="739E07B0" w14:textId="77777777" w:rsidR="00214679" w:rsidRPr="00214679" w:rsidRDefault="00214679" w:rsidP="00C27460">
            <w:pPr>
              <w:jc w:val="center"/>
              <w:rPr>
                <w:i/>
                <w:iCs/>
              </w:rPr>
            </w:pPr>
            <w:r w:rsidRPr="00214679">
              <w:rPr>
                <w:i/>
                <w:iCs/>
              </w:rPr>
              <w:t>230</w:t>
            </w:r>
          </w:p>
        </w:tc>
        <w:tc>
          <w:tcPr>
            <w:tcW w:w="1576" w:type="dxa"/>
            <w:tcBorders>
              <w:top w:val="nil"/>
              <w:left w:val="nil"/>
              <w:bottom w:val="single" w:sz="4" w:space="0" w:color="auto"/>
              <w:right w:val="single" w:sz="4" w:space="0" w:color="auto"/>
            </w:tcBorders>
            <w:shd w:val="clear" w:color="auto" w:fill="auto"/>
            <w:noWrap/>
            <w:hideMark/>
          </w:tcPr>
          <w:p w14:paraId="1099D4D0" w14:textId="77777777" w:rsidR="00214679" w:rsidRPr="00214679" w:rsidRDefault="00214679" w:rsidP="00C27460">
            <w:pPr>
              <w:jc w:val="left"/>
              <w:rPr>
                <w:i/>
                <w:iCs/>
              </w:rPr>
            </w:pPr>
            <w:r w:rsidRPr="00214679">
              <w:rPr>
                <w:i/>
                <w:iCs/>
              </w:rPr>
              <w:t>July to Dec 23</w:t>
            </w:r>
          </w:p>
        </w:tc>
      </w:tr>
      <w:tr w:rsidR="00214679" w:rsidRPr="00214679" w14:paraId="35E0936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72F5C98" w14:textId="72711DC2" w:rsidR="00214679" w:rsidRPr="00214679" w:rsidRDefault="00214679" w:rsidP="00C27460">
            <w:pPr>
              <w:jc w:val="left"/>
              <w:rPr>
                <w:i/>
                <w:iCs/>
              </w:rPr>
            </w:pPr>
            <w:r w:rsidRPr="00214679">
              <w:rPr>
                <w:i/>
                <w:iCs/>
              </w:rPr>
              <w:t>Gerald St</w:t>
            </w:r>
          </w:p>
        </w:tc>
        <w:tc>
          <w:tcPr>
            <w:tcW w:w="2520" w:type="dxa"/>
            <w:tcBorders>
              <w:top w:val="nil"/>
              <w:left w:val="nil"/>
              <w:bottom w:val="single" w:sz="4" w:space="0" w:color="auto"/>
              <w:right w:val="single" w:sz="4" w:space="0" w:color="auto"/>
            </w:tcBorders>
            <w:shd w:val="clear" w:color="auto" w:fill="auto"/>
            <w:noWrap/>
            <w:hideMark/>
          </w:tcPr>
          <w:p w14:paraId="7F0000C4" w14:textId="77777777" w:rsidR="00214679" w:rsidRPr="00214679" w:rsidRDefault="00214679" w:rsidP="00C27460">
            <w:pPr>
              <w:jc w:val="left"/>
              <w:rPr>
                <w:i/>
                <w:iCs/>
              </w:rPr>
            </w:pPr>
            <w:r w:rsidRPr="00214679">
              <w:rPr>
                <w:i/>
                <w:iCs/>
              </w:rPr>
              <w:t>ASCOT</w:t>
            </w:r>
          </w:p>
        </w:tc>
        <w:tc>
          <w:tcPr>
            <w:tcW w:w="1165" w:type="dxa"/>
            <w:tcBorders>
              <w:top w:val="nil"/>
              <w:left w:val="nil"/>
              <w:bottom w:val="single" w:sz="4" w:space="0" w:color="auto"/>
              <w:right w:val="single" w:sz="4" w:space="0" w:color="auto"/>
            </w:tcBorders>
            <w:shd w:val="clear" w:color="auto" w:fill="auto"/>
            <w:noWrap/>
            <w:hideMark/>
          </w:tcPr>
          <w:p w14:paraId="3E2A5F55" w14:textId="77777777" w:rsidR="00214679" w:rsidRPr="00214679" w:rsidRDefault="00214679" w:rsidP="00C27460">
            <w:pPr>
              <w:jc w:val="center"/>
              <w:rPr>
                <w:i/>
                <w:iCs/>
              </w:rPr>
            </w:pPr>
            <w:r w:rsidRPr="00214679">
              <w:rPr>
                <w:i/>
                <w:iCs/>
              </w:rPr>
              <w:t>5</w:t>
            </w:r>
          </w:p>
        </w:tc>
        <w:tc>
          <w:tcPr>
            <w:tcW w:w="1576" w:type="dxa"/>
            <w:tcBorders>
              <w:top w:val="nil"/>
              <w:left w:val="nil"/>
              <w:bottom w:val="single" w:sz="4" w:space="0" w:color="auto"/>
              <w:right w:val="single" w:sz="4" w:space="0" w:color="auto"/>
            </w:tcBorders>
            <w:shd w:val="clear" w:color="auto" w:fill="auto"/>
            <w:noWrap/>
            <w:hideMark/>
          </w:tcPr>
          <w:p w14:paraId="7A980ABB" w14:textId="77777777" w:rsidR="00214679" w:rsidRPr="00214679" w:rsidRDefault="00214679" w:rsidP="00C27460">
            <w:pPr>
              <w:jc w:val="left"/>
              <w:rPr>
                <w:i/>
                <w:iCs/>
              </w:rPr>
            </w:pPr>
            <w:r w:rsidRPr="00214679">
              <w:rPr>
                <w:i/>
                <w:iCs/>
              </w:rPr>
              <w:t>July to Dec 23</w:t>
            </w:r>
          </w:p>
        </w:tc>
      </w:tr>
      <w:tr w:rsidR="00214679" w:rsidRPr="00214679" w14:paraId="1B369B1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382DC5D" w14:textId="382ED5B7" w:rsidR="00214679" w:rsidRPr="00214679" w:rsidRDefault="00214679" w:rsidP="00C27460">
            <w:pPr>
              <w:jc w:val="left"/>
              <w:rPr>
                <w:i/>
                <w:iCs/>
              </w:rPr>
            </w:pPr>
            <w:r w:rsidRPr="00214679">
              <w:rPr>
                <w:i/>
                <w:iCs/>
              </w:rPr>
              <w:t>Fulcher Rd</w:t>
            </w:r>
          </w:p>
        </w:tc>
        <w:tc>
          <w:tcPr>
            <w:tcW w:w="2520" w:type="dxa"/>
            <w:tcBorders>
              <w:top w:val="nil"/>
              <w:left w:val="nil"/>
              <w:bottom w:val="single" w:sz="4" w:space="0" w:color="auto"/>
              <w:right w:val="single" w:sz="4" w:space="0" w:color="auto"/>
            </w:tcBorders>
            <w:shd w:val="clear" w:color="auto" w:fill="auto"/>
            <w:noWrap/>
            <w:hideMark/>
          </w:tcPr>
          <w:p w14:paraId="4E4C9362" w14:textId="77777777" w:rsidR="00214679" w:rsidRPr="00214679" w:rsidRDefault="00214679" w:rsidP="00C27460">
            <w:pPr>
              <w:jc w:val="left"/>
              <w:rPr>
                <w:i/>
                <w:iCs/>
              </w:rPr>
            </w:pPr>
            <w:r w:rsidRPr="00214679">
              <w:rPr>
                <w:i/>
                <w:iCs/>
              </w:rPr>
              <w:t>ASHGROVE</w:t>
            </w:r>
          </w:p>
        </w:tc>
        <w:tc>
          <w:tcPr>
            <w:tcW w:w="1165" w:type="dxa"/>
            <w:tcBorders>
              <w:top w:val="nil"/>
              <w:left w:val="nil"/>
              <w:bottom w:val="single" w:sz="4" w:space="0" w:color="auto"/>
              <w:right w:val="single" w:sz="4" w:space="0" w:color="auto"/>
            </w:tcBorders>
            <w:shd w:val="clear" w:color="auto" w:fill="auto"/>
            <w:noWrap/>
            <w:hideMark/>
          </w:tcPr>
          <w:p w14:paraId="6ABEE7E5" w14:textId="77777777" w:rsidR="00214679" w:rsidRPr="00214679" w:rsidRDefault="00214679" w:rsidP="00C27460">
            <w:pPr>
              <w:jc w:val="center"/>
              <w:rPr>
                <w:i/>
                <w:iCs/>
              </w:rPr>
            </w:pPr>
            <w:r w:rsidRPr="00214679">
              <w:rPr>
                <w:i/>
                <w:iCs/>
              </w:rPr>
              <w:t>47</w:t>
            </w:r>
          </w:p>
        </w:tc>
        <w:tc>
          <w:tcPr>
            <w:tcW w:w="1576" w:type="dxa"/>
            <w:tcBorders>
              <w:top w:val="nil"/>
              <w:left w:val="nil"/>
              <w:bottom w:val="single" w:sz="4" w:space="0" w:color="auto"/>
              <w:right w:val="single" w:sz="4" w:space="0" w:color="auto"/>
            </w:tcBorders>
            <w:shd w:val="clear" w:color="auto" w:fill="auto"/>
            <w:noWrap/>
            <w:hideMark/>
          </w:tcPr>
          <w:p w14:paraId="38D33F77" w14:textId="77777777" w:rsidR="00214679" w:rsidRPr="00214679" w:rsidRDefault="00214679" w:rsidP="00C27460">
            <w:pPr>
              <w:jc w:val="left"/>
              <w:rPr>
                <w:i/>
                <w:iCs/>
              </w:rPr>
            </w:pPr>
            <w:r w:rsidRPr="00214679">
              <w:rPr>
                <w:i/>
                <w:iCs/>
              </w:rPr>
              <w:t>May-23</w:t>
            </w:r>
          </w:p>
        </w:tc>
      </w:tr>
      <w:tr w:rsidR="00214679" w:rsidRPr="00214679" w14:paraId="6C51C47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8E77EB2" w14:textId="0CB4D705" w:rsidR="00214679" w:rsidRPr="00214679" w:rsidRDefault="00214679" w:rsidP="00C27460">
            <w:pPr>
              <w:jc w:val="left"/>
              <w:rPr>
                <w:i/>
                <w:iCs/>
              </w:rPr>
            </w:pPr>
            <w:r w:rsidRPr="00214679">
              <w:rPr>
                <w:i/>
                <w:iCs/>
              </w:rPr>
              <w:t>Dorrington Dr</w:t>
            </w:r>
          </w:p>
        </w:tc>
        <w:tc>
          <w:tcPr>
            <w:tcW w:w="2520" w:type="dxa"/>
            <w:tcBorders>
              <w:top w:val="nil"/>
              <w:left w:val="nil"/>
              <w:bottom w:val="single" w:sz="4" w:space="0" w:color="auto"/>
              <w:right w:val="single" w:sz="4" w:space="0" w:color="auto"/>
            </w:tcBorders>
            <w:shd w:val="clear" w:color="auto" w:fill="auto"/>
            <w:noWrap/>
            <w:hideMark/>
          </w:tcPr>
          <w:p w14:paraId="03F429E4" w14:textId="77777777" w:rsidR="00214679" w:rsidRPr="00214679" w:rsidRDefault="00214679" w:rsidP="00C27460">
            <w:pPr>
              <w:jc w:val="left"/>
              <w:rPr>
                <w:i/>
                <w:iCs/>
              </w:rPr>
            </w:pPr>
            <w:r w:rsidRPr="00214679">
              <w:rPr>
                <w:i/>
                <w:iCs/>
              </w:rPr>
              <w:t>ASHGROVE</w:t>
            </w:r>
          </w:p>
        </w:tc>
        <w:tc>
          <w:tcPr>
            <w:tcW w:w="1165" w:type="dxa"/>
            <w:tcBorders>
              <w:top w:val="nil"/>
              <w:left w:val="nil"/>
              <w:bottom w:val="single" w:sz="4" w:space="0" w:color="auto"/>
              <w:right w:val="single" w:sz="4" w:space="0" w:color="auto"/>
            </w:tcBorders>
            <w:shd w:val="clear" w:color="auto" w:fill="auto"/>
            <w:noWrap/>
            <w:hideMark/>
          </w:tcPr>
          <w:p w14:paraId="48F7BE49" w14:textId="77777777" w:rsidR="00214679" w:rsidRPr="00214679" w:rsidRDefault="00214679" w:rsidP="00C27460">
            <w:pPr>
              <w:jc w:val="center"/>
              <w:rPr>
                <w:i/>
                <w:iCs/>
              </w:rPr>
            </w:pPr>
            <w:r w:rsidRPr="00214679">
              <w:rPr>
                <w:i/>
                <w:iCs/>
              </w:rPr>
              <w:t>17</w:t>
            </w:r>
          </w:p>
        </w:tc>
        <w:tc>
          <w:tcPr>
            <w:tcW w:w="1576" w:type="dxa"/>
            <w:tcBorders>
              <w:top w:val="nil"/>
              <w:left w:val="nil"/>
              <w:bottom w:val="single" w:sz="4" w:space="0" w:color="auto"/>
              <w:right w:val="single" w:sz="4" w:space="0" w:color="auto"/>
            </w:tcBorders>
            <w:shd w:val="clear" w:color="auto" w:fill="auto"/>
            <w:noWrap/>
            <w:hideMark/>
          </w:tcPr>
          <w:p w14:paraId="634BC1AC" w14:textId="77777777" w:rsidR="00214679" w:rsidRPr="00214679" w:rsidRDefault="00214679" w:rsidP="00C27460">
            <w:pPr>
              <w:jc w:val="left"/>
              <w:rPr>
                <w:i/>
                <w:iCs/>
              </w:rPr>
            </w:pPr>
            <w:r w:rsidRPr="00214679">
              <w:rPr>
                <w:i/>
                <w:iCs/>
              </w:rPr>
              <w:t>July to Dec 23</w:t>
            </w:r>
          </w:p>
        </w:tc>
      </w:tr>
      <w:tr w:rsidR="00214679" w:rsidRPr="00214679" w14:paraId="4EBA533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7E9FE8A" w14:textId="524935FD" w:rsidR="00214679" w:rsidRPr="00214679" w:rsidRDefault="00214679" w:rsidP="00C27460">
            <w:pPr>
              <w:jc w:val="left"/>
              <w:rPr>
                <w:i/>
                <w:iCs/>
              </w:rPr>
            </w:pPr>
            <w:r w:rsidRPr="00214679">
              <w:rPr>
                <w:i/>
                <w:iCs/>
              </w:rPr>
              <w:t>Glory St</w:t>
            </w:r>
          </w:p>
        </w:tc>
        <w:tc>
          <w:tcPr>
            <w:tcW w:w="2520" w:type="dxa"/>
            <w:tcBorders>
              <w:top w:val="nil"/>
              <w:left w:val="nil"/>
              <w:bottom w:val="single" w:sz="4" w:space="0" w:color="auto"/>
              <w:right w:val="single" w:sz="4" w:space="0" w:color="auto"/>
            </w:tcBorders>
            <w:shd w:val="clear" w:color="auto" w:fill="auto"/>
            <w:noWrap/>
            <w:hideMark/>
          </w:tcPr>
          <w:p w14:paraId="06D6C5BC" w14:textId="77777777" w:rsidR="00214679" w:rsidRPr="00214679" w:rsidRDefault="00214679" w:rsidP="00C27460">
            <w:pPr>
              <w:jc w:val="left"/>
              <w:rPr>
                <w:i/>
                <w:iCs/>
              </w:rPr>
            </w:pPr>
            <w:r w:rsidRPr="00214679">
              <w:rPr>
                <w:i/>
                <w:iCs/>
              </w:rPr>
              <w:t>ASHGROVE</w:t>
            </w:r>
          </w:p>
        </w:tc>
        <w:tc>
          <w:tcPr>
            <w:tcW w:w="1165" w:type="dxa"/>
            <w:tcBorders>
              <w:top w:val="nil"/>
              <w:left w:val="nil"/>
              <w:bottom w:val="single" w:sz="4" w:space="0" w:color="auto"/>
              <w:right w:val="single" w:sz="4" w:space="0" w:color="auto"/>
            </w:tcBorders>
            <w:shd w:val="clear" w:color="auto" w:fill="auto"/>
            <w:noWrap/>
            <w:hideMark/>
          </w:tcPr>
          <w:p w14:paraId="786C695A" w14:textId="77777777" w:rsidR="00214679" w:rsidRPr="00214679" w:rsidRDefault="00214679" w:rsidP="00C27460">
            <w:pPr>
              <w:jc w:val="center"/>
              <w:rPr>
                <w:i/>
                <w:iCs/>
              </w:rPr>
            </w:pPr>
            <w:r w:rsidRPr="00214679">
              <w:rPr>
                <w:i/>
                <w:iCs/>
              </w:rPr>
              <w:t>28</w:t>
            </w:r>
          </w:p>
        </w:tc>
        <w:tc>
          <w:tcPr>
            <w:tcW w:w="1576" w:type="dxa"/>
            <w:tcBorders>
              <w:top w:val="nil"/>
              <w:left w:val="nil"/>
              <w:bottom w:val="single" w:sz="4" w:space="0" w:color="auto"/>
              <w:right w:val="single" w:sz="4" w:space="0" w:color="auto"/>
            </w:tcBorders>
            <w:shd w:val="clear" w:color="auto" w:fill="auto"/>
            <w:noWrap/>
            <w:hideMark/>
          </w:tcPr>
          <w:p w14:paraId="72129A67" w14:textId="77777777" w:rsidR="00214679" w:rsidRPr="00214679" w:rsidRDefault="00214679" w:rsidP="00C27460">
            <w:pPr>
              <w:jc w:val="left"/>
              <w:rPr>
                <w:i/>
                <w:iCs/>
              </w:rPr>
            </w:pPr>
            <w:r w:rsidRPr="00214679">
              <w:rPr>
                <w:i/>
                <w:iCs/>
              </w:rPr>
              <w:t>July to Dec 23</w:t>
            </w:r>
          </w:p>
        </w:tc>
      </w:tr>
      <w:tr w:rsidR="00214679" w:rsidRPr="00214679" w14:paraId="129CA26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D17FB56" w14:textId="391F404D" w:rsidR="00214679" w:rsidRPr="00214679" w:rsidRDefault="00214679" w:rsidP="00C27460">
            <w:pPr>
              <w:jc w:val="left"/>
              <w:rPr>
                <w:i/>
                <w:iCs/>
              </w:rPr>
            </w:pPr>
            <w:r w:rsidRPr="00214679">
              <w:rPr>
                <w:i/>
                <w:iCs/>
              </w:rPr>
              <w:t xml:space="preserve">Orchard Rd </w:t>
            </w:r>
          </w:p>
        </w:tc>
        <w:tc>
          <w:tcPr>
            <w:tcW w:w="2520" w:type="dxa"/>
            <w:tcBorders>
              <w:top w:val="nil"/>
              <w:left w:val="nil"/>
              <w:bottom w:val="single" w:sz="4" w:space="0" w:color="auto"/>
              <w:right w:val="single" w:sz="4" w:space="0" w:color="auto"/>
            </w:tcBorders>
            <w:shd w:val="clear" w:color="auto" w:fill="auto"/>
            <w:noWrap/>
            <w:hideMark/>
          </w:tcPr>
          <w:p w14:paraId="7C120A93" w14:textId="77777777" w:rsidR="00214679" w:rsidRPr="00214679" w:rsidRDefault="00214679" w:rsidP="00C27460">
            <w:pPr>
              <w:jc w:val="left"/>
              <w:rPr>
                <w:i/>
                <w:iCs/>
              </w:rPr>
            </w:pPr>
            <w:r w:rsidRPr="00214679">
              <w:rPr>
                <w:i/>
                <w:iCs/>
              </w:rPr>
              <w:t>ASHGROVE</w:t>
            </w:r>
          </w:p>
        </w:tc>
        <w:tc>
          <w:tcPr>
            <w:tcW w:w="1165" w:type="dxa"/>
            <w:tcBorders>
              <w:top w:val="nil"/>
              <w:left w:val="nil"/>
              <w:bottom w:val="single" w:sz="4" w:space="0" w:color="auto"/>
              <w:right w:val="single" w:sz="4" w:space="0" w:color="auto"/>
            </w:tcBorders>
            <w:shd w:val="clear" w:color="auto" w:fill="auto"/>
            <w:noWrap/>
            <w:hideMark/>
          </w:tcPr>
          <w:p w14:paraId="5B2C9EAA" w14:textId="77777777" w:rsidR="00214679" w:rsidRPr="00214679" w:rsidRDefault="00214679" w:rsidP="00C27460">
            <w:pPr>
              <w:jc w:val="center"/>
              <w:rPr>
                <w:i/>
                <w:iCs/>
              </w:rPr>
            </w:pPr>
            <w:r w:rsidRPr="00214679">
              <w:rPr>
                <w:i/>
                <w:iCs/>
              </w:rPr>
              <w:t>200</w:t>
            </w:r>
          </w:p>
        </w:tc>
        <w:tc>
          <w:tcPr>
            <w:tcW w:w="1576" w:type="dxa"/>
            <w:tcBorders>
              <w:top w:val="nil"/>
              <w:left w:val="nil"/>
              <w:bottom w:val="single" w:sz="4" w:space="0" w:color="auto"/>
              <w:right w:val="single" w:sz="4" w:space="0" w:color="auto"/>
            </w:tcBorders>
            <w:shd w:val="clear" w:color="auto" w:fill="auto"/>
            <w:noWrap/>
            <w:hideMark/>
          </w:tcPr>
          <w:p w14:paraId="59CFC3F0" w14:textId="77777777" w:rsidR="00214679" w:rsidRPr="00214679" w:rsidRDefault="00214679" w:rsidP="00C27460">
            <w:pPr>
              <w:jc w:val="left"/>
              <w:rPr>
                <w:i/>
                <w:iCs/>
              </w:rPr>
            </w:pPr>
            <w:r w:rsidRPr="00214679">
              <w:rPr>
                <w:i/>
                <w:iCs/>
              </w:rPr>
              <w:t>Jul-23</w:t>
            </w:r>
          </w:p>
        </w:tc>
      </w:tr>
      <w:tr w:rsidR="00214679" w:rsidRPr="00214679" w14:paraId="69950D8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E0F4FEB" w14:textId="7F329472" w:rsidR="00214679" w:rsidRPr="00214679" w:rsidRDefault="00214679" w:rsidP="00C27460">
            <w:pPr>
              <w:jc w:val="left"/>
              <w:rPr>
                <w:i/>
                <w:iCs/>
              </w:rPr>
            </w:pPr>
            <w:r w:rsidRPr="00214679">
              <w:rPr>
                <w:i/>
                <w:iCs/>
              </w:rPr>
              <w:t>Mclean Pde</w:t>
            </w:r>
          </w:p>
        </w:tc>
        <w:tc>
          <w:tcPr>
            <w:tcW w:w="2520" w:type="dxa"/>
            <w:tcBorders>
              <w:top w:val="nil"/>
              <w:left w:val="nil"/>
              <w:bottom w:val="single" w:sz="4" w:space="0" w:color="auto"/>
              <w:right w:val="single" w:sz="4" w:space="0" w:color="auto"/>
            </w:tcBorders>
            <w:shd w:val="clear" w:color="auto" w:fill="auto"/>
            <w:noWrap/>
            <w:hideMark/>
          </w:tcPr>
          <w:p w14:paraId="4C799F92" w14:textId="77777777" w:rsidR="00214679" w:rsidRPr="00214679" w:rsidRDefault="00214679" w:rsidP="00C27460">
            <w:pPr>
              <w:jc w:val="left"/>
              <w:rPr>
                <w:i/>
                <w:iCs/>
              </w:rPr>
            </w:pPr>
            <w:r w:rsidRPr="00214679">
              <w:rPr>
                <w:i/>
                <w:iCs/>
              </w:rPr>
              <w:t>ASHGROVE</w:t>
            </w:r>
          </w:p>
        </w:tc>
        <w:tc>
          <w:tcPr>
            <w:tcW w:w="1165" w:type="dxa"/>
            <w:tcBorders>
              <w:top w:val="nil"/>
              <w:left w:val="nil"/>
              <w:bottom w:val="single" w:sz="4" w:space="0" w:color="auto"/>
              <w:right w:val="single" w:sz="4" w:space="0" w:color="auto"/>
            </w:tcBorders>
            <w:shd w:val="clear" w:color="auto" w:fill="auto"/>
            <w:noWrap/>
            <w:hideMark/>
          </w:tcPr>
          <w:p w14:paraId="70EB7C87" w14:textId="77777777" w:rsidR="00214679" w:rsidRPr="00214679" w:rsidRDefault="00214679" w:rsidP="00C27460">
            <w:pPr>
              <w:jc w:val="center"/>
              <w:rPr>
                <w:i/>
                <w:iCs/>
              </w:rPr>
            </w:pPr>
            <w:r w:rsidRPr="00214679">
              <w:rPr>
                <w:i/>
                <w:iCs/>
              </w:rPr>
              <w:t>225</w:t>
            </w:r>
          </w:p>
        </w:tc>
        <w:tc>
          <w:tcPr>
            <w:tcW w:w="1576" w:type="dxa"/>
            <w:tcBorders>
              <w:top w:val="nil"/>
              <w:left w:val="nil"/>
              <w:bottom w:val="single" w:sz="4" w:space="0" w:color="auto"/>
              <w:right w:val="single" w:sz="4" w:space="0" w:color="auto"/>
            </w:tcBorders>
            <w:shd w:val="clear" w:color="auto" w:fill="auto"/>
            <w:noWrap/>
            <w:hideMark/>
          </w:tcPr>
          <w:p w14:paraId="151534BE" w14:textId="77777777" w:rsidR="00214679" w:rsidRPr="00214679" w:rsidRDefault="00214679" w:rsidP="00C27460">
            <w:pPr>
              <w:jc w:val="left"/>
              <w:rPr>
                <w:i/>
                <w:iCs/>
              </w:rPr>
            </w:pPr>
            <w:r w:rsidRPr="00214679">
              <w:rPr>
                <w:i/>
                <w:iCs/>
              </w:rPr>
              <w:t>July to Dec 23</w:t>
            </w:r>
          </w:p>
        </w:tc>
      </w:tr>
      <w:tr w:rsidR="00214679" w:rsidRPr="00214679" w14:paraId="7B7FC75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633D559" w14:textId="0F218907" w:rsidR="00214679" w:rsidRPr="00214679" w:rsidRDefault="00214679" w:rsidP="00C27460">
            <w:pPr>
              <w:jc w:val="left"/>
              <w:rPr>
                <w:i/>
                <w:iCs/>
              </w:rPr>
            </w:pPr>
            <w:r w:rsidRPr="00214679">
              <w:rPr>
                <w:i/>
                <w:iCs/>
              </w:rPr>
              <w:t>Mclean Pde</w:t>
            </w:r>
          </w:p>
        </w:tc>
        <w:tc>
          <w:tcPr>
            <w:tcW w:w="2520" w:type="dxa"/>
            <w:tcBorders>
              <w:top w:val="nil"/>
              <w:left w:val="nil"/>
              <w:bottom w:val="single" w:sz="4" w:space="0" w:color="auto"/>
              <w:right w:val="single" w:sz="4" w:space="0" w:color="auto"/>
            </w:tcBorders>
            <w:shd w:val="clear" w:color="auto" w:fill="auto"/>
            <w:noWrap/>
            <w:hideMark/>
          </w:tcPr>
          <w:p w14:paraId="5D8C75BF" w14:textId="77777777" w:rsidR="00214679" w:rsidRPr="00214679" w:rsidRDefault="00214679" w:rsidP="00C27460">
            <w:pPr>
              <w:jc w:val="left"/>
              <w:rPr>
                <w:i/>
                <w:iCs/>
              </w:rPr>
            </w:pPr>
            <w:r w:rsidRPr="00214679">
              <w:rPr>
                <w:i/>
                <w:iCs/>
              </w:rPr>
              <w:t>ASHGROVE</w:t>
            </w:r>
          </w:p>
        </w:tc>
        <w:tc>
          <w:tcPr>
            <w:tcW w:w="1165" w:type="dxa"/>
            <w:tcBorders>
              <w:top w:val="nil"/>
              <w:left w:val="nil"/>
              <w:bottom w:val="single" w:sz="4" w:space="0" w:color="auto"/>
              <w:right w:val="single" w:sz="4" w:space="0" w:color="auto"/>
            </w:tcBorders>
            <w:shd w:val="clear" w:color="auto" w:fill="auto"/>
            <w:noWrap/>
            <w:hideMark/>
          </w:tcPr>
          <w:p w14:paraId="708E05FD" w14:textId="77777777" w:rsidR="00214679" w:rsidRPr="00214679" w:rsidRDefault="00214679" w:rsidP="00C27460">
            <w:pPr>
              <w:jc w:val="center"/>
              <w:rPr>
                <w:i/>
                <w:iCs/>
              </w:rPr>
            </w:pPr>
            <w:r w:rsidRPr="00214679">
              <w:rPr>
                <w:i/>
                <w:iCs/>
              </w:rPr>
              <w:t>140</w:t>
            </w:r>
          </w:p>
        </w:tc>
        <w:tc>
          <w:tcPr>
            <w:tcW w:w="1576" w:type="dxa"/>
            <w:tcBorders>
              <w:top w:val="nil"/>
              <w:left w:val="nil"/>
              <w:bottom w:val="single" w:sz="4" w:space="0" w:color="auto"/>
              <w:right w:val="single" w:sz="4" w:space="0" w:color="auto"/>
            </w:tcBorders>
            <w:shd w:val="clear" w:color="auto" w:fill="auto"/>
            <w:noWrap/>
            <w:hideMark/>
          </w:tcPr>
          <w:p w14:paraId="1388A071" w14:textId="77777777" w:rsidR="00214679" w:rsidRPr="00214679" w:rsidRDefault="00214679" w:rsidP="00C27460">
            <w:pPr>
              <w:jc w:val="left"/>
              <w:rPr>
                <w:i/>
                <w:iCs/>
              </w:rPr>
            </w:pPr>
            <w:r w:rsidRPr="00214679">
              <w:rPr>
                <w:i/>
                <w:iCs/>
              </w:rPr>
              <w:t>July to Dec 23</w:t>
            </w:r>
          </w:p>
        </w:tc>
      </w:tr>
      <w:tr w:rsidR="00214679" w:rsidRPr="00214679" w14:paraId="12B2D42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00E7E6F" w14:textId="53A14704" w:rsidR="00214679" w:rsidRPr="00214679" w:rsidRDefault="00214679" w:rsidP="00C27460">
            <w:pPr>
              <w:jc w:val="left"/>
              <w:rPr>
                <w:i/>
                <w:iCs/>
              </w:rPr>
            </w:pPr>
            <w:r w:rsidRPr="00214679">
              <w:rPr>
                <w:i/>
                <w:iCs/>
              </w:rPr>
              <w:t>Dalmore St</w:t>
            </w:r>
          </w:p>
        </w:tc>
        <w:tc>
          <w:tcPr>
            <w:tcW w:w="2520" w:type="dxa"/>
            <w:tcBorders>
              <w:top w:val="nil"/>
              <w:left w:val="nil"/>
              <w:bottom w:val="single" w:sz="4" w:space="0" w:color="auto"/>
              <w:right w:val="single" w:sz="4" w:space="0" w:color="auto"/>
            </w:tcBorders>
            <w:shd w:val="clear" w:color="auto" w:fill="auto"/>
            <w:noWrap/>
            <w:hideMark/>
          </w:tcPr>
          <w:p w14:paraId="77156D05" w14:textId="77777777" w:rsidR="00214679" w:rsidRPr="00214679" w:rsidRDefault="00214679" w:rsidP="00C27460">
            <w:pPr>
              <w:jc w:val="left"/>
              <w:rPr>
                <w:i/>
                <w:iCs/>
              </w:rPr>
            </w:pPr>
            <w:r w:rsidRPr="00214679">
              <w:rPr>
                <w:i/>
                <w:iCs/>
              </w:rPr>
              <w:t>ASHGROVE</w:t>
            </w:r>
          </w:p>
        </w:tc>
        <w:tc>
          <w:tcPr>
            <w:tcW w:w="1165" w:type="dxa"/>
            <w:tcBorders>
              <w:top w:val="nil"/>
              <w:left w:val="nil"/>
              <w:bottom w:val="single" w:sz="4" w:space="0" w:color="auto"/>
              <w:right w:val="single" w:sz="4" w:space="0" w:color="auto"/>
            </w:tcBorders>
            <w:shd w:val="clear" w:color="auto" w:fill="auto"/>
            <w:noWrap/>
            <w:hideMark/>
          </w:tcPr>
          <w:p w14:paraId="0C044D09" w14:textId="77777777" w:rsidR="00214679" w:rsidRPr="00214679" w:rsidRDefault="00214679" w:rsidP="00C27460">
            <w:pPr>
              <w:jc w:val="center"/>
              <w:rPr>
                <w:i/>
                <w:iCs/>
              </w:rPr>
            </w:pPr>
            <w:r w:rsidRPr="00214679">
              <w:rPr>
                <w:i/>
                <w:iCs/>
              </w:rPr>
              <w:t>24</w:t>
            </w:r>
          </w:p>
        </w:tc>
        <w:tc>
          <w:tcPr>
            <w:tcW w:w="1576" w:type="dxa"/>
            <w:tcBorders>
              <w:top w:val="nil"/>
              <w:left w:val="nil"/>
              <w:bottom w:val="single" w:sz="4" w:space="0" w:color="auto"/>
              <w:right w:val="single" w:sz="4" w:space="0" w:color="auto"/>
            </w:tcBorders>
            <w:shd w:val="clear" w:color="auto" w:fill="auto"/>
            <w:noWrap/>
            <w:hideMark/>
          </w:tcPr>
          <w:p w14:paraId="1C0BFB42" w14:textId="77777777" w:rsidR="00214679" w:rsidRPr="00214679" w:rsidRDefault="00214679" w:rsidP="00C27460">
            <w:pPr>
              <w:jc w:val="left"/>
              <w:rPr>
                <w:i/>
                <w:iCs/>
              </w:rPr>
            </w:pPr>
            <w:r w:rsidRPr="00214679">
              <w:rPr>
                <w:i/>
                <w:iCs/>
              </w:rPr>
              <w:t>July to Dec 23</w:t>
            </w:r>
          </w:p>
        </w:tc>
      </w:tr>
      <w:tr w:rsidR="00214679" w:rsidRPr="00214679" w14:paraId="0E8CB24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1822A25" w14:textId="20A5C59A" w:rsidR="00214679" w:rsidRPr="00214679" w:rsidRDefault="00214679" w:rsidP="00C27460">
            <w:pPr>
              <w:jc w:val="left"/>
              <w:rPr>
                <w:i/>
                <w:iCs/>
              </w:rPr>
            </w:pPr>
            <w:r w:rsidRPr="00214679">
              <w:rPr>
                <w:i/>
                <w:iCs/>
              </w:rPr>
              <w:t>Spencer St</w:t>
            </w:r>
          </w:p>
        </w:tc>
        <w:tc>
          <w:tcPr>
            <w:tcW w:w="2520" w:type="dxa"/>
            <w:tcBorders>
              <w:top w:val="nil"/>
              <w:left w:val="nil"/>
              <w:bottom w:val="single" w:sz="4" w:space="0" w:color="auto"/>
              <w:right w:val="single" w:sz="4" w:space="0" w:color="auto"/>
            </w:tcBorders>
            <w:shd w:val="clear" w:color="auto" w:fill="auto"/>
            <w:noWrap/>
            <w:hideMark/>
          </w:tcPr>
          <w:p w14:paraId="2997B3F2" w14:textId="77777777" w:rsidR="00214679" w:rsidRPr="00214679" w:rsidRDefault="00214679" w:rsidP="00C27460">
            <w:pPr>
              <w:jc w:val="left"/>
              <w:rPr>
                <w:i/>
                <w:iCs/>
              </w:rPr>
            </w:pPr>
            <w:r w:rsidRPr="00214679">
              <w:rPr>
                <w:i/>
                <w:iCs/>
              </w:rPr>
              <w:t>ASPLEY</w:t>
            </w:r>
          </w:p>
        </w:tc>
        <w:tc>
          <w:tcPr>
            <w:tcW w:w="1165" w:type="dxa"/>
            <w:tcBorders>
              <w:top w:val="nil"/>
              <w:left w:val="nil"/>
              <w:bottom w:val="single" w:sz="4" w:space="0" w:color="auto"/>
              <w:right w:val="single" w:sz="4" w:space="0" w:color="auto"/>
            </w:tcBorders>
            <w:shd w:val="clear" w:color="auto" w:fill="auto"/>
            <w:noWrap/>
            <w:hideMark/>
          </w:tcPr>
          <w:p w14:paraId="3BDF10F9" w14:textId="77777777" w:rsidR="00214679" w:rsidRPr="00214679" w:rsidRDefault="00214679" w:rsidP="00C27460">
            <w:pPr>
              <w:jc w:val="center"/>
              <w:rPr>
                <w:i/>
                <w:iCs/>
              </w:rPr>
            </w:pPr>
            <w:r w:rsidRPr="00214679">
              <w:rPr>
                <w:i/>
                <w:iCs/>
              </w:rPr>
              <w:t>42</w:t>
            </w:r>
          </w:p>
        </w:tc>
        <w:tc>
          <w:tcPr>
            <w:tcW w:w="1576" w:type="dxa"/>
            <w:tcBorders>
              <w:top w:val="nil"/>
              <w:left w:val="nil"/>
              <w:bottom w:val="single" w:sz="4" w:space="0" w:color="auto"/>
              <w:right w:val="single" w:sz="4" w:space="0" w:color="auto"/>
            </w:tcBorders>
            <w:shd w:val="clear" w:color="auto" w:fill="auto"/>
            <w:noWrap/>
            <w:hideMark/>
          </w:tcPr>
          <w:p w14:paraId="779AF3ED" w14:textId="77777777" w:rsidR="00214679" w:rsidRPr="00214679" w:rsidRDefault="00214679" w:rsidP="00C27460">
            <w:pPr>
              <w:jc w:val="left"/>
              <w:rPr>
                <w:i/>
                <w:iCs/>
              </w:rPr>
            </w:pPr>
            <w:r w:rsidRPr="00214679">
              <w:rPr>
                <w:i/>
                <w:iCs/>
              </w:rPr>
              <w:t>July to Dec 23</w:t>
            </w:r>
          </w:p>
        </w:tc>
      </w:tr>
      <w:tr w:rsidR="00214679" w:rsidRPr="00214679" w14:paraId="078C441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6A005EA" w14:textId="4B1E80C7" w:rsidR="00214679" w:rsidRPr="00214679" w:rsidRDefault="00214679" w:rsidP="00C27460">
            <w:pPr>
              <w:jc w:val="left"/>
              <w:rPr>
                <w:i/>
                <w:iCs/>
              </w:rPr>
            </w:pPr>
            <w:proofErr w:type="spellStart"/>
            <w:r w:rsidRPr="00214679">
              <w:rPr>
                <w:i/>
                <w:iCs/>
              </w:rPr>
              <w:t>Talwin</w:t>
            </w:r>
            <w:proofErr w:type="spellEnd"/>
            <w:r w:rsidRPr="00214679">
              <w:rPr>
                <w:i/>
                <w:iCs/>
              </w:rPr>
              <w:t xml:space="preserve"> </w:t>
            </w:r>
            <w:proofErr w:type="spellStart"/>
            <w:r w:rsidRPr="00214679">
              <w:rPr>
                <w:i/>
                <w:iCs/>
              </w:rPr>
              <w:t>Srt</w:t>
            </w:r>
            <w:proofErr w:type="spellEnd"/>
          </w:p>
        </w:tc>
        <w:tc>
          <w:tcPr>
            <w:tcW w:w="2520" w:type="dxa"/>
            <w:tcBorders>
              <w:top w:val="nil"/>
              <w:left w:val="nil"/>
              <w:bottom w:val="single" w:sz="4" w:space="0" w:color="auto"/>
              <w:right w:val="single" w:sz="4" w:space="0" w:color="auto"/>
            </w:tcBorders>
            <w:shd w:val="clear" w:color="auto" w:fill="auto"/>
            <w:noWrap/>
            <w:hideMark/>
          </w:tcPr>
          <w:p w14:paraId="040FBDB9" w14:textId="77777777" w:rsidR="00214679" w:rsidRPr="00214679" w:rsidRDefault="00214679" w:rsidP="00C27460">
            <w:pPr>
              <w:jc w:val="left"/>
              <w:rPr>
                <w:i/>
                <w:iCs/>
              </w:rPr>
            </w:pPr>
            <w:r w:rsidRPr="00214679">
              <w:rPr>
                <w:i/>
                <w:iCs/>
              </w:rPr>
              <w:t>ASPLEY</w:t>
            </w:r>
          </w:p>
        </w:tc>
        <w:tc>
          <w:tcPr>
            <w:tcW w:w="1165" w:type="dxa"/>
            <w:tcBorders>
              <w:top w:val="nil"/>
              <w:left w:val="nil"/>
              <w:bottom w:val="single" w:sz="4" w:space="0" w:color="auto"/>
              <w:right w:val="single" w:sz="4" w:space="0" w:color="auto"/>
            </w:tcBorders>
            <w:shd w:val="clear" w:color="auto" w:fill="auto"/>
            <w:noWrap/>
            <w:hideMark/>
          </w:tcPr>
          <w:p w14:paraId="6AEE2245" w14:textId="77777777" w:rsidR="00214679" w:rsidRPr="00214679" w:rsidRDefault="00214679" w:rsidP="00C27460">
            <w:pPr>
              <w:jc w:val="center"/>
              <w:rPr>
                <w:i/>
                <w:iCs/>
              </w:rPr>
            </w:pPr>
            <w:r w:rsidRPr="00214679">
              <w:rPr>
                <w:i/>
                <w:iCs/>
              </w:rPr>
              <w:t>11</w:t>
            </w:r>
          </w:p>
        </w:tc>
        <w:tc>
          <w:tcPr>
            <w:tcW w:w="1576" w:type="dxa"/>
            <w:tcBorders>
              <w:top w:val="nil"/>
              <w:left w:val="nil"/>
              <w:bottom w:val="single" w:sz="4" w:space="0" w:color="auto"/>
              <w:right w:val="single" w:sz="4" w:space="0" w:color="auto"/>
            </w:tcBorders>
            <w:shd w:val="clear" w:color="auto" w:fill="auto"/>
            <w:noWrap/>
            <w:hideMark/>
          </w:tcPr>
          <w:p w14:paraId="4CA59685" w14:textId="77777777" w:rsidR="00214679" w:rsidRPr="00214679" w:rsidRDefault="00214679" w:rsidP="00C27460">
            <w:pPr>
              <w:jc w:val="left"/>
              <w:rPr>
                <w:i/>
                <w:iCs/>
              </w:rPr>
            </w:pPr>
            <w:r w:rsidRPr="00214679">
              <w:rPr>
                <w:i/>
                <w:iCs/>
              </w:rPr>
              <w:t>July to Dec 23</w:t>
            </w:r>
          </w:p>
        </w:tc>
      </w:tr>
      <w:tr w:rsidR="00214679" w:rsidRPr="00214679" w14:paraId="49BEF6A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B1BC1D3" w14:textId="50A94DB6" w:rsidR="00214679" w:rsidRPr="00214679" w:rsidRDefault="00214679" w:rsidP="00C27460">
            <w:pPr>
              <w:jc w:val="left"/>
              <w:rPr>
                <w:i/>
                <w:iCs/>
              </w:rPr>
            </w:pPr>
            <w:r w:rsidRPr="00214679">
              <w:rPr>
                <w:i/>
                <w:iCs/>
              </w:rPr>
              <w:t>Ben Lomond St</w:t>
            </w:r>
          </w:p>
        </w:tc>
        <w:tc>
          <w:tcPr>
            <w:tcW w:w="2520" w:type="dxa"/>
            <w:tcBorders>
              <w:top w:val="nil"/>
              <w:left w:val="nil"/>
              <w:bottom w:val="single" w:sz="4" w:space="0" w:color="auto"/>
              <w:right w:val="single" w:sz="4" w:space="0" w:color="auto"/>
            </w:tcBorders>
            <w:shd w:val="clear" w:color="auto" w:fill="auto"/>
            <w:noWrap/>
            <w:hideMark/>
          </w:tcPr>
          <w:p w14:paraId="62E79557" w14:textId="77777777" w:rsidR="00214679" w:rsidRPr="00214679" w:rsidRDefault="00214679" w:rsidP="00C27460">
            <w:pPr>
              <w:jc w:val="left"/>
              <w:rPr>
                <w:i/>
                <w:iCs/>
              </w:rPr>
            </w:pPr>
            <w:r w:rsidRPr="00214679">
              <w:rPr>
                <w:i/>
                <w:iCs/>
              </w:rPr>
              <w:t>ASPLEY</w:t>
            </w:r>
          </w:p>
        </w:tc>
        <w:tc>
          <w:tcPr>
            <w:tcW w:w="1165" w:type="dxa"/>
            <w:tcBorders>
              <w:top w:val="nil"/>
              <w:left w:val="nil"/>
              <w:bottom w:val="single" w:sz="4" w:space="0" w:color="auto"/>
              <w:right w:val="single" w:sz="4" w:space="0" w:color="auto"/>
            </w:tcBorders>
            <w:shd w:val="clear" w:color="auto" w:fill="auto"/>
            <w:noWrap/>
            <w:hideMark/>
          </w:tcPr>
          <w:p w14:paraId="695914B4" w14:textId="77777777" w:rsidR="00214679" w:rsidRPr="00214679" w:rsidRDefault="00214679" w:rsidP="00C27460">
            <w:pPr>
              <w:jc w:val="center"/>
              <w:rPr>
                <w:i/>
                <w:iCs/>
              </w:rPr>
            </w:pPr>
            <w:r w:rsidRPr="00214679">
              <w:rPr>
                <w:i/>
                <w:iCs/>
              </w:rPr>
              <w:t>32</w:t>
            </w:r>
          </w:p>
        </w:tc>
        <w:tc>
          <w:tcPr>
            <w:tcW w:w="1576" w:type="dxa"/>
            <w:tcBorders>
              <w:top w:val="nil"/>
              <w:left w:val="nil"/>
              <w:bottom w:val="single" w:sz="4" w:space="0" w:color="auto"/>
              <w:right w:val="single" w:sz="4" w:space="0" w:color="auto"/>
            </w:tcBorders>
            <w:shd w:val="clear" w:color="auto" w:fill="auto"/>
            <w:noWrap/>
            <w:hideMark/>
          </w:tcPr>
          <w:p w14:paraId="197C1F06" w14:textId="77777777" w:rsidR="00214679" w:rsidRPr="00214679" w:rsidRDefault="00214679" w:rsidP="00C27460">
            <w:pPr>
              <w:jc w:val="left"/>
              <w:rPr>
                <w:i/>
                <w:iCs/>
              </w:rPr>
            </w:pPr>
            <w:r w:rsidRPr="00214679">
              <w:rPr>
                <w:i/>
                <w:iCs/>
              </w:rPr>
              <w:t>July to Dec 23</w:t>
            </w:r>
          </w:p>
        </w:tc>
      </w:tr>
      <w:tr w:rsidR="00214679" w:rsidRPr="00214679" w14:paraId="11E64D1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E095DD4" w14:textId="31FA4E20" w:rsidR="00214679" w:rsidRPr="00214679" w:rsidRDefault="00214679" w:rsidP="00C27460">
            <w:pPr>
              <w:jc w:val="left"/>
              <w:rPr>
                <w:i/>
                <w:iCs/>
              </w:rPr>
            </w:pPr>
            <w:proofErr w:type="spellStart"/>
            <w:r w:rsidRPr="00214679">
              <w:rPr>
                <w:i/>
                <w:iCs/>
              </w:rPr>
              <w:t>Tarun</w:t>
            </w:r>
            <w:proofErr w:type="spellEnd"/>
            <w:r w:rsidRPr="00214679">
              <w:rPr>
                <w:i/>
                <w:iCs/>
              </w:rPr>
              <w:t xml:space="preserve"> Cl</w:t>
            </w:r>
          </w:p>
        </w:tc>
        <w:tc>
          <w:tcPr>
            <w:tcW w:w="2520" w:type="dxa"/>
            <w:tcBorders>
              <w:top w:val="nil"/>
              <w:left w:val="nil"/>
              <w:bottom w:val="single" w:sz="4" w:space="0" w:color="auto"/>
              <w:right w:val="single" w:sz="4" w:space="0" w:color="auto"/>
            </w:tcBorders>
            <w:shd w:val="clear" w:color="auto" w:fill="auto"/>
            <w:noWrap/>
            <w:hideMark/>
          </w:tcPr>
          <w:p w14:paraId="08615CD8" w14:textId="77777777" w:rsidR="00214679" w:rsidRPr="00214679" w:rsidRDefault="00214679" w:rsidP="00C27460">
            <w:pPr>
              <w:jc w:val="left"/>
              <w:rPr>
                <w:i/>
                <w:iCs/>
              </w:rPr>
            </w:pPr>
            <w:r w:rsidRPr="00214679">
              <w:rPr>
                <w:i/>
                <w:iCs/>
              </w:rPr>
              <w:t>ASPLEY</w:t>
            </w:r>
          </w:p>
        </w:tc>
        <w:tc>
          <w:tcPr>
            <w:tcW w:w="1165" w:type="dxa"/>
            <w:tcBorders>
              <w:top w:val="nil"/>
              <w:left w:val="nil"/>
              <w:bottom w:val="single" w:sz="4" w:space="0" w:color="auto"/>
              <w:right w:val="single" w:sz="4" w:space="0" w:color="auto"/>
            </w:tcBorders>
            <w:shd w:val="clear" w:color="auto" w:fill="auto"/>
            <w:noWrap/>
            <w:hideMark/>
          </w:tcPr>
          <w:p w14:paraId="1A33813E" w14:textId="77777777" w:rsidR="00214679" w:rsidRPr="00214679" w:rsidRDefault="00214679" w:rsidP="00C27460">
            <w:pPr>
              <w:jc w:val="center"/>
              <w:rPr>
                <w:i/>
                <w:iCs/>
              </w:rPr>
            </w:pPr>
            <w:r w:rsidRPr="00214679">
              <w:rPr>
                <w:i/>
                <w:iCs/>
              </w:rPr>
              <w:t>2</w:t>
            </w:r>
          </w:p>
        </w:tc>
        <w:tc>
          <w:tcPr>
            <w:tcW w:w="1576" w:type="dxa"/>
            <w:tcBorders>
              <w:top w:val="nil"/>
              <w:left w:val="nil"/>
              <w:bottom w:val="single" w:sz="4" w:space="0" w:color="auto"/>
              <w:right w:val="single" w:sz="4" w:space="0" w:color="auto"/>
            </w:tcBorders>
            <w:shd w:val="clear" w:color="auto" w:fill="auto"/>
            <w:noWrap/>
            <w:hideMark/>
          </w:tcPr>
          <w:p w14:paraId="44F1F8E5" w14:textId="77777777" w:rsidR="00214679" w:rsidRPr="00214679" w:rsidRDefault="00214679" w:rsidP="00C27460">
            <w:pPr>
              <w:jc w:val="left"/>
              <w:rPr>
                <w:i/>
                <w:iCs/>
              </w:rPr>
            </w:pPr>
            <w:r w:rsidRPr="00214679">
              <w:rPr>
                <w:i/>
                <w:iCs/>
              </w:rPr>
              <w:t>July to Dec 23</w:t>
            </w:r>
          </w:p>
        </w:tc>
      </w:tr>
      <w:tr w:rsidR="00214679" w:rsidRPr="00214679" w14:paraId="05B8E8F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B278A40" w14:textId="4B0E8B4C" w:rsidR="00214679" w:rsidRPr="00214679" w:rsidRDefault="00214679" w:rsidP="00C27460">
            <w:pPr>
              <w:jc w:val="left"/>
              <w:rPr>
                <w:i/>
                <w:iCs/>
              </w:rPr>
            </w:pPr>
            <w:r w:rsidRPr="00214679">
              <w:rPr>
                <w:i/>
                <w:iCs/>
              </w:rPr>
              <w:t>Euler St</w:t>
            </w:r>
          </w:p>
        </w:tc>
        <w:tc>
          <w:tcPr>
            <w:tcW w:w="2520" w:type="dxa"/>
            <w:tcBorders>
              <w:top w:val="nil"/>
              <w:left w:val="nil"/>
              <w:bottom w:val="single" w:sz="4" w:space="0" w:color="auto"/>
              <w:right w:val="single" w:sz="4" w:space="0" w:color="auto"/>
            </w:tcBorders>
            <w:shd w:val="clear" w:color="auto" w:fill="auto"/>
            <w:noWrap/>
            <w:hideMark/>
          </w:tcPr>
          <w:p w14:paraId="46EF8381" w14:textId="77777777" w:rsidR="00214679" w:rsidRPr="00214679" w:rsidRDefault="00214679" w:rsidP="00C27460">
            <w:pPr>
              <w:jc w:val="left"/>
              <w:rPr>
                <w:i/>
                <w:iCs/>
              </w:rPr>
            </w:pPr>
            <w:r w:rsidRPr="00214679">
              <w:rPr>
                <w:i/>
                <w:iCs/>
              </w:rPr>
              <w:t>ASPLEY</w:t>
            </w:r>
          </w:p>
        </w:tc>
        <w:tc>
          <w:tcPr>
            <w:tcW w:w="1165" w:type="dxa"/>
            <w:tcBorders>
              <w:top w:val="nil"/>
              <w:left w:val="nil"/>
              <w:bottom w:val="single" w:sz="4" w:space="0" w:color="auto"/>
              <w:right w:val="single" w:sz="4" w:space="0" w:color="auto"/>
            </w:tcBorders>
            <w:shd w:val="clear" w:color="auto" w:fill="auto"/>
            <w:noWrap/>
            <w:hideMark/>
          </w:tcPr>
          <w:p w14:paraId="6D94C5ED" w14:textId="77777777" w:rsidR="00214679" w:rsidRPr="00214679" w:rsidRDefault="00214679" w:rsidP="00C27460">
            <w:pPr>
              <w:jc w:val="center"/>
              <w:rPr>
                <w:i/>
                <w:iCs/>
              </w:rPr>
            </w:pPr>
            <w:r w:rsidRPr="00214679">
              <w:rPr>
                <w:i/>
                <w:iCs/>
              </w:rPr>
              <w:t>6</w:t>
            </w:r>
          </w:p>
        </w:tc>
        <w:tc>
          <w:tcPr>
            <w:tcW w:w="1576" w:type="dxa"/>
            <w:tcBorders>
              <w:top w:val="nil"/>
              <w:left w:val="nil"/>
              <w:bottom w:val="single" w:sz="4" w:space="0" w:color="auto"/>
              <w:right w:val="single" w:sz="4" w:space="0" w:color="auto"/>
            </w:tcBorders>
            <w:shd w:val="clear" w:color="auto" w:fill="auto"/>
            <w:noWrap/>
            <w:hideMark/>
          </w:tcPr>
          <w:p w14:paraId="7F79FBAC" w14:textId="77777777" w:rsidR="00214679" w:rsidRPr="00214679" w:rsidRDefault="00214679" w:rsidP="00C27460">
            <w:pPr>
              <w:jc w:val="left"/>
              <w:rPr>
                <w:i/>
                <w:iCs/>
              </w:rPr>
            </w:pPr>
            <w:r w:rsidRPr="00214679">
              <w:rPr>
                <w:i/>
                <w:iCs/>
              </w:rPr>
              <w:t>July to Dec 23</w:t>
            </w:r>
          </w:p>
        </w:tc>
      </w:tr>
      <w:tr w:rsidR="00214679" w:rsidRPr="00214679" w14:paraId="1E5D125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1CD88AC" w14:textId="6D0CCD8C" w:rsidR="00214679" w:rsidRPr="00214679" w:rsidRDefault="00214679" w:rsidP="00C27460">
            <w:pPr>
              <w:jc w:val="left"/>
              <w:rPr>
                <w:i/>
                <w:iCs/>
              </w:rPr>
            </w:pPr>
            <w:proofErr w:type="spellStart"/>
            <w:r w:rsidRPr="00214679">
              <w:rPr>
                <w:i/>
                <w:iCs/>
              </w:rPr>
              <w:t>Mcilwraith</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6500F284" w14:textId="77777777" w:rsidR="00214679" w:rsidRPr="00214679" w:rsidRDefault="00214679" w:rsidP="00C27460">
            <w:pPr>
              <w:jc w:val="left"/>
              <w:rPr>
                <w:i/>
                <w:iCs/>
              </w:rPr>
            </w:pPr>
            <w:r w:rsidRPr="00214679">
              <w:rPr>
                <w:i/>
                <w:iCs/>
              </w:rPr>
              <w:t>AUCHENFLOWER</w:t>
            </w:r>
          </w:p>
        </w:tc>
        <w:tc>
          <w:tcPr>
            <w:tcW w:w="1165" w:type="dxa"/>
            <w:tcBorders>
              <w:top w:val="nil"/>
              <w:left w:val="nil"/>
              <w:bottom w:val="single" w:sz="4" w:space="0" w:color="auto"/>
              <w:right w:val="single" w:sz="4" w:space="0" w:color="auto"/>
            </w:tcBorders>
            <w:shd w:val="clear" w:color="auto" w:fill="auto"/>
            <w:noWrap/>
            <w:hideMark/>
          </w:tcPr>
          <w:p w14:paraId="7064AF75"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61ABFEDB" w14:textId="77777777" w:rsidR="00214679" w:rsidRPr="00214679" w:rsidRDefault="00214679" w:rsidP="00C27460">
            <w:pPr>
              <w:jc w:val="left"/>
              <w:rPr>
                <w:i/>
                <w:iCs/>
              </w:rPr>
            </w:pPr>
            <w:r w:rsidRPr="00214679">
              <w:rPr>
                <w:i/>
                <w:iCs/>
              </w:rPr>
              <w:t>July to Dec 23</w:t>
            </w:r>
          </w:p>
        </w:tc>
      </w:tr>
      <w:tr w:rsidR="00214679" w:rsidRPr="00214679" w14:paraId="120EA11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3966ED2" w14:textId="07AA9494" w:rsidR="00214679" w:rsidRPr="00214679" w:rsidRDefault="00214679" w:rsidP="00C27460">
            <w:pPr>
              <w:jc w:val="left"/>
              <w:rPr>
                <w:i/>
                <w:iCs/>
              </w:rPr>
            </w:pPr>
            <w:r w:rsidRPr="00214679">
              <w:rPr>
                <w:i/>
                <w:iCs/>
              </w:rPr>
              <w:t>Owen Lane</w:t>
            </w:r>
          </w:p>
        </w:tc>
        <w:tc>
          <w:tcPr>
            <w:tcW w:w="2520" w:type="dxa"/>
            <w:tcBorders>
              <w:top w:val="nil"/>
              <w:left w:val="nil"/>
              <w:bottom w:val="single" w:sz="4" w:space="0" w:color="auto"/>
              <w:right w:val="single" w:sz="4" w:space="0" w:color="auto"/>
            </w:tcBorders>
            <w:shd w:val="clear" w:color="auto" w:fill="auto"/>
            <w:noWrap/>
            <w:hideMark/>
          </w:tcPr>
          <w:p w14:paraId="6D2663D9" w14:textId="77777777" w:rsidR="00214679" w:rsidRPr="00214679" w:rsidRDefault="00214679" w:rsidP="00C27460">
            <w:pPr>
              <w:jc w:val="left"/>
              <w:rPr>
                <w:i/>
                <w:iCs/>
              </w:rPr>
            </w:pPr>
            <w:r w:rsidRPr="00214679">
              <w:rPr>
                <w:i/>
                <w:iCs/>
              </w:rPr>
              <w:t>AUCHENFLOWER</w:t>
            </w:r>
          </w:p>
        </w:tc>
        <w:tc>
          <w:tcPr>
            <w:tcW w:w="1165" w:type="dxa"/>
            <w:tcBorders>
              <w:top w:val="nil"/>
              <w:left w:val="nil"/>
              <w:bottom w:val="single" w:sz="4" w:space="0" w:color="auto"/>
              <w:right w:val="single" w:sz="4" w:space="0" w:color="auto"/>
            </w:tcBorders>
            <w:shd w:val="clear" w:color="auto" w:fill="auto"/>
            <w:noWrap/>
            <w:hideMark/>
          </w:tcPr>
          <w:p w14:paraId="74D17BE2"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238A7747" w14:textId="77777777" w:rsidR="00214679" w:rsidRPr="00214679" w:rsidRDefault="00214679" w:rsidP="00C27460">
            <w:pPr>
              <w:jc w:val="left"/>
              <w:rPr>
                <w:i/>
                <w:iCs/>
              </w:rPr>
            </w:pPr>
            <w:r w:rsidRPr="00214679">
              <w:rPr>
                <w:i/>
                <w:iCs/>
              </w:rPr>
              <w:t>July to Dec 23</w:t>
            </w:r>
          </w:p>
        </w:tc>
      </w:tr>
      <w:tr w:rsidR="00214679" w:rsidRPr="00214679" w14:paraId="3741CA5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6475921" w14:textId="067954C2" w:rsidR="00214679" w:rsidRPr="00214679" w:rsidRDefault="00214679" w:rsidP="00C27460">
            <w:pPr>
              <w:jc w:val="left"/>
              <w:rPr>
                <w:i/>
                <w:iCs/>
              </w:rPr>
            </w:pPr>
            <w:r w:rsidRPr="00214679">
              <w:rPr>
                <w:i/>
                <w:iCs/>
              </w:rPr>
              <w:t>Belgrave St</w:t>
            </w:r>
          </w:p>
        </w:tc>
        <w:tc>
          <w:tcPr>
            <w:tcW w:w="2520" w:type="dxa"/>
            <w:tcBorders>
              <w:top w:val="nil"/>
              <w:left w:val="nil"/>
              <w:bottom w:val="single" w:sz="4" w:space="0" w:color="auto"/>
              <w:right w:val="single" w:sz="4" w:space="0" w:color="auto"/>
            </w:tcBorders>
            <w:shd w:val="clear" w:color="auto" w:fill="auto"/>
            <w:noWrap/>
            <w:hideMark/>
          </w:tcPr>
          <w:p w14:paraId="0A333C68" w14:textId="77777777" w:rsidR="00214679" w:rsidRPr="00214679" w:rsidRDefault="00214679" w:rsidP="00C27460">
            <w:pPr>
              <w:jc w:val="left"/>
              <w:rPr>
                <w:i/>
                <w:iCs/>
              </w:rPr>
            </w:pPr>
            <w:r w:rsidRPr="00214679">
              <w:rPr>
                <w:i/>
                <w:iCs/>
              </w:rPr>
              <w:t>BALMORAL</w:t>
            </w:r>
          </w:p>
        </w:tc>
        <w:tc>
          <w:tcPr>
            <w:tcW w:w="1165" w:type="dxa"/>
            <w:tcBorders>
              <w:top w:val="nil"/>
              <w:left w:val="nil"/>
              <w:bottom w:val="single" w:sz="4" w:space="0" w:color="auto"/>
              <w:right w:val="single" w:sz="4" w:space="0" w:color="auto"/>
            </w:tcBorders>
            <w:shd w:val="clear" w:color="auto" w:fill="auto"/>
            <w:noWrap/>
            <w:hideMark/>
          </w:tcPr>
          <w:p w14:paraId="6AA10718" w14:textId="77777777" w:rsidR="00214679" w:rsidRPr="00214679" w:rsidRDefault="00214679" w:rsidP="00C27460">
            <w:pPr>
              <w:jc w:val="center"/>
              <w:rPr>
                <w:i/>
                <w:iCs/>
              </w:rPr>
            </w:pPr>
            <w:r w:rsidRPr="00214679">
              <w:rPr>
                <w:i/>
                <w:iCs/>
              </w:rPr>
              <w:t>32</w:t>
            </w:r>
          </w:p>
        </w:tc>
        <w:tc>
          <w:tcPr>
            <w:tcW w:w="1576" w:type="dxa"/>
            <w:tcBorders>
              <w:top w:val="nil"/>
              <w:left w:val="nil"/>
              <w:bottom w:val="single" w:sz="4" w:space="0" w:color="auto"/>
              <w:right w:val="single" w:sz="4" w:space="0" w:color="auto"/>
            </w:tcBorders>
            <w:shd w:val="clear" w:color="auto" w:fill="auto"/>
            <w:noWrap/>
            <w:hideMark/>
          </w:tcPr>
          <w:p w14:paraId="3E9A0F17" w14:textId="77777777" w:rsidR="00214679" w:rsidRPr="00214679" w:rsidRDefault="00214679" w:rsidP="00C27460">
            <w:pPr>
              <w:jc w:val="left"/>
              <w:rPr>
                <w:i/>
                <w:iCs/>
              </w:rPr>
            </w:pPr>
            <w:r w:rsidRPr="00214679">
              <w:rPr>
                <w:i/>
                <w:iCs/>
              </w:rPr>
              <w:t>July to Dec 23</w:t>
            </w:r>
          </w:p>
        </w:tc>
      </w:tr>
      <w:tr w:rsidR="00214679" w:rsidRPr="00214679" w14:paraId="73B0732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1FCFF90" w14:textId="7F141C21" w:rsidR="00214679" w:rsidRPr="00214679" w:rsidRDefault="00214679" w:rsidP="00C27460">
            <w:pPr>
              <w:jc w:val="left"/>
              <w:rPr>
                <w:i/>
                <w:iCs/>
              </w:rPr>
            </w:pPr>
            <w:r w:rsidRPr="00214679">
              <w:rPr>
                <w:i/>
                <w:iCs/>
              </w:rPr>
              <w:t>Victor St</w:t>
            </w:r>
          </w:p>
        </w:tc>
        <w:tc>
          <w:tcPr>
            <w:tcW w:w="2520" w:type="dxa"/>
            <w:tcBorders>
              <w:top w:val="nil"/>
              <w:left w:val="nil"/>
              <w:bottom w:val="single" w:sz="4" w:space="0" w:color="auto"/>
              <w:right w:val="single" w:sz="4" w:space="0" w:color="auto"/>
            </w:tcBorders>
            <w:shd w:val="clear" w:color="auto" w:fill="auto"/>
            <w:noWrap/>
            <w:hideMark/>
          </w:tcPr>
          <w:p w14:paraId="11E536D8" w14:textId="77777777" w:rsidR="00214679" w:rsidRPr="00214679" w:rsidRDefault="00214679" w:rsidP="00C27460">
            <w:pPr>
              <w:jc w:val="left"/>
              <w:rPr>
                <w:i/>
                <w:iCs/>
              </w:rPr>
            </w:pPr>
            <w:r w:rsidRPr="00214679">
              <w:rPr>
                <w:i/>
                <w:iCs/>
              </w:rPr>
              <w:t>BANYO</w:t>
            </w:r>
          </w:p>
        </w:tc>
        <w:tc>
          <w:tcPr>
            <w:tcW w:w="1165" w:type="dxa"/>
            <w:tcBorders>
              <w:top w:val="nil"/>
              <w:left w:val="nil"/>
              <w:bottom w:val="single" w:sz="4" w:space="0" w:color="auto"/>
              <w:right w:val="single" w:sz="4" w:space="0" w:color="auto"/>
            </w:tcBorders>
            <w:shd w:val="clear" w:color="auto" w:fill="auto"/>
            <w:noWrap/>
            <w:hideMark/>
          </w:tcPr>
          <w:p w14:paraId="2175B5F1" w14:textId="77777777" w:rsidR="00214679" w:rsidRPr="00214679" w:rsidRDefault="00214679" w:rsidP="00C27460">
            <w:pPr>
              <w:jc w:val="center"/>
              <w:rPr>
                <w:i/>
                <w:iCs/>
              </w:rPr>
            </w:pPr>
            <w:r w:rsidRPr="00214679">
              <w:rPr>
                <w:i/>
                <w:iCs/>
              </w:rPr>
              <w:t>12</w:t>
            </w:r>
          </w:p>
        </w:tc>
        <w:tc>
          <w:tcPr>
            <w:tcW w:w="1576" w:type="dxa"/>
            <w:tcBorders>
              <w:top w:val="nil"/>
              <w:left w:val="nil"/>
              <w:bottom w:val="single" w:sz="4" w:space="0" w:color="auto"/>
              <w:right w:val="single" w:sz="4" w:space="0" w:color="auto"/>
            </w:tcBorders>
            <w:shd w:val="clear" w:color="auto" w:fill="auto"/>
            <w:noWrap/>
            <w:hideMark/>
          </w:tcPr>
          <w:p w14:paraId="3BD19E3E" w14:textId="77777777" w:rsidR="00214679" w:rsidRPr="00214679" w:rsidRDefault="00214679" w:rsidP="00C27460">
            <w:pPr>
              <w:jc w:val="left"/>
              <w:rPr>
                <w:i/>
                <w:iCs/>
              </w:rPr>
            </w:pPr>
            <w:r w:rsidRPr="00214679">
              <w:rPr>
                <w:i/>
                <w:iCs/>
              </w:rPr>
              <w:t>TBA</w:t>
            </w:r>
          </w:p>
        </w:tc>
      </w:tr>
      <w:tr w:rsidR="00214679" w:rsidRPr="00214679" w14:paraId="19C9542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33DCB8C" w14:textId="1F9EBCAB" w:rsidR="00214679" w:rsidRPr="00214679" w:rsidRDefault="00214679" w:rsidP="00C27460">
            <w:pPr>
              <w:jc w:val="left"/>
              <w:rPr>
                <w:i/>
                <w:iCs/>
              </w:rPr>
            </w:pPr>
            <w:proofErr w:type="spellStart"/>
            <w:r w:rsidRPr="00214679">
              <w:rPr>
                <w:i/>
                <w:iCs/>
              </w:rPr>
              <w:t>Alverstone</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04B69ECB" w14:textId="77777777" w:rsidR="00214679" w:rsidRPr="00214679" w:rsidRDefault="00214679" w:rsidP="00C27460">
            <w:pPr>
              <w:jc w:val="left"/>
              <w:rPr>
                <w:i/>
                <w:iCs/>
              </w:rPr>
            </w:pPr>
            <w:r w:rsidRPr="00214679">
              <w:rPr>
                <w:i/>
                <w:iCs/>
              </w:rPr>
              <w:t>BANYO</w:t>
            </w:r>
          </w:p>
        </w:tc>
        <w:tc>
          <w:tcPr>
            <w:tcW w:w="1165" w:type="dxa"/>
            <w:tcBorders>
              <w:top w:val="nil"/>
              <w:left w:val="nil"/>
              <w:bottom w:val="single" w:sz="4" w:space="0" w:color="auto"/>
              <w:right w:val="single" w:sz="4" w:space="0" w:color="auto"/>
            </w:tcBorders>
            <w:shd w:val="clear" w:color="auto" w:fill="auto"/>
            <w:noWrap/>
            <w:hideMark/>
          </w:tcPr>
          <w:p w14:paraId="6CF6788E" w14:textId="77777777" w:rsidR="00214679" w:rsidRPr="00214679" w:rsidRDefault="00214679" w:rsidP="00C27460">
            <w:pPr>
              <w:jc w:val="center"/>
              <w:rPr>
                <w:i/>
                <w:iCs/>
              </w:rPr>
            </w:pPr>
            <w:r w:rsidRPr="00214679">
              <w:rPr>
                <w:i/>
                <w:iCs/>
              </w:rPr>
              <w:t>15</w:t>
            </w:r>
          </w:p>
        </w:tc>
        <w:tc>
          <w:tcPr>
            <w:tcW w:w="1576" w:type="dxa"/>
            <w:tcBorders>
              <w:top w:val="nil"/>
              <w:left w:val="nil"/>
              <w:bottom w:val="single" w:sz="4" w:space="0" w:color="auto"/>
              <w:right w:val="single" w:sz="4" w:space="0" w:color="auto"/>
            </w:tcBorders>
            <w:shd w:val="clear" w:color="auto" w:fill="auto"/>
            <w:noWrap/>
            <w:hideMark/>
          </w:tcPr>
          <w:p w14:paraId="467BE33C" w14:textId="77777777" w:rsidR="00214679" w:rsidRPr="00214679" w:rsidRDefault="00214679" w:rsidP="00C27460">
            <w:pPr>
              <w:jc w:val="left"/>
              <w:rPr>
                <w:i/>
                <w:iCs/>
              </w:rPr>
            </w:pPr>
            <w:r w:rsidRPr="00214679">
              <w:rPr>
                <w:i/>
                <w:iCs/>
              </w:rPr>
              <w:t>TBA</w:t>
            </w:r>
          </w:p>
        </w:tc>
      </w:tr>
      <w:tr w:rsidR="00214679" w:rsidRPr="00214679" w14:paraId="55D88CB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BAF4B51" w14:textId="739B420D" w:rsidR="00214679" w:rsidRPr="00214679" w:rsidRDefault="00214679" w:rsidP="00C27460">
            <w:pPr>
              <w:jc w:val="left"/>
              <w:rPr>
                <w:i/>
                <w:iCs/>
              </w:rPr>
            </w:pPr>
            <w:r w:rsidRPr="00214679">
              <w:rPr>
                <w:i/>
                <w:iCs/>
              </w:rPr>
              <w:t xml:space="preserve">Empress </w:t>
            </w:r>
            <w:proofErr w:type="spellStart"/>
            <w:r w:rsidRPr="00214679">
              <w:rPr>
                <w:i/>
                <w:iCs/>
              </w:rPr>
              <w:t>Tce</w:t>
            </w:r>
            <w:proofErr w:type="spellEnd"/>
          </w:p>
        </w:tc>
        <w:tc>
          <w:tcPr>
            <w:tcW w:w="2520" w:type="dxa"/>
            <w:tcBorders>
              <w:top w:val="nil"/>
              <w:left w:val="nil"/>
              <w:bottom w:val="single" w:sz="4" w:space="0" w:color="auto"/>
              <w:right w:val="single" w:sz="4" w:space="0" w:color="auto"/>
            </w:tcBorders>
            <w:shd w:val="clear" w:color="auto" w:fill="auto"/>
            <w:noWrap/>
            <w:hideMark/>
          </w:tcPr>
          <w:p w14:paraId="6EE93DC3" w14:textId="77777777" w:rsidR="00214679" w:rsidRPr="00214679" w:rsidRDefault="00214679" w:rsidP="00C27460">
            <w:pPr>
              <w:jc w:val="left"/>
              <w:rPr>
                <w:i/>
                <w:iCs/>
              </w:rPr>
            </w:pPr>
            <w:r w:rsidRPr="00214679">
              <w:rPr>
                <w:i/>
                <w:iCs/>
              </w:rPr>
              <w:t>BARDON</w:t>
            </w:r>
          </w:p>
        </w:tc>
        <w:tc>
          <w:tcPr>
            <w:tcW w:w="1165" w:type="dxa"/>
            <w:tcBorders>
              <w:top w:val="nil"/>
              <w:left w:val="nil"/>
              <w:bottom w:val="single" w:sz="4" w:space="0" w:color="auto"/>
              <w:right w:val="single" w:sz="4" w:space="0" w:color="auto"/>
            </w:tcBorders>
            <w:shd w:val="clear" w:color="auto" w:fill="auto"/>
            <w:noWrap/>
            <w:hideMark/>
          </w:tcPr>
          <w:p w14:paraId="04F34BCB" w14:textId="77777777" w:rsidR="00214679" w:rsidRPr="00214679" w:rsidRDefault="00214679" w:rsidP="00C27460">
            <w:pPr>
              <w:jc w:val="center"/>
              <w:rPr>
                <w:i/>
                <w:iCs/>
              </w:rPr>
            </w:pPr>
            <w:r w:rsidRPr="00214679">
              <w:rPr>
                <w:i/>
                <w:iCs/>
              </w:rPr>
              <w:t>1</w:t>
            </w:r>
          </w:p>
        </w:tc>
        <w:tc>
          <w:tcPr>
            <w:tcW w:w="1576" w:type="dxa"/>
            <w:tcBorders>
              <w:top w:val="nil"/>
              <w:left w:val="nil"/>
              <w:bottom w:val="single" w:sz="4" w:space="0" w:color="auto"/>
              <w:right w:val="single" w:sz="4" w:space="0" w:color="auto"/>
            </w:tcBorders>
            <w:shd w:val="clear" w:color="auto" w:fill="auto"/>
            <w:noWrap/>
            <w:hideMark/>
          </w:tcPr>
          <w:p w14:paraId="04AF583B" w14:textId="77777777" w:rsidR="00214679" w:rsidRPr="00214679" w:rsidRDefault="00214679" w:rsidP="00C27460">
            <w:pPr>
              <w:jc w:val="left"/>
              <w:rPr>
                <w:i/>
                <w:iCs/>
              </w:rPr>
            </w:pPr>
            <w:r w:rsidRPr="00214679">
              <w:rPr>
                <w:i/>
                <w:iCs/>
              </w:rPr>
              <w:t>July to Dec 23</w:t>
            </w:r>
          </w:p>
        </w:tc>
      </w:tr>
      <w:tr w:rsidR="00214679" w:rsidRPr="00214679" w14:paraId="06A27F7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F9B855F" w14:textId="45CCE43A" w:rsidR="00214679" w:rsidRPr="00214679" w:rsidRDefault="00214679" w:rsidP="00C27460">
            <w:pPr>
              <w:jc w:val="left"/>
              <w:rPr>
                <w:i/>
                <w:iCs/>
              </w:rPr>
            </w:pPr>
            <w:r w:rsidRPr="00214679">
              <w:rPr>
                <w:i/>
                <w:iCs/>
              </w:rPr>
              <w:t>Belleview Pde</w:t>
            </w:r>
          </w:p>
        </w:tc>
        <w:tc>
          <w:tcPr>
            <w:tcW w:w="2520" w:type="dxa"/>
            <w:tcBorders>
              <w:top w:val="nil"/>
              <w:left w:val="nil"/>
              <w:bottom w:val="single" w:sz="4" w:space="0" w:color="auto"/>
              <w:right w:val="single" w:sz="4" w:space="0" w:color="auto"/>
            </w:tcBorders>
            <w:shd w:val="clear" w:color="auto" w:fill="auto"/>
            <w:noWrap/>
            <w:hideMark/>
          </w:tcPr>
          <w:p w14:paraId="3C588A7E" w14:textId="77777777" w:rsidR="00214679" w:rsidRPr="00214679" w:rsidRDefault="00214679" w:rsidP="00C27460">
            <w:pPr>
              <w:jc w:val="left"/>
              <w:rPr>
                <w:i/>
                <w:iCs/>
              </w:rPr>
            </w:pPr>
            <w:r w:rsidRPr="00214679">
              <w:rPr>
                <w:i/>
                <w:iCs/>
              </w:rPr>
              <w:t>BARDON</w:t>
            </w:r>
          </w:p>
        </w:tc>
        <w:tc>
          <w:tcPr>
            <w:tcW w:w="1165" w:type="dxa"/>
            <w:tcBorders>
              <w:top w:val="nil"/>
              <w:left w:val="nil"/>
              <w:bottom w:val="single" w:sz="4" w:space="0" w:color="auto"/>
              <w:right w:val="single" w:sz="4" w:space="0" w:color="auto"/>
            </w:tcBorders>
            <w:shd w:val="clear" w:color="auto" w:fill="auto"/>
            <w:noWrap/>
            <w:hideMark/>
          </w:tcPr>
          <w:p w14:paraId="2BC5DCB7" w14:textId="77777777" w:rsidR="00214679" w:rsidRPr="00214679" w:rsidRDefault="00214679" w:rsidP="00C27460">
            <w:pPr>
              <w:jc w:val="center"/>
              <w:rPr>
                <w:i/>
                <w:iCs/>
              </w:rPr>
            </w:pPr>
            <w:r w:rsidRPr="00214679">
              <w:rPr>
                <w:i/>
                <w:iCs/>
              </w:rPr>
              <w:t>39</w:t>
            </w:r>
          </w:p>
        </w:tc>
        <w:tc>
          <w:tcPr>
            <w:tcW w:w="1576" w:type="dxa"/>
            <w:tcBorders>
              <w:top w:val="nil"/>
              <w:left w:val="nil"/>
              <w:bottom w:val="single" w:sz="4" w:space="0" w:color="auto"/>
              <w:right w:val="single" w:sz="4" w:space="0" w:color="auto"/>
            </w:tcBorders>
            <w:shd w:val="clear" w:color="auto" w:fill="auto"/>
            <w:noWrap/>
            <w:hideMark/>
          </w:tcPr>
          <w:p w14:paraId="60B12342" w14:textId="77777777" w:rsidR="00214679" w:rsidRPr="00214679" w:rsidRDefault="00214679" w:rsidP="00C27460">
            <w:pPr>
              <w:jc w:val="left"/>
              <w:rPr>
                <w:i/>
                <w:iCs/>
              </w:rPr>
            </w:pPr>
            <w:r w:rsidRPr="00214679">
              <w:rPr>
                <w:i/>
                <w:iCs/>
              </w:rPr>
              <w:t>May-23</w:t>
            </w:r>
          </w:p>
        </w:tc>
      </w:tr>
      <w:tr w:rsidR="00214679" w:rsidRPr="00214679" w14:paraId="6F52B33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300753C" w14:textId="537DF922" w:rsidR="00214679" w:rsidRPr="00214679" w:rsidRDefault="00214679" w:rsidP="00C27460">
            <w:pPr>
              <w:jc w:val="left"/>
              <w:rPr>
                <w:i/>
                <w:iCs/>
              </w:rPr>
            </w:pPr>
            <w:proofErr w:type="spellStart"/>
            <w:r w:rsidRPr="00214679">
              <w:rPr>
                <w:i/>
                <w:iCs/>
              </w:rPr>
              <w:t>Couldrey</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639E4E72" w14:textId="77777777" w:rsidR="00214679" w:rsidRPr="00214679" w:rsidRDefault="00214679" w:rsidP="00C27460">
            <w:pPr>
              <w:jc w:val="left"/>
              <w:rPr>
                <w:i/>
                <w:iCs/>
              </w:rPr>
            </w:pPr>
            <w:r w:rsidRPr="00214679">
              <w:rPr>
                <w:i/>
                <w:iCs/>
              </w:rPr>
              <w:t>BARDON</w:t>
            </w:r>
          </w:p>
        </w:tc>
        <w:tc>
          <w:tcPr>
            <w:tcW w:w="1165" w:type="dxa"/>
            <w:tcBorders>
              <w:top w:val="nil"/>
              <w:left w:val="nil"/>
              <w:bottom w:val="single" w:sz="4" w:space="0" w:color="auto"/>
              <w:right w:val="single" w:sz="4" w:space="0" w:color="auto"/>
            </w:tcBorders>
            <w:shd w:val="clear" w:color="auto" w:fill="auto"/>
            <w:noWrap/>
            <w:hideMark/>
          </w:tcPr>
          <w:p w14:paraId="4B34487A" w14:textId="77777777" w:rsidR="00214679" w:rsidRPr="00214679" w:rsidRDefault="00214679" w:rsidP="00C27460">
            <w:pPr>
              <w:jc w:val="center"/>
              <w:rPr>
                <w:i/>
                <w:iCs/>
              </w:rPr>
            </w:pPr>
            <w:r w:rsidRPr="00214679">
              <w:rPr>
                <w:i/>
                <w:iCs/>
              </w:rPr>
              <w:t>2</w:t>
            </w:r>
          </w:p>
        </w:tc>
        <w:tc>
          <w:tcPr>
            <w:tcW w:w="1576" w:type="dxa"/>
            <w:tcBorders>
              <w:top w:val="nil"/>
              <w:left w:val="nil"/>
              <w:bottom w:val="single" w:sz="4" w:space="0" w:color="auto"/>
              <w:right w:val="single" w:sz="4" w:space="0" w:color="auto"/>
            </w:tcBorders>
            <w:shd w:val="clear" w:color="auto" w:fill="auto"/>
            <w:noWrap/>
            <w:hideMark/>
          </w:tcPr>
          <w:p w14:paraId="2FCD3ABA" w14:textId="77777777" w:rsidR="00214679" w:rsidRPr="00214679" w:rsidRDefault="00214679" w:rsidP="00C27460">
            <w:pPr>
              <w:jc w:val="left"/>
              <w:rPr>
                <w:i/>
                <w:iCs/>
              </w:rPr>
            </w:pPr>
            <w:r w:rsidRPr="00214679">
              <w:rPr>
                <w:i/>
                <w:iCs/>
              </w:rPr>
              <w:t>July to Dec 23</w:t>
            </w:r>
          </w:p>
        </w:tc>
      </w:tr>
      <w:tr w:rsidR="00214679" w:rsidRPr="00214679" w14:paraId="4F0746A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2B1D696" w14:textId="72565C8B" w:rsidR="00214679" w:rsidRPr="00214679" w:rsidRDefault="00214679" w:rsidP="00C27460">
            <w:pPr>
              <w:jc w:val="left"/>
              <w:rPr>
                <w:i/>
                <w:iCs/>
              </w:rPr>
            </w:pPr>
            <w:r w:rsidRPr="00214679">
              <w:rPr>
                <w:i/>
                <w:iCs/>
              </w:rPr>
              <w:t>Alexandra St</w:t>
            </w:r>
          </w:p>
        </w:tc>
        <w:tc>
          <w:tcPr>
            <w:tcW w:w="2520" w:type="dxa"/>
            <w:tcBorders>
              <w:top w:val="nil"/>
              <w:left w:val="nil"/>
              <w:bottom w:val="single" w:sz="4" w:space="0" w:color="auto"/>
              <w:right w:val="single" w:sz="4" w:space="0" w:color="auto"/>
            </w:tcBorders>
            <w:shd w:val="clear" w:color="auto" w:fill="auto"/>
            <w:noWrap/>
            <w:hideMark/>
          </w:tcPr>
          <w:p w14:paraId="0B822CB6" w14:textId="77777777" w:rsidR="00214679" w:rsidRPr="00214679" w:rsidRDefault="00214679" w:rsidP="00C27460">
            <w:pPr>
              <w:jc w:val="left"/>
              <w:rPr>
                <w:i/>
                <w:iCs/>
              </w:rPr>
            </w:pPr>
            <w:r w:rsidRPr="00214679">
              <w:rPr>
                <w:i/>
                <w:iCs/>
              </w:rPr>
              <w:t>BARDON</w:t>
            </w:r>
          </w:p>
        </w:tc>
        <w:tc>
          <w:tcPr>
            <w:tcW w:w="1165" w:type="dxa"/>
            <w:tcBorders>
              <w:top w:val="nil"/>
              <w:left w:val="nil"/>
              <w:bottom w:val="single" w:sz="4" w:space="0" w:color="auto"/>
              <w:right w:val="single" w:sz="4" w:space="0" w:color="auto"/>
            </w:tcBorders>
            <w:shd w:val="clear" w:color="auto" w:fill="auto"/>
            <w:noWrap/>
            <w:hideMark/>
          </w:tcPr>
          <w:p w14:paraId="1BF9EB08" w14:textId="77777777" w:rsidR="00214679" w:rsidRPr="00214679" w:rsidRDefault="00214679" w:rsidP="00C27460">
            <w:pPr>
              <w:jc w:val="center"/>
              <w:rPr>
                <w:i/>
                <w:iCs/>
              </w:rPr>
            </w:pPr>
            <w:r w:rsidRPr="00214679">
              <w:rPr>
                <w:i/>
                <w:iCs/>
              </w:rPr>
              <w:t>6</w:t>
            </w:r>
          </w:p>
        </w:tc>
        <w:tc>
          <w:tcPr>
            <w:tcW w:w="1576" w:type="dxa"/>
            <w:tcBorders>
              <w:top w:val="nil"/>
              <w:left w:val="nil"/>
              <w:bottom w:val="single" w:sz="4" w:space="0" w:color="auto"/>
              <w:right w:val="single" w:sz="4" w:space="0" w:color="auto"/>
            </w:tcBorders>
            <w:shd w:val="clear" w:color="auto" w:fill="auto"/>
            <w:noWrap/>
            <w:hideMark/>
          </w:tcPr>
          <w:p w14:paraId="5DBA4C20" w14:textId="77777777" w:rsidR="00214679" w:rsidRPr="00214679" w:rsidRDefault="00214679" w:rsidP="00C27460">
            <w:pPr>
              <w:jc w:val="left"/>
              <w:rPr>
                <w:i/>
                <w:iCs/>
              </w:rPr>
            </w:pPr>
            <w:r w:rsidRPr="00214679">
              <w:rPr>
                <w:i/>
                <w:iCs/>
              </w:rPr>
              <w:t>July to Dec 23</w:t>
            </w:r>
          </w:p>
        </w:tc>
      </w:tr>
      <w:tr w:rsidR="00214679" w:rsidRPr="00214679" w14:paraId="1498FCB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52D9AFA" w14:textId="284D7D38" w:rsidR="00214679" w:rsidRPr="00214679" w:rsidRDefault="00214679" w:rsidP="00C27460">
            <w:pPr>
              <w:jc w:val="left"/>
              <w:rPr>
                <w:i/>
                <w:iCs/>
              </w:rPr>
            </w:pPr>
            <w:r w:rsidRPr="00214679">
              <w:rPr>
                <w:i/>
                <w:iCs/>
              </w:rPr>
              <w:t>Effie St</w:t>
            </w:r>
          </w:p>
        </w:tc>
        <w:tc>
          <w:tcPr>
            <w:tcW w:w="2520" w:type="dxa"/>
            <w:tcBorders>
              <w:top w:val="nil"/>
              <w:left w:val="nil"/>
              <w:bottom w:val="single" w:sz="4" w:space="0" w:color="auto"/>
              <w:right w:val="single" w:sz="4" w:space="0" w:color="auto"/>
            </w:tcBorders>
            <w:shd w:val="clear" w:color="auto" w:fill="auto"/>
            <w:noWrap/>
            <w:hideMark/>
          </w:tcPr>
          <w:p w14:paraId="219F58C4" w14:textId="77777777" w:rsidR="00214679" w:rsidRPr="00214679" w:rsidRDefault="00214679" w:rsidP="00C27460">
            <w:pPr>
              <w:jc w:val="left"/>
              <w:rPr>
                <w:i/>
                <w:iCs/>
              </w:rPr>
            </w:pPr>
            <w:r w:rsidRPr="00214679">
              <w:rPr>
                <w:i/>
                <w:iCs/>
              </w:rPr>
              <w:t>BARDON</w:t>
            </w:r>
          </w:p>
        </w:tc>
        <w:tc>
          <w:tcPr>
            <w:tcW w:w="1165" w:type="dxa"/>
            <w:tcBorders>
              <w:top w:val="nil"/>
              <w:left w:val="nil"/>
              <w:bottom w:val="single" w:sz="4" w:space="0" w:color="auto"/>
              <w:right w:val="single" w:sz="4" w:space="0" w:color="auto"/>
            </w:tcBorders>
            <w:shd w:val="clear" w:color="auto" w:fill="auto"/>
            <w:noWrap/>
            <w:hideMark/>
          </w:tcPr>
          <w:p w14:paraId="791D18E9"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6C51AE4F" w14:textId="77777777" w:rsidR="00214679" w:rsidRPr="00214679" w:rsidRDefault="00214679" w:rsidP="00C27460">
            <w:pPr>
              <w:jc w:val="left"/>
              <w:rPr>
                <w:i/>
                <w:iCs/>
              </w:rPr>
            </w:pPr>
            <w:r w:rsidRPr="00214679">
              <w:rPr>
                <w:i/>
                <w:iCs/>
              </w:rPr>
              <w:t>July to Dec 23</w:t>
            </w:r>
          </w:p>
        </w:tc>
      </w:tr>
      <w:tr w:rsidR="00214679" w:rsidRPr="00214679" w14:paraId="30E0EE7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C23E799" w14:textId="363686B6" w:rsidR="00214679" w:rsidRPr="00214679" w:rsidRDefault="00214679" w:rsidP="00C27460">
            <w:pPr>
              <w:jc w:val="left"/>
              <w:rPr>
                <w:i/>
                <w:iCs/>
              </w:rPr>
            </w:pPr>
            <w:r w:rsidRPr="00214679">
              <w:rPr>
                <w:i/>
                <w:iCs/>
              </w:rPr>
              <w:t>Chad St</w:t>
            </w:r>
          </w:p>
        </w:tc>
        <w:tc>
          <w:tcPr>
            <w:tcW w:w="2520" w:type="dxa"/>
            <w:tcBorders>
              <w:top w:val="nil"/>
              <w:left w:val="nil"/>
              <w:bottom w:val="single" w:sz="4" w:space="0" w:color="auto"/>
              <w:right w:val="single" w:sz="4" w:space="0" w:color="auto"/>
            </w:tcBorders>
            <w:shd w:val="clear" w:color="auto" w:fill="auto"/>
            <w:noWrap/>
            <w:hideMark/>
          </w:tcPr>
          <w:p w14:paraId="1878C0BC" w14:textId="77777777" w:rsidR="00214679" w:rsidRPr="00214679" w:rsidRDefault="00214679" w:rsidP="00C27460">
            <w:pPr>
              <w:jc w:val="left"/>
              <w:rPr>
                <w:i/>
                <w:iCs/>
              </w:rPr>
            </w:pPr>
            <w:r w:rsidRPr="00214679">
              <w:rPr>
                <w:i/>
                <w:iCs/>
              </w:rPr>
              <w:t>BELLBOWRIE</w:t>
            </w:r>
          </w:p>
        </w:tc>
        <w:tc>
          <w:tcPr>
            <w:tcW w:w="1165" w:type="dxa"/>
            <w:tcBorders>
              <w:top w:val="nil"/>
              <w:left w:val="nil"/>
              <w:bottom w:val="single" w:sz="4" w:space="0" w:color="auto"/>
              <w:right w:val="single" w:sz="4" w:space="0" w:color="auto"/>
            </w:tcBorders>
            <w:shd w:val="clear" w:color="auto" w:fill="auto"/>
            <w:noWrap/>
            <w:hideMark/>
          </w:tcPr>
          <w:p w14:paraId="6B86B234"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296F60CA" w14:textId="77777777" w:rsidR="00214679" w:rsidRPr="00214679" w:rsidRDefault="00214679" w:rsidP="00C27460">
            <w:pPr>
              <w:jc w:val="left"/>
              <w:rPr>
                <w:i/>
                <w:iCs/>
              </w:rPr>
            </w:pPr>
            <w:r w:rsidRPr="00214679">
              <w:rPr>
                <w:i/>
                <w:iCs/>
              </w:rPr>
              <w:t>July to Dec 23</w:t>
            </w:r>
          </w:p>
        </w:tc>
      </w:tr>
      <w:tr w:rsidR="00214679" w:rsidRPr="00214679" w14:paraId="71598DB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0281C59" w14:textId="39D9B924" w:rsidR="00214679" w:rsidRPr="00214679" w:rsidRDefault="00214679" w:rsidP="00C27460">
            <w:pPr>
              <w:jc w:val="left"/>
              <w:rPr>
                <w:i/>
                <w:iCs/>
              </w:rPr>
            </w:pPr>
            <w:r w:rsidRPr="00214679">
              <w:rPr>
                <w:i/>
                <w:iCs/>
              </w:rPr>
              <w:t>Lather Rd</w:t>
            </w:r>
          </w:p>
        </w:tc>
        <w:tc>
          <w:tcPr>
            <w:tcW w:w="2520" w:type="dxa"/>
            <w:tcBorders>
              <w:top w:val="nil"/>
              <w:left w:val="nil"/>
              <w:bottom w:val="single" w:sz="4" w:space="0" w:color="auto"/>
              <w:right w:val="single" w:sz="4" w:space="0" w:color="auto"/>
            </w:tcBorders>
            <w:shd w:val="clear" w:color="auto" w:fill="auto"/>
            <w:noWrap/>
            <w:hideMark/>
          </w:tcPr>
          <w:p w14:paraId="5DD45E1E" w14:textId="77777777" w:rsidR="00214679" w:rsidRPr="00214679" w:rsidRDefault="00214679" w:rsidP="00C27460">
            <w:pPr>
              <w:jc w:val="left"/>
              <w:rPr>
                <w:i/>
                <w:iCs/>
              </w:rPr>
            </w:pPr>
            <w:r w:rsidRPr="00214679">
              <w:rPr>
                <w:i/>
                <w:iCs/>
              </w:rPr>
              <w:t>BELLBOWRIE</w:t>
            </w:r>
          </w:p>
        </w:tc>
        <w:tc>
          <w:tcPr>
            <w:tcW w:w="1165" w:type="dxa"/>
            <w:tcBorders>
              <w:top w:val="nil"/>
              <w:left w:val="nil"/>
              <w:bottom w:val="single" w:sz="4" w:space="0" w:color="auto"/>
              <w:right w:val="single" w:sz="4" w:space="0" w:color="auto"/>
            </w:tcBorders>
            <w:shd w:val="clear" w:color="auto" w:fill="auto"/>
            <w:noWrap/>
            <w:hideMark/>
          </w:tcPr>
          <w:p w14:paraId="372B924B" w14:textId="77777777" w:rsidR="00214679" w:rsidRPr="00214679" w:rsidRDefault="00214679" w:rsidP="00C27460">
            <w:pPr>
              <w:jc w:val="center"/>
              <w:rPr>
                <w:i/>
                <w:iCs/>
              </w:rPr>
            </w:pPr>
            <w:r w:rsidRPr="00214679">
              <w:rPr>
                <w:i/>
                <w:iCs/>
              </w:rPr>
              <w:t>140</w:t>
            </w:r>
          </w:p>
        </w:tc>
        <w:tc>
          <w:tcPr>
            <w:tcW w:w="1576" w:type="dxa"/>
            <w:tcBorders>
              <w:top w:val="nil"/>
              <w:left w:val="nil"/>
              <w:bottom w:val="single" w:sz="4" w:space="0" w:color="auto"/>
              <w:right w:val="single" w:sz="4" w:space="0" w:color="auto"/>
            </w:tcBorders>
            <w:shd w:val="clear" w:color="auto" w:fill="auto"/>
            <w:noWrap/>
            <w:hideMark/>
          </w:tcPr>
          <w:p w14:paraId="1D982895" w14:textId="77777777" w:rsidR="00214679" w:rsidRPr="00214679" w:rsidRDefault="00214679" w:rsidP="00C27460">
            <w:pPr>
              <w:jc w:val="left"/>
              <w:rPr>
                <w:i/>
                <w:iCs/>
              </w:rPr>
            </w:pPr>
            <w:r w:rsidRPr="00214679">
              <w:rPr>
                <w:i/>
                <w:iCs/>
              </w:rPr>
              <w:t>July to Dec 23</w:t>
            </w:r>
          </w:p>
        </w:tc>
      </w:tr>
      <w:tr w:rsidR="00214679" w:rsidRPr="00214679" w14:paraId="7A65830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39F2237" w14:textId="55F656C4" w:rsidR="00214679" w:rsidRPr="00214679" w:rsidRDefault="00214679" w:rsidP="00C27460">
            <w:pPr>
              <w:jc w:val="left"/>
              <w:rPr>
                <w:i/>
                <w:iCs/>
              </w:rPr>
            </w:pPr>
            <w:proofErr w:type="spellStart"/>
            <w:r w:rsidRPr="00214679">
              <w:rPr>
                <w:i/>
                <w:iCs/>
              </w:rPr>
              <w:t>Montanus</w:t>
            </w:r>
            <w:proofErr w:type="spellEnd"/>
            <w:r w:rsidRPr="00214679">
              <w:rPr>
                <w:i/>
                <w:iCs/>
              </w:rPr>
              <w:t xml:space="preserve"> Dr</w:t>
            </w:r>
          </w:p>
        </w:tc>
        <w:tc>
          <w:tcPr>
            <w:tcW w:w="2520" w:type="dxa"/>
            <w:tcBorders>
              <w:top w:val="nil"/>
              <w:left w:val="nil"/>
              <w:bottom w:val="single" w:sz="4" w:space="0" w:color="auto"/>
              <w:right w:val="single" w:sz="4" w:space="0" w:color="auto"/>
            </w:tcBorders>
            <w:shd w:val="clear" w:color="auto" w:fill="auto"/>
            <w:noWrap/>
            <w:hideMark/>
          </w:tcPr>
          <w:p w14:paraId="5AF06561" w14:textId="77777777" w:rsidR="00214679" w:rsidRPr="00214679" w:rsidRDefault="00214679" w:rsidP="00C27460">
            <w:pPr>
              <w:jc w:val="left"/>
              <w:rPr>
                <w:i/>
                <w:iCs/>
              </w:rPr>
            </w:pPr>
            <w:r w:rsidRPr="00214679">
              <w:rPr>
                <w:i/>
                <w:iCs/>
              </w:rPr>
              <w:t>BELLBOWRIE</w:t>
            </w:r>
          </w:p>
        </w:tc>
        <w:tc>
          <w:tcPr>
            <w:tcW w:w="1165" w:type="dxa"/>
            <w:tcBorders>
              <w:top w:val="nil"/>
              <w:left w:val="nil"/>
              <w:bottom w:val="single" w:sz="4" w:space="0" w:color="auto"/>
              <w:right w:val="single" w:sz="4" w:space="0" w:color="auto"/>
            </w:tcBorders>
            <w:shd w:val="clear" w:color="auto" w:fill="auto"/>
            <w:noWrap/>
            <w:hideMark/>
          </w:tcPr>
          <w:p w14:paraId="536E2C6E" w14:textId="77777777" w:rsidR="00214679" w:rsidRPr="00214679" w:rsidRDefault="00214679" w:rsidP="00C27460">
            <w:pPr>
              <w:jc w:val="center"/>
              <w:rPr>
                <w:i/>
                <w:iCs/>
              </w:rPr>
            </w:pPr>
            <w:r w:rsidRPr="00214679">
              <w:rPr>
                <w:i/>
                <w:iCs/>
              </w:rPr>
              <w:t>250</w:t>
            </w:r>
          </w:p>
        </w:tc>
        <w:tc>
          <w:tcPr>
            <w:tcW w:w="1576" w:type="dxa"/>
            <w:tcBorders>
              <w:top w:val="nil"/>
              <w:left w:val="nil"/>
              <w:bottom w:val="single" w:sz="4" w:space="0" w:color="auto"/>
              <w:right w:val="single" w:sz="4" w:space="0" w:color="auto"/>
            </w:tcBorders>
            <w:shd w:val="clear" w:color="auto" w:fill="auto"/>
            <w:noWrap/>
            <w:hideMark/>
          </w:tcPr>
          <w:p w14:paraId="44AB4AE8" w14:textId="77777777" w:rsidR="00214679" w:rsidRPr="00214679" w:rsidRDefault="00214679" w:rsidP="00C27460">
            <w:pPr>
              <w:jc w:val="left"/>
              <w:rPr>
                <w:i/>
                <w:iCs/>
              </w:rPr>
            </w:pPr>
            <w:r w:rsidRPr="00214679">
              <w:rPr>
                <w:i/>
                <w:iCs/>
              </w:rPr>
              <w:t>July to Dec 23</w:t>
            </w:r>
          </w:p>
        </w:tc>
      </w:tr>
      <w:tr w:rsidR="00214679" w:rsidRPr="00214679" w14:paraId="365CD74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36111E4" w14:textId="47158C63" w:rsidR="00214679" w:rsidRPr="00214679" w:rsidRDefault="00214679" w:rsidP="00C27460">
            <w:pPr>
              <w:jc w:val="left"/>
              <w:rPr>
                <w:i/>
                <w:iCs/>
              </w:rPr>
            </w:pPr>
            <w:proofErr w:type="spellStart"/>
            <w:r w:rsidRPr="00214679">
              <w:rPr>
                <w:i/>
                <w:iCs/>
              </w:rPr>
              <w:t>Brandella</w:t>
            </w:r>
            <w:proofErr w:type="spellEnd"/>
            <w:r w:rsidRPr="00214679">
              <w:rPr>
                <w:i/>
                <w:iCs/>
              </w:rPr>
              <w:t xml:space="preserve"> Pl </w:t>
            </w:r>
          </w:p>
        </w:tc>
        <w:tc>
          <w:tcPr>
            <w:tcW w:w="2520" w:type="dxa"/>
            <w:tcBorders>
              <w:top w:val="nil"/>
              <w:left w:val="nil"/>
              <w:bottom w:val="single" w:sz="4" w:space="0" w:color="auto"/>
              <w:right w:val="single" w:sz="4" w:space="0" w:color="auto"/>
            </w:tcBorders>
            <w:shd w:val="clear" w:color="auto" w:fill="auto"/>
            <w:noWrap/>
            <w:hideMark/>
          </w:tcPr>
          <w:p w14:paraId="5DF82A06" w14:textId="77777777" w:rsidR="00214679" w:rsidRPr="00214679" w:rsidRDefault="00214679" w:rsidP="00C27460">
            <w:pPr>
              <w:jc w:val="left"/>
              <w:rPr>
                <w:i/>
                <w:iCs/>
              </w:rPr>
            </w:pPr>
            <w:r w:rsidRPr="00214679">
              <w:rPr>
                <w:i/>
                <w:iCs/>
              </w:rPr>
              <w:t>BELMONT</w:t>
            </w:r>
          </w:p>
        </w:tc>
        <w:tc>
          <w:tcPr>
            <w:tcW w:w="1165" w:type="dxa"/>
            <w:tcBorders>
              <w:top w:val="nil"/>
              <w:left w:val="nil"/>
              <w:bottom w:val="single" w:sz="4" w:space="0" w:color="auto"/>
              <w:right w:val="single" w:sz="4" w:space="0" w:color="auto"/>
            </w:tcBorders>
            <w:shd w:val="clear" w:color="auto" w:fill="auto"/>
            <w:noWrap/>
            <w:hideMark/>
          </w:tcPr>
          <w:p w14:paraId="14710BFD" w14:textId="77777777" w:rsidR="00214679" w:rsidRPr="00214679" w:rsidRDefault="00214679" w:rsidP="00C27460">
            <w:pPr>
              <w:jc w:val="center"/>
              <w:rPr>
                <w:i/>
                <w:iCs/>
              </w:rPr>
            </w:pPr>
            <w:r w:rsidRPr="00214679">
              <w:rPr>
                <w:i/>
                <w:iCs/>
              </w:rPr>
              <w:t>182</w:t>
            </w:r>
          </w:p>
        </w:tc>
        <w:tc>
          <w:tcPr>
            <w:tcW w:w="1576" w:type="dxa"/>
            <w:tcBorders>
              <w:top w:val="nil"/>
              <w:left w:val="nil"/>
              <w:bottom w:val="single" w:sz="4" w:space="0" w:color="auto"/>
              <w:right w:val="single" w:sz="4" w:space="0" w:color="auto"/>
            </w:tcBorders>
            <w:shd w:val="clear" w:color="auto" w:fill="auto"/>
            <w:noWrap/>
            <w:hideMark/>
          </w:tcPr>
          <w:p w14:paraId="4FE59A4A" w14:textId="77777777" w:rsidR="00214679" w:rsidRPr="00214679" w:rsidRDefault="00214679" w:rsidP="00C27460">
            <w:pPr>
              <w:jc w:val="left"/>
              <w:rPr>
                <w:i/>
                <w:iCs/>
              </w:rPr>
            </w:pPr>
            <w:r w:rsidRPr="00214679">
              <w:rPr>
                <w:i/>
                <w:iCs/>
              </w:rPr>
              <w:t>July to Dec 23</w:t>
            </w:r>
          </w:p>
        </w:tc>
      </w:tr>
      <w:tr w:rsidR="00214679" w:rsidRPr="00214679" w14:paraId="357C997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2BAD8AB" w14:textId="3D94E2D6" w:rsidR="00214679" w:rsidRPr="00214679" w:rsidRDefault="00214679" w:rsidP="00C27460">
            <w:pPr>
              <w:jc w:val="left"/>
              <w:rPr>
                <w:i/>
                <w:iCs/>
              </w:rPr>
            </w:pPr>
            <w:r w:rsidRPr="00214679">
              <w:rPr>
                <w:i/>
                <w:iCs/>
              </w:rPr>
              <w:t>Bard St</w:t>
            </w:r>
          </w:p>
        </w:tc>
        <w:tc>
          <w:tcPr>
            <w:tcW w:w="2520" w:type="dxa"/>
            <w:tcBorders>
              <w:top w:val="nil"/>
              <w:left w:val="nil"/>
              <w:bottom w:val="single" w:sz="4" w:space="0" w:color="auto"/>
              <w:right w:val="single" w:sz="4" w:space="0" w:color="auto"/>
            </w:tcBorders>
            <w:shd w:val="clear" w:color="auto" w:fill="auto"/>
            <w:noWrap/>
            <w:hideMark/>
          </w:tcPr>
          <w:p w14:paraId="7516DBDA" w14:textId="77777777" w:rsidR="00214679" w:rsidRPr="00214679" w:rsidRDefault="00214679" w:rsidP="00C27460">
            <w:pPr>
              <w:jc w:val="left"/>
              <w:rPr>
                <w:i/>
                <w:iCs/>
              </w:rPr>
            </w:pPr>
            <w:r w:rsidRPr="00214679">
              <w:rPr>
                <w:i/>
                <w:iCs/>
              </w:rPr>
              <w:t>BOONDALL</w:t>
            </w:r>
          </w:p>
        </w:tc>
        <w:tc>
          <w:tcPr>
            <w:tcW w:w="1165" w:type="dxa"/>
            <w:tcBorders>
              <w:top w:val="nil"/>
              <w:left w:val="nil"/>
              <w:bottom w:val="single" w:sz="4" w:space="0" w:color="auto"/>
              <w:right w:val="single" w:sz="4" w:space="0" w:color="auto"/>
            </w:tcBorders>
            <w:shd w:val="clear" w:color="auto" w:fill="auto"/>
            <w:noWrap/>
            <w:hideMark/>
          </w:tcPr>
          <w:p w14:paraId="08FD4232" w14:textId="77777777" w:rsidR="00214679" w:rsidRPr="00214679" w:rsidRDefault="00214679" w:rsidP="00C27460">
            <w:pPr>
              <w:jc w:val="center"/>
              <w:rPr>
                <w:i/>
                <w:iCs/>
              </w:rPr>
            </w:pPr>
            <w:r w:rsidRPr="00214679">
              <w:rPr>
                <w:i/>
                <w:iCs/>
              </w:rPr>
              <w:t>77</w:t>
            </w:r>
          </w:p>
        </w:tc>
        <w:tc>
          <w:tcPr>
            <w:tcW w:w="1576" w:type="dxa"/>
            <w:tcBorders>
              <w:top w:val="nil"/>
              <w:left w:val="nil"/>
              <w:bottom w:val="single" w:sz="4" w:space="0" w:color="auto"/>
              <w:right w:val="single" w:sz="4" w:space="0" w:color="auto"/>
            </w:tcBorders>
            <w:shd w:val="clear" w:color="auto" w:fill="auto"/>
            <w:noWrap/>
            <w:hideMark/>
          </w:tcPr>
          <w:p w14:paraId="76E11F59" w14:textId="77777777" w:rsidR="00214679" w:rsidRPr="00214679" w:rsidRDefault="00214679" w:rsidP="00C27460">
            <w:pPr>
              <w:jc w:val="left"/>
              <w:rPr>
                <w:i/>
                <w:iCs/>
              </w:rPr>
            </w:pPr>
            <w:r w:rsidRPr="00214679">
              <w:rPr>
                <w:i/>
                <w:iCs/>
              </w:rPr>
              <w:t>July to Dec 23</w:t>
            </w:r>
          </w:p>
        </w:tc>
      </w:tr>
      <w:tr w:rsidR="00214679" w:rsidRPr="00214679" w14:paraId="4B7020A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8180EB9" w14:textId="04FC9A80" w:rsidR="00214679" w:rsidRPr="00214679" w:rsidRDefault="00214679" w:rsidP="00C27460">
            <w:pPr>
              <w:jc w:val="left"/>
              <w:rPr>
                <w:i/>
                <w:iCs/>
              </w:rPr>
            </w:pPr>
            <w:r w:rsidRPr="00214679">
              <w:rPr>
                <w:i/>
                <w:iCs/>
              </w:rPr>
              <w:t>Muller Rd</w:t>
            </w:r>
          </w:p>
        </w:tc>
        <w:tc>
          <w:tcPr>
            <w:tcW w:w="2520" w:type="dxa"/>
            <w:tcBorders>
              <w:top w:val="nil"/>
              <w:left w:val="nil"/>
              <w:bottom w:val="single" w:sz="4" w:space="0" w:color="auto"/>
              <w:right w:val="single" w:sz="4" w:space="0" w:color="auto"/>
            </w:tcBorders>
            <w:shd w:val="clear" w:color="auto" w:fill="auto"/>
            <w:noWrap/>
            <w:hideMark/>
          </w:tcPr>
          <w:p w14:paraId="1DF9944B" w14:textId="77777777" w:rsidR="00214679" w:rsidRPr="00214679" w:rsidRDefault="00214679" w:rsidP="00C27460">
            <w:pPr>
              <w:jc w:val="left"/>
              <w:rPr>
                <w:i/>
                <w:iCs/>
              </w:rPr>
            </w:pPr>
            <w:r w:rsidRPr="00214679">
              <w:rPr>
                <w:i/>
                <w:iCs/>
              </w:rPr>
              <w:t>BOONDALL</w:t>
            </w:r>
          </w:p>
        </w:tc>
        <w:tc>
          <w:tcPr>
            <w:tcW w:w="1165" w:type="dxa"/>
            <w:tcBorders>
              <w:top w:val="nil"/>
              <w:left w:val="nil"/>
              <w:bottom w:val="single" w:sz="4" w:space="0" w:color="auto"/>
              <w:right w:val="single" w:sz="4" w:space="0" w:color="auto"/>
            </w:tcBorders>
            <w:shd w:val="clear" w:color="auto" w:fill="auto"/>
            <w:noWrap/>
            <w:hideMark/>
          </w:tcPr>
          <w:p w14:paraId="0ABAC6DC"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3A6B8F95" w14:textId="77777777" w:rsidR="00214679" w:rsidRPr="00214679" w:rsidRDefault="00214679" w:rsidP="00C27460">
            <w:pPr>
              <w:jc w:val="left"/>
              <w:rPr>
                <w:i/>
                <w:iCs/>
              </w:rPr>
            </w:pPr>
            <w:r w:rsidRPr="00214679">
              <w:rPr>
                <w:i/>
                <w:iCs/>
              </w:rPr>
              <w:t>July to Dec 23</w:t>
            </w:r>
          </w:p>
        </w:tc>
      </w:tr>
      <w:tr w:rsidR="00214679" w:rsidRPr="00214679" w14:paraId="4B578EF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7A21C49" w14:textId="7D1D478B" w:rsidR="00214679" w:rsidRPr="00214679" w:rsidRDefault="00214679" w:rsidP="00C27460">
            <w:pPr>
              <w:jc w:val="left"/>
              <w:rPr>
                <w:i/>
                <w:iCs/>
              </w:rPr>
            </w:pPr>
            <w:r w:rsidRPr="00214679">
              <w:rPr>
                <w:i/>
                <w:iCs/>
              </w:rPr>
              <w:t>Mentone Pl</w:t>
            </w:r>
          </w:p>
        </w:tc>
        <w:tc>
          <w:tcPr>
            <w:tcW w:w="2520" w:type="dxa"/>
            <w:tcBorders>
              <w:top w:val="nil"/>
              <w:left w:val="nil"/>
              <w:bottom w:val="single" w:sz="4" w:space="0" w:color="auto"/>
              <w:right w:val="single" w:sz="4" w:space="0" w:color="auto"/>
            </w:tcBorders>
            <w:shd w:val="clear" w:color="auto" w:fill="auto"/>
            <w:noWrap/>
            <w:hideMark/>
          </w:tcPr>
          <w:p w14:paraId="1123E008" w14:textId="77777777" w:rsidR="00214679" w:rsidRPr="00214679" w:rsidRDefault="00214679" w:rsidP="00C27460">
            <w:pPr>
              <w:jc w:val="left"/>
              <w:rPr>
                <w:i/>
                <w:iCs/>
              </w:rPr>
            </w:pPr>
            <w:r w:rsidRPr="00214679">
              <w:rPr>
                <w:i/>
                <w:iCs/>
              </w:rPr>
              <w:t>BOONDALL</w:t>
            </w:r>
          </w:p>
        </w:tc>
        <w:tc>
          <w:tcPr>
            <w:tcW w:w="1165" w:type="dxa"/>
            <w:tcBorders>
              <w:top w:val="nil"/>
              <w:left w:val="nil"/>
              <w:bottom w:val="single" w:sz="4" w:space="0" w:color="auto"/>
              <w:right w:val="single" w:sz="4" w:space="0" w:color="auto"/>
            </w:tcBorders>
            <w:shd w:val="clear" w:color="auto" w:fill="auto"/>
            <w:noWrap/>
            <w:hideMark/>
          </w:tcPr>
          <w:p w14:paraId="28565FA2" w14:textId="77777777" w:rsidR="00214679" w:rsidRPr="00214679" w:rsidRDefault="00214679" w:rsidP="00C27460">
            <w:pPr>
              <w:jc w:val="center"/>
              <w:rPr>
                <w:i/>
                <w:iCs/>
              </w:rPr>
            </w:pPr>
            <w:r w:rsidRPr="00214679">
              <w:rPr>
                <w:i/>
                <w:iCs/>
              </w:rPr>
              <w:t>225</w:t>
            </w:r>
          </w:p>
        </w:tc>
        <w:tc>
          <w:tcPr>
            <w:tcW w:w="1576" w:type="dxa"/>
            <w:tcBorders>
              <w:top w:val="nil"/>
              <w:left w:val="nil"/>
              <w:bottom w:val="single" w:sz="4" w:space="0" w:color="auto"/>
              <w:right w:val="single" w:sz="4" w:space="0" w:color="auto"/>
            </w:tcBorders>
            <w:shd w:val="clear" w:color="auto" w:fill="auto"/>
            <w:noWrap/>
            <w:hideMark/>
          </w:tcPr>
          <w:p w14:paraId="149FA3B2" w14:textId="77777777" w:rsidR="00214679" w:rsidRPr="00214679" w:rsidRDefault="00214679" w:rsidP="00C27460">
            <w:pPr>
              <w:jc w:val="left"/>
              <w:rPr>
                <w:i/>
                <w:iCs/>
              </w:rPr>
            </w:pPr>
            <w:r w:rsidRPr="00214679">
              <w:rPr>
                <w:i/>
                <w:iCs/>
              </w:rPr>
              <w:t>July to Dec 23</w:t>
            </w:r>
          </w:p>
        </w:tc>
      </w:tr>
      <w:tr w:rsidR="00214679" w:rsidRPr="00214679" w14:paraId="7B5ED48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914BFD8" w14:textId="4E2369D8" w:rsidR="00214679" w:rsidRPr="00214679" w:rsidRDefault="00214679" w:rsidP="00C27460">
            <w:pPr>
              <w:jc w:val="left"/>
              <w:rPr>
                <w:i/>
                <w:iCs/>
              </w:rPr>
            </w:pPr>
            <w:r w:rsidRPr="00214679">
              <w:rPr>
                <w:i/>
                <w:iCs/>
              </w:rPr>
              <w:t>Quinlan St</w:t>
            </w:r>
          </w:p>
        </w:tc>
        <w:tc>
          <w:tcPr>
            <w:tcW w:w="2520" w:type="dxa"/>
            <w:tcBorders>
              <w:top w:val="nil"/>
              <w:left w:val="nil"/>
              <w:bottom w:val="single" w:sz="4" w:space="0" w:color="auto"/>
              <w:right w:val="single" w:sz="4" w:space="0" w:color="auto"/>
            </w:tcBorders>
            <w:shd w:val="clear" w:color="auto" w:fill="auto"/>
            <w:noWrap/>
            <w:hideMark/>
          </w:tcPr>
          <w:p w14:paraId="2C10B60F" w14:textId="77777777" w:rsidR="00214679" w:rsidRPr="00214679" w:rsidRDefault="00214679" w:rsidP="00C27460">
            <w:pPr>
              <w:jc w:val="left"/>
              <w:rPr>
                <w:i/>
                <w:iCs/>
              </w:rPr>
            </w:pPr>
            <w:r w:rsidRPr="00214679">
              <w:rPr>
                <w:i/>
                <w:iCs/>
              </w:rPr>
              <w:t>BRACKEN RIDGE</w:t>
            </w:r>
          </w:p>
        </w:tc>
        <w:tc>
          <w:tcPr>
            <w:tcW w:w="1165" w:type="dxa"/>
            <w:tcBorders>
              <w:top w:val="nil"/>
              <w:left w:val="nil"/>
              <w:bottom w:val="single" w:sz="4" w:space="0" w:color="auto"/>
              <w:right w:val="single" w:sz="4" w:space="0" w:color="auto"/>
            </w:tcBorders>
            <w:shd w:val="clear" w:color="auto" w:fill="auto"/>
            <w:noWrap/>
            <w:hideMark/>
          </w:tcPr>
          <w:p w14:paraId="18252934"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64AA7BDE" w14:textId="77777777" w:rsidR="00214679" w:rsidRPr="00214679" w:rsidRDefault="00214679" w:rsidP="00C27460">
            <w:pPr>
              <w:jc w:val="left"/>
              <w:rPr>
                <w:i/>
                <w:iCs/>
              </w:rPr>
            </w:pPr>
            <w:r w:rsidRPr="00214679">
              <w:rPr>
                <w:i/>
                <w:iCs/>
              </w:rPr>
              <w:t>May-23</w:t>
            </w:r>
          </w:p>
        </w:tc>
      </w:tr>
      <w:tr w:rsidR="00214679" w:rsidRPr="00214679" w14:paraId="329B772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00C39EE" w14:textId="058498BF" w:rsidR="00214679" w:rsidRPr="00214679" w:rsidRDefault="00214679" w:rsidP="00C27460">
            <w:pPr>
              <w:jc w:val="left"/>
              <w:rPr>
                <w:i/>
                <w:iCs/>
              </w:rPr>
            </w:pPr>
            <w:r w:rsidRPr="00214679">
              <w:rPr>
                <w:i/>
                <w:iCs/>
              </w:rPr>
              <w:t>Phillips St</w:t>
            </w:r>
          </w:p>
        </w:tc>
        <w:tc>
          <w:tcPr>
            <w:tcW w:w="2520" w:type="dxa"/>
            <w:tcBorders>
              <w:top w:val="nil"/>
              <w:left w:val="nil"/>
              <w:bottom w:val="single" w:sz="4" w:space="0" w:color="auto"/>
              <w:right w:val="single" w:sz="4" w:space="0" w:color="auto"/>
            </w:tcBorders>
            <w:shd w:val="clear" w:color="auto" w:fill="auto"/>
            <w:noWrap/>
            <w:hideMark/>
          </w:tcPr>
          <w:p w14:paraId="70170EBD" w14:textId="77777777" w:rsidR="00214679" w:rsidRPr="00214679" w:rsidRDefault="00214679" w:rsidP="00C27460">
            <w:pPr>
              <w:jc w:val="left"/>
              <w:rPr>
                <w:i/>
                <w:iCs/>
              </w:rPr>
            </w:pPr>
            <w:r w:rsidRPr="00214679">
              <w:rPr>
                <w:i/>
                <w:iCs/>
              </w:rPr>
              <w:t>BRACKEN RIDGE</w:t>
            </w:r>
          </w:p>
        </w:tc>
        <w:tc>
          <w:tcPr>
            <w:tcW w:w="1165" w:type="dxa"/>
            <w:tcBorders>
              <w:top w:val="nil"/>
              <w:left w:val="nil"/>
              <w:bottom w:val="single" w:sz="4" w:space="0" w:color="auto"/>
              <w:right w:val="single" w:sz="4" w:space="0" w:color="auto"/>
            </w:tcBorders>
            <w:shd w:val="clear" w:color="auto" w:fill="auto"/>
            <w:noWrap/>
            <w:hideMark/>
          </w:tcPr>
          <w:p w14:paraId="3F9D5A1A" w14:textId="77777777" w:rsidR="00214679" w:rsidRPr="00214679" w:rsidRDefault="00214679" w:rsidP="00C27460">
            <w:pPr>
              <w:jc w:val="center"/>
              <w:rPr>
                <w:i/>
                <w:iCs/>
              </w:rPr>
            </w:pPr>
            <w:r w:rsidRPr="00214679">
              <w:rPr>
                <w:i/>
                <w:iCs/>
              </w:rPr>
              <w:t>55</w:t>
            </w:r>
          </w:p>
        </w:tc>
        <w:tc>
          <w:tcPr>
            <w:tcW w:w="1576" w:type="dxa"/>
            <w:tcBorders>
              <w:top w:val="nil"/>
              <w:left w:val="nil"/>
              <w:bottom w:val="single" w:sz="4" w:space="0" w:color="auto"/>
              <w:right w:val="single" w:sz="4" w:space="0" w:color="auto"/>
            </w:tcBorders>
            <w:shd w:val="clear" w:color="auto" w:fill="auto"/>
            <w:noWrap/>
            <w:hideMark/>
          </w:tcPr>
          <w:p w14:paraId="12967F39" w14:textId="77777777" w:rsidR="00214679" w:rsidRPr="00214679" w:rsidRDefault="00214679" w:rsidP="00C27460">
            <w:pPr>
              <w:jc w:val="left"/>
              <w:rPr>
                <w:i/>
                <w:iCs/>
              </w:rPr>
            </w:pPr>
            <w:r w:rsidRPr="00214679">
              <w:rPr>
                <w:i/>
                <w:iCs/>
              </w:rPr>
              <w:t>July to Dec 23</w:t>
            </w:r>
          </w:p>
        </w:tc>
      </w:tr>
      <w:tr w:rsidR="00214679" w:rsidRPr="00214679" w14:paraId="2C92E4F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13653DB" w14:textId="3D53EA96" w:rsidR="00214679" w:rsidRPr="00214679" w:rsidRDefault="00214679" w:rsidP="00C27460">
            <w:pPr>
              <w:jc w:val="left"/>
              <w:rPr>
                <w:i/>
                <w:iCs/>
              </w:rPr>
            </w:pPr>
            <w:r w:rsidRPr="00214679">
              <w:rPr>
                <w:i/>
                <w:iCs/>
              </w:rPr>
              <w:t>Bronwyn St</w:t>
            </w:r>
          </w:p>
        </w:tc>
        <w:tc>
          <w:tcPr>
            <w:tcW w:w="2520" w:type="dxa"/>
            <w:tcBorders>
              <w:top w:val="nil"/>
              <w:left w:val="nil"/>
              <w:bottom w:val="single" w:sz="4" w:space="0" w:color="auto"/>
              <w:right w:val="single" w:sz="4" w:space="0" w:color="auto"/>
            </w:tcBorders>
            <w:shd w:val="clear" w:color="auto" w:fill="auto"/>
            <w:noWrap/>
            <w:hideMark/>
          </w:tcPr>
          <w:p w14:paraId="6C3BBFBD" w14:textId="77777777" w:rsidR="00214679" w:rsidRPr="00214679" w:rsidRDefault="00214679" w:rsidP="00C27460">
            <w:pPr>
              <w:jc w:val="left"/>
              <w:rPr>
                <w:i/>
                <w:iCs/>
              </w:rPr>
            </w:pPr>
            <w:r w:rsidRPr="00214679">
              <w:rPr>
                <w:i/>
                <w:iCs/>
              </w:rPr>
              <w:t>BRACKEN RIDGE</w:t>
            </w:r>
          </w:p>
        </w:tc>
        <w:tc>
          <w:tcPr>
            <w:tcW w:w="1165" w:type="dxa"/>
            <w:tcBorders>
              <w:top w:val="nil"/>
              <w:left w:val="nil"/>
              <w:bottom w:val="single" w:sz="4" w:space="0" w:color="auto"/>
              <w:right w:val="single" w:sz="4" w:space="0" w:color="auto"/>
            </w:tcBorders>
            <w:shd w:val="clear" w:color="auto" w:fill="auto"/>
            <w:noWrap/>
            <w:hideMark/>
          </w:tcPr>
          <w:p w14:paraId="4B37A4EE"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30BF0E43" w14:textId="77777777" w:rsidR="00214679" w:rsidRPr="00214679" w:rsidRDefault="00214679" w:rsidP="00C27460">
            <w:pPr>
              <w:jc w:val="left"/>
              <w:rPr>
                <w:i/>
                <w:iCs/>
              </w:rPr>
            </w:pPr>
            <w:r w:rsidRPr="00214679">
              <w:rPr>
                <w:i/>
                <w:iCs/>
              </w:rPr>
              <w:t>July to Dec 23</w:t>
            </w:r>
          </w:p>
        </w:tc>
      </w:tr>
      <w:tr w:rsidR="00214679" w:rsidRPr="00214679" w14:paraId="416242F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A670CFC" w14:textId="65457579" w:rsidR="00214679" w:rsidRPr="00214679" w:rsidRDefault="00214679" w:rsidP="00C27460">
            <w:pPr>
              <w:jc w:val="left"/>
              <w:rPr>
                <w:i/>
                <w:iCs/>
              </w:rPr>
            </w:pPr>
            <w:r w:rsidRPr="00214679">
              <w:rPr>
                <w:i/>
                <w:iCs/>
              </w:rPr>
              <w:t>Bali Pl</w:t>
            </w:r>
          </w:p>
        </w:tc>
        <w:tc>
          <w:tcPr>
            <w:tcW w:w="2520" w:type="dxa"/>
            <w:tcBorders>
              <w:top w:val="nil"/>
              <w:left w:val="nil"/>
              <w:bottom w:val="single" w:sz="4" w:space="0" w:color="auto"/>
              <w:right w:val="single" w:sz="4" w:space="0" w:color="auto"/>
            </w:tcBorders>
            <w:shd w:val="clear" w:color="auto" w:fill="auto"/>
            <w:noWrap/>
            <w:hideMark/>
          </w:tcPr>
          <w:p w14:paraId="7E69E1EE" w14:textId="77777777" w:rsidR="00214679" w:rsidRPr="00214679" w:rsidRDefault="00214679" w:rsidP="00C27460">
            <w:pPr>
              <w:jc w:val="left"/>
              <w:rPr>
                <w:i/>
                <w:iCs/>
              </w:rPr>
            </w:pPr>
            <w:r w:rsidRPr="00214679">
              <w:rPr>
                <w:i/>
                <w:iCs/>
              </w:rPr>
              <w:t>BRACKEN RIDGE</w:t>
            </w:r>
          </w:p>
        </w:tc>
        <w:tc>
          <w:tcPr>
            <w:tcW w:w="1165" w:type="dxa"/>
            <w:tcBorders>
              <w:top w:val="nil"/>
              <w:left w:val="nil"/>
              <w:bottom w:val="single" w:sz="4" w:space="0" w:color="auto"/>
              <w:right w:val="single" w:sz="4" w:space="0" w:color="auto"/>
            </w:tcBorders>
            <w:shd w:val="clear" w:color="auto" w:fill="auto"/>
            <w:noWrap/>
            <w:hideMark/>
          </w:tcPr>
          <w:p w14:paraId="3F0D651E" w14:textId="77777777" w:rsidR="00214679" w:rsidRPr="00214679" w:rsidRDefault="00214679" w:rsidP="00C27460">
            <w:pPr>
              <w:jc w:val="center"/>
              <w:rPr>
                <w:i/>
                <w:iCs/>
              </w:rPr>
            </w:pPr>
            <w:r w:rsidRPr="00214679">
              <w:rPr>
                <w:i/>
                <w:iCs/>
              </w:rPr>
              <w:t>32</w:t>
            </w:r>
          </w:p>
        </w:tc>
        <w:tc>
          <w:tcPr>
            <w:tcW w:w="1576" w:type="dxa"/>
            <w:tcBorders>
              <w:top w:val="nil"/>
              <w:left w:val="nil"/>
              <w:bottom w:val="single" w:sz="4" w:space="0" w:color="auto"/>
              <w:right w:val="single" w:sz="4" w:space="0" w:color="auto"/>
            </w:tcBorders>
            <w:shd w:val="clear" w:color="auto" w:fill="auto"/>
            <w:noWrap/>
            <w:hideMark/>
          </w:tcPr>
          <w:p w14:paraId="7FECFAE6" w14:textId="77777777" w:rsidR="00214679" w:rsidRPr="00214679" w:rsidRDefault="00214679" w:rsidP="00C27460">
            <w:pPr>
              <w:jc w:val="left"/>
              <w:rPr>
                <w:i/>
                <w:iCs/>
              </w:rPr>
            </w:pPr>
            <w:r w:rsidRPr="00214679">
              <w:rPr>
                <w:i/>
                <w:iCs/>
              </w:rPr>
              <w:t>July to Dec 23</w:t>
            </w:r>
          </w:p>
        </w:tc>
      </w:tr>
      <w:tr w:rsidR="00214679" w:rsidRPr="00214679" w14:paraId="1793C0E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1AED4EA" w14:textId="26E5B545" w:rsidR="00214679" w:rsidRPr="00214679" w:rsidRDefault="00214679" w:rsidP="00C27460">
            <w:pPr>
              <w:jc w:val="left"/>
              <w:rPr>
                <w:i/>
                <w:iCs/>
              </w:rPr>
            </w:pPr>
            <w:r w:rsidRPr="00214679">
              <w:rPr>
                <w:i/>
                <w:iCs/>
              </w:rPr>
              <w:t>Telegraph</w:t>
            </w:r>
          </w:p>
        </w:tc>
        <w:tc>
          <w:tcPr>
            <w:tcW w:w="2520" w:type="dxa"/>
            <w:tcBorders>
              <w:top w:val="nil"/>
              <w:left w:val="nil"/>
              <w:bottom w:val="single" w:sz="4" w:space="0" w:color="auto"/>
              <w:right w:val="single" w:sz="4" w:space="0" w:color="auto"/>
            </w:tcBorders>
            <w:shd w:val="clear" w:color="auto" w:fill="auto"/>
            <w:noWrap/>
            <w:hideMark/>
          </w:tcPr>
          <w:p w14:paraId="5B2B0C24" w14:textId="77777777" w:rsidR="00214679" w:rsidRPr="00214679" w:rsidRDefault="00214679" w:rsidP="00C27460">
            <w:pPr>
              <w:jc w:val="left"/>
              <w:rPr>
                <w:i/>
                <w:iCs/>
              </w:rPr>
            </w:pPr>
            <w:r w:rsidRPr="00214679">
              <w:rPr>
                <w:i/>
                <w:iCs/>
              </w:rPr>
              <w:t>BRACKEN RIDGE</w:t>
            </w:r>
          </w:p>
        </w:tc>
        <w:tc>
          <w:tcPr>
            <w:tcW w:w="1165" w:type="dxa"/>
            <w:tcBorders>
              <w:top w:val="nil"/>
              <w:left w:val="nil"/>
              <w:bottom w:val="single" w:sz="4" w:space="0" w:color="auto"/>
              <w:right w:val="single" w:sz="4" w:space="0" w:color="auto"/>
            </w:tcBorders>
            <w:shd w:val="clear" w:color="auto" w:fill="auto"/>
            <w:noWrap/>
            <w:hideMark/>
          </w:tcPr>
          <w:p w14:paraId="1D7DBA17" w14:textId="77777777" w:rsidR="00214679" w:rsidRPr="00214679" w:rsidRDefault="00214679" w:rsidP="00C27460">
            <w:pPr>
              <w:jc w:val="center"/>
              <w:rPr>
                <w:i/>
                <w:iCs/>
              </w:rPr>
            </w:pPr>
            <w:r w:rsidRPr="00214679">
              <w:rPr>
                <w:i/>
                <w:iCs/>
              </w:rPr>
              <w:t>240</w:t>
            </w:r>
          </w:p>
        </w:tc>
        <w:tc>
          <w:tcPr>
            <w:tcW w:w="1576" w:type="dxa"/>
            <w:tcBorders>
              <w:top w:val="nil"/>
              <w:left w:val="nil"/>
              <w:bottom w:val="single" w:sz="4" w:space="0" w:color="auto"/>
              <w:right w:val="single" w:sz="4" w:space="0" w:color="auto"/>
            </w:tcBorders>
            <w:shd w:val="clear" w:color="auto" w:fill="auto"/>
            <w:noWrap/>
            <w:hideMark/>
          </w:tcPr>
          <w:p w14:paraId="7B58C53D" w14:textId="77777777" w:rsidR="00214679" w:rsidRPr="00214679" w:rsidRDefault="00214679" w:rsidP="00C27460">
            <w:pPr>
              <w:jc w:val="left"/>
              <w:rPr>
                <w:i/>
                <w:iCs/>
              </w:rPr>
            </w:pPr>
            <w:r w:rsidRPr="00214679">
              <w:rPr>
                <w:i/>
                <w:iCs/>
              </w:rPr>
              <w:t>July to Dec 23</w:t>
            </w:r>
          </w:p>
        </w:tc>
      </w:tr>
      <w:tr w:rsidR="00214679" w:rsidRPr="00214679" w14:paraId="20A63F3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A5C2E9E" w14:textId="0F874528" w:rsidR="00214679" w:rsidRPr="00214679" w:rsidRDefault="00214679" w:rsidP="00C27460">
            <w:pPr>
              <w:jc w:val="left"/>
              <w:rPr>
                <w:i/>
                <w:iCs/>
              </w:rPr>
            </w:pPr>
            <w:proofErr w:type="spellStart"/>
            <w:r w:rsidRPr="00214679">
              <w:rPr>
                <w:i/>
                <w:iCs/>
              </w:rPr>
              <w:t>Lavaine</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5D752EED" w14:textId="77777777" w:rsidR="00214679" w:rsidRPr="00214679" w:rsidRDefault="00214679" w:rsidP="00C27460">
            <w:pPr>
              <w:jc w:val="left"/>
              <w:rPr>
                <w:i/>
                <w:iCs/>
              </w:rPr>
            </w:pPr>
            <w:r w:rsidRPr="00214679">
              <w:rPr>
                <w:i/>
                <w:iCs/>
              </w:rPr>
              <w:t>BRACKEN RIDGE</w:t>
            </w:r>
          </w:p>
        </w:tc>
        <w:tc>
          <w:tcPr>
            <w:tcW w:w="1165" w:type="dxa"/>
            <w:tcBorders>
              <w:top w:val="nil"/>
              <w:left w:val="nil"/>
              <w:bottom w:val="single" w:sz="4" w:space="0" w:color="auto"/>
              <w:right w:val="single" w:sz="4" w:space="0" w:color="auto"/>
            </w:tcBorders>
            <w:shd w:val="clear" w:color="auto" w:fill="auto"/>
            <w:noWrap/>
            <w:hideMark/>
          </w:tcPr>
          <w:p w14:paraId="73961788" w14:textId="77777777" w:rsidR="00214679" w:rsidRPr="00214679" w:rsidRDefault="00214679" w:rsidP="00C27460">
            <w:pPr>
              <w:jc w:val="center"/>
              <w:rPr>
                <w:i/>
                <w:iCs/>
              </w:rPr>
            </w:pPr>
            <w:r w:rsidRPr="00214679">
              <w:rPr>
                <w:i/>
                <w:iCs/>
              </w:rPr>
              <w:t>6</w:t>
            </w:r>
          </w:p>
        </w:tc>
        <w:tc>
          <w:tcPr>
            <w:tcW w:w="1576" w:type="dxa"/>
            <w:tcBorders>
              <w:top w:val="nil"/>
              <w:left w:val="nil"/>
              <w:bottom w:val="single" w:sz="4" w:space="0" w:color="auto"/>
              <w:right w:val="single" w:sz="4" w:space="0" w:color="auto"/>
            </w:tcBorders>
            <w:shd w:val="clear" w:color="auto" w:fill="auto"/>
            <w:noWrap/>
            <w:hideMark/>
          </w:tcPr>
          <w:p w14:paraId="6011A9A6" w14:textId="77777777" w:rsidR="00214679" w:rsidRPr="00214679" w:rsidRDefault="00214679" w:rsidP="00C27460">
            <w:pPr>
              <w:jc w:val="left"/>
              <w:rPr>
                <w:i/>
                <w:iCs/>
              </w:rPr>
            </w:pPr>
            <w:r w:rsidRPr="00214679">
              <w:rPr>
                <w:i/>
                <w:iCs/>
              </w:rPr>
              <w:t>July to Dec 23</w:t>
            </w:r>
          </w:p>
        </w:tc>
      </w:tr>
      <w:tr w:rsidR="00214679" w:rsidRPr="00214679" w14:paraId="3123D23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4D3E8C4" w14:textId="4058E1AF" w:rsidR="00214679" w:rsidRPr="00214679" w:rsidRDefault="00214679" w:rsidP="00C27460">
            <w:pPr>
              <w:jc w:val="left"/>
              <w:rPr>
                <w:i/>
                <w:iCs/>
              </w:rPr>
            </w:pPr>
            <w:r w:rsidRPr="00214679">
              <w:rPr>
                <w:i/>
                <w:iCs/>
              </w:rPr>
              <w:t>Chelsea Cr</w:t>
            </w:r>
          </w:p>
        </w:tc>
        <w:tc>
          <w:tcPr>
            <w:tcW w:w="2520" w:type="dxa"/>
            <w:tcBorders>
              <w:top w:val="nil"/>
              <w:left w:val="nil"/>
              <w:bottom w:val="single" w:sz="4" w:space="0" w:color="auto"/>
              <w:right w:val="single" w:sz="4" w:space="0" w:color="auto"/>
            </w:tcBorders>
            <w:shd w:val="clear" w:color="auto" w:fill="auto"/>
            <w:noWrap/>
            <w:hideMark/>
          </w:tcPr>
          <w:p w14:paraId="70955B20" w14:textId="77777777" w:rsidR="00214679" w:rsidRPr="00214679" w:rsidRDefault="00214679" w:rsidP="00C27460">
            <w:pPr>
              <w:jc w:val="left"/>
              <w:rPr>
                <w:i/>
                <w:iCs/>
              </w:rPr>
            </w:pPr>
            <w:r w:rsidRPr="00214679">
              <w:rPr>
                <w:i/>
                <w:iCs/>
              </w:rPr>
              <w:t>BRIDGEMAN DOWNS</w:t>
            </w:r>
          </w:p>
        </w:tc>
        <w:tc>
          <w:tcPr>
            <w:tcW w:w="1165" w:type="dxa"/>
            <w:tcBorders>
              <w:top w:val="nil"/>
              <w:left w:val="nil"/>
              <w:bottom w:val="single" w:sz="4" w:space="0" w:color="auto"/>
              <w:right w:val="single" w:sz="4" w:space="0" w:color="auto"/>
            </w:tcBorders>
            <w:shd w:val="clear" w:color="auto" w:fill="auto"/>
            <w:noWrap/>
            <w:hideMark/>
          </w:tcPr>
          <w:p w14:paraId="2CD5D61C" w14:textId="77777777" w:rsidR="00214679" w:rsidRPr="00214679" w:rsidRDefault="00214679" w:rsidP="00C27460">
            <w:pPr>
              <w:jc w:val="center"/>
              <w:rPr>
                <w:i/>
                <w:iCs/>
              </w:rPr>
            </w:pPr>
            <w:r w:rsidRPr="00214679">
              <w:rPr>
                <w:i/>
                <w:iCs/>
              </w:rPr>
              <w:t>160</w:t>
            </w:r>
          </w:p>
        </w:tc>
        <w:tc>
          <w:tcPr>
            <w:tcW w:w="1576" w:type="dxa"/>
            <w:tcBorders>
              <w:top w:val="nil"/>
              <w:left w:val="nil"/>
              <w:bottom w:val="single" w:sz="4" w:space="0" w:color="auto"/>
              <w:right w:val="single" w:sz="4" w:space="0" w:color="auto"/>
            </w:tcBorders>
            <w:shd w:val="clear" w:color="auto" w:fill="auto"/>
            <w:noWrap/>
            <w:hideMark/>
          </w:tcPr>
          <w:p w14:paraId="2283B0D6" w14:textId="77777777" w:rsidR="00214679" w:rsidRPr="00214679" w:rsidRDefault="00214679" w:rsidP="00C27460">
            <w:pPr>
              <w:jc w:val="left"/>
              <w:rPr>
                <w:i/>
                <w:iCs/>
              </w:rPr>
            </w:pPr>
            <w:r w:rsidRPr="00214679">
              <w:rPr>
                <w:i/>
                <w:iCs/>
              </w:rPr>
              <w:t>Jun-23</w:t>
            </w:r>
          </w:p>
        </w:tc>
      </w:tr>
      <w:tr w:rsidR="00214679" w:rsidRPr="00214679" w14:paraId="6B26FEA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64464F7" w14:textId="4922D760" w:rsidR="00214679" w:rsidRPr="00214679" w:rsidRDefault="00214679" w:rsidP="00C27460">
            <w:pPr>
              <w:jc w:val="left"/>
              <w:rPr>
                <w:i/>
                <w:iCs/>
              </w:rPr>
            </w:pPr>
            <w:proofErr w:type="spellStart"/>
            <w:r w:rsidRPr="00214679">
              <w:rPr>
                <w:i/>
                <w:iCs/>
              </w:rPr>
              <w:t>Belvista</w:t>
            </w:r>
            <w:proofErr w:type="spellEnd"/>
            <w:r w:rsidRPr="00214679">
              <w:rPr>
                <w:i/>
                <w:iCs/>
              </w:rPr>
              <w:t xml:space="preserve"> Pl</w:t>
            </w:r>
          </w:p>
        </w:tc>
        <w:tc>
          <w:tcPr>
            <w:tcW w:w="2520" w:type="dxa"/>
            <w:tcBorders>
              <w:top w:val="nil"/>
              <w:left w:val="nil"/>
              <w:bottom w:val="single" w:sz="4" w:space="0" w:color="auto"/>
              <w:right w:val="single" w:sz="4" w:space="0" w:color="auto"/>
            </w:tcBorders>
            <w:shd w:val="clear" w:color="auto" w:fill="auto"/>
            <w:noWrap/>
            <w:hideMark/>
          </w:tcPr>
          <w:p w14:paraId="48E24187" w14:textId="77777777" w:rsidR="00214679" w:rsidRPr="00214679" w:rsidRDefault="00214679" w:rsidP="00C27460">
            <w:pPr>
              <w:jc w:val="left"/>
              <w:rPr>
                <w:i/>
                <w:iCs/>
              </w:rPr>
            </w:pPr>
            <w:r w:rsidRPr="00214679">
              <w:rPr>
                <w:i/>
                <w:iCs/>
              </w:rPr>
              <w:t>BRIDGEMAN DOWNS</w:t>
            </w:r>
          </w:p>
        </w:tc>
        <w:tc>
          <w:tcPr>
            <w:tcW w:w="1165" w:type="dxa"/>
            <w:tcBorders>
              <w:top w:val="nil"/>
              <w:left w:val="nil"/>
              <w:bottom w:val="single" w:sz="4" w:space="0" w:color="auto"/>
              <w:right w:val="single" w:sz="4" w:space="0" w:color="auto"/>
            </w:tcBorders>
            <w:shd w:val="clear" w:color="auto" w:fill="auto"/>
            <w:noWrap/>
            <w:hideMark/>
          </w:tcPr>
          <w:p w14:paraId="2AF8C42B"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248A5D38" w14:textId="77777777" w:rsidR="00214679" w:rsidRPr="00214679" w:rsidRDefault="00214679" w:rsidP="00C27460">
            <w:pPr>
              <w:jc w:val="left"/>
              <w:rPr>
                <w:i/>
                <w:iCs/>
              </w:rPr>
            </w:pPr>
            <w:r w:rsidRPr="00214679">
              <w:rPr>
                <w:i/>
                <w:iCs/>
              </w:rPr>
              <w:t>May-23</w:t>
            </w:r>
          </w:p>
        </w:tc>
      </w:tr>
      <w:tr w:rsidR="00214679" w:rsidRPr="00214679" w14:paraId="4D3213E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203B67D" w14:textId="0F1321BF" w:rsidR="00214679" w:rsidRPr="00214679" w:rsidRDefault="00214679" w:rsidP="00C27460">
            <w:pPr>
              <w:jc w:val="left"/>
              <w:rPr>
                <w:i/>
                <w:iCs/>
              </w:rPr>
            </w:pPr>
            <w:r w:rsidRPr="00214679">
              <w:rPr>
                <w:i/>
                <w:iCs/>
              </w:rPr>
              <w:t>Ridley Rd</w:t>
            </w:r>
          </w:p>
        </w:tc>
        <w:tc>
          <w:tcPr>
            <w:tcW w:w="2520" w:type="dxa"/>
            <w:tcBorders>
              <w:top w:val="nil"/>
              <w:left w:val="nil"/>
              <w:bottom w:val="single" w:sz="4" w:space="0" w:color="auto"/>
              <w:right w:val="single" w:sz="4" w:space="0" w:color="auto"/>
            </w:tcBorders>
            <w:shd w:val="clear" w:color="auto" w:fill="auto"/>
            <w:noWrap/>
            <w:hideMark/>
          </w:tcPr>
          <w:p w14:paraId="737CBC3D" w14:textId="77777777" w:rsidR="00214679" w:rsidRPr="00214679" w:rsidRDefault="00214679" w:rsidP="00C27460">
            <w:pPr>
              <w:jc w:val="left"/>
              <w:rPr>
                <w:i/>
                <w:iCs/>
              </w:rPr>
            </w:pPr>
            <w:r w:rsidRPr="00214679">
              <w:rPr>
                <w:i/>
                <w:iCs/>
              </w:rPr>
              <w:t>BRIDGEMAN DOWNS</w:t>
            </w:r>
          </w:p>
        </w:tc>
        <w:tc>
          <w:tcPr>
            <w:tcW w:w="1165" w:type="dxa"/>
            <w:tcBorders>
              <w:top w:val="nil"/>
              <w:left w:val="nil"/>
              <w:bottom w:val="single" w:sz="4" w:space="0" w:color="auto"/>
              <w:right w:val="single" w:sz="4" w:space="0" w:color="auto"/>
            </w:tcBorders>
            <w:shd w:val="clear" w:color="auto" w:fill="auto"/>
            <w:noWrap/>
            <w:hideMark/>
          </w:tcPr>
          <w:p w14:paraId="134E6068" w14:textId="77777777" w:rsidR="00214679" w:rsidRPr="00214679" w:rsidRDefault="00214679" w:rsidP="00C27460">
            <w:pPr>
              <w:jc w:val="center"/>
              <w:rPr>
                <w:i/>
                <w:iCs/>
              </w:rPr>
            </w:pPr>
            <w:r w:rsidRPr="00214679">
              <w:rPr>
                <w:i/>
                <w:iCs/>
              </w:rPr>
              <w:t>129</w:t>
            </w:r>
          </w:p>
        </w:tc>
        <w:tc>
          <w:tcPr>
            <w:tcW w:w="1576" w:type="dxa"/>
            <w:tcBorders>
              <w:top w:val="nil"/>
              <w:left w:val="nil"/>
              <w:bottom w:val="single" w:sz="4" w:space="0" w:color="auto"/>
              <w:right w:val="single" w:sz="4" w:space="0" w:color="auto"/>
            </w:tcBorders>
            <w:shd w:val="clear" w:color="auto" w:fill="auto"/>
            <w:noWrap/>
            <w:hideMark/>
          </w:tcPr>
          <w:p w14:paraId="40D52D27" w14:textId="77777777" w:rsidR="00214679" w:rsidRPr="00214679" w:rsidRDefault="00214679" w:rsidP="00C27460">
            <w:pPr>
              <w:jc w:val="left"/>
              <w:rPr>
                <w:i/>
                <w:iCs/>
              </w:rPr>
            </w:pPr>
            <w:r w:rsidRPr="00214679">
              <w:rPr>
                <w:i/>
                <w:iCs/>
              </w:rPr>
              <w:t>July to Dec 23</w:t>
            </w:r>
          </w:p>
        </w:tc>
      </w:tr>
      <w:tr w:rsidR="00214679" w:rsidRPr="00214679" w14:paraId="39AAB7B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5332E03" w14:textId="32E09EE0" w:rsidR="00214679" w:rsidRPr="00214679" w:rsidRDefault="00214679" w:rsidP="00C27460">
            <w:pPr>
              <w:jc w:val="left"/>
              <w:rPr>
                <w:i/>
                <w:iCs/>
              </w:rPr>
            </w:pPr>
            <w:r w:rsidRPr="00214679">
              <w:rPr>
                <w:i/>
                <w:iCs/>
              </w:rPr>
              <w:t>Neville Rd</w:t>
            </w:r>
          </w:p>
        </w:tc>
        <w:tc>
          <w:tcPr>
            <w:tcW w:w="2520" w:type="dxa"/>
            <w:tcBorders>
              <w:top w:val="nil"/>
              <w:left w:val="nil"/>
              <w:bottom w:val="single" w:sz="4" w:space="0" w:color="auto"/>
              <w:right w:val="single" w:sz="4" w:space="0" w:color="auto"/>
            </w:tcBorders>
            <w:shd w:val="clear" w:color="auto" w:fill="auto"/>
            <w:noWrap/>
            <w:hideMark/>
          </w:tcPr>
          <w:p w14:paraId="6778E46E" w14:textId="77777777" w:rsidR="00214679" w:rsidRPr="00214679" w:rsidRDefault="00214679" w:rsidP="00C27460">
            <w:pPr>
              <w:jc w:val="left"/>
              <w:rPr>
                <w:i/>
                <w:iCs/>
              </w:rPr>
            </w:pPr>
            <w:r w:rsidRPr="00214679">
              <w:rPr>
                <w:i/>
                <w:iCs/>
              </w:rPr>
              <w:t>BRIDGEMAN DOWNS</w:t>
            </w:r>
          </w:p>
        </w:tc>
        <w:tc>
          <w:tcPr>
            <w:tcW w:w="1165" w:type="dxa"/>
            <w:tcBorders>
              <w:top w:val="nil"/>
              <w:left w:val="nil"/>
              <w:bottom w:val="single" w:sz="4" w:space="0" w:color="auto"/>
              <w:right w:val="single" w:sz="4" w:space="0" w:color="auto"/>
            </w:tcBorders>
            <w:shd w:val="clear" w:color="auto" w:fill="auto"/>
            <w:noWrap/>
            <w:hideMark/>
          </w:tcPr>
          <w:p w14:paraId="23E04AC5" w14:textId="77777777" w:rsidR="00214679" w:rsidRPr="00214679" w:rsidRDefault="00214679" w:rsidP="00C27460">
            <w:pPr>
              <w:jc w:val="center"/>
              <w:rPr>
                <w:i/>
                <w:iCs/>
              </w:rPr>
            </w:pPr>
            <w:r w:rsidRPr="00214679">
              <w:rPr>
                <w:i/>
                <w:iCs/>
              </w:rPr>
              <w:t>36</w:t>
            </w:r>
          </w:p>
        </w:tc>
        <w:tc>
          <w:tcPr>
            <w:tcW w:w="1576" w:type="dxa"/>
            <w:tcBorders>
              <w:top w:val="nil"/>
              <w:left w:val="nil"/>
              <w:bottom w:val="single" w:sz="4" w:space="0" w:color="auto"/>
              <w:right w:val="single" w:sz="4" w:space="0" w:color="auto"/>
            </w:tcBorders>
            <w:shd w:val="clear" w:color="auto" w:fill="auto"/>
            <w:noWrap/>
            <w:hideMark/>
          </w:tcPr>
          <w:p w14:paraId="6EA1363D" w14:textId="77777777" w:rsidR="00214679" w:rsidRPr="00214679" w:rsidRDefault="00214679" w:rsidP="00C27460">
            <w:pPr>
              <w:jc w:val="left"/>
              <w:rPr>
                <w:i/>
                <w:iCs/>
              </w:rPr>
            </w:pPr>
            <w:r w:rsidRPr="00214679">
              <w:rPr>
                <w:i/>
                <w:iCs/>
              </w:rPr>
              <w:t>July to Dec 23</w:t>
            </w:r>
          </w:p>
        </w:tc>
      </w:tr>
      <w:tr w:rsidR="00214679" w:rsidRPr="00214679" w14:paraId="3D4BEBC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5570DE5" w14:textId="07F2BB5D" w:rsidR="00214679" w:rsidRPr="00214679" w:rsidRDefault="00214679" w:rsidP="00C27460">
            <w:pPr>
              <w:jc w:val="left"/>
              <w:rPr>
                <w:i/>
                <w:iCs/>
              </w:rPr>
            </w:pPr>
            <w:r w:rsidRPr="00214679">
              <w:rPr>
                <w:i/>
                <w:iCs/>
              </w:rPr>
              <w:t xml:space="preserve">Margaret St </w:t>
            </w:r>
          </w:p>
        </w:tc>
        <w:tc>
          <w:tcPr>
            <w:tcW w:w="2520" w:type="dxa"/>
            <w:tcBorders>
              <w:top w:val="nil"/>
              <w:left w:val="nil"/>
              <w:bottom w:val="single" w:sz="4" w:space="0" w:color="auto"/>
              <w:right w:val="single" w:sz="4" w:space="0" w:color="auto"/>
            </w:tcBorders>
            <w:shd w:val="clear" w:color="auto" w:fill="auto"/>
            <w:noWrap/>
            <w:hideMark/>
          </w:tcPr>
          <w:p w14:paraId="57BCF44A" w14:textId="77777777" w:rsidR="00214679" w:rsidRPr="00214679" w:rsidRDefault="00214679" w:rsidP="00C27460">
            <w:pPr>
              <w:jc w:val="left"/>
              <w:rPr>
                <w:i/>
                <w:iCs/>
              </w:rPr>
            </w:pPr>
            <w:r w:rsidRPr="00214679">
              <w:rPr>
                <w:i/>
                <w:iCs/>
              </w:rPr>
              <w:t>BRISBANE</w:t>
            </w:r>
          </w:p>
        </w:tc>
        <w:tc>
          <w:tcPr>
            <w:tcW w:w="1165" w:type="dxa"/>
            <w:tcBorders>
              <w:top w:val="nil"/>
              <w:left w:val="nil"/>
              <w:bottom w:val="single" w:sz="4" w:space="0" w:color="auto"/>
              <w:right w:val="single" w:sz="4" w:space="0" w:color="auto"/>
            </w:tcBorders>
            <w:shd w:val="clear" w:color="auto" w:fill="auto"/>
            <w:noWrap/>
            <w:hideMark/>
          </w:tcPr>
          <w:p w14:paraId="06F49C85" w14:textId="77777777" w:rsidR="00214679" w:rsidRPr="00214679" w:rsidRDefault="00214679" w:rsidP="00C27460">
            <w:pPr>
              <w:jc w:val="center"/>
              <w:rPr>
                <w:i/>
                <w:iCs/>
              </w:rPr>
            </w:pPr>
            <w:r w:rsidRPr="00214679">
              <w:rPr>
                <w:i/>
                <w:iCs/>
              </w:rPr>
              <w:t>60</w:t>
            </w:r>
          </w:p>
        </w:tc>
        <w:tc>
          <w:tcPr>
            <w:tcW w:w="1576" w:type="dxa"/>
            <w:tcBorders>
              <w:top w:val="nil"/>
              <w:left w:val="nil"/>
              <w:bottom w:val="single" w:sz="4" w:space="0" w:color="auto"/>
              <w:right w:val="single" w:sz="4" w:space="0" w:color="auto"/>
            </w:tcBorders>
            <w:shd w:val="clear" w:color="auto" w:fill="auto"/>
            <w:noWrap/>
            <w:hideMark/>
          </w:tcPr>
          <w:p w14:paraId="7125416D" w14:textId="77777777" w:rsidR="00214679" w:rsidRPr="00214679" w:rsidRDefault="00214679" w:rsidP="00C27460">
            <w:pPr>
              <w:jc w:val="left"/>
              <w:rPr>
                <w:i/>
                <w:iCs/>
              </w:rPr>
            </w:pPr>
            <w:r w:rsidRPr="00214679">
              <w:rPr>
                <w:i/>
                <w:iCs/>
              </w:rPr>
              <w:t>Jun-23</w:t>
            </w:r>
          </w:p>
        </w:tc>
      </w:tr>
      <w:tr w:rsidR="00214679" w:rsidRPr="00214679" w14:paraId="68648EF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4A04061" w14:textId="5E1B6BB3" w:rsidR="00214679" w:rsidRPr="00214679" w:rsidRDefault="00214679" w:rsidP="00C27460">
            <w:pPr>
              <w:jc w:val="left"/>
              <w:rPr>
                <w:i/>
                <w:iCs/>
              </w:rPr>
            </w:pPr>
            <w:r w:rsidRPr="00214679">
              <w:rPr>
                <w:i/>
                <w:iCs/>
              </w:rPr>
              <w:t>George St</w:t>
            </w:r>
          </w:p>
        </w:tc>
        <w:tc>
          <w:tcPr>
            <w:tcW w:w="2520" w:type="dxa"/>
            <w:tcBorders>
              <w:top w:val="nil"/>
              <w:left w:val="nil"/>
              <w:bottom w:val="single" w:sz="4" w:space="0" w:color="auto"/>
              <w:right w:val="single" w:sz="4" w:space="0" w:color="auto"/>
            </w:tcBorders>
            <w:shd w:val="clear" w:color="auto" w:fill="auto"/>
            <w:noWrap/>
            <w:hideMark/>
          </w:tcPr>
          <w:p w14:paraId="32D286FB" w14:textId="77777777" w:rsidR="00214679" w:rsidRPr="00214679" w:rsidRDefault="00214679" w:rsidP="00C27460">
            <w:pPr>
              <w:jc w:val="left"/>
              <w:rPr>
                <w:i/>
                <w:iCs/>
              </w:rPr>
            </w:pPr>
            <w:r w:rsidRPr="00214679">
              <w:rPr>
                <w:i/>
                <w:iCs/>
              </w:rPr>
              <w:t>BRISBANE</w:t>
            </w:r>
          </w:p>
        </w:tc>
        <w:tc>
          <w:tcPr>
            <w:tcW w:w="1165" w:type="dxa"/>
            <w:tcBorders>
              <w:top w:val="nil"/>
              <w:left w:val="nil"/>
              <w:bottom w:val="single" w:sz="4" w:space="0" w:color="auto"/>
              <w:right w:val="single" w:sz="4" w:space="0" w:color="auto"/>
            </w:tcBorders>
            <w:shd w:val="clear" w:color="auto" w:fill="auto"/>
            <w:noWrap/>
            <w:hideMark/>
          </w:tcPr>
          <w:p w14:paraId="5191186F"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46633E94" w14:textId="77777777" w:rsidR="00214679" w:rsidRPr="00214679" w:rsidRDefault="00214679" w:rsidP="00C27460">
            <w:pPr>
              <w:jc w:val="left"/>
              <w:rPr>
                <w:i/>
                <w:iCs/>
              </w:rPr>
            </w:pPr>
            <w:r w:rsidRPr="00214679">
              <w:rPr>
                <w:i/>
                <w:iCs/>
              </w:rPr>
              <w:t>July to Dec 23</w:t>
            </w:r>
          </w:p>
        </w:tc>
      </w:tr>
      <w:tr w:rsidR="00214679" w:rsidRPr="00214679" w14:paraId="7A44DF9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4CD02A6" w14:textId="56C1A5FC" w:rsidR="00214679" w:rsidRPr="00214679" w:rsidRDefault="00214679" w:rsidP="00C27460">
            <w:pPr>
              <w:jc w:val="left"/>
              <w:rPr>
                <w:i/>
                <w:iCs/>
              </w:rPr>
            </w:pPr>
            <w:r w:rsidRPr="00214679">
              <w:rPr>
                <w:i/>
                <w:iCs/>
              </w:rPr>
              <w:t>Massey Pl</w:t>
            </w:r>
          </w:p>
        </w:tc>
        <w:tc>
          <w:tcPr>
            <w:tcW w:w="2520" w:type="dxa"/>
            <w:tcBorders>
              <w:top w:val="nil"/>
              <w:left w:val="nil"/>
              <w:bottom w:val="single" w:sz="4" w:space="0" w:color="auto"/>
              <w:right w:val="single" w:sz="4" w:space="0" w:color="auto"/>
            </w:tcBorders>
            <w:shd w:val="clear" w:color="auto" w:fill="auto"/>
            <w:noWrap/>
            <w:hideMark/>
          </w:tcPr>
          <w:p w14:paraId="77EB9C9A" w14:textId="77777777" w:rsidR="00214679" w:rsidRPr="00214679" w:rsidRDefault="00214679" w:rsidP="00C27460">
            <w:pPr>
              <w:jc w:val="left"/>
              <w:rPr>
                <w:i/>
                <w:iCs/>
              </w:rPr>
            </w:pPr>
            <w:r w:rsidRPr="00214679">
              <w:rPr>
                <w:i/>
                <w:iCs/>
              </w:rPr>
              <w:t>BROOKFIELD</w:t>
            </w:r>
          </w:p>
        </w:tc>
        <w:tc>
          <w:tcPr>
            <w:tcW w:w="1165" w:type="dxa"/>
            <w:tcBorders>
              <w:top w:val="nil"/>
              <w:left w:val="nil"/>
              <w:bottom w:val="single" w:sz="4" w:space="0" w:color="auto"/>
              <w:right w:val="single" w:sz="4" w:space="0" w:color="auto"/>
            </w:tcBorders>
            <w:shd w:val="clear" w:color="auto" w:fill="auto"/>
            <w:noWrap/>
            <w:hideMark/>
          </w:tcPr>
          <w:p w14:paraId="24E3BB5B" w14:textId="77777777" w:rsidR="00214679" w:rsidRPr="00214679" w:rsidRDefault="00214679" w:rsidP="00C27460">
            <w:pPr>
              <w:jc w:val="center"/>
              <w:rPr>
                <w:i/>
                <w:iCs/>
              </w:rPr>
            </w:pPr>
            <w:r w:rsidRPr="00214679">
              <w:rPr>
                <w:i/>
                <w:iCs/>
              </w:rPr>
              <w:t>250</w:t>
            </w:r>
          </w:p>
        </w:tc>
        <w:tc>
          <w:tcPr>
            <w:tcW w:w="1576" w:type="dxa"/>
            <w:tcBorders>
              <w:top w:val="nil"/>
              <w:left w:val="nil"/>
              <w:bottom w:val="single" w:sz="4" w:space="0" w:color="auto"/>
              <w:right w:val="single" w:sz="4" w:space="0" w:color="auto"/>
            </w:tcBorders>
            <w:shd w:val="clear" w:color="auto" w:fill="auto"/>
            <w:noWrap/>
            <w:hideMark/>
          </w:tcPr>
          <w:p w14:paraId="4F974BD4" w14:textId="77777777" w:rsidR="00214679" w:rsidRPr="00214679" w:rsidRDefault="00214679" w:rsidP="00C27460">
            <w:pPr>
              <w:jc w:val="left"/>
              <w:rPr>
                <w:i/>
                <w:iCs/>
              </w:rPr>
            </w:pPr>
            <w:r w:rsidRPr="00214679">
              <w:rPr>
                <w:i/>
                <w:iCs/>
              </w:rPr>
              <w:t>July to Dec 23</w:t>
            </w:r>
          </w:p>
        </w:tc>
      </w:tr>
      <w:tr w:rsidR="00214679" w:rsidRPr="00214679" w14:paraId="0C607FE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F420942" w14:textId="33851126" w:rsidR="00214679" w:rsidRPr="00214679" w:rsidRDefault="00214679" w:rsidP="00C27460">
            <w:pPr>
              <w:jc w:val="left"/>
              <w:rPr>
                <w:i/>
                <w:iCs/>
              </w:rPr>
            </w:pPr>
            <w:r w:rsidRPr="00214679">
              <w:rPr>
                <w:i/>
                <w:iCs/>
              </w:rPr>
              <w:t>Godwin St</w:t>
            </w:r>
          </w:p>
        </w:tc>
        <w:tc>
          <w:tcPr>
            <w:tcW w:w="2520" w:type="dxa"/>
            <w:tcBorders>
              <w:top w:val="nil"/>
              <w:left w:val="nil"/>
              <w:bottom w:val="single" w:sz="4" w:space="0" w:color="auto"/>
              <w:right w:val="single" w:sz="4" w:space="0" w:color="auto"/>
            </w:tcBorders>
            <w:shd w:val="clear" w:color="auto" w:fill="auto"/>
            <w:noWrap/>
            <w:hideMark/>
          </w:tcPr>
          <w:p w14:paraId="6369F062" w14:textId="77777777" w:rsidR="00214679" w:rsidRPr="00214679" w:rsidRDefault="00214679" w:rsidP="00C27460">
            <w:pPr>
              <w:jc w:val="left"/>
              <w:rPr>
                <w:i/>
                <w:iCs/>
              </w:rPr>
            </w:pPr>
            <w:r w:rsidRPr="00214679">
              <w:rPr>
                <w:i/>
                <w:iCs/>
              </w:rPr>
              <w:t>BULIMBA</w:t>
            </w:r>
          </w:p>
        </w:tc>
        <w:tc>
          <w:tcPr>
            <w:tcW w:w="1165" w:type="dxa"/>
            <w:tcBorders>
              <w:top w:val="nil"/>
              <w:left w:val="nil"/>
              <w:bottom w:val="single" w:sz="4" w:space="0" w:color="auto"/>
              <w:right w:val="single" w:sz="4" w:space="0" w:color="auto"/>
            </w:tcBorders>
            <w:shd w:val="clear" w:color="auto" w:fill="auto"/>
            <w:noWrap/>
            <w:hideMark/>
          </w:tcPr>
          <w:p w14:paraId="7237BD69" w14:textId="77777777" w:rsidR="00214679" w:rsidRPr="00214679" w:rsidRDefault="00214679" w:rsidP="00C27460">
            <w:pPr>
              <w:jc w:val="center"/>
              <w:rPr>
                <w:i/>
                <w:iCs/>
              </w:rPr>
            </w:pPr>
            <w:r w:rsidRPr="00214679">
              <w:rPr>
                <w:i/>
                <w:iCs/>
              </w:rPr>
              <w:t>24</w:t>
            </w:r>
          </w:p>
        </w:tc>
        <w:tc>
          <w:tcPr>
            <w:tcW w:w="1576" w:type="dxa"/>
            <w:tcBorders>
              <w:top w:val="nil"/>
              <w:left w:val="nil"/>
              <w:bottom w:val="single" w:sz="4" w:space="0" w:color="auto"/>
              <w:right w:val="single" w:sz="4" w:space="0" w:color="auto"/>
            </w:tcBorders>
            <w:shd w:val="clear" w:color="auto" w:fill="auto"/>
            <w:noWrap/>
            <w:hideMark/>
          </w:tcPr>
          <w:p w14:paraId="5F6A4EDE" w14:textId="77777777" w:rsidR="00214679" w:rsidRPr="00214679" w:rsidRDefault="00214679" w:rsidP="00C27460">
            <w:pPr>
              <w:jc w:val="left"/>
              <w:rPr>
                <w:i/>
                <w:iCs/>
              </w:rPr>
            </w:pPr>
            <w:r w:rsidRPr="00214679">
              <w:rPr>
                <w:i/>
                <w:iCs/>
              </w:rPr>
              <w:t>July to Dec 23</w:t>
            </w:r>
          </w:p>
        </w:tc>
      </w:tr>
      <w:tr w:rsidR="00214679" w:rsidRPr="00214679" w14:paraId="7D27BC6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D169D6C" w14:textId="11BF214A" w:rsidR="00214679" w:rsidRPr="00214679" w:rsidRDefault="00214679" w:rsidP="00C27460">
            <w:pPr>
              <w:jc w:val="left"/>
              <w:rPr>
                <w:i/>
                <w:iCs/>
              </w:rPr>
            </w:pPr>
            <w:r w:rsidRPr="00214679">
              <w:rPr>
                <w:i/>
                <w:iCs/>
              </w:rPr>
              <w:t>Quay St (</w:t>
            </w:r>
            <w:proofErr w:type="spellStart"/>
            <w:r w:rsidRPr="00214679">
              <w:rPr>
                <w:i/>
                <w:iCs/>
              </w:rPr>
              <w:t>Cnr</w:t>
            </w:r>
            <w:proofErr w:type="spellEnd"/>
            <w:r w:rsidRPr="00214679">
              <w:rPr>
                <w:i/>
                <w:iCs/>
              </w:rPr>
              <w:t xml:space="preserve"> Oxford St)</w:t>
            </w:r>
          </w:p>
        </w:tc>
        <w:tc>
          <w:tcPr>
            <w:tcW w:w="2520" w:type="dxa"/>
            <w:tcBorders>
              <w:top w:val="nil"/>
              <w:left w:val="nil"/>
              <w:bottom w:val="single" w:sz="4" w:space="0" w:color="auto"/>
              <w:right w:val="single" w:sz="4" w:space="0" w:color="auto"/>
            </w:tcBorders>
            <w:shd w:val="clear" w:color="auto" w:fill="auto"/>
            <w:noWrap/>
            <w:hideMark/>
          </w:tcPr>
          <w:p w14:paraId="17A22B67" w14:textId="77777777" w:rsidR="00214679" w:rsidRPr="00214679" w:rsidRDefault="00214679" w:rsidP="00C27460">
            <w:pPr>
              <w:jc w:val="left"/>
              <w:rPr>
                <w:i/>
                <w:iCs/>
              </w:rPr>
            </w:pPr>
            <w:r w:rsidRPr="00214679">
              <w:rPr>
                <w:i/>
                <w:iCs/>
              </w:rPr>
              <w:t>BULIMBA</w:t>
            </w:r>
          </w:p>
        </w:tc>
        <w:tc>
          <w:tcPr>
            <w:tcW w:w="1165" w:type="dxa"/>
            <w:tcBorders>
              <w:top w:val="nil"/>
              <w:left w:val="nil"/>
              <w:bottom w:val="single" w:sz="4" w:space="0" w:color="auto"/>
              <w:right w:val="single" w:sz="4" w:space="0" w:color="auto"/>
            </w:tcBorders>
            <w:shd w:val="clear" w:color="auto" w:fill="auto"/>
            <w:noWrap/>
            <w:hideMark/>
          </w:tcPr>
          <w:p w14:paraId="4367C8F0"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7F9473B4" w14:textId="77777777" w:rsidR="00214679" w:rsidRPr="00214679" w:rsidRDefault="00214679" w:rsidP="00C27460">
            <w:pPr>
              <w:jc w:val="left"/>
              <w:rPr>
                <w:i/>
                <w:iCs/>
              </w:rPr>
            </w:pPr>
            <w:r w:rsidRPr="00214679">
              <w:rPr>
                <w:i/>
                <w:iCs/>
              </w:rPr>
              <w:t>July to Dec 23</w:t>
            </w:r>
          </w:p>
        </w:tc>
      </w:tr>
      <w:tr w:rsidR="00214679" w:rsidRPr="00214679" w14:paraId="0DC0B04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8736034" w14:textId="2479627A" w:rsidR="00214679" w:rsidRPr="00214679" w:rsidRDefault="00214679" w:rsidP="00C27460">
            <w:pPr>
              <w:jc w:val="left"/>
              <w:rPr>
                <w:i/>
                <w:iCs/>
              </w:rPr>
            </w:pPr>
            <w:r w:rsidRPr="00214679">
              <w:rPr>
                <w:i/>
                <w:iCs/>
              </w:rPr>
              <w:t xml:space="preserve">Bulimba St </w:t>
            </w:r>
          </w:p>
        </w:tc>
        <w:tc>
          <w:tcPr>
            <w:tcW w:w="2520" w:type="dxa"/>
            <w:tcBorders>
              <w:top w:val="nil"/>
              <w:left w:val="nil"/>
              <w:bottom w:val="single" w:sz="4" w:space="0" w:color="auto"/>
              <w:right w:val="single" w:sz="4" w:space="0" w:color="auto"/>
            </w:tcBorders>
            <w:shd w:val="clear" w:color="auto" w:fill="auto"/>
            <w:noWrap/>
            <w:hideMark/>
          </w:tcPr>
          <w:p w14:paraId="7D3EB248" w14:textId="77777777" w:rsidR="00214679" w:rsidRPr="00214679" w:rsidRDefault="00214679" w:rsidP="00C27460">
            <w:pPr>
              <w:jc w:val="left"/>
              <w:rPr>
                <w:i/>
                <w:iCs/>
              </w:rPr>
            </w:pPr>
            <w:r w:rsidRPr="00214679">
              <w:rPr>
                <w:i/>
                <w:iCs/>
              </w:rPr>
              <w:t>BULIMBA</w:t>
            </w:r>
          </w:p>
        </w:tc>
        <w:tc>
          <w:tcPr>
            <w:tcW w:w="1165" w:type="dxa"/>
            <w:tcBorders>
              <w:top w:val="nil"/>
              <w:left w:val="nil"/>
              <w:bottom w:val="single" w:sz="4" w:space="0" w:color="auto"/>
              <w:right w:val="single" w:sz="4" w:space="0" w:color="auto"/>
            </w:tcBorders>
            <w:shd w:val="clear" w:color="auto" w:fill="auto"/>
            <w:noWrap/>
            <w:hideMark/>
          </w:tcPr>
          <w:p w14:paraId="694A7D0C" w14:textId="77777777" w:rsidR="00214679" w:rsidRPr="00214679" w:rsidRDefault="00214679" w:rsidP="00C27460">
            <w:pPr>
              <w:jc w:val="center"/>
              <w:rPr>
                <w:i/>
                <w:iCs/>
              </w:rPr>
            </w:pPr>
            <w:r w:rsidRPr="00214679">
              <w:rPr>
                <w:i/>
                <w:iCs/>
              </w:rPr>
              <w:t>140</w:t>
            </w:r>
          </w:p>
        </w:tc>
        <w:tc>
          <w:tcPr>
            <w:tcW w:w="1576" w:type="dxa"/>
            <w:tcBorders>
              <w:top w:val="nil"/>
              <w:left w:val="nil"/>
              <w:bottom w:val="single" w:sz="4" w:space="0" w:color="auto"/>
              <w:right w:val="single" w:sz="4" w:space="0" w:color="auto"/>
            </w:tcBorders>
            <w:shd w:val="clear" w:color="auto" w:fill="auto"/>
            <w:noWrap/>
            <w:hideMark/>
          </w:tcPr>
          <w:p w14:paraId="69AC302A" w14:textId="77777777" w:rsidR="00214679" w:rsidRPr="00214679" w:rsidRDefault="00214679" w:rsidP="00C27460">
            <w:pPr>
              <w:jc w:val="left"/>
              <w:rPr>
                <w:i/>
                <w:iCs/>
              </w:rPr>
            </w:pPr>
            <w:r w:rsidRPr="00214679">
              <w:rPr>
                <w:i/>
                <w:iCs/>
              </w:rPr>
              <w:t>July to Dec 23</w:t>
            </w:r>
          </w:p>
        </w:tc>
      </w:tr>
      <w:tr w:rsidR="00214679" w:rsidRPr="00214679" w14:paraId="5F23383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43822CF" w14:textId="6D3F85D0" w:rsidR="00214679" w:rsidRPr="00214679" w:rsidRDefault="00214679" w:rsidP="00C27460">
            <w:pPr>
              <w:jc w:val="left"/>
              <w:rPr>
                <w:i/>
                <w:iCs/>
              </w:rPr>
            </w:pPr>
            <w:proofErr w:type="spellStart"/>
            <w:r w:rsidRPr="00214679">
              <w:rPr>
                <w:i/>
                <w:iCs/>
              </w:rPr>
              <w:t>Prout</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689C38D0" w14:textId="77777777" w:rsidR="00214679" w:rsidRPr="00214679" w:rsidRDefault="00214679" w:rsidP="00C27460">
            <w:pPr>
              <w:jc w:val="left"/>
              <w:rPr>
                <w:i/>
                <w:iCs/>
              </w:rPr>
            </w:pPr>
            <w:r w:rsidRPr="00214679">
              <w:rPr>
                <w:i/>
                <w:iCs/>
              </w:rPr>
              <w:t>BURBANK</w:t>
            </w:r>
          </w:p>
        </w:tc>
        <w:tc>
          <w:tcPr>
            <w:tcW w:w="1165" w:type="dxa"/>
            <w:tcBorders>
              <w:top w:val="nil"/>
              <w:left w:val="nil"/>
              <w:bottom w:val="single" w:sz="4" w:space="0" w:color="auto"/>
              <w:right w:val="single" w:sz="4" w:space="0" w:color="auto"/>
            </w:tcBorders>
            <w:shd w:val="clear" w:color="auto" w:fill="auto"/>
            <w:noWrap/>
            <w:hideMark/>
          </w:tcPr>
          <w:p w14:paraId="4C3C66B1" w14:textId="77777777" w:rsidR="00214679" w:rsidRPr="00214679" w:rsidRDefault="00214679" w:rsidP="00C27460">
            <w:pPr>
              <w:jc w:val="center"/>
              <w:rPr>
                <w:i/>
                <w:iCs/>
              </w:rPr>
            </w:pPr>
            <w:r w:rsidRPr="00214679">
              <w:rPr>
                <w:i/>
                <w:iCs/>
              </w:rPr>
              <w:t>180</w:t>
            </w:r>
          </w:p>
        </w:tc>
        <w:tc>
          <w:tcPr>
            <w:tcW w:w="1576" w:type="dxa"/>
            <w:tcBorders>
              <w:top w:val="nil"/>
              <w:left w:val="nil"/>
              <w:bottom w:val="single" w:sz="4" w:space="0" w:color="auto"/>
              <w:right w:val="single" w:sz="4" w:space="0" w:color="auto"/>
            </w:tcBorders>
            <w:shd w:val="clear" w:color="auto" w:fill="auto"/>
            <w:noWrap/>
            <w:hideMark/>
          </w:tcPr>
          <w:p w14:paraId="443C7A0E" w14:textId="77777777" w:rsidR="00214679" w:rsidRPr="00214679" w:rsidRDefault="00214679" w:rsidP="00C27460">
            <w:pPr>
              <w:jc w:val="left"/>
              <w:rPr>
                <w:i/>
                <w:iCs/>
              </w:rPr>
            </w:pPr>
            <w:r w:rsidRPr="00214679">
              <w:rPr>
                <w:i/>
                <w:iCs/>
              </w:rPr>
              <w:t>July to Dec 23</w:t>
            </w:r>
          </w:p>
        </w:tc>
      </w:tr>
      <w:tr w:rsidR="00214679" w:rsidRPr="00214679" w14:paraId="49CE626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52F5FC1" w14:textId="6EC80709" w:rsidR="00214679" w:rsidRPr="00214679" w:rsidRDefault="00214679" w:rsidP="00C27460">
            <w:pPr>
              <w:jc w:val="left"/>
              <w:rPr>
                <w:i/>
                <w:iCs/>
              </w:rPr>
            </w:pPr>
            <w:proofErr w:type="spellStart"/>
            <w:r w:rsidRPr="00214679">
              <w:rPr>
                <w:i/>
                <w:iCs/>
              </w:rPr>
              <w:t>Prout</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6579528B" w14:textId="77777777" w:rsidR="00214679" w:rsidRPr="00214679" w:rsidRDefault="00214679" w:rsidP="00C27460">
            <w:pPr>
              <w:jc w:val="left"/>
              <w:rPr>
                <w:i/>
                <w:iCs/>
              </w:rPr>
            </w:pPr>
            <w:r w:rsidRPr="00214679">
              <w:rPr>
                <w:i/>
                <w:iCs/>
              </w:rPr>
              <w:t>BURBANK</w:t>
            </w:r>
          </w:p>
        </w:tc>
        <w:tc>
          <w:tcPr>
            <w:tcW w:w="1165" w:type="dxa"/>
            <w:tcBorders>
              <w:top w:val="nil"/>
              <w:left w:val="nil"/>
              <w:bottom w:val="single" w:sz="4" w:space="0" w:color="auto"/>
              <w:right w:val="single" w:sz="4" w:space="0" w:color="auto"/>
            </w:tcBorders>
            <w:shd w:val="clear" w:color="auto" w:fill="auto"/>
            <w:noWrap/>
            <w:hideMark/>
          </w:tcPr>
          <w:p w14:paraId="7A6079C1" w14:textId="77777777" w:rsidR="00214679" w:rsidRPr="00214679" w:rsidRDefault="00214679" w:rsidP="00C27460">
            <w:pPr>
              <w:jc w:val="center"/>
              <w:rPr>
                <w:i/>
                <w:iCs/>
              </w:rPr>
            </w:pPr>
            <w:r w:rsidRPr="00214679">
              <w:rPr>
                <w:i/>
                <w:iCs/>
              </w:rPr>
              <w:t>100</w:t>
            </w:r>
          </w:p>
        </w:tc>
        <w:tc>
          <w:tcPr>
            <w:tcW w:w="1576" w:type="dxa"/>
            <w:tcBorders>
              <w:top w:val="nil"/>
              <w:left w:val="nil"/>
              <w:bottom w:val="single" w:sz="4" w:space="0" w:color="auto"/>
              <w:right w:val="single" w:sz="4" w:space="0" w:color="auto"/>
            </w:tcBorders>
            <w:shd w:val="clear" w:color="auto" w:fill="auto"/>
            <w:noWrap/>
            <w:hideMark/>
          </w:tcPr>
          <w:p w14:paraId="622BEA75" w14:textId="77777777" w:rsidR="00214679" w:rsidRPr="00214679" w:rsidRDefault="00214679" w:rsidP="00C27460">
            <w:pPr>
              <w:jc w:val="left"/>
              <w:rPr>
                <w:i/>
                <w:iCs/>
              </w:rPr>
            </w:pPr>
            <w:r w:rsidRPr="00214679">
              <w:rPr>
                <w:i/>
                <w:iCs/>
              </w:rPr>
              <w:t>July to Dec 23</w:t>
            </w:r>
          </w:p>
        </w:tc>
      </w:tr>
      <w:tr w:rsidR="00214679" w:rsidRPr="00214679" w14:paraId="748CAEE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DA19902" w14:textId="6F2BC580" w:rsidR="00214679" w:rsidRPr="00214679" w:rsidRDefault="00214679" w:rsidP="00C27460">
            <w:pPr>
              <w:jc w:val="left"/>
              <w:rPr>
                <w:i/>
                <w:iCs/>
              </w:rPr>
            </w:pPr>
            <w:r w:rsidRPr="00214679">
              <w:rPr>
                <w:i/>
                <w:iCs/>
              </w:rPr>
              <w:t>Upfield St</w:t>
            </w:r>
          </w:p>
        </w:tc>
        <w:tc>
          <w:tcPr>
            <w:tcW w:w="2520" w:type="dxa"/>
            <w:tcBorders>
              <w:top w:val="nil"/>
              <w:left w:val="nil"/>
              <w:bottom w:val="single" w:sz="4" w:space="0" w:color="auto"/>
              <w:right w:val="single" w:sz="4" w:space="0" w:color="auto"/>
            </w:tcBorders>
            <w:shd w:val="clear" w:color="auto" w:fill="auto"/>
            <w:noWrap/>
            <w:hideMark/>
          </w:tcPr>
          <w:p w14:paraId="0B778CD0" w14:textId="77777777" w:rsidR="00214679" w:rsidRPr="00214679" w:rsidRDefault="00214679" w:rsidP="00C27460">
            <w:pPr>
              <w:jc w:val="left"/>
              <w:rPr>
                <w:i/>
                <w:iCs/>
              </w:rPr>
            </w:pPr>
            <w:r w:rsidRPr="00214679">
              <w:rPr>
                <w:i/>
                <w:iCs/>
              </w:rPr>
              <w:t>BURBANK</w:t>
            </w:r>
          </w:p>
        </w:tc>
        <w:tc>
          <w:tcPr>
            <w:tcW w:w="1165" w:type="dxa"/>
            <w:tcBorders>
              <w:top w:val="nil"/>
              <w:left w:val="nil"/>
              <w:bottom w:val="single" w:sz="4" w:space="0" w:color="auto"/>
              <w:right w:val="single" w:sz="4" w:space="0" w:color="auto"/>
            </w:tcBorders>
            <w:shd w:val="clear" w:color="auto" w:fill="auto"/>
            <w:noWrap/>
            <w:hideMark/>
          </w:tcPr>
          <w:p w14:paraId="0461CC0D" w14:textId="77777777" w:rsidR="00214679" w:rsidRPr="00214679" w:rsidRDefault="00214679" w:rsidP="00C27460">
            <w:pPr>
              <w:jc w:val="center"/>
              <w:rPr>
                <w:i/>
                <w:iCs/>
              </w:rPr>
            </w:pPr>
            <w:r w:rsidRPr="00214679">
              <w:rPr>
                <w:i/>
                <w:iCs/>
              </w:rPr>
              <w:t>55</w:t>
            </w:r>
          </w:p>
        </w:tc>
        <w:tc>
          <w:tcPr>
            <w:tcW w:w="1576" w:type="dxa"/>
            <w:tcBorders>
              <w:top w:val="nil"/>
              <w:left w:val="nil"/>
              <w:bottom w:val="single" w:sz="4" w:space="0" w:color="auto"/>
              <w:right w:val="single" w:sz="4" w:space="0" w:color="auto"/>
            </w:tcBorders>
            <w:shd w:val="clear" w:color="auto" w:fill="auto"/>
            <w:noWrap/>
            <w:hideMark/>
          </w:tcPr>
          <w:p w14:paraId="36DDC2F3" w14:textId="77777777" w:rsidR="00214679" w:rsidRPr="00214679" w:rsidRDefault="00214679" w:rsidP="00C27460">
            <w:pPr>
              <w:jc w:val="left"/>
              <w:rPr>
                <w:i/>
                <w:iCs/>
              </w:rPr>
            </w:pPr>
            <w:r w:rsidRPr="00214679">
              <w:rPr>
                <w:i/>
                <w:iCs/>
              </w:rPr>
              <w:t>July to Dec 23</w:t>
            </w:r>
          </w:p>
        </w:tc>
      </w:tr>
      <w:tr w:rsidR="00214679" w:rsidRPr="00214679" w14:paraId="0FDF40F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41ED0D3" w14:textId="5058DB46" w:rsidR="00214679" w:rsidRPr="00214679" w:rsidRDefault="00214679" w:rsidP="00C27460">
            <w:pPr>
              <w:jc w:val="left"/>
              <w:rPr>
                <w:i/>
                <w:iCs/>
              </w:rPr>
            </w:pPr>
            <w:r w:rsidRPr="00214679">
              <w:rPr>
                <w:i/>
                <w:iCs/>
              </w:rPr>
              <w:t>Thomas St</w:t>
            </w:r>
          </w:p>
        </w:tc>
        <w:tc>
          <w:tcPr>
            <w:tcW w:w="2520" w:type="dxa"/>
            <w:tcBorders>
              <w:top w:val="nil"/>
              <w:left w:val="nil"/>
              <w:bottom w:val="single" w:sz="4" w:space="0" w:color="auto"/>
              <w:right w:val="single" w:sz="4" w:space="0" w:color="auto"/>
            </w:tcBorders>
            <w:shd w:val="clear" w:color="auto" w:fill="auto"/>
            <w:noWrap/>
            <w:hideMark/>
          </w:tcPr>
          <w:p w14:paraId="3D3E00B3" w14:textId="77777777" w:rsidR="00214679" w:rsidRPr="00214679" w:rsidRDefault="00214679" w:rsidP="00C27460">
            <w:pPr>
              <w:jc w:val="left"/>
              <w:rPr>
                <w:i/>
                <w:iCs/>
              </w:rPr>
            </w:pPr>
            <w:r w:rsidRPr="00214679">
              <w:rPr>
                <w:i/>
                <w:iCs/>
              </w:rPr>
              <w:t>CAMP HILL</w:t>
            </w:r>
          </w:p>
        </w:tc>
        <w:tc>
          <w:tcPr>
            <w:tcW w:w="1165" w:type="dxa"/>
            <w:tcBorders>
              <w:top w:val="nil"/>
              <w:left w:val="nil"/>
              <w:bottom w:val="single" w:sz="4" w:space="0" w:color="auto"/>
              <w:right w:val="single" w:sz="4" w:space="0" w:color="auto"/>
            </w:tcBorders>
            <w:shd w:val="clear" w:color="auto" w:fill="auto"/>
            <w:noWrap/>
            <w:hideMark/>
          </w:tcPr>
          <w:p w14:paraId="0EADA8E6" w14:textId="77777777" w:rsidR="00214679" w:rsidRPr="00214679" w:rsidRDefault="00214679" w:rsidP="00C27460">
            <w:pPr>
              <w:jc w:val="center"/>
              <w:rPr>
                <w:i/>
                <w:iCs/>
              </w:rPr>
            </w:pPr>
            <w:r w:rsidRPr="00214679">
              <w:rPr>
                <w:i/>
                <w:iCs/>
              </w:rPr>
              <w:t>35</w:t>
            </w:r>
          </w:p>
        </w:tc>
        <w:tc>
          <w:tcPr>
            <w:tcW w:w="1576" w:type="dxa"/>
            <w:tcBorders>
              <w:top w:val="nil"/>
              <w:left w:val="nil"/>
              <w:bottom w:val="single" w:sz="4" w:space="0" w:color="auto"/>
              <w:right w:val="single" w:sz="4" w:space="0" w:color="auto"/>
            </w:tcBorders>
            <w:shd w:val="clear" w:color="auto" w:fill="auto"/>
            <w:noWrap/>
            <w:hideMark/>
          </w:tcPr>
          <w:p w14:paraId="3735392D" w14:textId="77777777" w:rsidR="00214679" w:rsidRPr="00214679" w:rsidRDefault="00214679" w:rsidP="00C27460">
            <w:pPr>
              <w:jc w:val="left"/>
              <w:rPr>
                <w:i/>
                <w:iCs/>
              </w:rPr>
            </w:pPr>
            <w:r w:rsidRPr="00214679">
              <w:rPr>
                <w:i/>
                <w:iCs/>
              </w:rPr>
              <w:t>Jun-23</w:t>
            </w:r>
          </w:p>
        </w:tc>
      </w:tr>
      <w:tr w:rsidR="00214679" w:rsidRPr="00214679" w14:paraId="1CBB88F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2CC7132" w14:textId="7F19A949" w:rsidR="00214679" w:rsidRPr="00214679" w:rsidRDefault="00214679" w:rsidP="00C27460">
            <w:pPr>
              <w:jc w:val="left"/>
              <w:rPr>
                <w:i/>
                <w:iCs/>
              </w:rPr>
            </w:pPr>
            <w:r w:rsidRPr="00214679">
              <w:rPr>
                <w:i/>
                <w:iCs/>
              </w:rPr>
              <w:t>Martha St</w:t>
            </w:r>
          </w:p>
        </w:tc>
        <w:tc>
          <w:tcPr>
            <w:tcW w:w="2520" w:type="dxa"/>
            <w:tcBorders>
              <w:top w:val="nil"/>
              <w:left w:val="nil"/>
              <w:bottom w:val="single" w:sz="4" w:space="0" w:color="auto"/>
              <w:right w:val="single" w:sz="4" w:space="0" w:color="auto"/>
            </w:tcBorders>
            <w:shd w:val="clear" w:color="auto" w:fill="auto"/>
            <w:noWrap/>
            <w:hideMark/>
          </w:tcPr>
          <w:p w14:paraId="781F2B61" w14:textId="77777777" w:rsidR="00214679" w:rsidRPr="00214679" w:rsidRDefault="00214679" w:rsidP="00C27460">
            <w:pPr>
              <w:jc w:val="left"/>
              <w:rPr>
                <w:i/>
                <w:iCs/>
              </w:rPr>
            </w:pPr>
            <w:r w:rsidRPr="00214679">
              <w:rPr>
                <w:i/>
                <w:iCs/>
              </w:rPr>
              <w:t>CAMP HILL</w:t>
            </w:r>
          </w:p>
        </w:tc>
        <w:tc>
          <w:tcPr>
            <w:tcW w:w="1165" w:type="dxa"/>
            <w:tcBorders>
              <w:top w:val="nil"/>
              <w:left w:val="nil"/>
              <w:bottom w:val="single" w:sz="4" w:space="0" w:color="auto"/>
              <w:right w:val="single" w:sz="4" w:space="0" w:color="auto"/>
            </w:tcBorders>
            <w:shd w:val="clear" w:color="auto" w:fill="auto"/>
            <w:noWrap/>
            <w:hideMark/>
          </w:tcPr>
          <w:p w14:paraId="5ED02C7D" w14:textId="77777777" w:rsidR="00214679" w:rsidRPr="00214679" w:rsidRDefault="00214679" w:rsidP="00C27460">
            <w:pPr>
              <w:jc w:val="center"/>
              <w:rPr>
                <w:i/>
                <w:iCs/>
              </w:rPr>
            </w:pPr>
            <w:r w:rsidRPr="00214679">
              <w:rPr>
                <w:i/>
                <w:iCs/>
              </w:rPr>
              <w:t>65</w:t>
            </w:r>
          </w:p>
        </w:tc>
        <w:tc>
          <w:tcPr>
            <w:tcW w:w="1576" w:type="dxa"/>
            <w:tcBorders>
              <w:top w:val="nil"/>
              <w:left w:val="nil"/>
              <w:bottom w:val="single" w:sz="4" w:space="0" w:color="auto"/>
              <w:right w:val="single" w:sz="4" w:space="0" w:color="auto"/>
            </w:tcBorders>
            <w:shd w:val="clear" w:color="auto" w:fill="auto"/>
            <w:noWrap/>
            <w:hideMark/>
          </w:tcPr>
          <w:p w14:paraId="734798BD" w14:textId="77777777" w:rsidR="00214679" w:rsidRPr="00214679" w:rsidRDefault="00214679" w:rsidP="00C27460">
            <w:pPr>
              <w:jc w:val="left"/>
              <w:rPr>
                <w:i/>
                <w:iCs/>
              </w:rPr>
            </w:pPr>
            <w:r w:rsidRPr="00214679">
              <w:rPr>
                <w:i/>
                <w:iCs/>
              </w:rPr>
              <w:t>July to Dec 23</w:t>
            </w:r>
          </w:p>
        </w:tc>
      </w:tr>
      <w:tr w:rsidR="00214679" w:rsidRPr="00214679" w14:paraId="2B71012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1833557" w14:textId="535CF7DA" w:rsidR="00214679" w:rsidRPr="00214679" w:rsidRDefault="00214679" w:rsidP="00C27460">
            <w:pPr>
              <w:jc w:val="left"/>
              <w:rPr>
                <w:i/>
                <w:iCs/>
              </w:rPr>
            </w:pPr>
            <w:proofErr w:type="spellStart"/>
            <w:r w:rsidRPr="00214679">
              <w:rPr>
                <w:i/>
                <w:iCs/>
              </w:rPr>
              <w:t>Carranya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01A225DF" w14:textId="77777777" w:rsidR="00214679" w:rsidRPr="00214679" w:rsidRDefault="00214679" w:rsidP="00C27460">
            <w:pPr>
              <w:jc w:val="left"/>
              <w:rPr>
                <w:i/>
                <w:iCs/>
              </w:rPr>
            </w:pPr>
            <w:r w:rsidRPr="00214679">
              <w:rPr>
                <w:i/>
                <w:iCs/>
              </w:rPr>
              <w:t>CAMP HILL</w:t>
            </w:r>
          </w:p>
        </w:tc>
        <w:tc>
          <w:tcPr>
            <w:tcW w:w="1165" w:type="dxa"/>
            <w:tcBorders>
              <w:top w:val="nil"/>
              <w:left w:val="nil"/>
              <w:bottom w:val="single" w:sz="4" w:space="0" w:color="auto"/>
              <w:right w:val="single" w:sz="4" w:space="0" w:color="auto"/>
            </w:tcBorders>
            <w:shd w:val="clear" w:color="auto" w:fill="auto"/>
            <w:noWrap/>
            <w:hideMark/>
          </w:tcPr>
          <w:p w14:paraId="449398A1" w14:textId="77777777" w:rsidR="00214679" w:rsidRPr="00214679" w:rsidRDefault="00214679" w:rsidP="00C27460">
            <w:pPr>
              <w:jc w:val="center"/>
              <w:rPr>
                <w:i/>
                <w:iCs/>
              </w:rPr>
            </w:pPr>
            <w:r w:rsidRPr="00214679">
              <w:rPr>
                <w:i/>
                <w:iCs/>
              </w:rPr>
              <w:t>208</w:t>
            </w:r>
          </w:p>
        </w:tc>
        <w:tc>
          <w:tcPr>
            <w:tcW w:w="1576" w:type="dxa"/>
            <w:tcBorders>
              <w:top w:val="nil"/>
              <w:left w:val="nil"/>
              <w:bottom w:val="single" w:sz="4" w:space="0" w:color="auto"/>
              <w:right w:val="single" w:sz="4" w:space="0" w:color="auto"/>
            </w:tcBorders>
            <w:shd w:val="clear" w:color="auto" w:fill="auto"/>
            <w:noWrap/>
            <w:hideMark/>
          </w:tcPr>
          <w:p w14:paraId="6D53304E" w14:textId="77777777" w:rsidR="00214679" w:rsidRPr="00214679" w:rsidRDefault="00214679" w:rsidP="00C27460">
            <w:pPr>
              <w:jc w:val="left"/>
              <w:rPr>
                <w:i/>
                <w:iCs/>
              </w:rPr>
            </w:pPr>
            <w:r w:rsidRPr="00214679">
              <w:rPr>
                <w:i/>
                <w:iCs/>
              </w:rPr>
              <w:t>July to Dec 23</w:t>
            </w:r>
          </w:p>
        </w:tc>
      </w:tr>
      <w:tr w:rsidR="00214679" w:rsidRPr="00214679" w14:paraId="516BCAE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945B5FE" w14:textId="1BFC0774" w:rsidR="00214679" w:rsidRPr="00214679" w:rsidRDefault="00214679" w:rsidP="00C27460">
            <w:pPr>
              <w:jc w:val="left"/>
              <w:rPr>
                <w:i/>
                <w:iCs/>
              </w:rPr>
            </w:pPr>
            <w:proofErr w:type="spellStart"/>
            <w:r w:rsidRPr="00214679">
              <w:rPr>
                <w:i/>
                <w:iCs/>
              </w:rPr>
              <w:t>Matrha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7263AB09" w14:textId="77777777" w:rsidR="00214679" w:rsidRPr="00214679" w:rsidRDefault="00214679" w:rsidP="00C27460">
            <w:pPr>
              <w:jc w:val="left"/>
              <w:rPr>
                <w:i/>
                <w:iCs/>
              </w:rPr>
            </w:pPr>
            <w:r w:rsidRPr="00214679">
              <w:rPr>
                <w:i/>
                <w:iCs/>
              </w:rPr>
              <w:t>CAMP HILL</w:t>
            </w:r>
          </w:p>
        </w:tc>
        <w:tc>
          <w:tcPr>
            <w:tcW w:w="1165" w:type="dxa"/>
            <w:tcBorders>
              <w:top w:val="nil"/>
              <w:left w:val="nil"/>
              <w:bottom w:val="single" w:sz="4" w:space="0" w:color="auto"/>
              <w:right w:val="single" w:sz="4" w:space="0" w:color="auto"/>
            </w:tcBorders>
            <w:shd w:val="clear" w:color="auto" w:fill="auto"/>
            <w:noWrap/>
            <w:hideMark/>
          </w:tcPr>
          <w:p w14:paraId="74A56955" w14:textId="77777777" w:rsidR="00214679" w:rsidRPr="00214679" w:rsidRDefault="00214679" w:rsidP="00C27460">
            <w:pPr>
              <w:jc w:val="center"/>
              <w:rPr>
                <w:i/>
                <w:iCs/>
              </w:rPr>
            </w:pPr>
            <w:r w:rsidRPr="00214679">
              <w:rPr>
                <w:i/>
                <w:iCs/>
              </w:rPr>
              <w:t>4</w:t>
            </w:r>
          </w:p>
        </w:tc>
        <w:tc>
          <w:tcPr>
            <w:tcW w:w="1576" w:type="dxa"/>
            <w:tcBorders>
              <w:top w:val="nil"/>
              <w:left w:val="nil"/>
              <w:bottom w:val="single" w:sz="4" w:space="0" w:color="auto"/>
              <w:right w:val="single" w:sz="4" w:space="0" w:color="auto"/>
            </w:tcBorders>
            <w:shd w:val="clear" w:color="auto" w:fill="auto"/>
            <w:noWrap/>
            <w:hideMark/>
          </w:tcPr>
          <w:p w14:paraId="08C6E5D5" w14:textId="77777777" w:rsidR="00214679" w:rsidRPr="00214679" w:rsidRDefault="00214679" w:rsidP="00C27460">
            <w:pPr>
              <w:jc w:val="left"/>
              <w:rPr>
                <w:i/>
                <w:iCs/>
              </w:rPr>
            </w:pPr>
            <w:r w:rsidRPr="00214679">
              <w:rPr>
                <w:i/>
                <w:iCs/>
              </w:rPr>
              <w:t>July to Dec 23</w:t>
            </w:r>
          </w:p>
        </w:tc>
      </w:tr>
      <w:tr w:rsidR="00214679" w:rsidRPr="00214679" w14:paraId="224CF6E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F541EC4" w14:textId="2FBDF940" w:rsidR="00214679" w:rsidRPr="00214679" w:rsidRDefault="00214679" w:rsidP="00C27460">
            <w:pPr>
              <w:jc w:val="left"/>
              <w:rPr>
                <w:i/>
                <w:iCs/>
              </w:rPr>
            </w:pPr>
            <w:r w:rsidRPr="00214679">
              <w:rPr>
                <w:i/>
                <w:iCs/>
              </w:rPr>
              <w:t>Indus St</w:t>
            </w:r>
          </w:p>
        </w:tc>
        <w:tc>
          <w:tcPr>
            <w:tcW w:w="2520" w:type="dxa"/>
            <w:tcBorders>
              <w:top w:val="nil"/>
              <w:left w:val="nil"/>
              <w:bottom w:val="single" w:sz="4" w:space="0" w:color="auto"/>
              <w:right w:val="single" w:sz="4" w:space="0" w:color="auto"/>
            </w:tcBorders>
            <w:shd w:val="clear" w:color="auto" w:fill="auto"/>
            <w:noWrap/>
            <w:hideMark/>
          </w:tcPr>
          <w:p w14:paraId="492D220A" w14:textId="77777777" w:rsidR="00214679" w:rsidRPr="00214679" w:rsidRDefault="00214679" w:rsidP="00C27460">
            <w:pPr>
              <w:jc w:val="left"/>
              <w:rPr>
                <w:i/>
                <w:iCs/>
              </w:rPr>
            </w:pPr>
            <w:r w:rsidRPr="00214679">
              <w:rPr>
                <w:i/>
                <w:iCs/>
              </w:rPr>
              <w:t>CAMP HILL</w:t>
            </w:r>
          </w:p>
        </w:tc>
        <w:tc>
          <w:tcPr>
            <w:tcW w:w="1165" w:type="dxa"/>
            <w:tcBorders>
              <w:top w:val="nil"/>
              <w:left w:val="nil"/>
              <w:bottom w:val="single" w:sz="4" w:space="0" w:color="auto"/>
              <w:right w:val="single" w:sz="4" w:space="0" w:color="auto"/>
            </w:tcBorders>
            <w:shd w:val="clear" w:color="auto" w:fill="auto"/>
            <w:noWrap/>
            <w:hideMark/>
          </w:tcPr>
          <w:p w14:paraId="637FB57E"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35629723" w14:textId="77777777" w:rsidR="00214679" w:rsidRPr="00214679" w:rsidRDefault="00214679" w:rsidP="00C27460">
            <w:pPr>
              <w:jc w:val="left"/>
              <w:rPr>
                <w:i/>
                <w:iCs/>
              </w:rPr>
            </w:pPr>
            <w:r w:rsidRPr="00214679">
              <w:rPr>
                <w:i/>
                <w:iCs/>
              </w:rPr>
              <w:t>July to Dec 23</w:t>
            </w:r>
          </w:p>
        </w:tc>
      </w:tr>
      <w:tr w:rsidR="00214679" w:rsidRPr="00214679" w14:paraId="50832DE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DA9BA6F" w14:textId="4BDDE7CF" w:rsidR="00214679" w:rsidRPr="00214679" w:rsidRDefault="00214679" w:rsidP="00C27460">
            <w:pPr>
              <w:jc w:val="left"/>
              <w:rPr>
                <w:i/>
                <w:iCs/>
              </w:rPr>
            </w:pPr>
            <w:r w:rsidRPr="00214679">
              <w:rPr>
                <w:i/>
                <w:iCs/>
              </w:rPr>
              <w:t>Samuel St</w:t>
            </w:r>
          </w:p>
        </w:tc>
        <w:tc>
          <w:tcPr>
            <w:tcW w:w="2520" w:type="dxa"/>
            <w:tcBorders>
              <w:top w:val="nil"/>
              <w:left w:val="nil"/>
              <w:bottom w:val="single" w:sz="4" w:space="0" w:color="auto"/>
              <w:right w:val="single" w:sz="4" w:space="0" w:color="auto"/>
            </w:tcBorders>
            <w:shd w:val="clear" w:color="auto" w:fill="auto"/>
            <w:noWrap/>
            <w:hideMark/>
          </w:tcPr>
          <w:p w14:paraId="73623A71" w14:textId="77777777" w:rsidR="00214679" w:rsidRPr="00214679" w:rsidRDefault="00214679" w:rsidP="00C27460">
            <w:pPr>
              <w:jc w:val="left"/>
              <w:rPr>
                <w:i/>
                <w:iCs/>
              </w:rPr>
            </w:pPr>
            <w:r w:rsidRPr="00214679">
              <w:rPr>
                <w:i/>
                <w:iCs/>
              </w:rPr>
              <w:t>CAMP HILL</w:t>
            </w:r>
          </w:p>
        </w:tc>
        <w:tc>
          <w:tcPr>
            <w:tcW w:w="1165" w:type="dxa"/>
            <w:tcBorders>
              <w:top w:val="nil"/>
              <w:left w:val="nil"/>
              <w:bottom w:val="single" w:sz="4" w:space="0" w:color="auto"/>
              <w:right w:val="single" w:sz="4" w:space="0" w:color="auto"/>
            </w:tcBorders>
            <w:shd w:val="clear" w:color="auto" w:fill="auto"/>
            <w:noWrap/>
            <w:hideMark/>
          </w:tcPr>
          <w:p w14:paraId="1A6906A7" w14:textId="77777777" w:rsidR="00214679" w:rsidRPr="00214679" w:rsidRDefault="00214679" w:rsidP="00C27460">
            <w:pPr>
              <w:jc w:val="center"/>
              <w:rPr>
                <w:i/>
                <w:iCs/>
              </w:rPr>
            </w:pPr>
            <w:r w:rsidRPr="00214679">
              <w:rPr>
                <w:i/>
                <w:iCs/>
              </w:rPr>
              <w:t>121</w:t>
            </w:r>
          </w:p>
        </w:tc>
        <w:tc>
          <w:tcPr>
            <w:tcW w:w="1576" w:type="dxa"/>
            <w:tcBorders>
              <w:top w:val="nil"/>
              <w:left w:val="nil"/>
              <w:bottom w:val="single" w:sz="4" w:space="0" w:color="auto"/>
              <w:right w:val="single" w:sz="4" w:space="0" w:color="auto"/>
            </w:tcBorders>
            <w:shd w:val="clear" w:color="auto" w:fill="auto"/>
            <w:noWrap/>
            <w:hideMark/>
          </w:tcPr>
          <w:p w14:paraId="4A30E30C" w14:textId="77777777" w:rsidR="00214679" w:rsidRPr="00214679" w:rsidRDefault="00214679" w:rsidP="00C27460">
            <w:pPr>
              <w:jc w:val="left"/>
              <w:rPr>
                <w:i/>
                <w:iCs/>
              </w:rPr>
            </w:pPr>
            <w:r w:rsidRPr="00214679">
              <w:rPr>
                <w:i/>
                <w:iCs/>
              </w:rPr>
              <w:t>July to Dec 23</w:t>
            </w:r>
          </w:p>
        </w:tc>
      </w:tr>
      <w:tr w:rsidR="00214679" w:rsidRPr="00214679" w14:paraId="0CEDB95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385025C" w14:textId="3DC07212" w:rsidR="00214679" w:rsidRPr="00214679" w:rsidRDefault="00214679" w:rsidP="00C27460">
            <w:pPr>
              <w:jc w:val="left"/>
              <w:rPr>
                <w:i/>
                <w:iCs/>
              </w:rPr>
            </w:pPr>
            <w:r w:rsidRPr="00214679">
              <w:rPr>
                <w:i/>
                <w:iCs/>
              </w:rPr>
              <w:t>Gatling Rd</w:t>
            </w:r>
          </w:p>
        </w:tc>
        <w:tc>
          <w:tcPr>
            <w:tcW w:w="2520" w:type="dxa"/>
            <w:tcBorders>
              <w:top w:val="nil"/>
              <w:left w:val="nil"/>
              <w:bottom w:val="single" w:sz="4" w:space="0" w:color="auto"/>
              <w:right w:val="single" w:sz="4" w:space="0" w:color="auto"/>
            </w:tcBorders>
            <w:shd w:val="clear" w:color="auto" w:fill="auto"/>
            <w:noWrap/>
            <w:hideMark/>
          </w:tcPr>
          <w:p w14:paraId="30B85E89" w14:textId="77777777" w:rsidR="00214679" w:rsidRPr="00214679" w:rsidRDefault="00214679" w:rsidP="00C27460">
            <w:pPr>
              <w:jc w:val="left"/>
              <w:rPr>
                <w:i/>
                <w:iCs/>
              </w:rPr>
            </w:pPr>
            <w:r w:rsidRPr="00214679">
              <w:rPr>
                <w:i/>
                <w:iCs/>
              </w:rPr>
              <w:t>CANNON HILL</w:t>
            </w:r>
          </w:p>
        </w:tc>
        <w:tc>
          <w:tcPr>
            <w:tcW w:w="1165" w:type="dxa"/>
            <w:tcBorders>
              <w:top w:val="nil"/>
              <w:left w:val="nil"/>
              <w:bottom w:val="single" w:sz="4" w:space="0" w:color="auto"/>
              <w:right w:val="single" w:sz="4" w:space="0" w:color="auto"/>
            </w:tcBorders>
            <w:shd w:val="clear" w:color="auto" w:fill="auto"/>
            <w:noWrap/>
            <w:hideMark/>
          </w:tcPr>
          <w:p w14:paraId="2C0F82D1" w14:textId="77777777" w:rsidR="00214679" w:rsidRPr="00214679" w:rsidRDefault="00214679" w:rsidP="00C27460">
            <w:pPr>
              <w:jc w:val="center"/>
              <w:rPr>
                <w:i/>
                <w:iCs/>
              </w:rPr>
            </w:pPr>
            <w:r w:rsidRPr="00214679">
              <w:rPr>
                <w:i/>
                <w:iCs/>
              </w:rPr>
              <w:t>24</w:t>
            </w:r>
          </w:p>
        </w:tc>
        <w:tc>
          <w:tcPr>
            <w:tcW w:w="1576" w:type="dxa"/>
            <w:tcBorders>
              <w:top w:val="nil"/>
              <w:left w:val="nil"/>
              <w:bottom w:val="single" w:sz="4" w:space="0" w:color="auto"/>
              <w:right w:val="single" w:sz="4" w:space="0" w:color="auto"/>
            </w:tcBorders>
            <w:shd w:val="clear" w:color="auto" w:fill="auto"/>
            <w:noWrap/>
            <w:hideMark/>
          </w:tcPr>
          <w:p w14:paraId="6A1A459E" w14:textId="77777777" w:rsidR="00214679" w:rsidRPr="00214679" w:rsidRDefault="00214679" w:rsidP="00C27460">
            <w:pPr>
              <w:jc w:val="left"/>
              <w:rPr>
                <w:i/>
                <w:iCs/>
              </w:rPr>
            </w:pPr>
            <w:r w:rsidRPr="00214679">
              <w:rPr>
                <w:i/>
                <w:iCs/>
              </w:rPr>
              <w:t>July to Dec 23</w:t>
            </w:r>
          </w:p>
        </w:tc>
      </w:tr>
      <w:tr w:rsidR="00214679" w:rsidRPr="00214679" w14:paraId="4824362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6ECB4AC" w14:textId="593D81E8" w:rsidR="00214679" w:rsidRPr="00214679" w:rsidRDefault="00214679" w:rsidP="00C27460">
            <w:pPr>
              <w:jc w:val="left"/>
              <w:rPr>
                <w:i/>
                <w:iCs/>
              </w:rPr>
            </w:pPr>
            <w:r w:rsidRPr="00214679">
              <w:rPr>
                <w:i/>
                <w:iCs/>
              </w:rPr>
              <w:t>Richmond Rd</w:t>
            </w:r>
          </w:p>
        </w:tc>
        <w:tc>
          <w:tcPr>
            <w:tcW w:w="2520" w:type="dxa"/>
            <w:tcBorders>
              <w:top w:val="nil"/>
              <w:left w:val="nil"/>
              <w:bottom w:val="single" w:sz="4" w:space="0" w:color="auto"/>
              <w:right w:val="single" w:sz="4" w:space="0" w:color="auto"/>
            </w:tcBorders>
            <w:shd w:val="clear" w:color="auto" w:fill="auto"/>
            <w:noWrap/>
            <w:hideMark/>
          </w:tcPr>
          <w:p w14:paraId="11DBF172" w14:textId="77777777" w:rsidR="00214679" w:rsidRPr="00214679" w:rsidRDefault="00214679" w:rsidP="00C27460">
            <w:pPr>
              <w:jc w:val="left"/>
              <w:rPr>
                <w:i/>
                <w:iCs/>
              </w:rPr>
            </w:pPr>
            <w:r w:rsidRPr="00214679">
              <w:rPr>
                <w:i/>
                <w:iCs/>
              </w:rPr>
              <w:t>CANNON HILL</w:t>
            </w:r>
          </w:p>
        </w:tc>
        <w:tc>
          <w:tcPr>
            <w:tcW w:w="1165" w:type="dxa"/>
            <w:tcBorders>
              <w:top w:val="nil"/>
              <w:left w:val="nil"/>
              <w:bottom w:val="single" w:sz="4" w:space="0" w:color="auto"/>
              <w:right w:val="single" w:sz="4" w:space="0" w:color="auto"/>
            </w:tcBorders>
            <w:shd w:val="clear" w:color="auto" w:fill="auto"/>
            <w:noWrap/>
            <w:hideMark/>
          </w:tcPr>
          <w:p w14:paraId="3DCA566A" w14:textId="77777777" w:rsidR="00214679" w:rsidRPr="00214679" w:rsidRDefault="00214679" w:rsidP="00C27460">
            <w:pPr>
              <w:jc w:val="center"/>
              <w:rPr>
                <w:i/>
                <w:iCs/>
              </w:rPr>
            </w:pPr>
            <w:r w:rsidRPr="00214679">
              <w:rPr>
                <w:i/>
                <w:iCs/>
              </w:rPr>
              <w:t>208</w:t>
            </w:r>
          </w:p>
        </w:tc>
        <w:tc>
          <w:tcPr>
            <w:tcW w:w="1576" w:type="dxa"/>
            <w:tcBorders>
              <w:top w:val="nil"/>
              <w:left w:val="nil"/>
              <w:bottom w:val="single" w:sz="4" w:space="0" w:color="auto"/>
              <w:right w:val="single" w:sz="4" w:space="0" w:color="auto"/>
            </w:tcBorders>
            <w:shd w:val="clear" w:color="auto" w:fill="auto"/>
            <w:noWrap/>
            <w:hideMark/>
          </w:tcPr>
          <w:p w14:paraId="1661FC99" w14:textId="77777777" w:rsidR="00214679" w:rsidRPr="00214679" w:rsidRDefault="00214679" w:rsidP="00C27460">
            <w:pPr>
              <w:jc w:val="left"/>
              <w:rPr>
                <w:i/>
                <w:iCs/>
              </w:rPr>
            </w:pPr>
            <w:r w:rsidRPr="00214679">
              <w:rPr>
                <w:i/>
                <w:iCs/>
              </w:rPr>
              <w:t>July to Dec 23</w:t>
            </w:r>
          </w:p>
        </w:tc>
      </w:tr>
      <w:tr w:rsidR="00214679" w:rsidRPr="00214679" w14:paraId="5F784F9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03D3A79" w14:textId="45958338" w:rsidR="00214679" w:rsidRPr="00214679" w:rsidRDefault="00214679" w:rsidP="00C27460">
            <w:pPr>
              <w:jc w:val="left"/>
              <w:rPr>
                <w:i/>
                <w:iCs/>
              </w:rPr>
            </w:pPr>
            <w:r w:rsidRPr="00214679">
              <w:rPr>
                <w:i/>
                <w:iCs/>
              </w:rPr>
              <w:t>Pembroke St</w:t>
            </w:r>
          </w:p>
        </w:tc>
        <w:tc>
          <w:tcPr>
            <w:tcW w:w="2520" w:type="dxa"/>
            <w:tcBorders>
              <w:top w:val="nil"/>
              <w:left w:val="nil"/>
              <w:bottom w:val="single" w:sz="4" w:space="0" w:color="auto"/>
              <w:right w:val="single" w:sz="4" w:space="0" w:color="auto"/>
            </w:tcBorders>
            <w:shd w:val="clear" w:color="auto" w:fill="auto"/>
            <w:noWrap/>
            <w:hideMark/>
          </w:tcPr>
          <w:p w14:paraId="37F90D6C" w14:textId="77777777" w:rsidR="00214679" w:rsidRPr="00214679" w:rsidRDefault="00214679" w:rsidP="00C27460">
            <w:pPr>
              <w:jc w:val="left"/>
              <w:rPr>
                <w:i/>
                <w:iCs/>
              </w:rPr>
            </w:pPr>
            <w:r w:rsidRPr="00214679">
              <w:rPr>
                <w:i/>
                <w:iCs/>
              </w:rPr>
              <w:t>CARINA</w:t>
            </w:r>
          </w:p>
        </w:tc>
        <w:tc>
          <w:tcPr>
            <w:tcW w:w="1165" w:type="dxa"/>
            <w:tcBorders>
              <w:top w:val="nil"/>
              <w:left w:val="nil"/>
              <w:bottom w:val="single" w:sz="4" w:space="0" w:color="auto"/>
              <w:right w:val="single" w:sz="4" w:space="0" w:color="auto"/>
            </w:tcBorders>
            <w:shd w:val="clear" w:color="auto" w:fill="auto"/>
            <w:noWrap/>
            <w:hideMark/>
          </w:tcPr>
          <w:p w14:paraId="6884BD6D" w14:textId="77777777" w:rsidR="00214679" w:rsidRPr="00214679" w:rsidRDefault="00214679" w:rsidP="00C27460">
            <w:pPr>
              <w:jc w:val="center"/>
              <w:rPr>
                <w:i/>
                <w:iCs/>
              </w:rPr>
            </w:pPr>
            <w:r w:rsidRPr="00214679">
              <w:rPr>
                <w:i/>
                <w:iCs/>
              </w:rPr>
              <w:t>7</w:t>
            </w:r>
          </w:p>
        </w:tc>
        <w:tc>
          <w:tcPr>
            <w:tcW w:w="1576" w:type="dxa"/>
            <w:tcBorders>
              <w:top w:val="nil"/>
              <w:left w:val="nil"/>
              <w:bottom w:val="single" w:sz="4" w:space="0" w:color="auto"/>
              <w:right w:val="single" w:sz="4" w:space="0" w:color="auto"/>
            </w:tcBorders>
            <w:shd w:val="clear" w:color="auto" w:fill="auto"/>
            <w:noWrap/>
            <w:hideMark/>
          </w:tcPr>
          <w:p w14:paraId="4763EC98" w14:textId="77777777" w:rsidR="00214679" w:rsidRPr="00214679" w:rsidRDefault="00214679" w:rsidP="00C27460">
            <w:pPr>
              <w:jc w:val="left"/>
              <w:rPr>
                <w:i/>
                <w:iCs/>
              </w:rPr>
            </w:pPr>
            <w:r w:rsidRPr="00214679">
              <w:rPr>
                <w:i/>
                <w:iCs/>
              </w:rPr>
              <w:t>July to Dec 23</w:t>
            </w:r>
          </w:p>
        </w:tc>
      </w:tr>
      <w:tr w:rsidR="00214679" w:rsidRPr="00214679" w14:paraId="4B6C14B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5917167" w14:textId="58906F76" w:rsidR="00214679" w:rsidRPr="00214679" w:rsidRDefault="00214679" w:rsidP="00C27460">
            <w:pPr>
              <w:jc w:val="left"/>
              <w:rPr>
                <w:i/>
                <w:iCs/>
              </w:rPr>
            </w:pPr>
            <w:r w:rsidRPr="00214679">
              <w:rPr>
                <w:i/>
                <w:iCs/>
              </w:rPr>
              <w:t>Darcy Rd</w:t>
            </w:r>
          </w:p>
        </w:tc>
        <w:tc>
          <w:tcPr>
            <w:tcW w:w="2520" w:type="dxa"/>
            <w:tcBorders>
              <w:top w:val="nil"/>
              <w:left w:val="nil"/>
              <w:bottom w:val="single" w:sz="4" w:space="0" w:color="auto"/>
              <w:right w:val="single" w:sz="4" w:space="0" w:color="auto"/>
            </w:tcBorders>
            <w:shd w:val="clear" w:color="auto" w:fill="auto"/>
            <w:noWrap/>
            <w:hideMark/>
          </w:tcPr>
          <w:p w14:paraId="57B83C55" w14:textId="77777777" w:rsidR="00214679" w:rsidRPr="00214679" w:rsidRDefault="00214679" w:rsidP="00C27460">
            <w:pPr>
              <w:jc w:val="left"/>
              <w:rPr>
                <w:i/>
                <w:iCs/>
              </w:rPr>
            </w:pPr>
            <w:r w:rsidRPr="00214679">
              <w:rPr>
                <w:i/>
                <w:iCs/>
              </w:rPr>
              <w:t>CARINA</w:t>
            </w:r>
          </w:p>
        </w:tc>
        <w:tc>
          <w:tcPr>
            <w:tcW w:w="1165" w:type="dxa"/>
            <w:tcBorders>
              <w:top w:val="nil"/>
              <w:left w:val="nil"/>
              <w:bottom w:val="single" w:sz="4" w:space="0" w:color="auto"/>
              <w:right w:val="single" w:sz="4" w:space="0" w:color="auto"/>
            </w:tcBorders>
            <w:shd w:val="clear" w:color="auto" w:fill="auto"/>
            <w:noWrap/>
            <w:hideMark/>
          </w:tcPr>
          <w:p w14:paraId="51EF6065"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6751E286" w14:textId="77777777" w:rsidR="00214679" w:rsidRPr="00214679" w:rsidRDefault="00214679" w:rsidP="00C27460">
            <w:pPr>
              <w:jc w:val="left"/>
              <w:rPr>
                <w:i/>
                <w:iCs/>
              </w:rPr>
            </w:pPr>
            <w:r w:rsidRPr="00214679">
              <w:rPr>
                <w:i/>
                <w:iCs/>
              </w:rPr>
              <w:t>July to Dec 23</w:t>
            </w:r>
          </w:p>
        </w:tc>
      </w:tr>
      <w:tr w:rsidR="00214679" w:rsidRPr="00214679" w14:paraId="2F26FDC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C6432E9" w14:textId="7DD731BC" w:rsidR="00214679" w:rsidRPr="00214679" w:rsidRDefault="00214679" w:rsidP="00C27460">
            <w:pPr>
              <w:jc w:val="left"/>
              <w:rPr>
                <w:i/>
                <w:iCs/>
              </w:rPr>
            </w:pPr>
            <w:r w:rsidRPr="00214679">
              <w:rPr>
                <w:i/>
                <w:iCs/>
              </w:rPr>
              <w:t>Wright St</w:t>
            </w:r>
          </w:p>
        </w:tc>
        <w:tc>
          <w:tcPr>
            <w:tcW w:w="2520" w:type="dxa"/>
            <w:tcBorders>
              <w:top w:val="nil"/>
              <w:left w:val="nil"/>
              <w:bottom w:val="single" w:sz="4" w:space="0" w:color="auto"/>
              <w:right w:val="single" w:sz="4" w:space="0" w:color="auto"/>
            </w:tcBorders>
            <w:shd w:val="clear" w:color="auto" w:fill="auto"/>
            <w:noWrap/>
            <w:hideMark/>
          </w:tcPr>
          <w:p w14:paraId="7B01DA79" w14:textId="77777777" w:rsidR="00214679" w:rsidRPr="00214679" w:rsidRDefault="00214679" w:rsidP="00C27460">
            <w:pPr>
              <w:jc w:val="left"/>
              <w:rPr>
                <w:i/>
                <w:iCs/>
              </w:rPr>
            </w:pPr>
            <w:r w:rsidRPr="00214679">
              <w:rPr>
                <w:i/>
                <w:iCs/>
              </w:rPr>
              <w:t>CARINDALE</w:t>
            </w:r>
          </w:p>
        </w:tc>
        <w:tc>
          <w:tcPr>
            <w:tcW w:w="1165" w:type="dxa"/>
            <w:tcBorders>
              <w:top w:val="nil"/>
              <w:left w:val="nil"/>
              <w:bottom w:val="single" w:sz="4" w:space="0" w:color="auto"/>
              <w:right w:val="single" w:sz="4" w:space="0" w:color="auto"/>
            </w:tcBorders>
            <w:shd w:val="clear" w:color="auto" w:fill="auto"/>
            <w:noWrap/>
            <w:hideMark/>
          </w:tcPr>
          <w:p w14:paraId="11275F40" w14:textId="77777777" w:rsidR="00214679" w:rsidRPr="00214679" w:rsidRDefault="00214679" w:rsidP="00C27460">
            <w:pPr>
              <w:jc w:val="center"/>
              <w:rPr>
                <w:i/>
                <w:iCs/>
              </w:rPr>
            </w:pPr>
            <w:r w:rsidRPr="00214679">
              <w:rPr>
                <w:i/>
                <w:iCs/>
              </w:rPr>
              <w:t>250</w:t>
            </w:r>
          </w:p>
        </w:tc>
        <w:tc>
          <w:tcPr>
            <w:tcW w:w="1576" w:type="dxa"/>
            <w:tcBorders>
              <w:top w:val="nil"/>
              <w:left w:val="nil"/>
              <w:bottom w:val="single" w:sz="4" w:space="0" w:color="auto"/>
              <w:right w:val="single" w:sz="4" w:space="0" w:color="auto"/>
            </w:tcBorders>
            <w:shd w:val="clear" w:color="auto" w:fill="auto"/>
            <w:noWrap/>
            <w:hideMark/>
          </w:tcPr>
          <w:p w14:paraId="2E7DE781" w14:textId="77777777" w:rsidR="00214679" w:rsidRPr="00214679" w:rsidRDefault="00214679" w:rsidP="00C27460">
            <w:pPr>
              <w:jc w:val="left"/>
              <w:rPr>
                <w:i/>
                <w:iCs/>
              </w:rPr>
            </w:pPr>
            <w:r w:rsidRPr="00214679">
              <w:rPr>
                <w:i/>
                <w:iCs/>
              </w:rPr>
              <w:t>Jun-23</w:t>
            </w:r>
          </w:p>
        </w:tc>
      </w:tr>
      <w:tr w:rsidR="00214679" w:rsidRPr="00214679" w14:paraId="6AC7748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5E1B04E" w14:textId="52F3077C" w:rsidR="00214679" w:rsidRPr="00214679" w:rsidRDefault="00214679" w:rsidP="00C27460">
            <w:pPr>
              <w:jc w:val="left"/>
              <w:rPr>
                <w:i/>
                <w:iCs/>
              </w:rPr>
            </w:pPr>
            <w:r w:rsidRPr="00214679">
              <w:rPr>
                <w:i/>
                <w:iCs/>
              </w:rPr>
              <w:t>Urquhart St</w:t>
            </w:r>
          </w:p>
        </w:tc>
        <w:tc>
          <w:tcPr>
            <w:tcW w:w="2520" w:type="dxa"/>
            <w:tcBorders>
              <w:top w:val="nil"/>
              <w:left w:val="nil"/>
              <w:bottom w:val="single" w:sz="4" w:space="0" w:color="auto"/>
              <w:right w:val="single" w:sz="4" w:space="0" w:color="auto"/>
            </w:tcBorders>
            <w:shd w:val="clear" w:color="auto" w:fill="auto"/>
            <w:noWrap/>
            <w:hideMark/>
          </w:tcPr>
          <w:p w14:paraId="3E3555FC" w14:textId="77777777" w:rsidR="00214679" w:rsidRPr="00214679" w:rsidRDefault="00214679" w:rsidP="00C27460">
            <w:pPr>
              <w:jc w:val="left"/>
              <w:rPr>
                <w:i/>
                <w:iCs/>
              </w:rPr>
            </w:pPr>
            <w:r w:rsidRPr="00214679">
              <w:rPr>
                <w:i/>
                <w:iCs/>
              </w:rPr>
              <w:t>CARINDALE</w:t>
            </w:r>
          </w:p>
        </w:tc>
        <w:tc>
          <w:tcPr>
            <w:tcW w:w="1165" w:type="dxa"/>
            <w:tcBorders>
              <w:top w:val="nil"/>
              <w:left w:val="nil"/>
              <w:bottom w:val="single" w:sz="4" w:space="0" w:color="auto"/>
              <w:right w:val="single" w:sz="4" w:space="0" w:color="auto"/>
            </w:tcBorders>
            <w:shd w:val="clear" w:color="auto" w:fill="auto"/>
            <w:noWrap/>
            <w:hideMark/>
          </w:tcPr>
          <w:p w14:paraId="1F30807C" w14:textId="77777777" w:rsidR="00214679" w:rsidRPr="00214679" w:rsidRDefault="00214679" w:rsidP="00C27460">
            <w:pPr>
              <w:jc w:val="center"/>
              <w:rPr>
                <w:i/>
                <w:iCs/>
              </w:rPr>
            </w:pPr>
            <w:r w:rsidRPr="00214679">
              <w:rPr>
                <w:i/>
                <w:iCs/>
              </w:rPr>
              <w:t>145</w:t>
            </w:r>
          </w:p>
        </w:tc>
        <w:tc>
          <w:tcPr>
            <w:tcW w:w="1576" w:type="dxa"/>
            <w:tcBorders>
              <w:top w:val="nil"/>
              <w:left w:val="nil"/>
              <w:bottom w:val="single" w:sz="4" w:space="0" w:color="auto"/>
              <w:right w:val="single" w:sz="4" w:space="0" w:color="auto"/>
            </w:tcBorders>
            <w:shd w:val="clear" w:color="auto" w:fill="auto"/>
            <w:noWrap/>
            <w:hideMark/>
          </w:tcPr>
          <w:p w14:paraId="22BDEA05" w14:textId="77777777" w:rsidR="00214679" w:rsidRPr="00214679" w:rsidRDefault="00214679" w:rsidP="00C27460">
            <w:pPr>
              <w:jc w:val="left"/>
              <w:rPr>
                <w:i/>
                <w:iCs/>
              </w:rPr>
            </w:pPr>
            <w:r w:rsidRPr="00214679">
              <w:rPr>
                <w:i/>
                <w:iCs/>
              </w:rPr>
              <w:t>July to Dec 23</w:t>
            </w:r>
          </w:p>
        </w:tc>
      </w:tr>
      <w:tr w:rsidR="00214679" w:rsidRPr="00214679" w14:paraId="23DB3E9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0CED137" w14:textId="65177493" w:rsidR="00214679" w:rsidRPr="00214679" w:rsidRDefault="00214679" w:rsidP="00C27460">
            <w:pPr>
              <w:jc w:val="left"/>
              <w:rPr>
                <w:i/>
                <w:iCs/>
              </w:rPr>
            </w:pPr>
            <w:r w:rsidRPr="00214679">
              <w:rPr>
                <w:i/>
                <w:iCs/>
              </w:rPr>
              <w:t>Raymore Ct</w:t>
            </w:r>
          </w:p>
        </w:tc>
        <w:tc>
          <w:tcPr>
            <w:tcW w:w="2520" w:type="dxa"/>
            <w:tcBorders>
              <w:top w:val="nil"/>
              <w:left w:val="nil"/>
              <w:bottom w:val="single" w:sz="4" w:space="0" w:color="auto"/>
              <w:right w:val="single" w:sz="4" w:space="0" w:color="auto"/>
            </w:tcBorders>
            <w:shd w:val="clear" w:color="auto" w:fill="auto"/>
            <w:noWrap/>
            <w:hideMark/>
          </w:tcPr>
          <w:p w14:paraId="193CE0DB" w14:textId="77777777" w:rsidR="00214679" w:rsidRPr="00214679" w:rsidRDefault="00214679" w:rsidP="00C27460">
            <w:pPr>
              <w:jc w:val="left"/>
              <w:rPr>
                <w:i/>
                <w:iCs/>
              </w:rPr>
            </w:pPr>
            <w:r w:rsidRPr="00214679">
              <w:rPr>
                <w:i/>
                <w:iCs/>
              </w:rPr>
              <w:t>CARINDALE</w:t>
            </w:r>
          </w:p>
        </w:tc>
        <w:tc>
          <w:tcPr>
            <w:tcW w:w="1165" w:type="dxa"/>
            <w:tcBorders>
              <w:top w:val="nil"/>
              <w:left w:val="nil"/>
              <w:bottom w:val="single" w:sz="4" w:space="0" w:color="auto"/>
              <w:right w:val="single" w:sz="4" w:space="0" w:color="auto"/>
            </w:tcBorders>
            <w:shd w:val="clear" w:color="auto" w:fill="auto"/>
            <w:noWrap/>
            <w:hideMark/>
          </w:tcPr>
          <w:p w14:paraId="4F8AFC0A" w14:textId="77777777" w:rsidR="00214679" w:rsidRPr="00214679" w:rsidRDefault="00214679" w:rsidP="00C27460">
            <w:pPr>
              <w:jc w:val="center"/>
              <w:rPr>
                <w:i/>
                <w:iCs/>
              </w:rPr>
            </w:pPr>
            <w:r w:rsidRPr="00214679">
              <w:rPr>
                <w:i/>
                <w:iCs/>
              </w:rPr>
              <w:t>125</w:t>
            </w:r>
          </w:p>
        </w:tc>
        <w:tc>
          <w:tcPr>
            <w:tcW w:w="1576" w:type="dxa"/>
            <w:tcBorders>
              <w:top w:val="nil"/>
              <w:left w:val="nil"/>
              <w:bottom w:val="single" w:sz="4" w:space="0" w:color="auto"/>
              <w:right w:val="single" w:sz="4" w:space="0" w:color="auto"/>
            </w:tcBorders>
            <w:shd w:val="clear" w:color="auto" w:fill="auto"/>
            <w:noWrap/>
            <w:hideMark/>
          </w:tcPr>
          <w:p w14:paraId="21F3DFBE" w14:textId="77777777" w:rsidR="00214679" w:rsidRPr="00214679" w:rsidRDefault="00214679" w:rsidP="00C27460">
            <w:pPr>
              <w:jc w:val="left"/>
              <w:rPr>
                <w:i/>
                <w:iCs/>
              </w:rPr>
            </w:pPr>
            <w:r w:rsidRPr="00214679">
              <w:rPr>
                <w:i/>
                <w:iCs/>
              </w:rPr>
              <w:t>July to Dec 23</w:t>
            </w:r>
          </w:p>
        </w:tc>
      </w:tr>
      <w:tr w:rsidR="00214679" w:rsidRPr="00214679" w14:paraId="277376B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CFBD92E" w14:textId="64FB963B" w:rsidR="00214679" w:rsidRPr="00214679" w:rsidRDefault="00214679" w:rsidP="00C27460">
            <w:pPr>
              <w:jc w:val="left"/>
              <w:rPr>
                <w:i/>
                <w:iCs/>
              </w:rPr>
            </w:pPr>
            <w:proofErr w:type="spellStart"/>
            <w:r w:rsidRPr="00214679">
              <w:rPr>
                <w:i/>
                <w:iCs/>
              </w:rPr>
              <w:t>Waverney</w:t>
            </w:r>
            <w:proofErr w:type="spellEnd"/>
            <w:r w:rsidRPr="00214679">
              <w:rPr>
                <w:i/>
                <w:iCs/>
              </w:rPr>
              <w:t xml:space="preserve"> Ct</w:t>
            </w:r>
          </w:p>
        </w:tc>
        <w:tc>
          <w:tcPr>
            <w:tcW w:w="2520" w:type="dxa"/>
            <w:tcBorders>
              <w:top w:val="nil"/>
              <w:left w:val="nil"/>
              <w:bottom w:val="single" w:sz="4" w:space="0" w:color="auto"/>
              <w:right w:val="single" w:sz="4" w:space="0" w:color="auto"/>
            </w:tcBorders>
            <w:shd w:val="clear" w:color="auto" w:fill="auto"/>
            <w:noWrap/>
            <w:hideMark/>
          </w:tcPr>
          <w:p w14:paraId="54C77C65" w14:textId="77777777" w:rsidR="00214679" w:rsidRPr="00214679" w:rsidRDefault="00214679" w:rsidP="00C27460">
            <w:pPr>
              <w:jc w:val="left"/>
              <w:rPr>
                <w:i/>
                <w:iCs/>
              </w:rPr>
            </w:pPr>
            <w:r w:rsidRPr="00214679">
              <w:rPr>
                <w:i/>
                <w:iCs/>
              </w:rPr>
              <w:t>CARINDALE</w:t>
            </w:r>
          </w:p>
        </w:tc>
        <w:tc>
          <w:tcPr>
            <w:tcW w:w="1165" w:type="dxa"/>
            <w:tcBorders>
              <w:top w:val="nil"/>
              <w:left w:val="nil"/>
              <w:bottom w:val="single" w:sz="4" w:space="0" w:color="auto"/>
              <w:right w:val="single" w:sz="4" w:space="0" w:color="auto"/>
            </w:tcBorders>
            <w:shd w:val="clear" w:color="auto" w:fill="auto"/>
            <w:noWrap/>
            <w:hideMark/>
          </w:tcPr>
          <w:p w14:paraId="03FC21DC" w14:textId="77777777" w:rsidR="00214679" w:rsidRPr="00214679" w:rsidRDefault="00214679" w:rsidP="00C27460">
            <w:pPr>
              <w:jc w:val="center"/>
              <w:rPr>
                <w:i/>
                <w:iCs/>
              </w:rPr>
            </w:pPr>
            <w:r w:rsidRPr="00214679">
              <w:rPr>
                <w:i/>
                <w:iCs/>
              </w:rPr>
              <w:t>2</w:t>
            </w:r>
          </w:p>
        </w:tc>
        <w:tc>
          <w:tcPr>
            <w:tcW w:w="1576" w:type="dxa"/>
            <w:tcBorders>
              <w:top w:val="nil"/>
              <w:left w:val="nil"/>
              <w:bottom w:val="single" w:sz="4" w:space="0" w:color="auto"/>
              <w:right w:val="single" w:sz="4" w:space="0" w:color="auto"/>
            </w:tcBorders>
            <w:shd w:val="clear" w:color="auto" w:fill="auto"/>
            <w:noWrap/>
            <w:hideMark/>
          </w:tcPr>
          <w:p w14:paraId="7AABAF5D" w14:textId="77777777" w:rsidR="00214679" w:rsidRPr="00214679" w:rsidRDefault="00214679" w:rsidP="00C27460">
            <w:pPr>
              <w:jc w:val="left"/>
              <w:rPr>
                <w:i/>
                <w:iCs/>
              </w:rPr>
            </w:pPr>
            <w:r w:rsidRPr="00214679">
              <w:rPr>
                <w:i/>
                <w:iCs/>
              </w:rPr>
              <w:t>July to Dec 23</w:t>
            </w:r>
          </w:p>
        </w:tc>
      </w:tr>
      <w:tr w:rsidR="00214679" w:rsidRPr="00214679" w14:paraId="2191FFF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39D8ADF" w14:textId="1D70EBFD" w:rsidR="00214679" w:rsidRPr="00214679" w:rsidRDefault="00214679" w:rsidP="00C27460">
            <w:pPr>
              <w:jc w:val="left"/>
              <w:rPr>
                <w:i/>
                <w:iCs/>
              </w:rPr>
            </w:pPr>
            <w:r w:rsidRPr="00214679">
              <w:rPr>
                <w:i/>
                <w:iCs/>
              </w:rPr>
              <w:t>Scrub Rd</w:t>
            </w:r>
          </w:p>
        </w:tc>
        <w:tc>
          <w:tcPr>
            <w:tcW w:w="2520" w:type="dxa"/>
            <w:tcBorders>
              <w:top w:val="nil"/>
              <w:left w:val="nil"/>
              <w:bottom w:val="single" w:sz="4" w:space="0" w:color="auto"/>
              <w:right w:val="single" w:sz="4" w:space="0" w:color="auto"/>
            </w:tcBorders>
            <w:shd w:val="clear" w:color="auto" w:fill="auto"/>
            <w:noWrap/>
            <w:hideMark/>
          </w:tcPr>
          <w:p w14:paraId="1DE53853" w14:textId="77777777" w:rsidR="00214679" w:rsidRPr="00214679" w:rsidRDefault="00214679" w:rsidP="00C27460">
            <w:pPr>
              <w:jc w:val="left"/>
              <w:rPr>
                <w:i/>
                <w:iCs/>
              </w:rPr>
            </w:pPr>
            <w:r w:rsidRPr="00214679">
              <w:rPr>
                <w:i/>
                <w:iCs/>
              </w:rPr>
              <w:t>CARINDALE</w:t>
            </w:r>
          </w:p>
        </w:tc>
        <w:tc>
          <w:tcPr>
            <w:tcW w:w="1165" w:type="dxa"/>
            <w:tcBorders>
              <w:top w:val="nil"/>
              <w:left w:val="nil"/>
              <w:bottom w:val="single" w:sz="4" w:space="0" w:color="auto"/>
              <w:right w:val="single" w:sz="4" w:space="0" w:color="auto"/>
            </w:tcBorders>
            <w:shd w:val="clear" w:color="auto" w:fill="auto"/>
            <w:noWrap/>
            <w:hideMark/>
          </w:tcPr>
          <w:p w14:paraId="7DAE7B2D" w14:textId="77777777" w:rsidR="00214679" w:rsidRPr="00214679" w:rsidRDefault="00214679" w:rsidP="00C27460">
            <w:pPr>
              <w:jc w:val="center"/>
              <w:rPr>
                <w:i/>
                <w:iCs/>
              </w:rPr>
            </w:pPr>
            <w:r w:rsidRPr="00214679">
              <w:rPr>
                <w:i/>
                <w:iCs/>
              </w:rPr>
              <w:t>250</w:t>
            </w:r>
          </w:p>
        </w:tc>
        <w:tc>
          <w:tcPr>
            <w:tcW w:w="1576" w:type="dxa"/>
            <w:tcBorders>
              <w:top w:val="nil"/>
              <w:left w:val="nil"/>
              <w:bottom w:val="single" w:sz="4" w:space="0" w:color="auto"/>
              <w:right w:val="single" w:sz="4" w:space="0" w:color="auto"/>
            </w:tcBorders>
            <w:shd w:val="clear" w:color="auto" w:fill="auto"/>
            <w:noWrap/>
            <w:hideMark/>
          </w:tcPr>
          <w:p w14:paraId="29B861F0" w14:textId="77777777" w:rsidR="00214679" w:rsidRPr="00214679" w:rsidRDefault="00214679" w:rsidP="00C27460">
            <w:pPr>
              <w:jc w:val="left"/>
              <w:rPr>
                <w:i/>
                <w:iCs/>
              </w:rPr>
            </w:pPr>
            <w:r w:rsidRPr="00214679">
              <w:rPr>
                <w:i/>
                <w:iCs/>
              </w:rPr>
              <w:t>July to Dec 23</w:t>
            </w:r>
          </w:p>
        </w:tc>
      </w:tr>
      <w:tr w:rsidR="00214679" w:rsidRPr="00214679" w14:paraId="46CF5CF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9148C86" w14:textId="53836AA4" w:rsidR="00214679" w:rsidRPr="00214679" w:rsidRDefault="00214679" w:rsidP="00C27460">
            <w:pPr>
              <w:jc w:val="left"/>
              <w:rPr>
                <w:i/>
                <w:iCs/>
              </w:rPr>
            </w:pPr>
            <w:r w:rsidRPr="00214679">
              <w:rPr>
                <w:i/>
                <w:iCs/>
              </w:rPr>
              <w:t>Greendale Way</w:t>
            </w:r>
          </w:p>
        </w:tc>
        <w:tc>
          <w:tcPr>
            <w:tcW w:w="2520" w:type="dxa"/>
            <w:tcBorders>
              <w:top w:val="nil"/>
              <w:left w:val="nil"/>
              <w:bottom w:val="single" w:sz="4" w:space="0" w:color="auto"/>
              <w:right w:val="single" w:sz="4" w:space="0" w:color="auto"/>
            </w:tcBorders>
            <w:shd w:val="clear" w:color="auto" w:fill="auto"/>
            <w:noWrap/>
            <w:hideMark/>
          </w:tcPr>
          <w:p w14:paraId="245FF7ED" w14:textId="77777777" w:rsidR="00214679" w:rsidRPr="00214679" w:rsidRDefault="00214679" w:rsidP="00C27460">
            <w:pPr>
              <w:jc w:val="left"/>
              <w:rPr>
                <w:i/>
                <w:iCs/>
              </w:rPr>
            </w:pPr>
            <w:r w:rsidRPr="00214679">
              <w:rPr>
                <w:i/>
                <w:iCs/>
              </w:rPr>
              <w:t>CARINDALE</w:t>
            </w:r>
          </w:p>
        </w:tc>
        <w:tc>
          <w:tcPr>
            <w:tcW w:w="1165" w:type="dxa"/>
            <w:tcBorders>
              <w:top w:val="nil"/>
              <w:left w:val="nil"/>
              <w:bottom w:val="single" w:sz="4" w:space="0" w:color="auto"/>
              <w:right w:val="single" w:sz="4" w:space="0" w:color="auto"/>
            </w:tcBorders>
            <w:shd w:val="clear" w:color="auto" w:fill="auto"/>
            <w:noWrap/>
            <w:hideMark/>
          </w:tcPr>
          <w:p w14:paraId="10B713B2" w14:textId="77777777" w:rsidR="00214679" w:rsidRPr="00214679" w:rsidRDefault="00214679" w:rsidP="00C27460">
            <w:pPr>
              <w:jc w:val="center"/>
              <w:rPr>
                <w:i/>
                <w:iCs/>
              </w:rPr>
            </w:pPr>
            <w:r w:rsidRPr="00214679">
              <w:rPr>
                <w:i/>
                <w:iCs/>
              </w:rPr>
              <w:t>224</w:t>
            </w:r>
          </w:p>
        </w:tc>
        <w:tc>
          <w:tcPr>
            <w:tcW w:w="1576" w:type="dxa"/>
            <w:tcBorders>
              <w:top w:val="nil"/>
              <w:left w:val="nil"/>
              <w:bottom w:val="single" w:sz="4" w:space="0" w:color="auto"/>
              <w:right w:val="single" w:sz="4" w:space="0" w:color="auto"/>
            </w:tcBorders>
            <w:shd w:val="clear" w:color="auto" w:fill="auto"/>
            <w:noWrap/>
            <w:hideMark/>
          </w:tcPr>
          <w:p w14:paraId="5A7B49E9" w14:textId="77777777" w:rsidR="00214679" w:rsidRPr="00214679" w:rsidRDefault="00214679" w:rsidP="00C27460">
            <w:pPr>
              <w:jc w:val="left"/>
              <w:rPr>
                <w:i/>
                <w:iCs/>
              </w:rPr>
            </w:pPr>
            <w:r w:rsidRPr="00214679">
              <w:rPr>
                <w:i/>
                <w:iCs/>
              </w:rPr>
              <w:t>July to Dec 23</w:t>
            </w:r>
          </w:p>
        </w:tc>
      </w:tr>
      <w:tr w:rsidR="00214679" w:rsidRPr="00214679" w14:paraId="1B5E007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C2E4A19" w14:textId="32F4D1D0" w:rsidR="00214679" w:rsidRPr="00214679" w:rsidRDefault="00214679" w:rsidP="00C27460">
            <w:pPr>
              <w:jc w:val="left"/>
              <w:rPr>
                <w:i/>
                <w:iCs/>
              </w:rPr>
            </w:pPr>
            <w:r w:rsidRPr="00214679">
              <w:rPr>
                <w:i/>
                <w:iCs/>
              </w:rPr>
              <w:t>Lacey Rd</w:t>
            </w:r>
          </w:p>
        </w:tc>
        <w:tc>
          <w:tcPr>
            <w:tcW w:w="2520" w:type="dxa"/>
            <w:tcBorders>
              <w:top w:val="nil"/>
              <w:left w:val="nil"/>
              <w:bottom w:val="single" w:sz="4" w:space="0" w:color="auto"/>
              <w:right w:val="single" w:sz="4" w:space="0" w:color="auto"/>
            </w:tcBorders>
            <w:shd w:val="clear" w:color="auto" w:fill="auto"/>
            <w:noWrap/>
            <w:hideMark/>
          </w:tcPr>
          <w:p w14:paraId="36DD56CE" w14:textId="77777777" w:rsidR="00214679" w:rsidRPr="00214679" w:rsidRDefault="00214679" w:rsidP="00C27460">
            <w:pPr>
              <w:jc w:val="left"/>
              <w:rPr>
                <w:i/>
                <w:iCs/>
              </w:rPr>
            </w:pPr>
            <w:r w:rsidRPr="00214679">
              <w:rPr>
                <w:i/>
                <w:iCs/>
              </w:rPr>
              <w:t>CARSELDINE</w:t>
            </w:r>
          </w:p>
        </w:tc>
        <w:tc>
          <w:tcPr>
            <w:tcW w:w="1165" w:type="dxa"/>
            <w:tcBorders>
              <w:top w:val="nil"/>
              <w:left w:val="nil"/>
              <w:bottom w:val="single" w:sz="4" w:space="0" w:color="auto"/>
              <w:right w:val="single" w:sz="4" w:space="0" w:color="auto"/>
            </w:tcBorders>
            <w:shd w:val="clear" w:color="auto" w:fill="auto"/>
            <w:noWrap/>
            <w:hideMark/>
          </w:tcPr>
          <w:p w14:paraId="6457FFBD" w14:textId="77777777" w:rsidR="00214679" w:rsidRPr="00214679" w:rsidRDefault="00214679" w:rsidP="00C27460">
            <w:pPr>
              <w:jc w:val="center"/>
              <w:rPr>
                <w:i/>
                <w:iCs/>
              </w:rPr>
            </w:pPr>
            <w:r w:rsidRPr="00214679">
              <w:rPr>
                <w:i/>
                <w:iCs/>
              </w:rPr>
              <w:t>21</w:t>
            </w:r>
          </w:p>
        </w:tc>
        <w:tc>
          <w:tcPr>
            <w:tcW w:w="1576" w:type="dxa"/>
            <w:tcBorders>
              <w:top w:val="nil"/>
              <w:left w:val="nil"/>
              <w:bottom w:val="single" w:sz="4" w:space="0" w:color="auto"/>
              <w:right w:val="single" w:sz="4" w:space="0" w:color="auto"/>
            </w:tcBorders>
            <w:shd w:val="clear" w:color="auto" w:fill="auto"/>
            <w:noWrap/>
            <w:hideMark/>
          </w:tcPr>
          <w:p w14:paraId="1EFAECE0" w14:textId="77777777" w:rsidR="00214679" w:rsidRPr="00214679" w:rsidRDefault="00214679" w:rsidP="00C27460">
            <w:pPr>
              <w:jc w:val="left"/>
              <w:rPr>
                <w:i/>
                <w:iCs/>
              </w:rPr>
            </w:pPr>
            <w:r w:rsidRPr="00214679">
              <w:rPr>
                <w:i/>
                <w:iCs/>
              </w:rPr>
              <w:t>Jul-23</w:t>
            </w:r>
          </w:p>
        </w:tc>
      </w:tr>
      <w:tr w:rsidR="00214679" w:rsidRPr="00214679" w14:paraId="425A4F5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0451D85" w14:textId="2FB109DF" w:rsidR="00214679" w:rsidRPr="00214679" w:rsidRDefault="00214679" w:rsidP="00C27460">
            <w:pPr>
              <w:jc w:val="left"/>
              <w:rPr>
                <w:i/>
                <w:iCs/>
              </w:rPr>
            </w:pPr>
            <w:proofErr w:type="spellStart"/>
            <w:r w:rsidRPr="00214679">
              <w:rPr>
                <w:i/>
                <w:iCs/>
              </w:rPr>
              <w:t>Burbong</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768A1895" w14:textId="77777777" w:rsidR="00214679" w:rsidRPr="00214679" w:rsidRDefault="00214679" w:rsidP="00C27460">
            <w:pPr>
              <w:jc w:val="left"/>
              <w:rPr>
                <w:i/>
                <w:iCs/>
              </w:rPr>
            </w:pPr>
            <w:r w:rsidRPr="00214679">
              <w:rPr>
                <w:i/>
                <w:iCs/>
              </w:rPr>
              <w:t>CHAPEL HILL</w:t>
            </w:r>
          </w:p>
        </w:tc>
        <w:tc>
          <w:tcPr>
            <w:tcW w:w="1165" w:type="dxa"/>
            <w:tcBorders>
              <w:top w:val="nil"/>
              <w:left w:val="nil"/>
              <w:bottom w:val="single" w:sz="4" w:space="0" w:color="auto"/>
              <w:right w:val="single" w:sz="4" w:space="0" w:color="auto"/>
            </w:tcBorders>
            <w:shd w:val="clear" w:color="auto" w:fill="auto"/>
            <w:noWrap/>
            <w:hideMark/>
          </w:tcPr>
          <w:p w14:paraId="2ADDFED9" w14:textId="77777777" w:rsidR="00214679" w:rsidRPr="00214679" w:rsidRDefault="00214679" w:rsidP="00C27460">
            <w:pPr>
              <w:jc w:val="center"/>
              <w:rPr>
                <w:i/>
                <w:iCs/>
              </w:rPr>
            </w:pPr>
            <w:r w:rsidRPr="00214679">
              <w:rPr>
                <w:i/>
                <w:iCs/>
              </w:rPr>
              <w:t>110</w:t>
            </w:r>
          </w:p>
        </w:tc>
        <w:tc>
          <w:tcPr>
            <w:tcW w:w="1576" w:type="dxa"/>
            <w:tcBorders>
              <w:top w:val="nil"/>
              <w:left w:val="nil"/>
              <w:bottom w:val="single" w:sz="4" w:space="0" w:color="auto"/>
              <w:right w:val="single" w:sz="4" w:space="0" w:color="auto"/>
            </w:tcBorders>
            <w:shd w:val="clear" w:color="auto" w:fill="auto"/>
            <w:noWrap/>
            <w:hideMark/>
          </w:tcPr>
          <w:p w14:paraId="2186904B" w14:textId="77777777" w:rsidR="00214679" w:rsidRPr="00214679" w:rsidRDefault="00214679" w:rsidP="00C27460">
            <w:pPr>
              <w:jc w:val="left"/>
              <w:rPr>
                <w:i/>
                <w:iCs/>
              </w:rPr>
            </w:pPr>
            <w:r w:rsidRPr="00214679">
              <w:rPr>
                <w:i/>
                <w:iCs/>
              </w:rPr>
              <w:t>July to Dec 23</w:t>
            </w:r>
          </w:p>
        </w:tc>
      </w:tr>
      <w:tr w:rsidR="00214679" w:rsidRPr="00214679" w14:paraId="2F1792E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DA251AA" w14:textId="3329DF5B" w:rsidR="00214679" w:rsidRPr="00214679" w:rsidRDefault="00214679" w:rsidP="00C27460">
            <w:pPr>
              <w:jc w:val="left"/>
              <w:rPr>
                <w:i/>
                <w:iCs/>
              </w:rPr>
            </w:pPr>
            <w:proofErr w:type="spellStart"/>
            <w:r w:rsidRPr="00214679">
              <w:rPr>
                <w:i/>
                <w:iCs/>
              </w:rPr>
              <w:t>Binyara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77239BCE" w14:textId="77777777" w:rsidR="00214679" w:rsidRPr="00214679" w:rsidRDefault="00214679" w:rsidP="00C27460">
            <w:pPr>
              <w:jc w:val="left"/>
              <w:rPr>
                <w:i/>
                <w:iCs/>
              </w:rPr>
            </w:pPr>
            <w:r w:rsidRPr="00214679">
              <w:rPr>
                <w:i/>
                <w:iCs/>
              </w:rPr>
              <w:t>CHAPEL HILL</w:t>
            </w:r>
          </w:p>
        </w:tc>
        <w:tc>
          <w:tcPr>
            <w:tcW w:w="1165" w:type="dxa"/>
            <w:tcBorders>
              <w:top w:val="nil"/>
              <w:left w:val="nil"/>
              <w:bottom w:val="single" w:sz="4" w:space="0" w:color="auto"/>
              <w:right w:val="single" w:sz="4" w:space="0" w:color="auto"/>
            </w:tcBorders>
            <w:shd w:val="clear" w:color="auto" w:fill="auto"/>
            <w:noWrap/>
            <w:hideMark/>
          </w:tcPr>
          <w:p w14:paraId="2C1D1EC1" w14:textId="77777777" w:rsidR="00214679" w:rsidRPr="00214679" w:rsidRDefault="00214679" w:rsidP="00C27460">
            <w:pPr>
              <w:jc w:val="center"/>
              <w:rPr>
                <w:i/>
                <w:iCs/>
              </w:rPr>
            </w:pPr>
            <w:r w:rsidRPr="00214679">
              <w:rPr>
                <w:i/>
                <w:iCs/>
              </w:rPr>
              <w:t>9</w:t>
            </w:r>
          </w:p>
        </w:tc>
        <w:tc>
          <w:tcPr>
            <w:tcW w:w="1576" w:type="dxa"/>
            <w:tcBorders>
              <w:top w:val="nil"/>
              <w:left w:val="nil"/>
              <w:bottom w:val="single" w:sz="4" w:space="0" w:color="auto"/>
              <w:right w:val="single" w:sz="4" w:space="0" w:color="auto"/>
            </w:tcBorders>
            <w:shd w:val="clear" w:color="auto" w:fill="auto"/>
            <w:noWrap/>
            <w:hideMark/>
          </w:tcPr>
          <w:p w14:paraId="7431A1C2" w14:textId="77777777" w:rsidR="00214679" w:rsidRPr="00214679" w:rsidRDefault="00214679" w:rsidP="00C27460">
            <w:pPr>
              <w:jc w:val="left"/>
              <w:rPr>
                <w:i/>
                <w:iCs/>
              </w:rPr>
            </w:pPr>
            <w:r w:rsidRPr="00214679">
              <w:rPr>
                <w:i/>
                <w:iCs/>
              </w:rPr>
              <w:t>July to Dec 23</w:t>
            </w:r>
          </w:p>
        </w:tc>
      </w:tr>
      <w:tr w:rsidR="00214679" w:rsidRPr="00214679" w14:paraId="5062ACC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66B7279" w14:textId="55BCCEA0" w:rsidR="00214679" w:rsidRPr="00214679" w:rsidRDefault="00214679" w:rsidP="00C27460">
            <w:pPr>
              <w:jc w:val="left"/>
              <w:rPr>
                <w:i/>
                <w:iCs/>
              </w:rPr>
            </w:pPr>
            <w:proofErr w:type="spellStart"/>
            <w:r w:rsidRPr="00214679">
              <w:rPr>
                <w:i/>
                <w:iCs/>
              </w:rPr>
              <w:t>Sherborne</w:t>
            </w:r>
            <w:proofErr w:type="spellEnd"/>
            <w:r w:rsidRPr="00214679">
              <w:rPr>
                <w:i/>
                <w:iCs/>
              </w:rPr>
              <w:t xml:space="preserve"> Pl</w:t>
            </w:r>
          </w:p>
        </w:tc>
        <w:tc>
          <w:tcPr>
            <w:tcW w:w="2520" w:type="dxa"/>
            <w:tcBorders>
              <w:top w:val="nil"/>
              <w:left w:val="nil"/>
              <w:bottom w:val="single" w:sz="4" w:space="0" w:color="auto"/>
              <w:right w:val="single" w:sz="4" w:space="0" w:color="auto"/>
            </w:tcBorders>
            <w:shd w:val="clear" w:color="auto" w:fill="auto"/>
            <w:noWrap/>
            <w:hideMark/>
          </w:tcPr>
          <w:p w14:paraId="53135B88" w14:textId="77777777" w:rsidR="00214679" w:rsidRPr="00214679" w:rsidRDefault="00214679" w:rsidP="00C27460">
            <w:pPr>
              <w:jc w:val="left"/>
              <w:rPr>
                <w:i/>
                <w:iCs/>
              </w:rPr>
            </w:pPr>
            <w:r w:rsidRPr="00214679">
              <w:rPr>
                <w:i/>
                <w:iCs/>
              </w:rPr>
              <w:t>CHAPEL HILL</w:t>
            </w:r>
          </w:p>
        </w:tc>
        <w:tc>
          <w:tcPr>
            <w:tcW w:w="1165" w:type="dxa"/>
            <w:tcBorders>
              <w:top w:val="nil"/>
              <w:left w:val="nil"/>
              <w:bottom w:val="single" w:sz="4" w:space="0" w:color="auto"/>
              <w:right w:val="single" w:sz="4" w:space="0" w:color="auto"/>
            </w:tcBorders>
            <w:shd w:val="clear" w:color="auto" w:fill="auto"/>
            <w:noWrap/>
            <w:hideMark/>
          </w:tcPr>
          <w:p w14:paraId="28AB4680" w14:textId="77777777" w:rsidR="00214679" w:rsidRPr="00214679" w:rsidRDefault="00214679" w:rsidP="00C27460">
            <w:pPr>
              <w:jc w:val="center"/>
              <w:rPr>
                <w:i/>
                <w:iCs/>
              </w:rPr>
            </w:pPr>
            <w:r w:rsidRPr="00214679">
              <w:rPr>
                <w:i/>
                <w:iCs/>
              </w:rPr>
              <w:t>28</w:t>
            </w:r>
          </w:p>
        </w:tc>
        <w:tc>
          <w:tcPr>
            <w:tcW w:w="1576" w:type="dxa"/>
            <w:tcBorders>
              <w:top w:val="nil"/>
              <w:left w:val="nil"/>
              <w:bottom w:val="single" w:sz="4" w:space="0" w:color="auto"/>
              <w:right w:val="single" w:sz="4" w:space="0" w:color="auto"/>
            </w:tcBorders>
            <w:shd w:val="clear" w:color="auto" w:fill="auto"/>
            <w:noWrap/>
            <w:hideMark/>
          </w:tcPr>
          <w:p w14:paraId="4DBC6B06" w14:textId="77777777" w:rsidR="00214679" w:rsidRPr="00214679" w:rsidRDefault="00214679" w:rsidP="00C27460">
            <w:pPr>
              <w:jc w:val="left"/>
              <w:rPr>
                <w:i/>
                <w:iCs/>
              </w:rPr>
            </w:pPr>
            <w:r w:rsidRPr="00214679">
              <w:rPr>
                <w:i/>
                <w:iCs/>
              </w:rPr>
              <w:t>July to Dec 23</w:t>
            </w:r>
          </w:p>
        </w:tc>
      </w:tr>
      <w:tr w:rsidR="00214679" w:rsidRPr="00214679" w14:paraId="079D595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48C3CB0" w14:textId="59741528" w:rsidR="00214679" w:rsidRPr="00214679" w:rsidRDefault="00214679" w:rsidP="00C27460">
            <w:pPr>
              <w:jc w:val="left"/>
              <w:rPr>
                <w:i/>
                <w:iCs/>
              </w:rPr>
            </w:pPr>
            <w:proofErr w:type="spellStart"/>
            <w:r w:rsidRPr="00214679">
              <w:rPr>
                <w:i/>
                <w:iCs/>
              </w:rPr>
              <w:t>Morely</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430134AF" w14:textId="77777777" w:rsidR="00214679" w:rsidRPr="00214679" w:rsidRDefault="00214679" w:rsidP="00C27460">
            <w:pPr>
              <w:jc w:val="left"/>
              <w:rPr>
                <w:i/>
                <w:iCs/>
              </w:rPr>
            </w:pPr>
            <w:r w:rsidRPr="00214679">
              <w:rPr>
                <w:i/>
                <w:iCs/>
              </w:rPr>
              <w:t>CHELMER</w:t>
            </w:r>
          </w:p>
        </w:tc>
        <w:tc>
          <w:tcPr>
            <w:tcW w:w="1165" w:type="dxa"/>
            <w:tcBorders>
              <w:top w:val="nil"/>
              <w:left w:val="nil"/>
              <w:bottom w:val="single" w:sz="4" w:space="0" w:color="auto"/>
              <w:right w:val="single" w:sz="4" w:space="0" w:color="auto"/>
            </w:tcBorders>
            <w:shd w:val="clear" w:color="auto" w:fill="auto"/>
            <w:noWrap/>
            <w:hideMark/>
          </w:tcPr>
          <w:p w14:paraId="204EE416" w14:textId="77777777" w:rsidR="00214679" w:rsidRPr="00214679" w:rsidRDefault="00214679" w:rsidP="00C27460">
            <w:pPr>
              <w:jc w:val="center"/>
              <w:rPr>
                <w:i/>
                <w:iCs/>
              </w:rPr>
            </w:pPr>
            <w:r w:rsidRPr="00214679">
              <w:rPr>
                <w:i/>
                <w:iCs/>
              </w:rPr>
              <w:t>14</w:t>
            </w:r>
          </w:p>
        </w:tc>
        <w:tc>
          <w:tcPr>
            <w:tcW w:w="1576" w:type="dxa"/>
            <w:tcBorders>
              <w:top w:val="nil"/>
              <w:left w:val="nil"/>
              <w:bottom w:val="single" w:sz="4" w:space="0" w:color="auto"/>
              <w:right w:val="single" w:sz="4" w:space="0" w:color="auto"/>
            </w:tcBorders>
            <w:shd w:val="clear" w:color="auto" w:fill="auto"/>
            <w:noWrap/>
            <w:hideMark/>
          </w:tcPr>
          <w:p w14:paraId="0D90D08D" w14:textId="77777777" w:rsidR="00214679" w:rsidRPr="00214679" w:rsidRDefault="00214679" w:rsidP="00C27460">
            <w:pPr>
              <w:jc w:val="left"/>
              <w:rPr>
                <w:i/>
                <w:iCs/>
              </w:rPr>
            </w:pPr>
            <w:r w:rsidRPr="00214679">
              <w:rPr>
                <w:i/>
                <w:iCs/>
              </w:rPr>
              <w:t>July to Dec 23</w:t>
            </w:r>
          </w:p>
        </w:tc>
      </w:tr>
      <w:tr w:rsidR="00214679" w:rsidRPr="00214679" w14:paraId="67F7E8F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A780C5B" w14:textId="57F3BFD2" w:rsidR="00214679" w:rsidRPr="00214679" w:rsidRDefault="00214679" w:rsidP="00C27460">
            <w:pPr>
              <w:jc w:val="left"/>
              <w:rPr>
                <w:i/>
                <w:iCs/>
              </w:rPr>
            </w:pPr>
            <w:r w:rsidRPr="00214679">
              <w:rPr>
                <w:i/>
                <w:iCs/>
              </w:rPr>
              <w:t>Crawford Rd</w:t>
            </w:r>
          </w:p>
        </w:tc>
        <w:tc>
          <w:tcPr>
            <w:tcW w:w="2520" w:type="dxa"/>
            <w:tcBorders>
              <w:top w:val="nil"/>
              <w:left w:val="nil"/>
              <w:bottom w:val="single" w:sz="4" w:space="0" w:color="auto"/>
              <w:right w:val="single" w:sz="4" w:space="0" w:color="auto"/>
            </w:tcBorders>
            <w:shd w:val="clear" w:color="auto" w:fill="auto"/>
            <w:noWrap/>
            <w:hideMark/>
          </w:tcPr>
          <w:p w14:paraId="2A7EE50A" w14:textId="77777777" w:rsidR="00214679" w:rsidRPr="00214679" w:rsidRDefault="00214679" w:rsidP="00C27460">
            <w:pPr>
              <w:jc w:val="left"/>
              <w:rPr>
                <w:i/>
                <w:iCs/>
              </w:rPr>
            </w:pPr>
            <w:r w:rsidRPr="00214679">
              <w:rPr>
                <w:i/>
                <w:iCs/>
              </w:rPr>
              <w:t>CHELMER</w:t>
            </w:r>
          </w:p>
        </w:tc>
        <w:tc>
          <w:tcPr>
            <w:tcW w:w="1165" w:type="dxa"/>
            <w:tcBorders>
              <w:top w:val="nil"/>
              <w:left w:val="nil"/>
              <w:bottom w:val="single" w:sz="4" w:space="0" w:color="auto"/>
              <w:right w:val="single" w:sz="4" w:space="0" w:color="auto"/>
            </w:tcBorders>
            <w:shd w:val="clear" w:color="auto" w:fill="auto"/>
            <w:noWrap/>
            <w:hideMark/>
          </w:tcPr>
          <w:p w14:paraId="61256C46" w14:textId="77777777" w:rsidR="00214679" w:rsidRPr="00214679" w:rsidRDefault="00214679" w:rsidP="00C27460">
            <w:pPr>
              <w:jc w:val="center"/>
              <w:rPr>
                <w:i/>
                <w:iCs/>
              </w:rPr>
            </w:pPr>
            <w:r w:rsidRPr="00214679">
              <w:rPr>
                <w:i/>
                <w:iCs/>
              </w:rPr>
              <w:t>6</w:t>
            </w:r>
          </w:p>
        </w:tc>
        <w:tc>
          <w:tcPr>
            <w:tcW w:w="1576" w:type="dxa"/>
            <w:tcBorders>
              <w:top w:val="nil"/>
              <w:left w:val="nil"/>
              <w:bottom w:val="single" w:sz="4" w:space="0" w:color="auto"/>
              <w:right w:val="single" w:sz="4" w:space="0" w:color="auto"/>
            </w:tcBorders>
            <w:shd w:val="clear" w:color="auto" w:fill="auto"/>
            <w:noWrap/>
            <w:hideMark/>
          </w:tcPr>
          <w:p w14:paraId="73B7A9BF" w14:textId="77777777" w:rsidR="00214679" w:rsidRPr="00214679" w:rsidRDefault="00214679" w:rsidP="00C27460">
            <w:pPr>
              <w:jc w:val="left"/>
              <w:rPr>
                <w:i/>
                <w:iCs/>
              </w:rPr>
            </w:pPr>
            <w:r w:rsidRPr="00214679">
              <w:rPr>
                <w:i/>
                <w:iCs/>
              </w:rPr>
              <w:t>July to Dec 23</w:t>
            </w:r>
          </w:p>
        </w:tc>
      </w:tr>
      <w:tr w:rsidR="00214679" w:rsidRPr="00214679" w14:paraId="68D736E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CB03666" w14:textId="12DAF7BB" w:rsidR="00214679" w:rsidRPr="00214679" w:rsidRDefault="00214679" w:rsidP="00C27460">
            <w:pPr>
              <w:jc w:val="left"/>
              <w:rPr>
                <w:i/>
                <w:iCs/>
              </w:rPr>
            </w:pPr>
            <w:r w:rsidRPr="00214679">
              <w:rPr>
                <w:i/>
                <w:iCs/>
              </w:rPr>
              <w:t>Kittyhawk Dr</w:t>
            </w:r>
          </w:p>
        </w:tc>
        <w:tc>
          <w:tcPr>
            <w:tcW w:w="2520" w:type="dxa"/>
            <w:tcBorders>
              <w:top w:val="nil"/>
              <w:left w:val="nil"/>
              <w:bottom w:val="single" w:sz="4" w:space="0" w:color="auto"/>
              <w:right w:val="single" w:sz="4" w:space="0" w:color="auto"/>
            </w:tcBorders>
            <w:shd w:val="clear" w:color="auto" w:fill="auto"/>
            <w:noWrap/>
            <w:hideMark/>
          </w:tcPr>
          <w:p w14:paraId="7F23C084" w14:textId="77777777" w:rsidR="00214679" w:rsidRPr="00214679" w:rsidRDefault="00214679" w:rsidP="00C27460">
            <w:pPr>
              <w:jc w:val="left"/>
              <w:rPr>
                <w:i/>
                <w:iCs/>
              </w:rPr>
            </w:pPr>
            <w:r w:rsidRPr="00214679">
              <w:rPr>
                <w:i/>
                <w:iCs/>
              </w:rPr>
              <w:t>CHERMSIDE</w:t>
            </w:r>
          </w:p>
        </w:tc>
        <w:tc>
          <w:tcPr>
            <w:tcW w:w="1165" w:type="dxa"/>
            <w:tcBorders>
              <w:top w:val="nil"/>
              <w:left w:val="nil"/>
              <w:bottom w:val="single" w:sz="4" w:space="0" w:color="auto"/>
              <w:right w:val="single" w:sz="4" w:space="0" w:color="auto"/>
            </w:tcBorders>
            <w:shd w:val="clear" w:color="auto" w:fill="auto"/>
            <w:noWrap/>
            <w:hideMark/>
          </w:tcPr>
          <w:p w14:paraId="199D8383" w14:textId="77777777" w:rsidR="00214679" w:rsidRPr="00214679" w:rsidRDefault="00214679" w:rsidP="00C27460">
            <w:pPr>
              <w:jc w:val="center"/>
              <w:rPr>
                <w:i/>
                <w:iCs/>
              </w:rPr>
            </w:pPr>
            <w:r w:rsidRPr="00214679">
              <w:rPr>
                <w:i/>
                <w:iCs/>
              </w:rPr>
              <w:t>9</w:t>
            </w:r>
          </w:p>
        </w:tc>
        <w:tc>
          <w:tcPr>
            <w:tcW w:w="1576" w:type="dxa"/>
            <w:tcBorders>
              <w:top w:val="nil"/>
              <w:left w:val="nil"/>
              <w:bottom w:val="single" w:sz="4" w:space="0" w:color="auto"/>
              <w:right w:val="single" w:sz="4" w:space="0" w:color="auto"/>
            </w:tcBorders>
            <w:shd w:val="clear" w:color="auto" w:fill="auto"/>
            <w:noWrap/>
            <w:hideMark/>
          </w:tcPr>
          <w:p w14:paraId="4ACB004C" w14:textId="77777777" w:rsidR="00214679" w:rsidRPr="00214679" w:rsidRDefault="00214679" w:rsidP="00C27460">
            <w:pPr>
              <w:jc w:val="left"/>
              <w:rPr>
                <w:i/>
                <w:iCs/>
              </w:rPr>
            </w:pPr>
            <w:r w:rsidRPr="00214679">
              <w:rPr>
                <w:i/>
                <w:iCs/>
              </w:rPr>
              <w:t>May-23</w:t>
            </w:r>
          </w:p>
        </w:tc>
      </w:tr>
      <w:tr w:rsidR="00214679" w:rsidRPr="00214679" w14:paraId="5A298F9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36321B4" w14:textId="450EE185" w:rsidR="00214679" w:rsidRPr="00214679" w:rsidRDefault="00214679" w:rsidP="00C27460">
            <w:pPr>
              <w:jc w:val="left"/>
              <w:rPr>
                <w:i/>
                <w:iCs/>
              </w:rPr>
            </w:pPr>
            <w:r w:rsidRPr="00214679">
              <w:rPr>
                <w:i/>
                <w:iCs/>
              </w:rPr>
              <w:t xml:space="preserve">Playfield St </w:t>
            </w:r>
          </w:p>
        </w:tc>
        <w:tc>
          <w:tcPr>
            <w:tcW w:w="2520" w:type="dxa"/>
            <w:tcBorders>
              <w:top w:val="nil"/>
              <w:left w:val="nil"/>
              <w:bottom w:val="single" w:sz="4" w:space="0" w:color="auto"/>
              <w:right w:val="single" w:sz="4" w:space="0" w:color="auto"/>
            </w:tcBorders>
            <w:shd w:val="clear" w:color="auto" w:fill="auto"/>
            <w:noWrap/>
            <w:hideMark/>
          </w:tcPr>
          <w:p w14:paraId="2D10B6AE" w14:textId="77777777" w:rsidR="00214679" w:rsidRPr="00214679" w:rsidRDefault="00214679" w:rsidP="00C27460">
            <w:pPr>
              <w:jc w:val="left"/>
              <w:rPr>
                <w:i/>
                <w:iCs/>
              </w:rPr>
            </w:pPr>
            <w:r w:rsidRPr="00214679">
              <w:rPr>
                <w:i/>
                <w:iCs/>
              </w:rPr>
              <w:t>CHERMSIDE</w:t>
            </w:r>
          </w:p>
        </w:tc>
        <w:tc>
          <w:tcPr>
            <w:tcW w:w="1165" w:type="dxa"/>
            <w:tcBorders>
              <w:top w:val="nil"/>
              <w:left w:val="nil"/>
              <w:bottom w:val="single" w:sz="4" w:space="0" w:color="auto"/>
              <w:right w:val="single" w:sz="4" w:space="0" w:color="auto"/>
            </w:tcBorders>
            <w:shd w:val="clear" w:color="auto" w:fill="auto"/>
            <w:noWrap/>
            <w:hideMark/>
          </w:tcPr>
          <w:p w14:paraId="753D0534" w14:textId="77777777" w:rsidR="00214679" w:rsidRPr="00214679" w:rsidRDefault="00214679" w:rsidP="00C27460">
            <w:pPr>
              <w:jc w:val="center"/>
              <w:rPr>
                <w:i/>
                <w:iCs/>
              </w:rPr>
            </w:pPr>
            <w:r w:rsidRPr="00214679">
              <w:rPr>
                <w:i/>
                <w:iCs/>
              </w:rPr>
              <w:t>85</w:t>
            </w:r>
          </w:p>
        </w:tc>
        <w:tc>
          <w:tcPr>
            <w:tcW w:w="1576" w:type="dxa"/>
            <w:tcBorders>
              <w:top w:val="nil"/>
              <w:left w:val="nil"/>
              <w:bottom w:val="single" w:sz="4" w:space="0" w:color="auto"/>
              <w:right w:val="single" w:sz="4" w:space="0" w:color="auto"/>
            </w:tcBorders>
            <w:shd w:val="clear" w:color="auto" w:fill="auto"/>
            <w:noWrap/>
            <w:hideMark/>
          </w:tcPr>
          <w:p w14:paraId="40FD8D7B" w14:textId="77777777" w:rsidR="00214679" w:rsidRPr="00214679" w:rsidRDefault="00214679" w:rsidP="00C27460">
            <w:pPr>
              <w:jc w:val="left"/>
              <w:rPr>
                <w:i/>
                <w:iCs/>
              </w:rPr>
            </w:pPr>
            <w:r w:rsidRPr="00214679">
              <w:rPr>
                <w:i/>
                <w:iCs/>
              </w:rPr>
              <w:t>May-23</w:t>
            </w:r>
          </w:p>
        </w:tc>
      </w:tr>
      <w:tr w:rsidR="00214679" w:rsidRPr="00214679" w14:paraId="0B147F7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7772B0B" w14:textId="6A120332" w:rsidR="00214679" w:rsidRPr="00214679" w:rsidRDefault="00214679" w:rsidP="00C27460">
            <w:pPr>
              <w:jc w:val="left"/>
              <w:rPr>
                <w:i/>
                <w:iCs/>
              </w:rPr>
            </w:pPr>
            <w:r w:rsidRPr="00214679">
              <w:rPr>
                <w:i/>
                <w:iCs/>
              </w:rPr>
              <w:t>Chital Pl</w:t>
            </w:r>
          </w:p>
        </w:tc>
        <w:tc>
          <w:tcPr>
            <w:tcW w:w="2520" w:type="dxa"/>
            <w:tcBorders>
              <w:top w:val="nil"/>
              <w:left w:val="nil"/>
              <w:bottom w:val="single" w:sz="4" w:space="0" w:color="auto"/>
              <w:right w:val="single" w:sz="4" w:space="0" w:color="auto"/>
            </w:tcBorders>
            <w:shd w:val="clear" w:color="auto" w:fill="auto"/>
            <w:noWrap/>
            <w:hideMark/>
          </w:tcPr>
          <w:p w14:paraId="01BAF089" w14:textId="77777777" w:rsidR="00214679" w:rsidRPr="00214679" w:rsidRDefault="00214679" w:rsidP="00C27460">
            <w:pPr>
              <w:jc w:val="left"/>
              <w:rPr>
                <w:i/>
                <w:iCs/>
              </w:rPr>
            </w:pPr>
            <w:r w:rsidRPr="00214679">
              <w:rPr>
                <w:i/>
                <w:iCs/>
              </w:rPr>
              <w:t>CHERMSIDE WEST</w:t>
            </w:r>
          </w:p>
        </w:tc>
        <w:tc>
          <w:tcPr>
            <w:tcW w:w="1165" w:type="dxa"/>
            <w:tcBorders>
              <w:top w:val="nil"/>
              <w:left w:val="nil"/>
              <w:bottom w:val="single" w:sz="4" w:space="0" w:color="auto"/>
              <w:right w:val="single" w:sz="4" w:space="0" w:color="auto"/>
            </w:tcBorders>
            <w:shd w:val="clear" w:color="auto" w:fill="auto"/>
            <w:noWrap/>
            <w:hideMark/>
          </w:tcPr>
          <w:p w14:paraId="7BAA5956" w14:textId="77777777" w:rsidR="00214679" w:rsidRPr="00214679" w:rsidRDefault="00214679" w:rsidP="00C27460">
            <w:pPr>
              <w:jc w:val="center"/>
              <w:rPr>
                <w:i/>
                <w:iCs/>
              </w:rPr>
            </w:pPr>
            <w:r w:rsidRPr="00214679">
              <w:rPr>
                <w:i/>
                <w:iCs/>
              </w:rPr>
              <w:t>36</w:t>
            </w:r>
          </w:p>
        </w:tc>
        <w:tc>
          <w:tcPr>
            <w:tcW w:w="1576" w:type="dxa"/>
            <w:tcBorders>
              <w:top w:val="nil"/>
              <w:left w:val="nil"/>
              <w:bottom w:val="single" w:sz="4" w:space="0" w:color="auto"/>
              <w:right w:val="single" w:sz="4" w:space="0" w:color="auto"/>
            </w:tcBorders>
            <w:shd w:val="clear" w:color="auto" w:fill="auto"/>
            <w:noWrap/>
            <w:hideMark/>
          </w:tcPr>
          <w:p w14:paraId="51322078" w14:textId="77777777" w:rsidR="00214679" w:rsidRPr="00214679" w:rsidRDefault="00214679" w:rsidP="00C27460">
            <w:pPr>
              <w:jc w:val="left"/>
              <w:rPr>
                <w:i/>
                <w:iCs/>
              </w:rPr>
            </w:pPr>
            <w:r w:rsidRPr="00214679">
              <w:rPr>
                <w:i/>
                <w:iCs/>
              </w:rPr>
              <w:t>July to Dec 23</w:t>
            </w:r>
          </w:p>
        </w:tc>
      </w:tr>
      <w:tr w:rsidR="00214679" w:rsidRPr="00214679" w14:paraId="0B83363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C6B23AB" w14:textId="4DFDC46C" w:rsidR="00214679" w:rsidRPr="00214679" w:rsidRDefault="00214679" w:rsidP="00C27460">
            <w:pPr>
              <w:jc w:val="left"/>
              <w:rPr>
                <w:i/>
                <w:iCs/>
              </w:rPr>
            </w:pPr>
            <w:proofErr w:type="spellStart"/>
            <w:r w:rsidRPr="00214679">
              <w:rPr>
                <w:i/>
                <w:iCs/>
              </w:rPr>
              <w:t>Craigslea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25442161" w14:textId="77777777" w:rsidR="00214679" w:rsidRPr="00214679" w:rsidRDefault="00214679" w:rsidP="00C27460">
            <w:pPr>
              <w:jc w:val="left"/>
              <w:rPr>
                <w:i/>
                <w:iCs/>
              </w:rPr>
            </w:pPr>
            <w:r w:rsidRPr="00214679">
              <w:rPr>
                <w:i/>
                <w:iCs/>
              </w:rPr>
              <w:t>CHERMSIDE WEST</w:t>
            </w:r>
          </w:p>
        </w:tc>
        <w:tc>
          <w:tcPr>
            <w:tcW w:w="1165" w:type="dxa"/>
            <w:tcBorders>
              <w:top w:val="nil"/>
              <w:left w:val="nil"/>
              <w:bottom w:val="single" w:sz="4" w:space="0" w:color="auto"/>
              <w:right w:val="single" w:sz="4" w:space="0" w:color="auto"/>
            </w:tcBorders>
            <w:shd w:val="clear" w:color="auto" w:fill="auto"/>
            <w:noWrap/>
            <w:hideMark/>
          </w:tcPr>
          <w:p w14:paraId="41C139F0" w14:textId="77777777" w:rsidR="00214679" w:rsidRPr="00214679" w:rsidRDefault="00214679" w:rsidP="00C27460">
            <w:pPr>
              <w:jc w:val="center"/>
              <w:rPr>
                <w:i/>
                <w:iCs/>
              </w:rPr>
            </w:pPr>
            <w:r w:rsidRPr="00214679">
              <w:rPr>
                <w:i/>
                <w:iCs/>
              </w:rPr>
              <w:t>84</w:t>
            </w:r>
          </w:p>
        </w:tc>
        <w:tc>
          <w:tcPr>
            <w:tcW w:w="1576" w:type="dxa"/>
            <w:tcBorders>
              <w:top w:val="nil"/>
              <w:left w:val="nil"/>
              <w:bottom w:val="single" w:sz="4" w:space="0" w:color="auto"/>
              <w:right w:val="single" w:sz="4" w:space="0" w:color="auto"/>
            </w:tcBorders>
            <w:shd w:val="clear" w:color="auto" w:fill="auto"/>
            <w:noWrap/>
            <w:hideMark/>
          </w:tcPr>
          <w:p w14:paraId="2CD892C4" w14:textId="77777777" w:rsidR="00214679" w:rsidRPr="00214679" w:rsidRDefault="00214679" w:rsidP="00C27460">
            <w:pPr>
              <w:jc w:val="left"/>
              <w:rPr>
                <w:i/>
                <w:iCs/>
              </w:rPr>
            </w:pPr>
            <w:r w:rsidRPr="00214679">
              <w:rPr>
                <w:i/>
                <w:iCs/>
              </w:rPr>
              <w:t>July to Dec 23</w:t>
            </w:r>
          </w:p>
        </w:tc>
      </w:tr>
      <w:tr w:rsidR="00214679" w:rsidRPr="00214679" w14:paraId="6B48692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3C444C8" w14:textId="17D33D55" w:rsidR="00214679" w:rsidRPr="00214679" w:rsidRDefault="00214679" w:rsidP="00C27460">
            <w:pPr>
              <w:jc w:val="left"/>
              <w:rPr>
                <w:i/>
                <w:iCs/>
              </w:rPr>
            </w:pPr>
            <w:r w:rsidRPr="00214679">
              <w:rPr>
                <w:i/>
                <w:iCs/>
              </w:rPr>
              <w:t>Christian St</w:t>
            </w:r>
          </w:p>
        </w:tc>
        <w:tc>
          <w:tcPr>
            <w:tcW w:w="2520" w:type="dxa"/>
            <w:tcBorders>
              <w:top w:val="nil"/>
              <w:left w:val="nil"/>
              <w:bottom w:val="single" w:sz="4" w:space="0" w:color="auto"/>
              <w:right w:val="single" w:sz="4" w:space="0" w:color="auto"/>
            </w:tcBorders>
            <w:shd w:val="clear" w:color="auto" w:fill="auto"/>
            <w:noWrap/>
            <w:hideMark/>
          </w:tcPr>
          <w:p w14:paraId="5B8F9435" w14:textId="77777777" w:rsidR="00214679" w:rsidRPr="00214679" w:rsidRDefault="00214679" w:rsidP="00C27460">
            <w:pPr>
              <w:jc w:val="left"/>
              <w:rPr>
                <w:i/>
                <w:iCs/>
              </w:rPr>
            </w:pPr>
            <w:r w:rsidRPr="00214679">
              <w:rPr>
                <w:i/>
                <w:iCs/>
              </w:rPr>
              <w:t>CLAYFIELD</w:t>
            </w:r>
          </w:p>
        </w:tc>
        <w:tc>
          <w:tcPr>
            <w:tcW w:w="1165" w:type="dxa"/>
            <w:tcBorders>
              <w:top w:val="nil"/>
              <w:left w:val="nil"/>
              <w:bottom w:val="single" w:sz="4" w:space="0" w:color="auto"/>
              <w:right w:val="single" w:sz="4" w:space="0" w:color="auto"/>
            </w:tcBorders>
            <w:shd w:val="clear" w:color="auto" w:fill="auto"/>
            <w:noWrap/>
            <w:hideMark/>
          </w:tcPr>
          <w:p w14:paraId="2E359025" w14:textId="77777777" w:rsidR="00214679" w:rsidRPr="00214679" w:rsidRDefault="00214679" w:rsidP="00C27460">
            <w:pPr>
              <w:jc w:val="center"/>
              <w:rPr>
                <w:i/>
                <w:iCs/>
              </w:rPr>
            </w:pPr>
            <w:r w:rsidRPr="00214679">
              <w:rPr>
                <w:i/>
                <w:iCs/>
              </w:rPr>
              <w:t>29</w:t>
            </w:r>
          </w:p>
        </w:tc>
        <w:tc>
          <w:tcPr>
            <w:tcW w:w="1576" w:type="dxa"/>
            <w:tcBorders>
              <w:top w:val="nil"/>
              <w:left w:val="nil"/>
              <w:bottom w:val="single" w:sz="4" w:space="0" w:color="auto"/>
              <w:right w:val="single" w:sz="4" w:space="0" w:color="auto"/>
            </w:tcBorders>
            <w:shd w:val="clear" w:color="auto" w:fill="auto"/>
            <w:noWrap/>
            <w:hideMark/>
          </w:tcPr>
          <w:p w14:paraId="57E79B94" w14:textId="77777777" w:rsidR="00214679" w:rsidRPr="00214679" w:rsidRDefault="00214679" w:rsidP="00C27460">
            <w:pPr>
              <w:jc w:val="left"/>
              <w:rPr>
                <w:i/>
                <w:iCs/>
              </w:rPr>
            </w:pPr>
            <w:r w:rsidRPr="00214679">
              <w:rPr>
                <w:i/>
                <w:iCs/>
              </w:rPr>
              <w:t>July to Dec 23</w:t>
            </w:r>
          </w:p>
        </w:tc>
      </w:tr>
      <w:tr w:rsidR="00214679" w:rsidRPr="00214679" w14:paraId="30F7277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3F829E8" w14:textId="68CD27D8" w:rsidR="00214679" w:rsidRPr="00214679" w:rsidRDefault="00214679" w:rsidP="00C27460">
            <w:pPr>
              <w:jc w:val="left"/>
              <w:rPr>
                <w:i/>
                <w:iCs/>
              </w:rPr>
            </w:pPr>
            <w:r w:rsidRPr="00214679">
              <w:rPr>
                <w:i/>
                <w:iCs/>
              </w:rPr>
              <w:t>Crombie St</w:t>
            </w:r>
          </w:p>
        </w:tc>
        <w:tc>
          <w:tcPr>
            <w:tcW w:w="2520" w:type="dxa"/>
            <w:tcBorders>
              <w:top w:val="nil"/>
              <w:left w:val="nil"/>
              <w:bottom w:val="single" w:sz="4" w:space="0" w:color="auto"/>
              <w:right w:val="single" w:sz="4" w:space="0" w:color="auto"/>
            </w:tcBorders>
            <w:shd w:val="clear" w:color="auto" w:fill="auto"/>
            <w:noWrap/>
            <w:hideMark/>
          </w:tcPr>
          <w:p w14:paraId="726C909B" w14:textId="77777777" w:rsidR="00214679" w:rsidRPr="00214679" w:rsidRDefault="00214679" w:rsidP="00C27460">
            <w:pPr>
              <w:jc w:val="left"/>
              <w:rPr>
                <w:i/>
                <w:iCs/>
              </w:rPr>
            </w:pPr>
            <w:r w:rsidRPr="00214679">
              <w:rPr>
                <w:i/>
                <w:iCs/>
              </w:rPr>
              <w:t>CLAYFIELD</w:t>
            </w:r>
          </w:p>
        </w:tc>
        <w:tc>
          <w:tcPr>
            <w:tcW w:w="1165" w:type="dxa"/>
            <w:tcBorders>
              <w:top w:val="nil"/>
              <w:left w:val="nil"/>
              <w:bottom w:val="single" w:sz="4" w:space="0" w:color="auto"/>
              <w:right w:val="single" w:sz="4" w:space="0" w:color="auto"/>
            </w:tcBorders>
            <w:shd w:val="clear" w:color="auto" w:fill="auto"/>
            <w:noWrap/>
            <w:hideMark/>
          </w:tcPr>
          <w:p w14:paraId="49F476A8" w14:textId="77777777" w:rsidR="00214679" w:rsidRPr="00214679" w:rsidRDefault="00214679" w:rsidP="00C27460">
            <w:pPr>
              <w:jc w:val="center"/>
              <w:rPr>
                <w:i/>
                <w:iCs/>
              </w:rPr>
            </w:pPr>
            <w:r w:rsidRPr="00214679">
              <w:rPr>
                <w:i/>
                <w:iCs/>
              </w:rPr>
              <w:t>66</w:t>
            </w:r>
          </w:p>
        </w:tc>
        <w:tc>
          <w:tcPr>
            <w:tcW w:w="1576" w:type="dxa"/>
            <w:tcBorders>
              <w:top w:val="nil"/>
              <w:left w:val="nil"/>
              <w:bottom w:val="single" w:sz="4" w:space="0" w:color="auto"/>
              <w:right w:val="single" w:sz="4" w:space="0" w:color="auto"/>
            </w:tcBorders>
            <w:shd w:val="clear" w:color="auto" w:fill="auto"/>
            <w:noWrap/>
            <w:hideMark/>
          </w:tcPr>
          <w:p w14:paraId="4278D7AF" w14:textId="77777777" w:rsidR="00214679" w:rsidRPr="00214679" w:rsidRDefault="00214679" w:rsidP="00C27460">
            <w:pPr>
              <w:jc w:val="left"/>
              <w:rPr>
                <w:i/>
                <w:iCs/>
              </w:rPr>
            </w:pPr>
            <w:r w:rsidRPr="00214679">
              <w:rPr>
                <w:i/>
                <w:iCs/>
              </w:rPr>
              <w:t>July to Dec 23</w:t>
            </w:r>
          </w:p>
        </w:tc>
      </w:tr>
      <w:tr w:rsidR="00214679" w:rsidRPr="00214679" w14:paraId="612D76F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4B11636" w14:textId="0D8E6781" w:rsidR="00214679" w:rsidRPr="00214679" w:rsidRDefault="00214679" w:rsidP="00C27460">
            <w:pPr>
              <w:jc w:val="left"/>
              <w:rPr>
                <w:i/>
                <w:iCs/>
              </w:rPr>
            </w:pPr>
            <w:r w:rsidRPr="00214679">
              <w:rPr>
                <w:i/>
                <w:iCs/>
              </w:rPr>
              <w:t xml:space="preserve">Richland Ave </w:t>
            </w:r>
          </w:p>
        </w:tc>
        <w:tc>
          <w:tcPr>
            <w:tcW w:w="2520" w:type="dxa"/>
            <w:tcBorders>
              <w:top w:val="nil"/>
              <w:left w:val="nil"/>
              <w:bottom w:val="single" w:sz="4" w:space="0" w:color="auto"/>
              <w:right w:val="single" w:sz="4" w:space="0" w:color="auto"/>
            </w:tcBorders>
            <w:shd w:val="clear" w:color="auto" w:fill="auto"/>
            <w:noWrap/>
            <w:hideMark/>
          </w:tcPr>
          <w:p w14:paraId="68ADC844" w14:textId="77777777" w:rsidR="00214679" w:rsidRPr="00214679" w:rsidRDefault="00214679" w:rsidP="00C27460">
            <w:pPr>
              <w:jc w:val="left"/>
              <w:rPr>
                <w:i/>
                <w:iCs/>
              </w:rPr>
            </w:pPr>
            <w:r w:rsidRPr="00214679">
              <w:rPr>
                <w:i/>
                <w:iCs/>
              </w:rPr>
              <w:t>COOPERS PLAINS</w:t>
            </w:r>
          </w:p>
        </w:tc>
        <w:tc>
          <w:tcPr>
            <w:tcW w:w="1165" w:type="dxa"/>
            <w:tcBorders>
              <w:top w:val="nil"/>
              <w:left w:val="nil"/>
              <w:bottom w:val="single" w:sz="4" w:space="0" w:color="auto"/>
              <w:right w:val="single" w:sz="4" w:space="0" w:color="auto"/>
            </w:tcBorders>
            <w:shd w:val="clear" w:color="auto" w:fill="auto"/>
            <w:noWrap/>
            <w:hideMark/>
          </w:tcPr>
          <w:p w14:paraId="6DE8D0D0" w14:textId="77777777" w:rsidR="00214679" w:rsidRPr="00214679" w:rsidRDefault="00214679" w:rsidP="00C27460">
            <w:pPr>
              <w:jc w:val="center"/>
              <w:rPr>
                <w:i/>
                <w:iCs/>
              </w:rPr>
            </w:pPr>
            <w:r w:rsidRPr="00214679">
              <w:rPr>
                <w:i/>
                <w:iCs/>
              </w:rPr>
              <w:t>63</w:t>
            </w:r>
          </w:p>
        </w:tc>
        <w:tc>
          <w:tcPr>
            <w:tcW w:w="1576" w:type="dxa"/>
            <w:tcBorders>
              <w:top w:val="nil"/>
              <w:left w:val="nil"/>
              <w:bottom w:val="single" w:sz="4" w:space="0" w:color="auto"/>
              <w:right w:val="single" w:sz="4" w:space="0" w:color="auto"/>
            </w:tcBorders>
            <w:shd w:val="clear" w:color="auto" w:fill="auto"/>
            <w:noWrap/>
            <w:hideMark/>
          </w:tcPr>
          <w:p w14:paraId="179F9BEC" w14:textId="77777777" w:rsidR="00214679" w:rsidRPr="00214679" w:rsidRDefault="00214679" w:rsidP="00C27460">
            <w:pPr>
              <w:jc w:val="left"/>
              <w:rPr>
                <w:i/>
                <w:iCs/>
              </w:rPr>
            </w:pPr>
            <w:r w:rsidRPr="00214679">
              <w:rPr>
                <w:i/>
                <w:iCs/>
              </w:rPr>
              <w:t>July to Dec 23</w:t>
            </w:r>
          </w:p>
        </w:tc>
      </w:tr>
      <w:tr w:rsidR="00214679" w:rsidRPr="00214679" w14:paraId="3B2922A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83AA1FA" w14:textId="5A1F3BBD" w:rsidR="00214679" w:rsidRPr="00214679" w:rsidRDefault="00214679" w:rsidP="00C27460">
            <w:pPr>
              <w:jc w:val="left"/>
              <w:rPr>
                <w:i/>
                <w:iCs/>
              </w:rPr>
            </w:pPr>
            <w:proofErr w:type="spellStart"/>
            <w:r w:rsidRPr="00214679">
              <w:rPr>
                <w:i/>
                <w:iCs/>
              </w:rPr>
              <w:t>Maculay</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6C64B408" w14:textId="77777777" w:rsidR="00214679" w:rsidRPr="00214679" w:rsidRDefault="00214679" w:rsidP="00C27460">
            <w:pPr>
              <w:jc w:val="left"/>
              <w:rPr>
                <w:i/>
                <w:iCs/>
              </w:rPr>
            </w:pPr>
            <w:r w:rsidRPr="00214679">
              <w:rPr>
                <w:i/>
                <w:iCs/>
              </w:rPr>
              <w:t>COORPAROO</w:t>
            </w:r>
          </w:p>
        </w:tc>
        <w:tc>
          <w:tcPr>
            <w:tcW w:w="1165" w:type="dxa"/>
            <w:tcBorders>
              <w:top w:val="nil"/>
              <w:left w:val="nil"/>
              <w:bottom w:val="single" w:sz="4" w:space="0" w:color="auto"/>
              <w:right w:val="single" w:sz="4" w:space="0" w:color="auto"/>
            </w:tcBorders>
            <w:shd w:val="clear" w:color="auto" w:fill="auto"/>
            <w:noWrap/>
            <w:hideMark/>
          </w:tcPr>
          <w:p w14:paraId="6E5B8A4B" w14:textId="77777777" w:rsidR="00214679" w:rsidRPr="00214679" w:rsidRDefault="00214679" w:rsidP="00C27460">
            <w:pPr>
              <w:jc w:val="center"/>
              <w:rPr>
                <w:i/>
                <w:iCs/>
              </w:rPr>
            </w:pPr>
            <w:r w:rsidRPr="00214679">
              <w:rPr>
                <w:i/>
                <w:iCs/>
              </w:rPr>
              <w:t>18</w:t>
            </w:r>
          </w:p>
        </w:tc>
        <w:tc>
          <w:tcPr>
            <w:tcW w:w="1576" w:type="dxa"/>
            <w:tcBorders>
              <w:top w:val="nil"/>
              <w:left w:val="nil"/>
              <w:bottom w:val="single" w:sz="4" w:space="0" w:color="auto"/>
              <w:right w:val="single" w:sz="4" w:space="0" w:color="auto"/>
            </w:tcBorders>
            <w:shd w:val="clear" w:color="auto" w:fill="auto"/>
            <w:noWrap/>
            <w:hideMark/>
          </w:tcPr>
          <w:p w14:paraId="48D554F5" w14:textId="77777777" w:rsidR="00214679" w:rsidRPr="00214679" w:rsidRDefault="00214679" w:rsidP="00C27460">
            <w:pPr>
              <w:jc w:val="left"/>
              <w:rPr>
                <w:i/>
                <w:iCs/>
              </w:rPr>
            </w:pPr>
            <w:r w:rsidRPr="00214679">
              <w:rPr>
                <w:i/>
                <w:iCs/>
              </w:rPr>
              <w:t>July to Dec 23</w:t>
            </w:r>
          </w:p>
        </w:tc>
      </w:tr>
      <w:tr w:rsidR="00214679" w:rsidRPr="00214679" w14:paraId="5A02F7C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4225C58" w14:textId="6B8ED0B9" w:rsidR="00214679" w:rsidRPr="00214679" w:rsidRDefault="00214679" w:rsidP="00C27460">
            <w:pPr>
              <w:jc w:val="left"/>
              <w:rPr>
                <w:i/>
                <w:iCs/>
              </w:rPr>
            </w:pPr>
            <w:r w:rsidRPr="00214679">
              <w:rPr>
                <w:i/>
                <w:iCs/>
              </w:rPr>
              <w:t>Jerome St</w:t>
            </w:r>
          </w:p>
        </w:tc>
        <w:tc>
          <w:tcPr>
            <w:tcW w:w="2520" w:type="dxa"/>
            <w:tcBorders>
              <w:top w:val="nil"/>
              <w:left w:val="nil"/>
              <w:bottom w:val="single" w:sz="4" w:space="0" w:color="auto"/>
              <w:right w:val="single" w:sz="4" w:space="0" w:color="auto"/>
            </w:tcBorders>
            <w:shd w:val="clear" w:color="auto" w:fill="auto"/>
            <w:noWrap/>
            <w:hideMark/>
          </w:tcPr>
          <w:p w14:paraId="253D7E5A" w14:textId="77777777" w:rsidR="00214679" w:rsidRPr="00214679" w:rsidRDefault="00214679" w:rsidP="00C27460">
            <w:pPr>
              <w:jc w:val="left"/>
              <w:rPr>
                <w:i/>
                <w:iCs/>
              </w:rPr>
            </w:pPr>
            <w:r w:rsidRPr="00214679">
              <w:rPr>
                <w:i/>
                <w:iCs/>
              </w:rPr>
              <w:t>COORPAROO</w:t>
            </w:r>
          </w:p>
        </w:tc>
        <w:tc>
          <w:tcPr>
            <w:tcW w:w="1165" w:type="dxa"/>
            <w:tcBorders>
              <w:top w:val="nil"/>
              <w:left w:val="nil"/>
              <w:bottom w:val="single" w:sz="4" w:space="0" w:color="auto"/>
              <w:right w:val="single" w:sz="4" w:space="0" w:color="auto"/>
            </w:tcBorders>
            <w:shd w:val="clear" w:color="auto" w:fill="auto"/>
            <w:noWrap/>
            <w:hideMark/>
          </w:tcPr>
          <w:p w14:paraId="43250921" w14:textId="77777777" w:rsidR="00214679" w:rsidRPr="00214679" w:rsidRDefault="00214679" w:rsidP="00C27460">
            <w:pPr>
              <w:jc w:val="center"/>
              <w:rPr>
                <w:i/>
                <w:iCs/>
              </w:rPr>
            </w:pPr>
            <w:r w:rsidRPr="00214679">
              <w:rPr>
                <w:i/>
                <w:iCs/>
              </w:rPr>
              <w:t>258</w:t>
            </w:r>
          </w:p>
        </w:tc>
        <w:tc>
          <w:tcPr>
            <w:tcW w:w="1576" w:type="dxa"/>
            <w:tcBorders>
              <w:top w:val="nil"/>
              <w:left w:val="nil"/>
              <w:bottom w:val="single" w:sz="4" w:space="0" w:color="auto"/>
              <w:right w:val="single" w:sz="4" w:space="0" w:color="auto"/>
            </w:tcBorders>
            <w:shd w:val="clear" w:color="auto" w:fill="auto"/>
            <w:noWrap/>
            <w:hideMark/>
          </w:tcPr>
          <w:p w14:paraId="7EDC06EF" w14:textId="77777777" w:rsidR="00214679" w:rsidRPr="00214679" w:rsidRDefault="00214679" w:rsidP="00C27460">
            <w:pPr>
              <w:jc w:val="left"/>
              <w:rPr>
                <w:i/>
                <w:iCs/>
              </w:rPr>
            </w:pPr>
            <w:r w:rsidRPr="00214679">
              <w:rPr>
                <w:i/>
                <w:iCs/>
              </w:rPr>
              <w:t>July to Dec 23</w:t>
            </w:r>
          </w:p>
        </w:tc>
      </w:tr>
      <w:tr w:rsidR="00214679" w:rsidRPr="00214679" w14:paraId="21AF874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EE7ADE9" w14:textId="12ED427C" w:rsidR="00214679" w:rsidRPr="00214679" w:rsidRDefault="00214679" w:rsidP="00C27460">
            <w:pPr>
              <w:jc w:val="left"/>
              <w:rPr>
                <w:i/>
                <w:iCs/>
              </w:rPr>
            </w:pPr>
            <w:r w:rsidRPr="00214679">
              <w:rPr>
                <w:i/>
                <w:iCs/>
              </w:rPr>
              <w:t>Wellington St</w:t>
            </w:r>
          </w:p>
        </w:tc>
        <w:tc>
          <w:tcPr>
            <w:tcW w:w="2520" w:type="dxa"/>
            <w:tcBorders>
              <w:top w:val="nil"/>
              <w:left w:val="nil"/>
              <w:bottom w:val="single" w:sz="4" w:space="0" w:color="auto"/>
              <w:right w:val="single" w:sz="4" w:space="0" w:color="auto"/>
            </w:tcBorders>
            <w:shd w:val="clear" w:color="auto" w:fill="auto"/>
            <w:noWrap/>
            <w:hideMark/>
          </w:tcPr>
          <w:p w14:paraId="590794B7" w14:textId="77777777" w:rsidR="00214679" w:rsidRPr="00214679" w:rsidRDefault="00214679" w:rsidP="00C27460">
            <w:pPr>
              <w:jc w:val="left"/>
              <w:rPr>
                <w:i/>
                <w:iCs/>
              </w:rPr>
            </w:pPr>
            <w:r w:rsidRPr="00214679">
              <w:rPr>
                <w:i/>
                <w:iCs/>
              </w:rPr>
              <w:t>COORPAROO</w:t>
            </w:r>
          </w:p>
        </w:tc>
        <w:tc>
          <w:tcPr>
            <w:tcW w:w="1165" w:type="dxa"/>
            <w:tcBorders>
              <w:top w:val="nil"/>
              <w:left w:val="nil"/>
              <w:bottom w:val="single" w:sz="4" w:space="0" w:color="auto"/>
              <w:right w:val="single" w:sz="4" w:space="0" w:color="auto"/>
            </w:tcBorders>
            <w:shd w:val="clear" w:color="auto" w:fill="auto"/>
            <w:noWrap/>
            <w:hideMark/>
          </w:tcPr>
          <w:p w14:paraId="12E11EDA" w14:textId="77777777" w:rsidR="00214679" w:rsidRPr="00214679" w:rsidRDefault="00214679" w:rsidP="00C27460">
            <w:pPr>
              <w:jc w:val="center"/>
              <w:rPr>
                <w:i/>
                <w:iCs/>
              </w:rPr>
            </w:pPr>
            <w:r w:rsidRPr="00214679">
              <w:rPr>
                <w:i/>
                <w:iCs/>
              </w:rPr>
              <w:t>3</w:t>
            </w:r>
          </w:p>
        </w:tc>
        <w:tc>
          <w:tcPr>
            <w:tcW w:w="1576" w:type="dxa"/>
            <w:tcBorders>
              <w:top w:val="nil"/>
              <w:left w:val="nil"/>
              <w:bottom w:val="single" w:sz="4" w:space="0" w:color="auto"/>
              <w:right w:val="single" w:sz="4" w:space="0" w:color="auto"/>
            </w:tcBorders>
            <w:shd w:val="clear" w:color="auto" w:fill="auto"/>
            <w:noWrap/>
            <w:hideMark/>
          </w:tcPr>
          <w:p w14:paraId="61695A06" w14:textId="77777777" w:rsidR="00214679" w:rsidRPr="00214679" w:rsidRDefault="00214679" w:rsidP="00C27460">
            <w:pPr>
              <w:jc w:val="left"/>
              <w:rPr>
                <w:i/>
                <w:iCs/>
              </w:rPr>
            </w:pPr>
            <w:r w:rsidRPr="00214679">
              <w:rPr>
                <w:i/>
                <w:iCs/>
              </w:rPr>
              <w:t>July to Dec 23</w:t>
            </w:r>
          </w:p>
        </w:tc>
      </w:tr>
      <w:tr w:rsidR="00214679" w:rsidRPr="00214679" w14:paraId="7A5C692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5E656C2" w14:textId="6238D1EC" w:rsidR="00214679" w:rsidRPr="00214679" w:rsidRDefault="00214679" w:rsidP="00C27460">
            <w:pPr>
              <w:jc w:val="left"/>
              <w:rPr>
                <w:i/>
                <w:iCs/>
              </w:rPr>
            </w:pPr>
            <w:proofErr w:type="spellStart"/>
            <w:r w:rsidRPr="00214679">
              <w:rPr>
                <w:i/>
                <w:iCs/>
              </w:rPr>
              <w:t>Pratten</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509B3CBF" w14:textId="77777777" w:rsidR="00214679" w:rsidRPr="00214679" w:rsidRDefault="00214679" w:rsidP="00C27460">
            <w:pPr>
              <w:jc w:val="left"/>
              <w:rPr>
                <w:i/>
                <w:iCs/>
              </w:rPr>
            </w:pPr>
            <w:r w:rsidRPr="00214679">
              <w:rPr>
                <w:i/>
                <w:iCs/>
              </w:rPr>
              <w:t>CORINDA</w:t>
            </w:r>
          </w:p>
        </w:tc>
        <w:tc>
          <w:tcPr>
            <w:tcW w:w="1165" w:type="dxa"/>
            <w:tcBorders>
              <w:top w:val="nil"/>
              <w:left w:val="nil"/>
              <w:bottom w:val="single" w:sz="4" w:space="0" w:color="auto"/>
              <w:right w:val="single" w:sz="4" w:space="0" w:color="auto"/>
            </w:tcBorders>
            <w:shd w:val="clear" w:color="auto" w:fill="auto"/>
            <w:noWrap/>
            <w:hideMark/>
          </w:tcPr>
          <w:p w14:paraId="6E765748" w14:textId="77777777" w:rsidR="00214679" w:rsidRPr="00214679" w:rsidRDefault="00214679" w:rsidP="00C27460">
            <w:pPr>
              <w:jc w:val="center"/>
              <w:rPr>
                <w:i/>
                <w:iCs/>
              </w:rPr>
            </w:pPr>
            <w:r w:rsidRPr="00214679">
              <w:rPr>
                <w:i/>
                <w:iCs/>
              </w:rPr>
              <w:t>100</w:t>
            </w:r>
          </w:p>
        </w:tc>
        <w:tc>
          <w:tcPr>
            <w:tcW w:w="1576" w:type="dxa"/>
            <w:tcBorders>
              <w:top w:val="nil"/>
              <w:left w:val="nil"/>
              <w:bottom w:val="single" w:sz="4" w:space="0" w:color="auto"/>
              <w:right w:val="single" w:sz="4" w:space="0" w:color="auto"/>
            </w:tcBorders>
            <w:shd w:val="clear" w:color="auto" w:fill="auto"/>
            <w:noWrap/>
            <w:hideMark/>
          </w:tcPr>
          <w:p w14:paraId="4CFF5493" w14:textId="77777777" w:rsidR="00214679" w:rsidRPr="00214679" w:rsidRDefault="00214679" w:rsidP="00C27460">
            <w:pPr>
              <w:jc w:val="left"/>
              <w:rPr>
                <w:i/>
                <w:iCs/>
              </w:rPr>
            </w:pPr>
            <w:r w:rsidRPr="00214679">
              <w:rPr>
                <w:i/>
                <w:iCs/>
              </w:rPr>
              <w:t>July to Dec 23</w:t>
            </w:r>
          </w:p>
        </w:tc>
      </w:tr>
      <w:tr w:rsidR="00214679" w:rsidRPr="00214679" w14:paraId="48C16F0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63A4678" w14:textId="2629B103" w:rsidR="00214679" w:rsidRPr="00214679" w:rsidRDefault="00214679" w:rsidP="00C27460">
            <w:pPr>
              <w:jc w:val="left"/>
              <w:rPr>
                <w:i/>
                <w:iCs/>
              </w:rPr>
            </w:pPr>
            <w:r w:rsidRPr="00214679">
              <w:rPr>
                <w:i/>
                <w:iCs/>
              </w:rPr>
              <w:t>Blackheath Rd</w:t>
            </w:r>
          </w:p>
        </w:tc>
        <w:tc>
          <w:tcPr>
            <w:tcW w:w="2520" w:type="dxa"/>
            <w:tcBorders>
              <w:top w:val="nil"/>
              <w:left w:val="nil"/>
              <w:bottom w:val="single" w:sz="4" w:space="0" w:color="auto"/>
              <w:right w:val="single" w:sz="4" w:space="0" w:color="auto"/>
            </w:tcBorders>
            <w:shd w:val="clear" w:color="auto" w:fill="auto"/>
            <w:noWrap/>
            <w:hideMark/>
          </w:tcPr>
          <w:p w14:paraId="44AE5305" w14:textId="77777777" w:rsidR="00214679" w:rsidRPr="00214679" w:rsidRDefault="00214679" w:rsidP="00C27460">
            <w:pPr>
              <w:jc w:val="left"/>
              <w:rPr>
                <w:i/>
                <w:iCs/>
              </w:rPr>
            </w:pPr>
            <w:r w:rsidRPr="00214679">
              <w:rPr>
                <w:i/>
                <w:iCs/>
              </w:rPr>
              <w:t>CORINDA</w:t>
            </w:r>
          </w:p>
        </w:tc>
        <w:tc>
          <w:tcPr>
            <w:tcW w:w="1165" w:type="dxa"/>
            <w:tcBorders>
              <w:top w:val="nil"/>
              <w:left w:val="nil"/>
              <w:bottom w:val="single" w:sz="4" w:space="0" w:color="auto"/>
              <w:right w:val="single" w:sz="4" w:space="0" w:color="auto"/>
            </w:tcBorders>
            <w:shd w:val="clear" w:color="auto" w:fill="auto"/>
            <w:noWrap/>
            <w:hideMark/>
          </w:tcPr>
          <w:p w14:paraId="6EB3B018" w14:textId="77777777" w:rsidR="00214679" w:rsidRPr="00214679" w:rsidRDefault="00214679" w:rsidP="00C27460">
            <w:pPr>
              <w:jc w:val="center"/>
              <w:rPr>
                <w:i/>
                <w:iCs/>
              </w:rPr>
            </w:pPr>
            <w:r w:rsidRPr="00214679">
              <w:rPr>
                <w:i/>
                <w:iCs/>
              </w:rPr>
              <w:t>24</w:t>
            </w:r>
          </w:p>
        </w:tc>
        <w:tc>
          <w:tcPr>
            <w:tcW w:w="1576" w:type="dxa"/>
            <w:tcBorders>
              <w:top w:val="nil"/>
              <w:left w:val="nil"/>
              <w:bottom w:val="single" w:sz="4" w:space="0" w:color="auto"/>
              <w:right w:val="single" w:sz="4" w:space="0" w:color="auto"/>
            </w:tcBorders>
            <w:shd w:val="clear" w:color="auto" w:fill="auto"/>
            <w:noWrap/>
            <w:hideMark/>
          </w:tcPr>
          <w:p w14:paraId="7E777B48" w14:textId="77777777" w:rsidR="00214679" w:rsidRPr="00214679" w:rsidRDefault="00214679" w:rsidP="00C27460">
            <w:pPr>
              <w:jc w:val="left"/>
              <w:rPr>
                <w:i/>
                <w:iCs/>
              </w:rPr>
            </w:pPr>
            <w:r w:rsidRPr="00214679">
              <w:rPr>
                <w:i/>
                <w:iCs/>
              </w:rPr>
              <w:t>July to Dec 23</w:t>
            </w:r>
          </w:p>
        </w:tc>
      </w:tr>
      <w:tr w:rsidR="00214679" w:rsidRPr="00214679" w14:paraId="25A1A57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FCCE204" w14:textId="33DBC679" w:rsidR="00214679" w:rsidRPr="00214679" w:rsidRDefault="00214679" w:rsidP="00C27460">
            <w:pPr>
              <w:jc w:val="left"/>
              <w:rPr>
                <w:i/>
                <w:iCs/>
              </w:rPr>
            </w:pPr>
            <w:r w:rsidRPr="00214679">
              <w:rPr>
                <w:i/>
                <w:iCs/>
              </w:rPr>
              <w:t>Finnie Rd</w:t>
            </w:r>
          </w:p>
        </w:tc>
        <w:tc>
          <w:tcPr>
            <w:tcW w:w="2520" w:type="dxa"/>
            <w:tcBorders>
              <w:top w:val="nil"/>
              <w:left w:val="nil"/>
              <w:bottom w:val="single" w:sz="4" w:space="0" w:color="auto"/>
              <w:right w:val="single" w:sz="4" w:space="0" w:color="auto"/>
            </w:tcBorders>
            <w:shd w:val="clear" w:color="auto" w:fill="auto"/>
            <w:noWrap/>
            <w:hideMark/>
          </w:tcPr>
          <w:p w14:paraId="32078D12" w14:textId="77777777" w:rsidR="00214679" w:rsidRPr="00214679" w:rsidRDefault="00214679" w:rsidP="00C27460">
            <w:pPr>
              <w:jc w:val="left"/>
              <w:rPr>
                <w:i/>
                <w:iCs/>
              </w:rPr>
            </w:pPr>
            <w:r w:rsidRPr="00214679">
              <w:rPr>
                <w:i/>
                <w:iCs/>
              </w:rPr>
              <w:t>DEAGON</w:t>
            </w:r>
          </w:p>
        </w:tc>
        <w:tc>
          <w:tcPr>
            <w:tcW w:w="1165" w:type="dxa"/>
            <w:tcBorders>
              <w:top w:val="nil"/>
              <w:left w:val="nil"/>
              <w:bottom w:val="single" w:sz="4" w:space="0" w:color="auto"/>
              <w:right w:val="single" w:sz="4" w:space="0" w:color="auto"/>
            </w:tcBorders>
            <w:shd w:val="clear" w:color="auto" w:fill="auto"/>
            <w:noWrap/>
            <w:hideMark/>
          </w:tcPr>
          <w:p w14:paraId="66BBA84E" w14:textId="77777777" w:rsidR="00214679" w:rsidRPr="00214679" w:rsidRDefault="00214679" w:rsidP="00C27460">
            <w:pPr>
              <w:jc w:val="center"/>
              <w:rPr>
                <w:i/>
                <w:iCs/>
              </w:rPr>
            </w:pPr>
            <w:r w:rsidRPr="00214679">
              <w:rPr>
                <w:i/>
                <w:iCs/>
              </w:rPr>
              <w:t>22</w:t>
            </w:r>
          </w:p>
        </w:tc>
        <w:tc>
          <w:tcPr>
            <w:tcW w:w="1576" w:type="dxa"/>
            <w:tcBorders>
              <w:top w:val="nil"/>
              <w:left w:val="nil"/>
              <w:bottom w:val="single" w:sz="4" w:space="0" w:color="auto"/>
              <w:right w:val="single" w:sz="4" w:space="0" w:color="auto"/>
            </w:tcBorders>
            <w:shd w:val="clear" w:color="auto" w:fill="auto"/>
            <w:noWrap/>
            <w:hideMark/>
          </w:tcPr>
          <w:p w14:paraId="48349E17" w14:textId="77777777" w:rsidR="00214679" w:rsidRPr="00214679" w:rsidRDefault="00214679" w:rsidP="00C27460">
            <w:pPr>
              <w:jc w:val="left"/>
              <w:rPr>
                <w:i/>
                <w:iCs/>
              </w:rPr>
            </w:pPr>
            <w:r w:rsidRPr="00214679">
              <w:rPr>
                <w:i/>
                <w:iCs/>
              </w:rPr>
              <w:t>July to Dec 23</w:t>
            </w:r>
          </w:p>
        </w:tc>
      </w:tr>
      <w:tr w:rsidR="00214679" w:rsidRPr="00214679" w14:paraId="2F03F70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5554FD2" w14:textId="3FC47BCB" w:rsidR="00214679" w:rsidRPr="00214679" w:rsidRDefault="00214679" w:rsidP="00C27460">
            <w:pPr>
              <w:jc w:val="left"/>
              <w:rPr>
                <w:i/>
                <w:iCs/>
              </w:rPr>
            </w:pPr>
            <w:r w:rsidRPr="00214679">
              <w:rPr>
                <w:i/>
                <w:iCs/>
              </w:rPr>
              <w:t>Lendon St</w:t>
            </w:r>
          </w:p>
        </w:tc>
        <w:tc>
          <w:tcPr>
            <w:tcW w:w="2520" w:type="dxa"/>
            <w:tcBorders>
              <w:top w:val="nil"/>
              <w:left w:val="nil"/>
              <w:bottom w:val="single" w:sz="4" w:space="0" w:color="auto"/>
              <w:right w:val="single" w:sz="4" w:space="0" w:color="auto"/>
            </w:tcBorders>
            <w:shd w:val="clear" w:color="auto" w:fill="auto"/>
            <w:noWrap/>
            <w:hideMark/>
          </w:tcPr>
          <w:p w14:paraId="74E40EB7" w14:textId="77777777" w:rsidR="00214679" w:rsidRPr="00214679" w:rsidRDefault="00214679" w:rsidP="00C27460">
            <w:pPr>
              <w:jc w:val="left"/>
              <w:rPr>
                <w:i/>
                <w:iCs/>
              </w:rPr>
            </w:pPr>
            <w:r w:rsidRPr="00214679">
              <w:rPr>
                <w:i/>
                <w:iCs/>
              </w:rPr>
              <w:t>DEAGON</w:t>
            </w:r>
          </w:p>
        </w:tc>
        <w:tc>
          <w:tcPr>
            <w:tcW w:w="1165" w:type="dxa"/>
            <w:tcBorders>
              <w:top w:val="nil"/>
              <w:left w:val="nil"/>
              <w:bottom w:val="single" w:sz="4" w:space="0" w:color="auto"/>
              <w:right w:val="single" w:sz="4" w:space="0" w:color="auto"/>
            </w:tcBorders>
            <w:shd w:val="clear" w:color="auto" w:fill="auto"/>
            <w:noWrap/>
            <w:hideMark/>
          </w:tcPr>
          <w:p w14:paraId="6C15841B" w14:textId="77777777" w:rsidR="00214679" w:rsidRPr="00214679" w:rsidRDefault="00214679" w:rsidP="00C27460">
            <w:pPr>
              <w:jc w:val="center"/>
              <w:rPr>
                <w:i/>
                <w:iCs/>
              </w:rPr>
            </w:pPr>
            <w:r w:rsidRPr="00214679">
              <w:rPr>
                <w:i/>
                <w:iCs/>
              </w:rPr>
              <w:t>15</w:t>
            </w:r>
          </w:p>
        </w:tc>
        <w:tc>
          <w:tcPr>
            <w:tcW w:w="1576" w:type="dxa"/>
            <w:tcBorders>
              <w:top w:val="nil"/>
              <w:left w:val="nil"/>
              <w:bottom w:val="single" w:sz="4" w:space="0" w:color="auto"/>
              <w:right w:val="single" w:sz="4" w:space="0" w:color="auto"/>
            </w:tcBorders>
            <w:shd w:val="clear" w:color="auto" w:fill="auto"/>
            <w:noWrap/>
            <w:hideMark/>
          </w:tcPr>
          <w:p w14:paraId="1079E2F1" w14:textId="77777777" w:rsidR="00214679" w:rsidRPr="00214679" w:rsidRDefault="00214679" w:rsidP="00C27460">
            <w:pPr>
              <w:jc w:val="left"/>
              <w:rPr>
                <w:i/>
                <w:iCs/>
              </w:rPr>
            </w:pPr>
            <w:r w:rsidRPr="00214679">
              <w:rPr>
                <w:i/>
                <w:iCs/>
              </w:rPr>
              <w:t>July to Dec 23</w:t>
            </w:r>
          </w:p>
        </w:tc>
      </w:tr>
      <w:tr w:rsidR="00214679" w:rsidRPr="00214679" w14:paraId="0A417F9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6282886" w14:textId="49E81EC7" w:rsidR="00214679" w:rsidRPr="00214679" w:rsidRDefault="00214679" w:rsidP="00C27460">
            <w:pPr>
              <w:jc w:val="left"/>
              <w:rPr>
                <w:i/>
                <w:iCs/>
              </w:rPr>
            </w:pPr>
            <w:proofErr w:type="spellStart"/>
            <w:r w:rsidRPr="00214679">
              <w:rPr>
                <w:i/>
                <w:iCs/>
              </w:rPr>
              <w:t>Drouyn</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0DA76EE1" w14:textId="77777777" w:rsidR="00214679" w:rsidRPr="00214679" w:rsidRDefault="00214679" w:rsidP="00C27460">
            <w:pPr>
              <w:jc w:val="left"/>
              <w:rPr>
                <w:i/>
                <w:iCs/>
              </w:rPr>
            </w:pPr>
            <w:r w:rsidRPr="00214679">
              <w:rPr>
                <w:i/>
                <w:iCs/>
              </w:rPr>
              <w:t>DEAGON</w:t>
            </w:r>
          </w:p>
        </w:tc>
        <w:tc>
          <w:tcPr>
            <w:tcW w:w="1165" w:type="dxa"/>
            <w:tcBorders>
              <w:top w:val="nil"/>
              <w:left w:val="nil"/>
              <w:bottom w:val="single" w:sz="4" w:space="0" w:color="auto"/>
              <w:right w:val="single" w:sz="4" w:space="0" w:color="auto"/>
            </w:tcBorders>
            <w:shd w:val="clear" w:color="auto" w:fill="auto"/>
            <w:noWrap/>
            <w:hideMark/>
          </w:tcPr>
          <w:p w14:paraId="6B556B2D" w14:textId="77777777" w:rsidR="00214679" w:rsidRPr="00214679" w:rsidRDefault="00214679" w:rsidP="00C27460">
            <w:pPr>
              <w:jc w:val="center"/>
              <w:rPr>
                <w:i/>
                <w:iCs/>
              </w:rPr>
            </w:pPr>
            <w:r w:rsidRPr="00214679">
              <w:rPr>
                <w:i/>
                <w:iCs/>
              </w:rPr>
              <w:t>33</w:t>
            </w:r>
          </w:p>
        </w:tc>
        <w:tc>
          <w:tcPr>
            <w:tcW w:w="1576" w:type="dxa"/>
            <w:tcBorders>
              <w:top w:val="nil"/>
              <w:left w:val="nil"/>
              <w:bottom w:val="single" w:sz="4" w:space="0" w:color="auto"/>
              <w:right w:val="single" w:sz="4" w:space="0" w:color="auto"/>
            </w:tcBorders>
            <w:shd w:val="clear" w:color="auto" w:fill="auto"/>
            <w:noWrap/>
            <w:hideMark/>
          </w:tcPr>
          <w:p w14:paraId="46FD9B74" w14:textId="77777777" w:rsidR="00214679" w:rsidRPr="00214679" w:rsidRDefault="00214679" w:rsidP="00C27460">
            <w:pPr>
              <w:jc w:val="left"/>
              <w:rPr>
                <w:i/>
                <w:iCs/>
              </w:rPr>
            </w:pPr>
            <w:r w:rsidRPr="00214679">
              <w:rPr>
                <w:i/>
                <w:iCs/>
              </w:rPr>
              <w:t>July to Dec 23</w:t>
            </w:r>
          </w:p>
        </w:tc>
      </w:tr>
      <w:tr w:rsidR="00214679" w:rsidRPr="00214679" w14:paraId="32FC399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DC8A484" w14:textId="173DAB7E" w:rsidR="00214679" w:rsidRPr="00214679" w:rsidRDefault="00214679" w:rsidP="00C27460">
            <w:pPr>
              <w:jc w:val="left"/>
              <w:rPr>
                <w:i/>
                <w:iCs/>
              </w:rPr>
            </w:pPr>
            <w:r w:rsidRPr="00214679">
              <w:rPr>
                <w:i/>
                <w:iCs/>
              </w:rPr>
              <w:t>Central Ave</w:t>
            </w:r>
          </w:p>
        </w:tc>
        <w:tc>
          <w:tcPr>
            <w:tcW w:w="2520" w:type="dxa"/>
            <w:tcBorders>
              <w:top w:val="nil"/>
              <w:left w:val="nil"/>
              <w:bottom w:val="single" w:sz="4" w:space="0" w:color="auto"/>
              <w:right w:val="single" w:sz="4" w:space="0" w:color="auto"/>
            </w:tcBorders>
            <w:shd w:val="clear" w:color="auto" w:fill="auto"/>
            <w:noWrap/>
            <w:hideMark/>
          </w:tcPr>
          <w:p w14:paraId="655C1B91" w14:textId="77777777" w:rsidR="00214679" w:rsidRPr="00214679" w:rsidRDefault="00214679" w:rsidP="00C27460">
            <w:pPr>
              <w:jc w:val="left"/>
              <w:rPr>
                <w:i/>
                <w:iCs/>
              </w:rPr>
            </w:pPr>
            <w:r w:rsidRPr="00214679">
              <w:rPr>
                <w:i/>
                <w:iCs/>
              </w:rPr>
              <w:t>DEAGON</w:t>
            </w:r>
          </w:p>
        </w:tc>
        <w:tc>
          <w:tcPr>
            <w:tcW w:w="1165" w:type="dxa"/>
            <w:tcBorders>
              <w:top w:val="nil"/>
              <w:left w:val="nil"/>
              <w:bottom w:val="single" w:sz="4" w:space="0" w:color="auto"/>
              <w:right w:val="single" w:sz="4" w:space="0" w:color="auto"/>
            </w:tcBorders>
            <w:shd w:val="clear" w:color="auto" w:fill="auto"/>
            <w:noWrap/>
            <w:hideMark/>
          </w:tcPr>
          <w:p w14:paraId="199A6BAF" w14:textId="77777777" w:rsidR="00214679" w:rsidRPr="00214679" w:rsidRDefault="00214679" w:rsidP="00C27460">
            <w:pPr>
              <w:jc w:val="center"/>
              <w:rPr>
                <w:i/>
                <w:iCs/>
              </w:rPr>
            </w:pPr>
            <w:r w:rsidRPr="00214679">
              <w:rPr>
                <w:i/>
                <w:iCs/>
              </w:rPr>
              <w:t>12</w:t>
            </w:r>
          </w:p>
        </w:tc>
        <w:tc>
          <w:tcPr>
            <w:tcW w:w="1576" w:type="dxa"/>
            <w:tcBorders>
              <w:top w:val="nil"/>
              <w:left w:val="nil"/>
              <w:bottom w:val="single" w:sz="4" w:space="0" w:color="auto"/>
              <w:right w:val="single" w:sz="4" w:space="0" w:color="auto"/>
            </w:tcBorders>
            <w:shd w:val="clear" w:color="auto" w:fill="auto"/>
            <w:noWrap/>
            <w:hideMark/>
          </w:tcPr>
          <w:p w14:paraId="5421E287" w14:textId="77777777" w:rsidR="00214679" w:rsidRPr="00214679" w:rsidRDefault="00214679" w:rsidP="00C27460">
            <w:pPr>
              <w:jc w:val="left"/>
              <w:rPr>
                <w:i/>
                <w:iCs/>
              </w:rPr>
            </w:pPr>
            <w:r w:rsidRPr="00214679">
              <w:rPr>
                <w:i/>
                <w:iCs/>
              </w:rPr>
              <w:t>July to Dec 23</w:t>
            </w:r>
          </w:p>
        </w:tc>
      </w:tr>
      <w:tr w:rsidR="00214679" w:rsidRPr="00214679" w14:paraId="73FCB40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13A7348" w14:textId="00C253A7" w:rsidR="00214679" w:rsidRPr="00214679" w:rsidRDefault="00214679" w:rsidP="00C27460">
            <w:pPr>
              <w:jc w:val="left"/>
              <w:rPr>
                <w:i/>
                <w:iCs/>
              </w:rPr>
            </w:pPr>
            <w:r w:rsidRPr="00214679">
              <w:rPr>
                <w:i/>
                <w:iCs/>
              </w:rPr>
              <w:t>Racecourse Rd</w:t>
            </w:r>
          </w:p>
        </w:tc>
        <w:tc>
          <w:tcPr>
            <w:tcW w:w="2520" w:type="dxa"/>
            <w:tcBorders>
              <w:top w:val="nil"/>
              <w:left w:val="nil"/>
              <w:bottom w:val="single" w:sz="4" w:space="0" w:color="auto"/>
              <w:right w:val="single" w:sz="4" w:space="0" w:color="auto"/>
            </w:tcBorders>
            <w:shd w:val="clear" w:color="auto" w:fill="auto"/>
            <w:noWrap/>
            <w:hideMark/>
          </w:tcPr>
          <w:p w14:paraId="0A655CB0" w14:textId="77777777" w:rsidR="00214679" w:rsidRPr="00214679" w:rsidRDefault="00214679" w:rsidP="00C27460">
            <w:pPr>
              <w:jc w:val="left"/>
              <w:rPr>
                <w:i/>
                <w:iCs/>
              </w:rPr>
            </w:pPr>
            <w:r w:rsidRPr="00214679">
              <w:rPr>
                <w:i/>
                <w:iCs/>
              </w:rPr>
              <w:t>DEAGON</w:t>
            </w:r>
          </w:p>
        </w:tc>
        <w:tc>
          <w:tcPr>
            <w:tcW w:w="1165" w:type="dxa"/>
            <w:tcBorders>
              <w:top w:val="nil"/>
              <w:left w:val="nil"/>
              <w:bottom w:val="single" w:sz="4" w:space="0" w:color="auto"/>
              <w:right w:val="single" w:sz="4" w:space="0" w:color="auto"/>
            </w:tcBorders>
            <w:shd w:val="clear" w:color="auto" w:fill="auto"/>
            <w:noWrap/>
            <w:hideMark/>
          </w:tcPr>
          <w:p w14:paraId="6DA18302" w14:textId="77777777" w:rsidR="00214679" w:rsidRPr="00214679" w:rsidRDefault="00214679" w:rsidP="00C27460">
            <w:pPr>
              <w:jc w:val="center"/>
              <w:rPr>
                <w:i/>
                <w:iCs/>
              </w:rPr>
            </w:pPr>
            <w:r w:rsidRPr="00214679">
              <w:rPr>
                <w:i/>
                <w:iCs/>
              </w:rPr>
              <w:t>87</w:t>
            </w:r>
          </w:p>
        </w:tc>
        <w:tc>
          <w:tcPr>
            <w:tcW w:w="1576" w:type="dxa"/>
            <w:tcBorders>
              <w:top w:val="nil"/>
              <w:left w:val="nil"/>
              <w:bottom w:val="single" w:sz="4" w:space="0" w:color="auto"/>
              <w:right w:val="single" w:sz="4" w:space="0" w:color="auto"/>
            </w:tcBorders>
            <w:shd w:val="clear" w:color="auto" w:fill="auto"/>
            <w:noWrap/>
            <w:hideMark/>
          </w:tcPr>
          <w:p w14:paraId="682BD0F8" w14:textId="77777777" w:rsidR="00214679" w:rsidRPr="00214679" w:rsidRDefault="00214679" w:rsidP="00C27460">
            <w:pPr>
              <w:jc w:val="left"/>
              <w:rPr>
                <w:i/>
                <w:iCs/>
              </w:rPr>
            </w:pPr>
            <w:r w:rsidRPr="00214679">
              <w:rPr>
                <w:i/>
                <w:iCs/>
              </w:rPr>
              <w:t>July to Dec 23</w:t>
            </w:r>
          </w:p>
        </w:tc>
      </w:tr>
      <w:tr w:rsidR="00214679" w:rsidRPr="00214679" w14:paraId="07D6E9A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0925225" w14:textId="0BCA7650" w:rsidR="00214679" w:rsidRPr="00214679" w:rsidRDefault="00214679" w:rsidP="00C27460">
            <w:pPr>
              <w:jc w:val="left"/>
              <w:rPr>
                <w:i/>
                <w:iCs/>
              </w:rPr>
            </w:pPr>
            <w:r w:rsidRPr="00214679">
              <w:rPr>
                <w:i/>
                <w:iCs/>
              </w:rPr>
              <w:t>Scott St</w:t>
            </w:r>
          </w:p>
        </w:tc>
        <w:tc>
          <w:tcPr>
            <w:tcW w:w="2520" w:type="dxa"/>
            <w:tcBorders>
              <w:top w:val="nil"/>
              <w:left w:val="nil"/>
              <w:bottom w:val="single" w:sz="4" w:space="0" w:color="auto"/>
              <w:right w:val="single" w:sz="4" w:space="0" w:color="auto"/>
            </w:tcBorders>
            <w:shd w:val="clear" w:color="auto" w:fill="auto"/>
            <w:noWrap/>
            <w:hideMark/>
          </w:tcPr>
          <w:p w14:paraId="48662FE1" w14:textId="77777777" w:rsidR="00214679" w:rsidRPr="00214679" w:rsidRDefault="00214679" w:rsidP="00C27460">
            <w:pPr>
              <w:jc w:val="left"/>
              <w:rPr>
                <w:i/>
                <w:iCs/>
              </w:rPr>
            </w:pPr>
            <w:r w:rsidRPr="00214679">
              <w:rPr>
                <w:i/>
                <w:iCs/>
              </w:rPr>
              <w:t>DEAGON</w:t>
            </w:r>
          </w:p>
        </w:tc>
        <w:tc>
          <w:tcPr>
            <w:tcW w:w="1165" w:type="dxa"/>
            <w:tcBorders>
              <w:top w:val="nil"/>
              <w:left w:val="nil"/>
              <w:bottom w:val="single" w:sz="4" w:space="0" w:color="auto"/>
              <w:right w:val="single" w:sz="4" w:space="0" w:color="auto"/>
            </w:tcBorders>
            <w:shd w:val="clear" w:color="auto" w:fill="auto"/>
            <w:noWrap/>
            <w:hideMark/>
          </w:tcPr>
          <w:p w14:paraId="1347ADCC" w14:textId="77777777" w:rsidR="00214679" w:rsidRPr="00214679" w:rsidRDefault="00214679" w:rsidP="00C27460">
            <w:pPr>
              <w:jc w:val="center"/>
              <w:rPr>
                <w:i/>
                <w:iCs/>
              </w:rPr>
            </w:pPr>
            <w:r w:rsidRPr="00214679">
              <w:rPr>
                <w:i/>
                <w:iCs/>
              </w:rPr>
              <w:t>49</w:t>
            </w:r>
          </w:p>
        </w:tc>
        <w:tc>
          <w:tcPr>
            <w:tcW w:w="1576" w:type="dxa"/>
            <w:tcBorders>
              <w:top w:val="nil"/>
              <w:left w:val="nil"/>
              <w:bottom w:val="single" w:sz="4" w:space="0" w:color="auto"/>
              <w:right w:val="single" w:sz="4" w:space="0" w:color="auto"/>
            </w:tcBorders>
            <w:shd w:val="clear" w:color="auto" w:fill="auto"/>
            <w:noWrap/>
            <w:hideMark/>
          </w:tcPr>
          <w:p w14:paraId="3FE32388" w14:textId="77777777" w:rsidR="00214679" w:rsidRPr="00214679" w:rsidRDefault="00214679" w:rsidP="00C27460">
            <w:pPr>
              <w:jc w:val="left"/>
              <w:rPr>
                <w:i/>
                <w:iCs/>
              </w:rPr>
            </w:pPr>
            <w:r w:rsidRPr="00214679">
              <w:rPr>
                <w:i/>
                <w:iCs/>
              </w:rPr>
              <w:t>July to Dec 23</w:t>
            </w:r>
          </w:p>
        </w:tc>
      </w:tr>
      <w:tr w:rsidR="00214679" w:rsidRPr="00214679" w14:paraId="19226F1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ACD9B6E" w14:textId="609C0955" w:rsidR="00214679" w:rsidRPr="00214679" w:rsidRDefault="00214679" w:rsidP="00C27460">
            <w:pPr>
              <w:jc w:val="left"/>
              <w:rPr>
                <w:i/>
                <w:iCs/>
              </w:rPr>
            </w:pPr>
            <w:r w:rsidRPr="00214679">
              <w:rPr>
                <w:i/>
                <w:iCs/>
              </w:rPr>
              <w:t>Kookaburra Pl</w:t>
            </w:r>
          </w:p>
        </w:tc>
        <w:tc>
          <w:tcPr>
            <w:tcW w:w="2520" w:type="dxa"/>
            <w:tcBorders>
              <w:top w:val="nil"/>
              <w:left w:val="nil"/>
              <w:bottom w:val="single" w:sz="4" w:space="0" w:color="auto"/>
              <w:right w:val="single" w:sz="4" w:space="0" w:color="auto"/>
            </w:tcBorders>
            <w:shd w:val="clear" w:color="auto" w:fill="auto"/>
            <w:noWrap/>
            <w:hideMark/>
          </w:tcPr>
          <w:p w14:paraId="1CD0B1EA" w14:textId="77777777" w:rsidR="00214679" w:rsidRPr="00214679" w:rsidRDefault="00214679" w:rsidP="00C27460">
            <w:pPr>
              <w:jc w:val="left"/>
              <w:rPr>
                <w:i/>
                <w:iCs/>
              </w:rPr>
            </w:pPr>
            <w:r w:rsidRPr="00214679">
              <w:rPr>
                <w:i/>
                <w:iCs/>
              </w:rPr>
              <w:t>DOOLANDELLA</w:t>
            </w:r>
          </w:p>
        </w:tc>
        <w:tc>
          <w:tcPr>
            <w:tcW w:w="1165" w:type="dxa"/>
            <w:tcBorders>
              <w:top w:val="nil"/>
              <w:left w:val="nil"/>
              <w:bottom w:val="single" w:sz="4" w:space="0" w:color="auto"/>
              <w:right w:val="single" w:sz="4" w:space="0" w:color="auto"/>
            </w:tcBorders>
            <w:shd w:val="clear" w:color="auto" w:fill="auto"/>
            <w:noWrap/>
            <w:hideMark/>
          </w:tcPr>
          <w:p w14:paraId="0D462784" w14:textId="77777777" w:rsidR="00214679" w:rsidRPr="00214679" w:rsidRDefault="00214679" w:rsidP="00C27460">
            <w:pPr>
              <w:jc w:val="center"/>
              <w:rPr>
                <w:i/>
                <w:iCs/>
              </w:rPr>
            </w:pPr>
            <w:r w:rsidRPr="00214679">
              <w:rPr>
                <w:i/>
                <w:iCs/>
              </w:rPr>
              <w:t>64</w:t>
            </w:r>
          </w:p>
        </w:tc>
        <w:tc>
          <w:tcPr>
            <w:tcW w:w="1576" w:type="dxa"/>
            <w:tcBorders>
              <w:top w:val="nil"/>
              <w:left w:val="nil"/>
              <w:bottom w:val="single" w:sz="4" w:space="0" w:color="auto"/>
              <w:right w:val="single" w:sz="4" w:space="0" w:color="auto"/>
            </w:tcBorders>
            <w:shd w:val="clear" w:color="auto" w:fill="auto"/>
            <w:noWrap/>
            <w:hideMark/>
          </w:tcPr>
          <w:p w14:paraId="5766ADB2" w14:textId="77777777" w:rsidR="00214679" w:rsidRPr="00214679" w:rsidRDefault="00214679" w:rsidP="00C27460">
            <w:pPr>
              <w:jc w:val="left"/>
              <w:rPr>
                <w:i/>
                <w:iCs/>
              </w:rPr>
            </w:pPr>
            <w:r w:rsidRPr="00214679">
              <w:rPr>
                <w:i/>
                <w:iCs/>
              </w:rPr>
              <w:t>July to Dec 23</w:t>
            </w:r>
          </w:p>
        </w:tc>
      </w:tr>
      <w:tr w:rsidR="00214679" w:rsidRPr="00214679" w14:paraId="5E1577F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90C8EA2" w14:textId="0516658D" w:rsidR="00214679" w:rsidRPr="00214679" w:rsidRDefault="00214679" w:rsidP="00C27460">
            <w:pPr>
              <w:jc w:val="left"/>
              <w:rPr>
                <w:i/>
                <w:iCs/>
              </w:rPr>
            </w:pPr>
            <w:r w:rsidRPr="00214679">
              <w:rPr>
                <w:i/>
                <w:iCs/>
              </w:rPr>
              <w:t>Fred Pham Cres</w:t>
            </w:r>
          </w:p>
        </w:tc>
        <w:tc>
          <w:tcPr>
            <w:tcW w:w="2520" w:type="dxa"/>
            <w:tcBorders>
              <w:top w:val="nil"/>
              <w:left w:val="nil"/>
              <w:bottom w:val="single" w:sz="4" w:space="0" w:color="auto"/>
              <w:right w:val="single" w:sz="4" w:space="0" w:color="auto"/>
            </w:tcBorders>
            <w:shd w:val="clear" w:color="auto" w:fill="auto"/>
            <w:noWrap/>
            <w:hideMark/>
          </w:tcPr>
          <w:p w14:paraId="51C8CF6B" w14:textId="77777777" w:rsidR="00214679" w:rsidRPr="00214679" w:rsidRDefault="00214679" w:rsidP="00C27460">
            <w:pPr>
              <w:jc w:val="left"/>
              <w:rPr>
                <w:i/>
                <w:iCs/>
              </w:rPr>
            </w:pPr>
            <w:r w:rsidRPr="00214679">
              <w:rPr>
                <w:i/>
                <w:iCs/>
              </w:rPr>
              <w:t>DOOLANDELLA</w:t>
            </w:r>
          </w:p>
        </w:tc>
        <w:tc>
          <w:tcPr>
            <w:tcW w:w="1165" w:type="dxa"/>
            <w:tcBorders>
              <w:top w:val="nil"/>
              <w:left w:val="nil"/>
              <w:bottom w:val="single" w:sz="4" w:space="0" w:color="auto"/>
              <w:right w:val="single" w:sz="4" w:space="0" w:color="auto"/>
            </w:tcBorders>
            <w:shd w:val="clear" w:color="auto" w:fill="auto"/>
            <w:noWrap/>
            <w:hideMark/>
          </w:tcPr>
          <w:p w14:paraId="1FCA0B4C" w14:textId="77777777" w:rsidR="00214679" w:rsidRPr="00214679" w:rsidRDefault="00214679" w:rsidP="00C27460">
            <w:pPr>
              <w:jc w:val="center"/>
              <w:rPr>
                <w:i/>
                <w:iCs/>
              </w:rPr>
            </w:pPr>
            <w:r w:rsidRPr="00214679">
              <w:rPr>
                <w:i/>
                <w:iCs/>
              </w:rPr>
              <w:t>92</w:t>
            </w:r>
          </w:p>
        </w:tc>
        <w:tc>
          <w:tcPr>
            <w:tcW w:w="1576" w:type="dxa"/>
            <w:tcBorders>
              <w:top w:val="nil"/>
              <w:left w:val="nil"/>
              <w:bottom w:val="single" w:sz="4" w:space="0" w:color="auto"/>
              <w:right w:val="single" w:sz="4" w:space="0" w:color="auto"/>
            </w:tcBorders>
            <w:shd w:val="clear" w:color="auto" w:fill="auto"/>
            <w:noWrap/>
            <w:hideMark/>
          </w:tcPr>
          <w:p w14:paraId="25202AC4" w14:textId="77777777" w:rsidR="00214679" w:rsidRPr="00214679" w:rsidRDefault="00214679" w:rsidP="00C27460">
            <w:pPr>
              <w:jc w:val="left"/>
              <w:rPr>
                <w:i/>
                <w:iCs/>
              </w:rPr>
            </w:pPr>
            <w:r w:rsidRPr="00214679">
              <w:rPr>
                <w:i/>
                <w:iCs/>
              </w:rPr>
              <w:t>July to Dec 23</w:t>
            </w:r>
          </w:p>
        </w:tc>
      </w:tr>
      <w:tr w:rsidR="00214679" w:rsidRPr="00214679" w14:paraId="11B71AE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8A84BF8" w14:textId="60491C17" w:rsidR="00214679" w:rsidRPr="00214679" w:rsidRDefault="00214679" w:rsidP="00C27460">
            <w:pPr>
              <w:jc w:val="left"/>
              <w:rPr>
                <w:i/>
                <w:iCs/>
              </w:rPr>
            </w:pPr>
            <w:r w:rsidRPr="00214679">
              <w:rPr>
                <w:i/>
                <w:iCs/>
              </w:rPr>
              <w:t xml:space="preserve">Nigella </w:t>
            </w:r>
            <w:proofErr w:type="spellStart"/>
            <w:r w:rsidRPr="00214679">
              <w:rPr>
                <w:i/>
                <w:iCs/>
              </w:rPr>
              <w:t>Crct</w:t>
            </w:r>
            <w:proofErr w:type="spellEnd"/>
          </w:p>
        </w:tc>
        <w:tc>
          <w:tcPr>
            <w:tcW w:w="2520" w:type="dxa"/>
            <w:tcBorders>
              <w:top w:val="nil"/>
              <w:left w:val="nil"/>
              <w:bottom w:val="single" w:sz="4" w:space="0" w:color="auto"/>
              <w:right w:val="single" w:sz="4" w:space="0" w:color="auto"/>
            </w:tcBorders>
            <w:shd w:val="clear" w:color="auto" w:fill="auto"/>
            <w:noWrap/>
            <w:hideMark/>
          </w:tcPr>
          <w:p w14:paraId="6B7751FE" w14:textId="77777777" w:rsidR="00214679" w:rsidRPr="00214679" w:rsidRDefault="00214679" w:rsidP="00C27460">
            <w:pPr>
              <w:jc w:val="left"/>
              <w:rPr>
                <w:i/>
                <w:iCs/>
              </w:rPr>
            </w:pPr>
            <w:r w:rsidRPr="00214679">
              <w:rPr>
                <w:i/>
                <w:iCs/>
              </w:rPr>
              <w:t>DREWVALE</w:t>
            </w:r>
          </w:p>
        </w:tc>
        <w:tc>
          <w:tcPr>
            <w:tcW w:w="1165" w:type="dxa"/>
            <w:tcBorders>
              <w:top w:val="nil"/>
              <w:left w:val="nil"/>
              <w:bottom w:val="single" w:sz="4" w:space="0" w:color="auto"/>
              <w:right w:val="single" w:sz="4" w:space="0" w:color="auto"/>
            </w:tcBorders>
            <w:shd w:val="clear" w:color="auto" w:fill="auto"/>
            <w:noWrap/>
            <w:hideMark/>
          </w:tcPr>
          <w:p w14:paraId="5B916280" w14:textId="77777777" w:rsidR="00214679" w:rsidRPr="00214679" w:rsidRDefault="00214679" w:rsidP="00C27460">
            <w:pPr>
              <w:jc w:val="center"/>
              <w:rPr>
                <w:i/>
                <w:iCs/>
              </w:rPr>
            </w:pPr>
            <w:r w:rsidRPr="00214679">
              <w:rPr>
                <w:i/>
                <w:iCs/>
              </w:rPr>
              <w:t>88</w:t>
            </w:r>
          </w:p>
        </w:tc>
        <w:tc>
          <w:tcPr>
            <w:tcW w:w="1576" w:type="dxa"/>
            <w:tcBorders>
              <w:top w:val="nil"/>
              <w:left w:val="nil"/>
              <w:bottom w:val="single" w:sz="4" w:space="0" w:color="auto"/>
              <w:right w:val="single" w:sz="4" w:space="0" w:color="auto"/>
            </w:tcBorders>
            <w:shd w:val="clear" w:color="auto" w:fill="auto"/>
            <w:noWrap/>
            <w:hideMark/>
          </w:tcPr>
          <w:p w14:paraId="737CB19F" w14:textId="77777777" w:rsidR="00214679" w:rsidRPr="00214679" w:rsidRDefault="00214679" w:rsidP="00C27460">
            <w:pPr>
              <w:jc w:val="left"/>
              <w:rPr>
                <w:i/>
                <w:iCs/>
              </w:rPr>
            </w:pPr>
            <w:r w:rsidRPr="00214679">
              <w:rPr>
                <w:i/>
                <w:iCs/>
              </w:rPr>
              <w:t>July to Dec 23</w:t>
            </w:r>
          </w:p>
        </w:tc>
      </w:tr>
      <w:tr w:rsidR="00214679" w:rsidRPr="00214679" w14:paraId="03E640D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88FA007" w14:textId="567CB83E" w:rsidR="00214679" w:rsidRPr="00214679" w:rsidRDefault="00214679" w:rsidP="00C27460">
            <w:pPr>
              <w:jc w:val="left"/>
              <w:rPr>
                <w:i/>
                <w:iCs/>
              </w:rPr>
            </w:pPr>
            <w:r w:rsidRPr="00214679">
              <w:rPr>
                <w:i/>
                <w:iCs/>
              </w:rPr>
              <w:t>Charles Ulm Place</w:t>
            </w:r>
          </w:p>
        </w:tc>
        <w:tc>
          <w:tcPr>
            <w:tcW w:w="2520" w:type="dxa"/>
            <w:tcBorders>
              <w:top w:val="nil"/>
              <w:left w:val="nil"/>
              <w:bottom w:val="single" w:sz="4" w:space="0" w:color="auto"/>
              <w:right w:val="single" w:sz="4" w:space="0" w:color="auto"/>
            </w:tcBorders>
            <w:shd w:val="clear" w:color="auto" w:fill="auto"/>
            <w:noWrap/>
            <w:hideMark/>
          </w:tcPr>
          <w:p w14:paraId="78FB0867" w14:textId="77777777" w:rsidR="00214679" w:rsidRPr="00214679" w:rsidRDefault="00214679" w:rsidP="00C27460">
            <w:pPr>
              <w:jc w:val="left"/>
              <w:rPr>
                <w:i/>
                <w:iCs/>
              </w:rPr>
            </w:pPr>
            <w:r w:rsidRPr="00214679">
              <w:rPr>
                <w:i/>
                <w:iCs/>
              </w:rPr>
              <w:t xml:space="preserve">EAGLE FARM </w:t>
            </w:r>
          </w:p>
        </w:tc>
        <w:tc>
          <w:tcPr>
            <w:tcW w:w="1165" w:type="dxa"/>
            <w:tcBorders>
              <w:top w:val="nil"/>
              <w:left w:val="nil"/>
              <w:bottom w:val="single" w:sz="4" w:space="0" w:color="auto"/>
              <w:right w:val="single" w:sz="4" w:space="0" w:color="auto"/>
            </w:tcBorders>
            <w:shd w:val="clear" w:color="auto" w:fill="auto"/>
            <w:noWrap/>
            <w:hideMark/>
          </w:tcPr>
          <w:p w14:paraId="517E4BC8" w14:textId="77777777" w:rsidR="00214679" w:rsidRPr="00214679" w:rsidRDefault="00214679" w:rsidP="00C27460">
            <w:pPr>
              <w:jc w:val="center"/>
              <w:rPr>
                <w:i/>
                <w:iCs/>
              </w:rPr>
            </w:pPr>
            <w:r w:rsidRPr="00214679">
              <w:rPr>
                <w:i/>
                <w:iCs/>
              </w:rPr>
              <w:t>90</w:t>
            </w:r>
          </w:p>
        </w:tc>
        <w:tc>
          <w:tcPr>
            <w:tcW w:w="1576" w:type="dxa"/>
            <w:tcBorders>
              <w:top w:val="nil"/>
              <w:left w:val="nil"/>
              <w:bottom w:val="single" w:sz="4" w:space="0" w:color="auto"/>
              <w:right w:val="single" w:sz="4" w:space="0" w:color="auto"/>
            </w:tcBorders>
            <w:shd w:val="clear" w:color="auto" w:fill="auto"/>
            <w:noWrap/>
            <w:hideMark/>
          </w:tcPr>
          <w:p w14:paraId="752E14F0" w14:textId="77777777" w:rsidR="00214679" w:rsidRPr="00214679" w:rsidRDefault="00214679" w:rsidP="00C27460">
            <w:pPr>
              <w:jc w:val="left"/>
              <w:rPr>
                <w:i/>
                <w:iCs/>
              </w:rPr>
            </w:pPr>
            <w:r w:rsidRPr="00214679">
              <w:rPr>
                <w:i/>
                <w:iCs/>
              </w:rPr>
              <w:t>July to Dec 23</w:t>
            </w:r>
          </w:p>
        </w:tc>
      </w:tr>
      <w:tr w:rsidR="00214679" w:rsidRPr="00214679" w14:paraId="743F74C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353138F" w14:textId="01E8AEF1" w:rsidR="00214679" w:rsidRPr="00214679" w:rsidRDefault="00214679" w:rsidP="00C27460">
            <w:pPr>
              <w:jc w:val="left"/>
              <w:rPr>
                <w:i/>
                <w:iCs/>
              </w:rPr>
            </w:pPr>
            <w:r w:rsidRPr="00214679">
              <w:rPr>
                <w:i/>
                <w:iCs/>
              </w:rPr>
              <w:t>Charles Ulm Place</w:t>
            </w:r>
          </w:p>
        </w:tc>
        <w:tc>
          <w:tcPr>
            <w:tcW w:w="2520" w:type="dxa"/>
            <w:tcBorders>
              <w:top w:val="nil"/>
              <w:left w:val="nil"/>
              <w:bottom w:val="single" w:sz="4" w:space="0" w:color="auto"/>
              <w:right w:val="single" w:sz="4" w:space="0" w:color="auto"/>
            </w:tcBorders>
            <w:shd w:val="clear" w:color="auto" w:fill="auto"/>
            <w:noWrap/>
            <w:hideMark/>
          </w:tcPr>
          <w:p w14:paraId="15223469" w14:textId="77777777" w:rsidR="00214679" w:rsidRPr="00214679" w:rsidRDefault="00214679" w:rsidP="00C27460">
            <w:pPr>
              <w:jc w:val="left"/>
              <w:rPr>
                <w:i/>
                <w:iCs/>
              </w:rPr>
            </w:pPr>
            <w:r w:rsidRPr="00214679">
              <w:rPr>
                <w:i/>
                <w:iCs/>
              </w:rPr>
              <w:t xml:space="preserve">EAGLE FARM </w:t>
            </w:r>
          </w:p>
        </w:tc>
        <w:tc>
          <w:tcPr>
            <w:tcW w:w="1165" w:type="dxa"/>
            <w:tcBorders>
              <w:top w:val="nil"/>
              <w:left w:val="nil"/>
              <w:bottom w:val="single" w:sz="4" w:space="0" w:color="auto"/>
              <w:right w:val="single" w:sz="4" w:space="0" w:color="auto"/>
            </w:tcBorders>
            <w:shd w:val="clear" w:color="auto" w:fill="auto"/>
            <w:noWrap/>
            <w:hideMark/>
          </w:tcPr>
          <w:p w14:paraId="5C41635B"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538D7146" w14:textId="77777777" w:rsidR="00214679" w:rsidRPr="00214679" w:rsidRDefault="00214679" w:rsidP="00C27460">
            <w:pPr>
              <w:jc w:val="left"/>
              <w:rPr>
                <w:i/>
                <w:iCs/>
              </w:rPr>
            </w:pPr>
            <w:r w:rsidRPr="00214679">
              <w:rPr>
                <w:i/>
                <w:iCs/>
              </w:rPr>
              <w:t>July to Dec 23</w:t>
            </w:r>
          </w:p>
        </w:tc>
      </w:tr>
      <w:tr w:rsidR="00214679" w:rsidRPr="00214679" w14:paraId="740E94B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16EE049" w14:textId="52DFC145" w:rsidR="00214679" w:rsidRPr="00214679" w:rsidRDefault="00214679" w:rsidP="00C27460">
            <w:pPr>
              <w:jc w:val="left"/>
              <w:rPr>
                <w:i/>
                <w:iCs/>
              </w:rPr>
            </w:pPr>
            <w:r w:rsidRPr="00214679">
              <w:rPr>
                <w:i/>
                <w:iCs/>
              </w:rPr>
              <w:t xml:space="preserve">Clyde </w:t>
            </w:r>
            <w:proofErr w:type="spellStart"/>
            <w:r w:rsidRPr="00214679">
              <w:rPr>
                <w:i/>
                <w:iCs/>
              </w:rPr>
              <w:t>Gessel</w:t>
            </w:r>
            <w:proofErr w:type="spellEnd"/>
            <w:r w:rsidRPr="00214679">
              <w:rPr>
                <w:i/>
                <w:iCs/>
              </w:rPr>
              <w:t xml:space="preserve"> Pl</w:t>
            </w:r>
          </w:p>
        </w:tc>
        <w:tc>
          <w:tcPr>
            <w:tcW w:w="2520" w:type="dxa"/>
            <w:tcBorders>
              <w:top w:val="nil"/>
              <w:left w:val="nil"/>
              <w:bottom w:val="single" w:sz="4" w:space="0" w:color="auto"/>
              <w:right w:val="single" w:sz="4" w:space="0" w:color="auto"/>
            </w:tcBorders>
            <w:shd w:val="clear" w:color="auto" w:fill="auto"/>
            <w:noWrap/>
            <w:hideMark/>
          </w:tcPr>
          <w:p w14:paraId="559F3825" w14:textId="77777777" w:rsidR="00214679" w:rsidRPr="00214679" w:rsidRDefault="00214679" w:rsidP="00C27460">
            <w:pPr>
              <w:jc w:val="left"/>
              <w:rPr>
                <w:i/>
                <w:iCs/>
              </w:rPr>
            </w:pPr>
            <w:r w:rsidRPr="00214679">
              <w:rPr>
                <w:i/>
                <w:iCs/>
              </w:rPr>
              <w:t xml:space="preserve">EAGLE FARM </w:t>
            </w:r>
          </w:p>
        </w:tc>
        <w:tc>
          <w:tcPr>
            <w:tcW w:w="1165" w:type="dxa"/>
            <w:tcBorders>
              <w:top w:val="nil"/>
              <w:left w:val="nil"/>
              <w:bottom w:val="single" w:sz="4" w:space="0" w:color="auto"/>
              <w:right w:val="single" w:sz="4" w:space="0" w:color="auto"/>
            </w:tcBorders>
            <w:shd w:val="clear" w:color="auto" w:fill="auto"/>
            <w:noWrap/>
            <w:hideMark/>
          </w:tcPr>
          <w:p w14:paraId="5839C54C" w14:textId="77777777" w:rsidR="00214679" w:rsidRPr="00214679" w:rsidRDefault="00214679" w:rsidP="00C27460">
            <w:pPr>
              <w:jc w:val="center"/>
              <w:rPr>
                <w:i/>
                <w:iCs/>
              </w:rPr>
            </w:pPr>
            <w:r w:rsidRPr="00214679">
              <w:rPr>
                <w:i/>
                <w:iCs/>
              </w:rPr>
              <w:t>54</w:t>
            </w:r>
          </w:p>
        </w:tc>
        <w:tc>
          <w:tcPr>
            <w:tcW w:w="1576" w:type="dxa"/>
            <w:tcBorders>
              <w:top w:val="nil"/>
              <w:left w:val="nil"/>
              <w:bottom w:val="single" w:sz="4" w:space="0" w:color="auto"/>
              <w:right w:val="single" w:sz="4" w:space="0" w:color="auto"/>
            </w:tcBorders>
            <w:shd w:val="clear" w:color="auto" w:fill="auto"/>
            <w:noWrap/>
            <w:hideMark/>
          </w:tcPr>
          <w:p w14:paraId="3B52D6FE" w14:textId="77777777" w:rsidR="00214679" w:rsidRPr="00214679" w:rsidRDefault="00214679" w:rsidP="00C27460">
            <w:pPr>
              <w:jc w:val="left"/>
              <w:rPr>
                <w:i/>
                <w:iCs/>
              </w:rPr>
            </w:pPr>
            <w:r w:rsidRPr="00214679">
              <w:rPr>
                <w:i/>
                <w:iCs/>
              </w:rPr>
              <w:t>July to Dec 23</w:t>
            </w:r>
          </w:p>
        </w:tc>
      </w:tr>
      <w:tr w:rsidR="00214679" w:rsidRPr="00214679" w14:paraId="6535ED2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E6BB3B3" w14:textId="292C0952" w:rsidR="00214679" w:rsidRPr="00214679" w:rsidRDefault="00214679" w:rsidP="00C27460">
            <w:pPr>
              <w:jc w:val="left"/>
              <w:rPr>
                <w:i/>
                <w:iCs/>
              </w:rPr>
            </w:pPr>
            <w:r w:rsidRPr="00214679">
              <w:rPr>
                <w:i/>
                <w:iCs/>
              </w:rPr>
              <w:t>Padstow Rd</w:t>
            </w:r>
          </w:p>
        </w:tc>
        <w:tc>
          <w:tcPr>
            <w:tcW w:w="2520" w:type="dxa"/>
            <w:tcBorders>
              <w:top w:val="nil"/>
              <w:left w:val="nil"/>
              <w:bottom w:val="single" w:sz="4" w:space="0" w:color="auto"/>
              <w:right w:val="single" w:sz="4" w:space="0" w:color="auto"/>
            </w:tcBorders>
            <w:shd w:val="clear" w:color="auto" w:fill="auto"/>
            <w:noWrap/>
            <w:hideMark/>
          </w:tcPr>
          <w:p w14:paraId="34D9D30A" w14:textId="77777777" w:rsidR="00214679" w:rsidRPr="00214679" w:rsidRDefault="00214679" w:rsidP="00C27460">
            <w:pPr>
              <w:jc w:val="left"/>
              <w:rPr>
                <w:i/>
                <w:iCs/>
              </w:rPr>
            </w:pPr>
            <w:r w:rsidRPr="00214679">
              <w:rPr>
                <w:i/>
                <w:iCs/>
              </w:rPr>
              <w:t>EIGHT MILE PLAINS</w:t>
            </w:r>
          </w:p>
        </w:tc>
        <w:tc>
          <w:tcPr>
            <w:tcW w:w="1165" w:type="dxa"/>
            <w:tcBorders>
              <w:top w:val="nil"/>
              <w:left w:val="nil"/>
              <w:bottom w:val="single" w:sz="4" w:space="0" w:color="auto"/>
              <w:right w:val="single" w:sz="4" w:space="0" w:color="auto"/>
            </w:tcBorders>
            <w:shd w:val="clear" w:color="auto" w:fill="auto"/>
            <w:noWrap/>
            <w:hideMark/>
          </w:tcPr>
          <w:p w14:paraId="2381E799" w14:textId="77777777" w:rsidR="00214679" w:rsidRPr="00214679" w:rsidRDefault="00214679" w:rsidP="00C27460">
            <w:pPr>
              <w:jc w:val="center"/>
              <w:rPr>
                <w:i/>
                <w:iCs/>
              </w:rPr>
            </w:pPr>
            <w:r w:rsidRPr="00214679">
              <w:rPr>
                <w:i/>
                <w:iCs/>
              </w:rPr>
              <w:t>246</w:t>
            </w:r>
          </w:p>
        </w:tc>
        <w:tc>
          <w:tcPr>
            <w:tcW w:w="1576" w:type="dxa"/>
            <w:tcBorders>
              <w:top w:val="nil"/>
              <w:left w:val="nil"/>
              <w:bottom w:val="single" w:sz="4" w:space="0" w:color="auto"/>
              <w:right w:val="single" w:sz="4" w:space="0" w:color="auto"/>
            </w:tcBorders>
            <w:shd w:val="clear" w:color="auto" w:fill="auto"/>
            <w:noWrap/>
            <w:hideMark/>
          </w:tcPr>
          <w:p w14:paraId="499E9E91" w14:textId="77777777" w:rsidR="00214679" w:rsidRPr="00214679" w:rsidRDefault="00214679" w:rsidP="00C27460">
            <w:pPr>
              <w:jc w:val="left"/>
              <w:rPr>
                <w:i/>
                <w:iCs/>
              </w:rPr>
            </w:pPr>
            <w:r w:rsidRPr="00214679">
              <w:rPr>
                <w:i/>
                <w:iCs/>
              </w:rPr>
              <w:t>Jun-23</w:t>
            </w:r>
          </w:p>
        </w:tc>
      </w:tr>
      <w:tr w:rsidR="00214679" w:rsidRPr="00214679" w14:paraId="26F10B9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0D8C2A5" w14:textId="3A240C02" w:rsidR="00214679" w:rsidRPr="00214679" w:rsidRDefault="00214679" w:rsidP="00C27460">
            <w:pPr>
              <w:jc w:val="left"/>
              <w:rPr>
                <w:i/>
                <w:iCs/>
              </w:rPr>
            </w:pPr>
            <w:r w:rsidRPr="00214679">
              <w:rPr>
                <w:i/>
                <w:iCs/>
              </w:rPr>
              <w:t>Miles Platting Rd</w:t>
            </w:r>
          </w:p>
        </w:tc>
        <w:tc>
          <w:tcPr>
            <w:tcW w:w="2520" w:type="dxa"/>
            <w:tcBorders>
              <w:top w:val="nil"/>
              <w:left w:val="nil"/>
              <w:bottom w:val="single" w:sz="4" w:space="0" w:color="auto"/>
              <w:right w:val="single" w:sz="4" w:space="0" w:color="auto"/>
            </w:tcBorders>
            <w:shd w:val="clear" w:color="auto" w:fill="auto"/>
            <w:noWrap/>
            <w:hideMark/>
          </w:tcPr>
          <w:p w14:paraId="76B011F9" w14:textId="77777777" w:rsidR="00214679" w:rsidRPr="00214679" w:rsidRDefault="00214679" w:rsidP="00C27460">
            <w:pPr>
              <w:jc w:val="left"/>
              <w:rPr>
                <w:i/>
                <w:iCs/>
              </w:rPr>
            </w:pPr>
            <w:r w:rsidRPr="00214679">
              <w:rPr>
                <w:i/>
                <w:iCs/>
              </w:rPr>
              <w:t>EIGHT MILE PLAINS</w:t>
            </w:r>
          </w:p>
        </w:tc>
        <w:tc>
          <w:tcPr>
            <w:tcW w:w="1165" w:type="dxa"/>
            <w:tcBorders>
              <w:top w:val="nil"/>
              <w:left w:val="nil"/>
              <w:bottom w:val="single" w:sz="4" w:space="0" w:color="auto"/>
              <w:right w:val="single" w:sz="4" w:space="0" w:color="auto"/>
            </w:tcBorders>
            <w:shd w:val="clear" w:color="auto" w:fill="auto"/>
            <w:noWrap/>
            <w:hideMark/>
          </w:tcPr>
          <w:p w14:paraId="5BAE7C16" w14:textId="77777777" w:rsidR="00214679" w:rsidRPr="00214679" w:rsidRDefault="00214679" w:rsidP="00C27460">
            <w:pPr>
              <w:jc w:val="center"/>
              <w:rPr>
                <w:i/>
                <w:iCs/>
              </w:rPr>
            </w:pPr>
            <w:r w:rsidRPr="00214679">
              <w:rPr>
                <w:i/>
                <w:iCs/>
              </w:rPr>
              <w:t>244</w:t>
            </w:r>
          </w:p>
        </w:tc>
        <w:tc>
          <w:tcPr>
            <w:tcW w:w="1576" w:type="dxa"/>
            <w:tcBorders>
              <w:top w:val="nil"/>
              <w:left w:val="nil"/>
              <w:bottom w:val="single" w:sz="4" w:space="0" w:color="auto"/>
              <w:right w:val="single" w:sz="4" w:space="0" w:color="auto"/>
            </w:tcBorders>
            <w:shd w:val="clear" w:color="auto" w:fill="auto"/>
            <w:noWrap/>
            <w:hideMark/>
          </w:tcPr>
          <w:p w14:paraId="4FDB30EE" w14:textId="77777777" w:rsidR="00214679" w:rsidRPr="00214679" w:rsidRDefault="00214679" w:rsidP="00C27460">
            <w:pPr>
              <w:jc w:val="left"/>
              <w:rPr>
                <w:i/>
                <w:iCs/>
              </w:rPr>
            </w:pPr>
            <w:r w:rsidRPr="00214679">
              <w:rPr>
                <w:i/>
                <w:iCs/>
              </w:rPr>
              <w:t>Jun-23</w:t>
            </w:r>
          </w:p>
        </w:tc>
      </w:tr>
      <w:tr w:rsidR="00214679" w:rsidRPr="00214679" w14:paraId="6B67F43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856F76E" w14:textId="18A2D2C4" w:rsidR="00214679" w:rsidRPr="00214679" w:rsidRDefault="00214679" w:rsidP="00C27460">
            <w:pPr>
              <w:jc w:val="left"/>
              <w:rPr>
                <w:i/>
                <w:iCs/>
              </w:rPr>
            </w:pPr>
            <w:r w:rsidRPr="00214679">
              <w:rPr>
                <w:i/>
                <w:iCs/>
              </w:rPr>
              <w:t>Underwood Rd</w:t>
            </w:r>
          </w:p>
        </w:tc>
        <w:tc>
          <w:tcPr>
            <w:tcW w:w="2520" w:type="dxa"/>
            <w:tcBorders>
              <w:top w:val="nil"/>
              <w:left w:val="nil"/>
              <w:bottom w:val="single" w:sz="4" w:space="0" w:color="auto"/>
              <w:right w:val="single" w:sz="4" w:space="0" w:color="auto"/>
            </w:tcBorders>
            <w:shd w:val="clear" w:color="auto" w:fill="auto"/>
            <w:noWrap/>
            <w:hideMark/>
          </w:tcPr>
          <w:p w14:paraId="0B5EDA55" w14:textId="77777777" w:rsidR="00214679" w:rsidRPr="00214679" w:rsidRDefault="00214679" w:rsidP="00C27460">
            <w:pPr>
              <w:jc w:val="left"/>
              <w:rPr>
                <w:i/>
                <w:iCs/>
              </w:rPr>
            </w:pPr>
            <w:r w:rsidRPr="00214679">
              <w:rPr>
                <w:i/>
                <w:iCs/>
              </w:rPr>
              <w:t>EIGHT MILE PLAINS</w:t>
            </w:r>
          </w:p>
        </w:tc>
        <w:tc>
          <w:tcPr>
            <w:tcW w:w="1165" w:type="dxa"/>
            <w:tcBorders>
              <w:top w:val="nil"/>
              <w:left w:val="nil"/>
              <w:bottom w:val="single" w:sz="4" w:space="0" w:color="auto"/>
              <w:right w:val="single" w:sz="4" w:space="0" w:color="auto"/>
            </w:tcBorders>
            <w:shd w:val="clear" w:color="auto" w:fill="auto"/>
            <w:noWrap/>
            <w:hideMark/>
          </w:tcPr>
          <w:p w14:paraId="50EA982A" w14:textId="77777777" w:rsidR="00214679" w:rsidRPr="00214679" w:rsidRDefault="00214679" w:rsidP="00C27460">
            <w:pPr>
              <w:jc w:val="center"/>
              <w:rPr>
                <w:i/>
                <w:iCs/>
              </w:rPr>
            </w:pPr>
            <w:r w:rsidRPr="00214679">
              <w:rPr>
                <w:i/>
                <w:iCs/>
              </w:rPr>
              <w:t>100</w:t>
            </w:r>
          </w:p>
        </w:tc>
        <w:tc>
          <w:tcPr>
            <w:tcW w:w="1576" w:type="dxa"/>
            <w:tcBorders>
              <w:top w:val="nil"/>
              <w:left w:val="nil"/>
              <w:bottom w:val="single" w:sz="4" w:space="0" w:color="auto"/>
              <w:right w:val="single" w:sz="4" w:space="0" w:color="auto"/>
            </w:tcBorders>
            <w:shd w:val="clear" w:color="auto" w:fill="auto"/>
            <w:noWrap/>
            <w:hideMark/>
          </w:tcPr>
          <w:p w14:paraId="52DC6051" w14:textId="77777777" w:rsidR="00214679" w:rsidRPr="00214679" w:rsidRDefault="00214679" w:rsidP="00C27460">
            <w:pPr>
              <w:jc w:val="left"/>
              <w:rPr>
                <w:i/>
                <w:iCs/>
              </w:rPr>
            </w:pPr>
            <w:r w:rsidRPr="00214679">
              <w:rPr>
                <w:i/>
                <w:iCs/>
              </w:rPr>
              <w:t>July to Dec 23</w:t>
            </w:r>
          </w:p>
        </w:tc>
      </w:tr>
      <w:tr w:rsidR="00214679" w:rsidRPr="00214679" w14:paraId="4575B65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E0FE3CE" w14:textId="74B6FCF7" w:rsidR="00214679" w:rsidRPr="00214679" w:rsidRDefault="00214679" w:rsidP="00C27460">
            <w:pPr>
              <w:jc w:val="left"/>
              <w:rPr>
                <w:i/>
                <w:iCs/>
              </w:rPr>
            </w:pPr>
            <w:r w:rsidRPr="00214679">
              <w:rPr>
                <w:i/>
                <w:iCs/>
              </w:rPr>
              <w:t>Bordeaux St</w:t>
            </w:r>
          </w:p>
        </w:tc>
        <w:tc>
          <w:tcPr>
            <w:tcW w:w="2520" w:type="dxa"/>
            <w:tcBorders>
              <w:top w:val="nil"/>
              <w:left w:val="nil"/>
              <w:bottom w:val="single" w:sz="4" w:space="0" w:color="auto"/>
              <w:right w:val="single" w:sz="4" w:space="0" w:color="auto"/>
            </w:tcBorders>
            <w:shd w:val="clear" w:color="auto" w:fill="auto"/>
            <w:noWrap/>
            <w:hideMark/>
          </w:tcPr>
          <w:p w14:paraId="12A30DCF" w14:textId="77777777" w:rsidR="00214679" w:rsidRPr="00214679" w:rsidRDefault="00214679" w:rsidP="00C27460">
            <w:pPr>
              <w:jc w:val="left"/>
              <w:rPr>
                <w:i/>
                <w:iCs/>
              </w:rPr>
            </w:pPr>
            <w:r w:rsidRPr="00214679">
              <w:rPr>
                <w:i/>
                <w:iCs/>
              </w:rPr>
              <w:t>EIGHT MILE PLAINS</w:t>
            </w:r>
          </w:p>
        </w:tc>
        <w:tc>
          <w:tcPr>
            <w:tcW w:w="1165" w:type="dxa"/>
            <w:tcBorders>
              <w:top w:val="nil"/>
              <w:left w:val="nil"/>
              <w:bottom w:val="single" w:sz="4" w:space="0" w:color="auto"/>
              <w:right w:val="single" w:sz="4" w:space="0" w:color="auto"/>
            </w:tcBorders>
            <w:shd w:val="clear" w:color="auto" w:fill="auto"/>
            <w:noWrap/>
            <w:hideMark/>
          </w:tcPr>
          <w:p w14:paraId="14558BFA"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30E7BE21" w14:textId="77777777" w:rsidR="00214679" w:rsidRPr="00214679" w:rsidRDefault="00214679" w:rsidP="00C27460">
            <w:pPr>
              <w:jc w:val="left"/>
              <w:rPr>
                <w:i/>
                <w:iCs/>
              </w:rPr>
            </w:pPr>
            <w:r w:rsidRPr="00214679">
              <w:rPr>
                <w:i/>
                <w:iCs/>
              </w:rPr>
              <w:t>July to Dec 23</w:t>
            </w:r>
          </w:p>
        </w:tc>
      </w:tr>
      <w:tr w:rsidR="00214679" w:rsidRPr="00214679" w14:paraId="5907DB7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FE09326" w14:textId="25553A4D" w:rsidR="00214679" w:rsidRPr="00214679" w:rsidRDefault="00214679" w:rsidP="00C27460">
            <w:pPr>
              <w:jc w:val="left"/>
              <w:rPr>
                <w:i/>
                <w:iCs/>
              </w:rPr>
            </w:pPr>
            <w:proofErr w:type="spellStart"/>
            <w:r w:rsidRPr="00214679">
              <w:rPr>
                <w:i/>
                <w:iCs/>
              </w:rPr>
              <w:t>Holmead</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757A0273" w14:textId="77777777" w:rsidR="00214679" w:rsidRPr="00214679" w:rsidRDefault="00214679" w:rsidP="00C27460">
            <w:pPr>
              <w:jc w:val="left"/>
              <w:rPr>
                <w:i/>
                <w:iCs/>
              </w:rPr>
            </w:pPr>
            <w:r w:rsidRPr="00214679">
              <w:rPr>
                <w:i/>
                <w:iCs/>
              </w:rPr>
              <w:t>EIGHT MILE PLAINS</w:t>
            </w:r>
          </w:p>
        </w:tc>
        <w:tc>
          <w:tcPr>
            <w:tcW w:w="1165" w:type="dxa"/>
            <w:tcBorders>
              <w:top w:val="nil"/>
              <w:left w:val="nil"/>
              <w:bottom w:val="single" w:sz="4" w:space="0" w:color="auto"/>
              <w:right w:val="single" w:sz="4" w:space="0" w:color="auto"/>
            </w:tcBorders>
            <w:shd w:val="clear" w:color="auto" w:fill="auto"/>
            <w:noWrap/>
            <w:hideMark/>
          </w:tcPr>
          <w:p w14:paraId="64BCFA53" w14:textId="77777777" w:rsidR="00214679" w:rsidRPr="00214679" w:rsidRDefault="00214679" w:rsidP="00C27460">
            <w:pPr>
              <w:jc w:val="center"/>
              <w:rPr>
                <w:i/>
                <w:iCs/>
              </w:rPr>
            </w:pPr>
            <w:r w:rsidRPr="00214679">
              <w:rPr>
                <w:i/>
                <w:iCs/>
              </w:rPr>
              <w:t>50</w:t>
            </w:r>
          </w:p>
        </w:tc>
        <w:tc>
          <w:tcPr>
            <w:tcW w:w="1576" w:type="dxa"/>
            <w:tcBorders>
              <w:top w:val="nil"/>
              <w:left w:val="nil"/>
              <w:bottom w:val="single" w:sz="4" w:space="0" w:color="auto"/>
              <w:right w:val="single" w:sz="4" w:space="0" w:color="auto"/>
            </w:tcBorders>
            <w:shd w:val="clear" w:color="auto" w:fill="auto"/>
            <w:noWrap/>
            <w:hideMark/>
          </w:tcPr>
          <w:p w14:paraId="40DC286E" w14:textId="77777777" w:rsidR="00214679" w:rsidRPr="00214679" w:rsidRDefault="00214679" w:rsidP="00C27460">
            <w:pPr>
              <w:jc w:val="left"/>
              <w:rPr>
                <w:i/>
                <w:iCs/>
              </w:rPr>
            </w:pPr>
            <w:r w:rsidRPr="00214679">
              <w:rPr>
                <w:i/>
                <w:iCs/>
              </w:rPr>
              <w:t>July to Dec 23</w:t>
            </w:r>
          </w:p>
        </w:tc>
      </w:tr>
      <w:tr w:rsidR="00214679" w:rsidRPr="00214679" w14:paraId="1A7ABDB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D7BB728" w14:textId="119C3394" w:rsidR="00214679" w:rsidRPr="00214679" w:rsidRDefault="00214679" w:rsidP="00C27460">
            <w:pPr>
              <w:jc w:val="left"/>
              <w:rPr>
                <w:i/>
                <w:iCs/>
              </w:rPr>
            </w:pPr>
            <w:proofErr w:type="spellStart"/>
            <w:r w:rsidRPr="00214679">
              <w:rPr>
                <w:i/>
                <w:iCs/>
              </w:rPr>
              <w:t>Goorari</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2E2E3939" w14:textId="77777777" w:rsidR="00214679" w:rsidRPr="00214679" w:rsidRDefault="00214679" w:rsidP="00C27460">
            <w:pPr>
              <w:jc w:val="left"/>
              <w:rPr>
                <w:i/>
                <w:iCs/>
              </w:rPr>
            </w:pPr>
            <w:r w:rsidRPr="00214679">
              <w:rPr>
                <w:i/>
                <w:iCs/>
              </w:rPr>
              <w:t>EIGHT MILE PLAINS</w:t>
            </w:r>
          </w:p>
        </w:tc>
        <w:tc>
          <w:tcPr>
            <w:tcW w:w="1165" w:type="dxa"/>
            <w:tcBorders>
              <w:top w:val="nil"/>
              <w:left w:val="nil"/>
              <w:bottom w:val="single" w:sz="4" w:space="0" w:color="auto"/>
              <w:right w:val="single" w:sz="4" w:space="0" w:color="auto"/>
            </w:tcBorders>
            <w:shd w:val="clear" w:color="auto" w:fill="auto"/>
            <w:noWrap/>
            <w:hideMark/>
          </w:tcPr>
          <w:p w14:paraId="3E560252" w14:textId="77777777" w:rsidR="00214679" w:rsidRPr="00214679" w:rsidRDefault="00214679" w:rsidP="00C27460">
            <w:pPr>
              <w:jc w:val="center"/>
              <w:rPr>
                <w:i/>
                <w:iCs/>
              </w:rPr>
            </w:pPr>
            <w:r w:rsidRPr="00214679">
              <w:rPr>
                <w:i/>
                <w:iCs/>
              </w:rPr>
              <w:t>24</w:t>
            </w:r>
          </w:p>
        </w:tc>
        <w:tc>
          <w:tcPr>
            <w:tcW w:w="1576" w:type="dxa"/>
            <w:tcBorders>
              <w:top w:val="nil"/>
              <w:left w:val="nil"/>
              <w:bottom w:val="single" w:sz="4" w:space="0" w:color="auto"/>
              <w:right w:val="single" w:sz="4" w:space="0" w:color="auto"/>
            </w:tcBorders>
            <w:shd w:val="clear" w:color="auto" w:fill="auto"/>
            <w:noWrap/>
            <w:hideMark/>
          </w:tcPr>
          <w:p w14:paraId="04A3C9A0" w14:textId="77777777" w:rsidR="00214679" w:rsidRPr="00214679" w:rsidRDefault="00214679" w:rsidP="00C27460">
            <w:pPr>
              <w:jc w:val="left"/>
              <w:rPr>
                <w:i/>
                <w:iCs/>
              </w:rPr>
            </w:pPr>
            <w:r w:rsidRPr="00214679">
              <w:rPr>
                <w:i/>
                <w:iCs/>
              </w:rPr>
              <w:t>July to Dec 23</w:t>
            </w:r>
          </w:p>
        </w:tc>
      </w:tr>
      <w:tr w:rsidR="00214679" w:rsidRPr="00214679" w14:paraId="442D7D9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1CBFC79" w14:textId="54CC5735" w:rsidR="00214679" w:rsidRPr="00214679" w:rsidRDefault="00214679" w:rsidP="00C27460">
            <w:pPr>
              <w:jc w:val="left"/>
              <w:rPr>
                <w:i/>
                <w:iCs/>
              </w:rPr>
            </w:pPr>
            <w:r w:rsidRPr="00214679">
              <w:rPr>
                <w:i/>
                <w:iCs/>
              </w:rPr>
              <w:t>Newhaven St</w:t>
            </w:r>
          </w:p>
        </w:tc>
        <w:tc>
          <w:tcPr>
            <w:tcW w:w="2520" w:type="dxa"/>
            <w:tcBorders>
              <w:top w:val="nil"/>
              <w:left w:val="nil"/>
              <w:bottom w:val="single" w:sz="4" w:space="0" w:color="auto"/>
              <w:right w:val="single" w:sz="4" w:space="0" w:color="auto"/>
            </w:tcBorders>
            <w:shd w:val="clear" w:color="auto" w:fill="auto"/>
            <w:noWrap/>
            <w:hideMark/>
          </w:tcPr>
          <w:p w14:paraId="39A1B19B" w14:textId="77777777" w:rsidR="00214679" w:rsidRPr="00214679" w:rsidRDefault="00214679" w:rsidP="00C27460">
            <w:pPr>
              <w:jc w:val="left"/>
              <w:rPr>
                <w:i/>
                <w:iCs/>
              </w:rPr>
            </w:pPr>
            <w:r w:rsidRPr="00214679">
              <w:rPr>
                <w:i/>
                <w:iCs/>
              </w:rPr>
              <w:t>EVERTON PARK</w:t>
            </w:r>
          </w:p>
        </w:tc>
        <w:tc>
          <w:tcPr>
            <w:tcW w:w="1165" w:type="dxa"/>
            <w:tcBorders>
              <w:top w:val="nil"/>
              <w:left w:val="nil"/>
              <w:bottom w:val="single" w:sz="4" w:space="0" w:color="auto"/>
              <w:right w:val="single" w:sz="4" w:space="0" w:color="auto"/>
            </w:tcBorders>
            <w:shd w:val="clear" w:color="auto" w:fill="auto"/>
            <w:noWrap/>
            <w:hideMark/>
          </w:tcPr>
          <w:p w14:paraId="0B2766B2"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019B76E9" w14:textId="77777777" w:rsidR="00214679" w:rsidRPr="00214679" w:rsidRDefault="00214679" w:rsidP="00C27460">
            <w:pPr>
              <w:jc w:val="left"/>
              <w:rPr>
                <w:i/>
                <w:iCs/>
              </w:rPr>
            </w:pPr>
            <w:r w:rsidRPr="00214679">
              <w:rPr>
                <w:i/>
                <w:iCs/>
              </w:rPr>
              <w:t>May-23</w:t>
            </w:r>
          </w:p>
        </w:tc>
      </w:tr>
      <w:tr w:rsidR="00214679" w:rsidRPr="00214679" w14:paraId="3F49CAD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039005A" w14:textId="6026A701" w:rsidR="00214679" w:rsidRPr="00214679" w:rsidRDefault="00214679" w:rsidP="00C27460">
            <w:pPr>
              <w:jc w:val="left"/>
              <w:rPr>
                <w:i/>
                <w:iCs/>
              </w:rPr>
            </w:pPr>
            <w:proofErr w:type="spellStart"/>
            <w:r w:rsidRPr="00214679">
              <w:rPr>
                <w:i/>
                <w:iCs/>
              </w:rPr>
              <w:t>Heysen</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45CF357E" w14:textId="77777777" w:rsidR="00214679" w:rsidRPr="00214679" w:rsidRDefault="00214679" w:rsidP="00C27460">
            <w:pPr>
              <w:jc w:val="left"/>
              <w:rPr>
                <w:i/>
                <w:iCs/>
              </w:rPr>
            </w:pPr>
            <w:r w:rsidRPr="00214679">
              <w:rPr>
                <w:i/>
                <w:iCs/>
              </w:rPr>
              <w:t>EVERTON PARK</w:t>
            </w:r>
          </w:p>
        </w:tc>
        <w:tc>
          <w:tcPr>
            <w:tcW w:w="1165" w:type="dxa"/>
            <w:tcBorders>
              <w:top w:val="nil"/>
              <w:left w:val="nil"/>
              <w:bottom w:val="single" w:sz="4" w:space="0" w:color="auto"/>
              <w:right w:val="single" w:sz="4" w:space="0" w:color="auto"/>
            </w:tcBorders>
            <w:shd w:val="clear" w:color="auto" w:fill="auto"/>
            <w:noWrap/>
            <w:hideMark/>
          </w:tcPr>
          <w:p w14:paraId="3943F07A" w14:textId="77777777" w:rsidR="00214679" w:rsidRPr="00214679" w:rsidRDefault="00214679" w:rsidP="00C27460">
            <w:pPr>
              <w:jc w:val="center"/>
              <w:rPr>
                <w:i/>
                <w:iCs/>
              </w:rPr>
            </w:pPr>
            <w:r w:rsidRPr="00214679">
              <w:rPr>
                <w:i/>
                <w:iCs/>
              </w:rPr>
              <w:t>92</w:t>
            </w:r>
          </w:p>
        </w:tc>
        <w:tc>
          <w:tcPr>
            <w:tcW w:w="1576" w:type="dxa"/>
            <w:tcBorders>
              <w:top w:val="nil"/>
              <w:left w:val="nil"/>
              <w:bottom w:val="single" w:sz="4" w:space="0" w:color="auto"/>
              <w:right w:val="single" w:sz="4" w:space="0" w:color="auto"/>
            </w:tcBorders>
            <w:shd w:val="clear" w:color="auto" w:fill="auto"/>
            <w:noWrap/>
            <w:hideMark/>
          </w:tcPr>
          <w:p w14:paraId="7E6D39A8" w14:textId="77777777" w:rsidR="00214679" w:rsidRPr="00214679" w:rsidRDefault="00214679" w:rsidP="00C27460">
            <w:pPr>
              <w:jc w:val="left"/>
              <w:rPr>
                <w:i/>
                <w:iCs/>
              </w:rPr>
            </w:pPr>
            <w:r w:rsidRPr="00214679">
              <w:rPr>
                <w:i/>
                <w:iCs/>
              </w:rPr>
              <w:t>May-23</w:t>
            </w:r>
          </w:p>
        </w:tc>
      </w:tr>
      <w:tr w:rsidR="00214679" w:rsidRPr="00214679" w14:paraId="01ADC31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CF811E6" w14:textId="7E2C9327" w:rsidR="00214679" w:rsidRPr="00214679" w:rsidRDefault="00214679" w:rsidP="00C27460">
            <w:pPr>
              <w:jc w:val="left"/>
              <w:rPr>
                <w:i/>
                <w:iCs/>
              </w:rPr>
            </w:pPr>
            <w:r w:rsidRPr="00214679">
              <w:rPr>
                <w:i/>
                <w:iCs/>
              </w:rPr>
              <w:t>Southall St</w:t>
            </w:r>
          </w:p>
        </w:tc>
        <w:tc>
          <w:tcPr>
            <w:tcW w:w="2520" w:type="dxa"/>
            <w:tcBorders>
              <w:top w:val="nil"/>
              <w:left w:val="nil"/>
              <w:bottom w:val="single" w:sz="4" w:space="0" w:color="auto"/>
              <w:right w:val="single" w:sz="4" w:space="0" w:color="auto"/>
            </w:tcBorders>
            <w:shd w:val="clear" w:color="auto" w:fill="auto"/>
            <w:noWrap/>
            <w:hideMark/>
          </w:tcPr>
          <w:p w14:paraId="23D34BF8" w14:textId="77777777" w:rsidR="00214679" w:rsidRPr="00214679" w:rsidRDefault="00214679" w:rsidP="00C27460">
            <w:pPr>
              <w:jc w:val="left"/>
              <w:rPr>
                <w:i/>
                <w:iCs/>
              </w:rPr>
            </w:pPr>
            <w:r w:rsidRPr="00214679">
              <w:rPr>
                <w:i/>
                <w:iCs/>
              </w:rPr>
              <w:t>FAIRFIELD</w:t>
            </w:r>
          </w:p>
        </w:tc>
        <w:tc>
          <w:tcPr>
            <w:tcW w:w="1165" w:type="dxa"/>
            <w:tcBorders>
              <w:top w:val="nil"/>
              <w:left w:val="nil"/>
              <w:bottom w:val="single" w:sz="4" w:space="0" w:color="auto"/>
              <w:right w:val="single" w:sz="4" w:space="0" w:color="auto"/>
            </w:tcBorders>
            <w:shd w:val="clear" w:color="auto" w:fill="auto"/>
            <w:noWrap/>
            <w:hideMark/>
          </w:tcPr>
          <w:p w14:paraId="7C163165"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7A71FAC1" w14:textId="77777777" w:rsidR="00214679" w:rsidRPr="00214679" w:rsidRDefault="00214679" w:rsidP="00C27460">
            <w:pPr>
              <w:jc w:val="left"/>
              <w:rPr>
                <w:i/>
                <w:iCs/>
              </w:rPr>
            </w:pPr>
            <w:r w:rsidRPr="00214679">
              <w:rPr>
                <w:i/>
                <w:iCs/>
              </w:rPr>
              <w:t>July to Dec 23</w:t>
            </w:r>
          </w:p>
        </w:tc>
      </w:tr>
      <w:tr w:rsidR="00214679" w:rsidRPr="00214679" w14:paraId="46C4F72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222F2E6" w14:textId="639290F2" w:rsidR="00214679" w:rsidRPr="00214679" w:rsidRDefault="00214679" w:rsidP="00C27460">
            <w:pPr>
              <w:jc w:val="left"/>
              <w:rPr>
                <w:i/>
                <w:iCs/>
              </w:rPr>
            </w:pPr>
            <w:r w:rsidRPr="00214679">
              <w:rPr>
                <w:i/>
                <w:iCs/>
              </w:rPr>
              <w:t>Berkeley Pl</w:t>
            </w:r>
          </w:p>
        </w:tc>
        <w:tc>
          <w:tcPr>
            <w:tcW w:w="2520" w:type="dxa"/>
            <w:tcBorders>
              <w:top w:val="nil"/>
              <w:left w:val="nil"/>
              <w:bottom w:val="single" w:sz="4" w:space="0" w:color="auto"/>
              <w:right w:val="single" w:sz="4" w:space="0" w:color="auto"/>
            </w:tcBorders>
            <w:shd w:val="clear" w:color="auto" w:fill="auto"/>
            <w:noWrap/>
            <w:hideMark/>
          </w:tcPr>
          <w:p w14:paraId="11CD205A" w14:textId="77777777" w:rsidR="00214679" w:rsidRPr="00214679" w:rsidRDefault="00214679" w:rsidP="00C27460">
            <w:pPr>
              <w:jc w:val="left"/>
              <w:rPr>
                <w:i/>
                <w:iCs/>
              </w:rPr>
            </w:pPr>
            <w:r w:rsidRPr="00214679">
              <w:rPr>
                <w:i/>
                <w:iCs/>
              </w:rPr>
              <w:t>FERNY GROVE</w:t>
            </w:r>
          </w:p>
        </w:tc>
        <w:tc>
          <w:tcPr>
            <w:tcW w:w="1165" w:type="dxa"/>
            <w:tcBorders>
              <w:top w:val="nil"/>
              <w:left w:val="nil"/>
              <w:bottom w:val="single" w:sz="4" w:space="0" w:color="auto"/>
              <w:right w:val="single" w:sz="4" w:space="0" w:color="auto"/>
            </w:tcBorders>
            <w:shd w:val="clear" w:color="auto" w:fill="auto"/>
            <w:noWrap/>
            <w:hideMark/>
          </w:tcPr>
          <w:p w14:paraId="055EC90D" w14:textId="77777777" w:rsidR="00214679" w:rsidRPr="00214679" w:rsidRDefault="00214679" w:rsidP="00C27460">
            <w:pPr>
              <w:jc w:val="center"/>
              <w:rPr>
                <w:i/>
                <w:iCs/>
              </w:rPr>
            </w:pPr>
            <w:r w:rsidRPr="00214679">
              <w:rPr>
                <w:i/>
                <w:iCs/>
              </w:rPr>
              <w:t>45</w:t>
            </w:r>
          </w:p>
        </w:tc>
        <w:tc>
          <w:tcPr>
            <w:tcW w:w="1576" w:type="dxa"/>
            <w:tcBorders>
              <w:top w:val="nil"/>
              <w:left w:val="nil"/>
              <w:bottom w:val="single" w:sz="4" w:space="0" w:color="auto"/>
              <w:right w:val="single" w:sz="4" w:space="0" w:color="auto"/>
            </w:tcBorders>
            <w:shd w:val="clear" w:color="auto" w:fill="auto"/>
            <w:noWrap/>
            <w:hideMark/>
          </w:tcPr>
          <w:p w14:paraId="2053B7F5" w14:textId="77777777" w:rsidR="00214679" w:rsidRPr="00214679" w:rsidRDefault="00214679" w:rsidP="00C27460">
            <w:pPr>
              <w:jc w:val="left"/>
              <w:rPr>
                <w:i/>
                <w:iCs/>
              </w:rPr>
            </w:pPr>
            <w:r w:rsidRPr="00214679">
              <w:rPr>
                <w:i/>
                <w:iCs/>
              </w:rPr>
              <w:t>July to Dec 23</w:t>
            </w:r>
          </w:p>
        </w:tc>
      </w:tr>
      <w:tr w:rsidR="00214679" w:rsidRPr="00214679" w14:paraId="7D7BC4A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D4B8AC9" w14:textId="18DD74D9" w:rsidR="00214679" w:rsidRPr="00214679" w:rsidRDefault="00214679" w:rsidP="00C27460">
            <w:pPr>
              <w:jc w:val="left"/>
              <w:rPr>
                <w:i/>
                <w:iCs/>
              </w:rPr>
            </w:pPr>
            <w:proofErr w:type="spellStart"/>
            <w:r w:rsidRPr="00214679">
              <w:rPr>
                <w:i/>
                <w:iCs/>
              </w:rPr>
              <w:t>Mcginn</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26180A27" w14:textId="77777777" w:rsidR="00214679" w:rsidRPr="00214679" w:rsidRDefault="00214679" w:rsidP="00C27460">
            <w:pPr>
              <w:jc w:val="left"/>
              <w:rPr>
                <w:i/>
                <w:iCs/>
              </w:rPr>
            </w:pPr>
            <w:r w:rsidRPr="00214679">
              <w:rPr>
                <w:i/>
                <w:iCs/>
              </w:rPr>
              <w:t>FERNY GROVE</w:t>
            </w:r>
          </w:p>
        </w:tc>
        <w:tc>
          <w:tcPr>
            <w:tcW w:w="1165" w:type="dxa"/>
            <w:tcBorders>
              <w:top w:val="nil"/>
              <w:left w:val="nil"/>
              <w:bottom w:val="single" w:sz="4" w:space="0" w:color="auto"/>
              <w:right w:val="single" w:sz="4" w:space="0" w:color="auto"/>
            </w:tcBorders>
            <w:shd w:val="clear" w:color="auto" w:fill="auto"/>
            <w:noWrap/>
            <w:hideMark/>
          </w:tcPr>
          <w:p w14:paraId="034A3870" w14:textId="77777777" w:rsidR="00214679" w:rsidRPr="00214679" w:rsidRDefault="00214679" w:rsidP="00C27460">
            <w:pPr>
              <w:jc w:val="center"/>
              <w:rPr>
                <w:i/>
                <w:iCs/>
              </w:rPr>
            </w:pPr>
            <w:r w:rsidRPr="00214679">
              <w:rPr>
                <w:i/>
                <w:iCs/>
              </w:rPr>
              <w:t>2</w:t>
            </w:r>
          </w:p>
        </w:tc>
        <w:tc>
          <w:tcPr>
            <w:tcW w:w="1576" w:type="dxa"/>
            <w:tcBorders>
              <w:top w:val="nil"/>
              <w:left w:val="nil"/>
              <w:bottom w:val="single" w:sz="4" w:space="0" w:color="auto"/>
              <w:right w:val="single" w:sz="4" w:space="0" w:color="auto"/>
            </w:tcBorders>
            <w:shd w:val="clear" w:color="auto" w:fill="auto"/>
            <w:noWrap/>
            <w:hideMark/>
          </w:tcPr>
          <w:p w14:paraId="5163D1FD" w14:textId="77777777" w:rsidR="00214679" w:rsidRPr="00214679" w:rsidRDefault="00214679" w:rsidP="00C27460">
            <w:pPr>
              <w:jc w:val="left"/>
              <w:rPr>
                <w:i/>
                <w:iCs/>
              </w:rPr>
            </w:pPr>
            <w:r w:rsidRPr="00214679">
              <w:rPr>
                <w:i/>
                <w:iCs/>
              </w:rPr>
              <w:t>July to Dec 23</w:t>
            </w:r>
          </w:p>
        </w:tc>
      </w:tr>
      <w:tr w:rsidR="00214679" w:rsidRPr="00214679" w14:paraId="719BB25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0353C07" w14:textId="4384DB69" w:rsidR="00214679" w:rsidRPr="00214679" w:rsidRDefault="00214679" w:rsidP="00C27460">
            <w:pPr>
              <w:jc w:val="left"/>
              <w:rPr>
                <w:i/>
                <w:iCs/>
              </w:rPr>
            </w:pPr>
            <w:r w:rsidRPr="00214679">
              <w:rPr>
                <w:i/>
                <w:iCs/>
              </w:rPr>
              <w:t>Fig Tree Pocket Rd</w:t>
            </w:r>
          </w:p>
        </w:tc>
        <w:tc>
          <w:tcPr>
            <w:tcW w:w="2520" w:type="dxa"/>
            <w:tcBorders>
              <w:top w:val="nil"/>
              <w:left w:val="nil"/>
              <w:bottom w:val="single" w:sz="4" w:space="0" w:color="auto"/>
              <w:right w:val="single" w:sz="4" w:space="0" w:color="auto"/>
            </w:tcBorders>
            <w:shd w:val="clear" w:color="auto" w:fill="auto"/>
            <w:noWrap/>
            <w:hideMark/>
          </w:tcPr>
          <w:p w14:paraId="654C92E9" w14:textId="77777777" w:rsidR="00214679" w:rsidRPr="00214679" w:rsidRDefault="00214679" w:rsidP="00C27460">
            <w:pPr>
              <w:jc w:val="left"/>
              <w:rPr>
                <w:i/>
                <w:iCs/>
              </w:rPr>
            </w:pPr>
            <w:r w:rsidRPr="00214679">
              <w:rPr>
                <w:i/>
                <w:iCs/>
              </w:rPr>
              <w:t>FIG TREE POCKET</w:t>
            </w:r>
          </w:p>
        </w:tc>
        <w:tc>
          <w:tcPr>
            <w:tcW w:w="1165" w:type="dxa"/>
            <w:tcBorders>
              <w:top w:val="nil"/>
              <w:left w:val="nil"/>
              <w:bottom w:val="single" w:sz="4" w:space="0" w:color="auto"/>
              <w:right w:val="single" w:sz="4" w:space="0" w:color="auto"/>
            </w:tcBorders>
            <w:shd w:val="clear" w:color="auto" w:fill="auto"/>
            <w:noWrap/>
            <w:hideMark/>
          </w:tcPr>
          <w:p w14:paraId="45ACE197" w14:textId="77777777" w:rsidR="00214679" w:rsidRPr="00214679" w:rsidRDefault="00214679" w:rsidP="00C27460">
            <w:pPr>
              <w:jc w:val="center"/>
              <w:rPr>
                <w:i/>
                <w:iCs/>
              </w:rPr>
            </w:pPr>
            <w:r w:rsidRPr="00214679">
              <w:rPr>
                <w:i/>
                <w:iCs/>
              </w:rPr>
              <w:t>180</w:t>
            </w:r>
          </w:p>
        </w:tc>
        <w:tc>
          <w:tcPr>
            <w:tcW w:w="1576" w:type="dxa"/>
            <w:tcBorders>
              <w:top w:val="nil"/>
              <w:left w:val="nil"/>
              <w:bottom w:val="single" w:sz="4" w:space="0" w:color="auto"/>
              <w:right w:val="single" w:sz="4" w:space="0" w:color="auto"/>
            </w:tcBorders>
            <w:shd w:val="clear" w:color="auto" w:fill="auto"/>
            <w:noWrap/>
            <w:hideMark/>
          </w:tcPr>
          <w:p w14:paraId="14573BBE" w14:textId="77777777" w:rsidR="00214679" w:rsidRPr="00214679" w:rsidRDefault="00214679" w:rsidP="00C27460">
            <w:pPr>
              <w:jc w:val="left"/>
              <w:rPr>
                <w:i/>
                <w:iCs/>
              </w:rPr>
            </w:pPr>
            <w:r w:rsidRPr="00214679">
              <w:rPr>
                <w:i/>
                <w:iCs/>
              </w:rPr>
              <w:t>Jun-23</w:t>
            </w:r>
          </w:p>
        </w:tc>
      </w:tr>
      <w:tr w:rsidR="00214679" w:rsidRPr="00214679" w14:paraId="35055B1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D1607B9" w14:textId="322A4F48" w:rsidR="00214679" w:rsidRPr="00214679" w:rsidRDefault="00214679" w:rsidP="00C27460">
            <w:pPr>
              <w:jc w:val="left"/>
              <w:rPr>
                <w:i/>
                <w:iCs/>
              </w:rPr>
            </w:pPr>
            <w:proofErr w:type="spellStart"/>
            <w:r w:rsidRPr="00214679">
              <w:rPr>
                <w:i/>
                <w:iCs/>
              </w:rPr>
              <w:t>Oakington</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51334D1A" w14:textId="77777777" w:rsidR="00214679" w:rsidRPr="00214679" w:rsidRDefault="00214679" w:rsidP="00C27460">
            <w:pPr>
              <w:jc w:val="left"/>
              <w:rPr>
                <w:i/>
                <w:iCs/>
              </w:rPr>
            </w:pPr>
            <w:r w:rsidRPr="00214679">
              <w:rPr>
                <w:i/>
                <w:iCs/>
              </w:rPr>
              <w:t>FIG TREE POCKET</w:t>
            </w:r>
          </w:p>
        </w:tc>
        <w:tc>
          <w:tcPr>
            <w:tcW w:w="1165" w:type="dxa"/>
            <w:tcBorders>
              <w:top w:val="nil"/>
              <w:left w:val="nil"/>
              <w:bottom w:val="single" w:sz="4" w:space="0" w:color="auto"/>
              <w:right w:val="single" w:sz="4" w:space="0" w:color="auto"/>
            </w:tcBorders>
            <w:shd w:val="clear" w:color="auto" w:fill="auto"/>
            <w:noWrap/>
            <w:hideMark/>
          </w:tcPr>
          <w:p w14:paraId="3821B2E4" w14:textId="77777777" w:rsidR="00214679" w:rsidRPr="00214679" w:rsidRDefault="00214679" w:rsidP="00C27460">
            <w:pPr>
              <w:jc w:val="center"/>
              <w:rPr>
                <w:i/>
                <w:iCs/>
              </w:rPr>
            </w:pPr>
            <w:r w:rsidRPr="00214679">
              <w:rPr>
                <w:i/>
                <w:iCs/>
              </w:rPr>
              <w:t>26</w:t>
            </w:r>
          </w:p>
        </w:tc>
        <w:tc>
          <w:tcPr>
            <w:tcW w:w="1576" w:type="dxa"/>
            <w:tcBorders>
              <w:top w:val="nil"/>
              <w:left w:val="nil"/>
              <w:bottom w:val="single" w:sz="4" w:space="0" w:color="auto"/>
              <w:right w:val="single" w:sz="4" w:space="0" w:color="auto"/>
            </w:tcBorders>
            <w:shd w:val="clear" w:color="auto" w:fill="auto"/>
            <w:noWrap/>
            <w:hideMark/>
          </w:tcPr>
          <w:p w14:paraId="7FD8A380" w14:textId="77777777" w:rsidR="00214679" w:rsidRPr="00214679" w:rsidRDefault="00214679" w:rsidP="00C27460">
            <w:pPr>
              <w:jc w:val="left"/>
              <w:rPr>
                <w:i/>
                <w:iCs/>
              </w:rPr>
            </w:pPr>
            <w:r w:rsidRPr="00214679">
              <w:rPr>
                <w:i/>
                <w:iCs/>
              </w:rPr>
              <w:t>July to Dec 23</w:t>
            </w:r>
          </w:p>
        </w:tc>
      </w:tr>
      <w:tr w:rsidR="00214679" w:rsidRPr="00214679" w14:paraId="1C4B077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9834E81" w14:textId="03AEDB86" w:rsidR="00214679" w:rsidRPr="00214679" w:rsidRDefault="00214679" w:rsidP="00C27460">
            <w:pPr>
              <w:jc w:val="left"/>
              <w:rPr>
                <w:i/>
                <w:iCs/>
              </w:rPr>
            </w:pPr>
            <w:proofErr w:type="spellStart"/>
            <w:r w:rsidRPr="00214679">
              <w:rPr>
                <w:i/>
                <w:iCs/>
              </w:rPr>
              <w:t>Karella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2D676E9A" w14:textId="77777777" w:rsidR="00214679" w:rsidRPr="00214679" w:rsidRDefault="00214679" w:rsidP="00C27460">
            <w:pPr>
              <w:jc w:val="left"/>
              <w:rPr>
                <w:i/>
                <w:iCs/>
              </w:rPr>
            </w:pPr>
            <w:r w:rsidRPr="00214679">
              <w:rPr>
                <w:i/>
                <w:iCs/>
              </w:rPr>
              <w:t>FIG TREE POCKET</w:t>
            </w:r>
          </w:p>
        </w:tc>
        <w:tc>
          <w:tcPr>
            <w:tcW w:w="1165" w:type="dxa"/>
            <w:tcBorders>
              <w:top w:val="nil"/>
              <w:left w:val="nil"/>
              <w:bottom w:val="single" w:sz="4" w:space="0" w:color="auto"/>
              <w:right w:val="single" w:sz="4" w:space="0" w:color="auto"/>
            </w:tcBorders>
            <w:shd w:val="clear" w:color="auto" w:fill="auto"/>
            <w:noWrap/>
            <w:hideMark/>
          </w:tcPr>
          <w:p w14:paraId="740AC536" w14:textId="77777777" w:rsidR="00214679" w:rsidRPr="00214679" w:rsidRDefault="00214679" w:rsidP="00C27460">
            <w:pPr>
              <w:jc w:val="center"/>
              <w:rPr>
                <w:i/>
                <w:iCs/>
              </w:rPr>
            </w:pPr>
            <w:r w:rsidRPr="00214679">
              <w:rPr>
                <w:i/>
                <w:iCs/>
              </w:rPr>
              <w:t>44</w:t>
            </w:r>
          </w:p>
        </w:tc>
        <w:tc>
          <w:tcPr>
            <w:tcW w:w="1576" w:type="dxa"/>
            <w:tcBorders>
              <w:top w:val="nil"/>
              <w:left w:val="nil"/>
              <w:bottom w:val="single" w:sz="4" w:space="0" w:color="auto"/>
              <w:right w:val="single" w:sz="4" w:space="0" w:color="auto"/>
            </w:tcBorders>
            <w:shd w:val="clear" w:color="auto" w:fill="auto"/>
            <w:noWrap/>
            <w:hideMark/>
          </w:tcPr>
          <w:p w14:paraId="5C3C9C74" w14:textId="77777777" w:rsidR="00214679" w:rsidRPr="00214679" w:rsidRDefault="00214679" w:rsidP="00C27460">
            <w:pPr>
              <w:jc w:val="left"/>
              <w:rPr>
                <w:i/>
                <w:iCs/>
              </w:rPr>
            </w:pPr>
            <w:r w:rsidRPr="00214679">
              <w:rPr>
                <w:i/>
                <w:iCs/>
              </w:rPr>
              <w:t>July to Dec 23</w:t>
            </w:r>
          </w:p>
        </w:tc>
      </w:tr>
      <w:tr w:rsidR="00214679" w:rsidRPr="00214679" w14:paraId="4070D11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569A38B" w14:textId="325FC554" w:rsidR="00214679" w:rsidRPr="00214679" w:rsidRDefault="00214679" w:rsidP="00C27460">
            <w:pPr>
              <w:jc w:val="left"/>
              <w:rPr>
                <w:i/>
                <w:iCs/>
              </w:rPr>
            </w:pPr>
            <w:r w:rsidRPr="00214679">
              <w:rPr>
                <w:i/>
                <w:iCs/>
              </w:rPr>
              <w:t>High St</w:t>
            </w:r>
          </w:p>
        </w:tc>
        <w:tc>
          <w:tcPr>
            <w:tcW w:w="2520" w:type="dxa"/>
            <w:tcBorders>
              <w:top w:val="nil"/>
              <w:left w:val="nil"/>
              <w:bottom w:val="single" w:sz="4" w:space="0" w:color="auto"/>
              <w:right w:val="single" w:sz="4" w:space="0" w:color="auto"/>
            </w:tcBorders>
            <w:shd w:val="clear" w:color="auto" w:fill="auto"/>
            <w:noWrap/>
            <w:hideMark/>
          </w:tcPr>
          <w:p w14:paraId="40B3BA07" w14:textId="77777777" w:rsidR="00214679" w:rsidRPr="00214679" w:rsidRDefault="00214679" w:rsidP="00C27460">
            <w:pPr>
              <w:jc w:val="left"/>
              <w:rPr>
                <w:i/>
                <w:iCs/>
              </w:rPr>
            </w:pPr>
            <w:r w:rsidRPr="00214679">
              <w:rPr>
                <w:i/>
                <w:iCs/>
              </w:rPr>
              <w:t>FOREST LAKE</w:t>
            </w:r>
          </w:p>
        </w:tc>
        <w:tc>
          <w:tcPr>
            <w:tcW w:w="1165" w:type="dxa"/>
            <w:tcBorders>
              <w:top w:val="nil"/>
              <w:left w:val="nil"/>
              <w:bottom w:val="single" w:sz="4" w:space="0" w:color="auto"/>
              <w:right w:val="single" w:sz="4" w:space="0" w:color="auto"/>
            </w:tcBorders>
            <w:shd w:val="clear" w:color="auto" w:fill="auto"/>
            <w:noWrap/>
            <w:hideMark/>
          </w:tcPr>
          <w:p w14:paraId="49F470AA" w14:textId="77777777" w:rsidR="00214679" w:rsidRPr="00214679" w:rsidRDefault="00214679" w:rsidP="00C27460">
            <w:pPr>
              <w:jc w:val="center"/>
              <w:rPr>
                <w:i/>
                <w:iCs/>
              </w:rPr>
            </w:pPr>
            <w:r w:rsidRPr="00214679">
              <w:rPr>
                <w:i/>
                <w:iCs/>
              </w:rPr>
              <w:t>190</w:t>
            </w:r>
          </w:p>
        </w:tc>
        <w:tc>
          <w:tcPr>
            <w:tcW w:w="1576" w:type="dxa"/>
            <w:tcBorders>
              <w:top w:val="nil"/>
              <w:left w:val="nil"/>
              <w:bottom w:val="single" w:sz="4" w:space="0" w:color="auto"/>
              <w:right w:val="single" w:sz="4" w:space="0" w:color="auto"/>
            </w:tcBorders>
            <w:shd w:val="clear" w:color="auto" w:fill="auto"/>
            <w:noWrap/>
            <w:hideMark/>
          </w:tcPr>
          <w:p w14:paraId="41930698" w14:textId="77777777" w:rsidR="00214679" w:rsidRPr="00214679" w:rsidRDefault="00214679" w:rsidP="00C27460">
            <w:pPr>
              <w:jc w:val="left"/>
              <w:rPr>
                <w:i/>
                <w:iCs/>
              </w:rPr>
            </w:pPr>
            <w:r w:rsidRPr="00214679">
              <w:rPr>
                <w:i/>
                <w:iCs/>
              </w:rPr>
              <w:t>Jun-23</w:t>
            </w:r>
          </w:p>
        </w:tc>
      </w:tr>
      <w:tr w:rsidR="00214679" w:rsidRPr="00214679" w14:paraId="0BD5B88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311E0A1" w14:textId="74CEE66B" w:rsidR="00214679" w:rsidRPr="00214679" w:rsidRDefault="00214679" w:rsidP="00C27460">
            <w:pPr>
              <w:jc w:val="left"/>
              <w:rPr>
                <w:i/>
                <w:iCs/>
              </w:rPr>
            </w:pPr>
            <w:r w:rsidRPr="00214679">
              <w:rPr>
                <w:i/>
                <w:iCs/>
              </w:rPr>
              <w:t>Kauri Pl</w:t>
            </w:r>
          </w:p>
        </w:tc>
        <w:tc>
          <w:tcPr>
            <w:tcW w:w="2520" w:type="dxa"/>
            <w:tcBorders>
              <w:top w:val="nil"/>
              <w:left w:val="nil"/>
              <w:bottom w:val="single" w:sz="4" w:space="0" w:color="auto"/>
              <w:right w:val="single" w:sz="4" w:space="0" w:color="auto"/>
            </w:tcBorders>
            <w:shd w:val="clear" w:color="auto" w:fill="auto"/>
            <w:noWrap/>
            <w:hideMark/>
          </w:tcPr>
          <w:p w14:paraId="1FE35DB4" w14:textId="77777777" w:rsidR="00214679" w:rsidRPr="00214679" w:rsidRDefault="00214679" w:rsidP="00C27460">
            <w:pPr>
              <w:jc w:val="left"/>
              <w:rPr>
                <w:i/>
                <w:iCs/>
              </w:rPr>
            </w:pPr>
            <w:r w:rsidRPr="00214679">
              <w:rPr>
                <w:i/>
                <w:iCs/>
              </w:rPr>
              <w:t>FOREST LAKE</w:t>
            </w:r>
          </w:p>
        </w:tc>
        <w:tc>
          <w:tcPr>
            <w:tcW w:w="1165" w:type="dxa"/>
            <w:tcBorders>
              <w:top w:val="nil"/>
              <w:left w:val="nil"/>
              <w:bottom w:val="single" w:sz="4" w:space="0" w:color="auto"/>
              <w:right w:val="single" w:sz="4" w:space="0" w:color="auto"/>
            </w:tcBorders>
            <w:shd w:val="clear" w:color="auto" w:fill="auto"/>
            <w:noWrap/>
            <w:hideMark/>
          </w:tcPr>
          <w:p w14:paraId="708E745D" w14:textId="77777777" w:rsidR="00214679" w:rsidRPr="00214679" w:rsidRDefault="00214679" w:rsidP="00C27460">
            <w:pPr>
              <w:jc w:val="center"/>
              <w:rPr>
                <w:i/>
                <w:iCs/>
              </w:rPr>
            </w:pPr>
            <w:r w:rsidRPr="00214679">
              <w:rPr>
                <w:i/>
                <w:iCs/>
              </w:rPr>
              <w:t>64</w:t>
            </w:r>
          </w:p>
        </w:tc>
        <w:tc>
          <w:tcPr>
            <w:tcW w:w="1576" w:type="dxa"/>
            <w:tcBorders>
              <w:top w:val="nil"/>
              <w:left w:val="nil"/>
              <w:bottom w:val="single" w:sz="4" w:space="0" w:color="auto"/>
              <w:right w:val="single" w:sz="4" w:space="0" w:color="auto"/>
            </w:tcBorders>
            <w:shd w:val="clear" w:color="auto" w:fill="auto"/>
            <w:noWrap/>
            <w:hideMark/>
          </w:tcPr>
          <w:p w14:paraId="241319E9" w14:textId="77777777" w:rsidR="00214679" w:rsidRPr="00214679" w:rsidRDefault="00214679" w:rsidP="00C27460">
            <w:pPr>
              <w:jc w:val="left"/>
              <w:rPr>
                <w:i/>
                <w:iCs/>
              </w:rPr>
            </w:pPr>
            <w:r w:rsidRPr="00214679">
              <w:rPr>
                <w:i/>
                <w:iCs/>
              </w:rPr>
              <w:t>July to Dec 23</w:t>
            </w:r>
          </w:p>
        </w:tc>
      </w:tr>
      <w:tr w:rsidR="00214679" w:rsidRPr="00214679" w14:paraId="3C925DF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11474A0" w14:textId="55353A02" w:rsidR="00214679" w:rsidRPr="00214679" w:rsidRDefault="00214679" w:rsidP="00C27460">
            <w:pPr>
              <w:jc w:val="left"/>
              <w:rPr>
                <w:i/>
                <w:iCs/>
              </w:rPr>
            </w:pPr>
            <w:r w:rsidRPr="00214679">
              <w:rPr>
                <w:i/>
                <w:iCs/>
              </w:rPr>
              <w:t>Bishop St</w:t>
            </w:r>
          </w:p>
        </w:tc>
        <w:tc>
          <w:tcPr>
            <w:tcW w:w="2520" w:type="dxa"/>
            <w:tcBorders>
              <w:top w:val="nil"/>
              <w:left w:val="nil"/>
              <w:bottom w:val="single" w:sz="4" w:space="0" w:color="auto"/>
              <w:right w:val="single" w:sz="4" w:space="0" w:color="auto"/>
            </w:tcBorders>
            <w:shd w:val="clear" w:color="auto" w:fill="auto"/>
            <w:noWrap/>
            <w:hideMark/>
          </w:tcPr>
          <w:p w14:paraId="28CADB58" w14:textId="77777777" w:rsidR="00214679" w:rsidRPr="00214679" w:rsidRDefault="00214679" w:rsidP="00C27460">
            <w:pPr>
              <w:jc w:val="left"/>
              <w:rPr>
                <w:i/>
                <w:iCs/>
              </w:rPr>
            </w:pPr>
            <w:r w:rsidRPr="00214679">
              <w:rPr>
                <w:i/>
                <w:iCs/>
              </w:rPr>
              <w:t>FOREST LAKE</w:t>
            </w:r>
          </w:p>
        </w:tc>
        <w:tc>
          <w:tcPr>
            <w:tcW w:w="1165" w:type="dxa"/>
            <w:tcBorders>
              <w:top w:val="nil"/>
              <w:left w:val="nil"/>
              <w:bottom w:val="single" w:sz="4" w:space="0" w:color="auto"/>
              <w:right w:val="single" w:sz="4" w:space="0" w:color="auto"/>
            </w:tcBorders>
            <w:shd w:val="clear" w:color="auto" w:fill="auto"/>
            <w:noWrap/>
            <w:hideMark/>
          </w:tcPr>
          <w:p w14:paraId="094D81CF" w14:textId="77777777" w:rsidR="00214679" w:rsidRPr="00214679" w:rsidRDefault="00214679" w:rsidP="00C27460">
            <w:pPr>
              <w:jc w:val="center"/>
              <w:rPr>
                <w:i/>
                <w:iCs/>
              </w:rPr>
            </w:pPr>
            <w:r w:rsidRPr="00214679">
              <w:rPr>
                <w:i/>
                <w:iCs/>
              </w:rPr>
              <w:t>135</w:t>
            </w:r>
          </w:p>
        </w:tc>
        <w:tc>
          <w:tcPr>
            <w:tcW w:w="1576" w:type="dxa"/>
            <w:tcBorders>
              <w:top w:val="nil"/>
              <w:left w:val="nil"/>
              <w:bottom w:val="single" w:sz="4" w:space="0" w:color="auto"/>
              <w:right w:val="single" w:sz="4" w:space="0" w:color="auto"/>
            </w:tcBorders>
            <w:shd w:val="clear" w:color="auto" w:fill="auto"/>
            <w:noWrap/>
            <w:hideMark/>
          </w:tcPr>
          <w:p w14:paraId="7D799692" w14:textId="77777777" w:rsidR="00214679" w:rsidRPr="00214679" w:rsidRDefault="00214679" w:rsidP="00C27460">
            <w:pPr>
              <w:jc w:val="left"/>
              <w:rPr>
                <w:i/>
                <w:iCs/>
              </w:rPr>
            </w:pPr>
            <w:r w:rsidRPr="00214679">
              <w:rPr>
                <w:i/>
                <w:iCs/>
              </w:rPr>
              <w:t>July to Dec 23</w:t>
            </w:r>
          </w:p>
        </w:tc>
      </w:tr>
      <w:tr w:rsidR="00214679" w:rsidRPr="00214679" w14:paraId="276AE6B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62BC18B" w14:textId="5E0CA31C" w:rsidR="00214679" w:rsidRPr="00214679" w:rsidRDefault="00214679" w:rsidP="00C27460">
            <w:pPr>
              <w:jc w:val="left"/>
              <w:rPr>
                <w:i/>
                <w:iCs/>
              </w:rPr>
            </w:pPr>
            <w:r w:rsidRPr="00214679">
              <w:rPr>
                <w:i/>
                <w:iCs/>
              </w:rPr>
              <w:t>James St</w:t>
            </w:r>
          </w:p>
        </w:tc>
        <w:tc>
          <w:tcPr>
            <w:tcW w:w="2520" w:type="dxa"/>
            <w:tcBorders>
              <w:top w:val="nil"/>
              <w:left w:val="nil"/>
              <w:bottom w:val="single" w:sz="4" w:space="0" w:color="auto"/>
              <w:right w:val="single" w:sz="4" w:space="0" w:color="auto"/>
            </w:tcBorders>
            <w:shd w:val="clear" w:color="auto" w:fill="auto"/>
            <w:noWrap/>
            <w:hideMark/>
          </w:tcPr>
          <w:p w14:paraId="67ACD227" w14:textId="77777777" w:rsidR="00214679" w:rsidRPr="00214679" w:rsidRDefault="00214679" w:rsidP="00C27460">
            <w:pPr>
              <w:jc w:val="left"/>
              <w:rPr>
                <w:i/>
                <w:iCs/>
              </w:rPr>
            </w:pPr>
            <w:r w:rsidRPr="00214679">
              <w:rPr>
                <w:i/>
                <w:iCs/>
              </w:rPr>
              <w:t>FORTITUDE VALLEY</w:t>
            </w:r>
          </w:p>
        </w:tc>
        <w:tc>
          <w:tcPr>
            <w:tcW w:w="1165" w:type="dxa"/>
            <w:tcBorders>
              <w:top w:val="nil"/>
              <w:left w:val="nil"/>
              <w:bottom w:val="single" w:sz="4" w:space="0" w:color="auto"/>
              <w:right w:val="single" w:sz="4" w:space="0" w:color="auto"/>
            </w:tcBorders>
            <w:shd w:val="clear" w:color="auto" w:fill="auto"/>
            <w:noWrap/>
            <w:hideMark/>
          </w:tcPr>
          <w:p w14:paraId="6C070825" w14:textId="77777777" w:rsidR="00214679" w:rsidRPr="00214679" w:rsidRDefault="00214679" w:rsidP="00C27460">
            <w:pPr>
              <w:jc w:val="center"/>
              <w:rPr>
                <w:i/>
                <w:iCs/>
              </w:rPr>
            </w:pPr>
            <w:r w:rsidRPr="00214679">
              <w:rPr>
                <w:i/>
                <w:iCs/>
              </w:rPr>
              <w:t>39</w:t>
            </w:r>
          </w:p>
        </w:tc>
        <w:tc>
          <w:tcPr>
            <w:tcW w:w="1576" w:type="dxa"/>
            <w:tcBorders>
              <w:top w:val="nil"/>
              <w:left w:val="nil"/>
              <w:bottom w:val="single" w:sz="4" w:space="0" w:color="auto"/>
              <w:right w:val="single" w:sz="4" w:space="0" w:color="auto"/>
            </w:tcBorders>
            <w:shd w:val="clear" w:color="auto" w:fill="auto"/>
            <w:noWrap/>
            <w:hideMark/>
          </w:tcPr>
          <w:p w14:paraId="64D05572" w14:textId="77777777" w:rsidR="00214679" w:rsidRPr="00214679" w:rsidRDefault="00214679" w:rsidP="00C27460">
            <w:pPr>
              <w:jc w:val="left"/>
              <w:rPr>
                <w:i/>
                <w:iCs/>
              </w:rPr>
            </w:pPr>
            <w:r w:rsidRPr="00214679">
              <w:rPr>
                <w:i/>
                <w:iCs/>
              </w:rPr>
              <w:t>July to Dec 23</w:t>
            </w:r>
          </w:p>
        </w:tc>
      </w:tr>
      <w:tr w:rsidR="00214679" w:rsidRPr="00214679" w14:paraId="3132E51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B22787D" w14:textId="437D026A" w:rsidR="00214679" w:rsidRPr="00214679" w:rsidRDefault="00214679" w:rsidP="00C27460">
            <w:pPr>
              <w:jc w:val="left"/>
              <w:rPr>
                <w:i/>
                <w:iCs/>
              </w:rPr>
            </w:pPr>
            <w:r w:rsidRPr="00214679">
              <w:rPr>
                <w:i/>
                <w:iCs/>
              </w:rPr>
              <w:t>Taylors Rd</w:t>
            </w:r>
          </w:p>
        </w:tc>
        <w:tc>
          <w:tcPr>
            <w:tcW w:w="2520" w:type="dxa"/>
            <w:tcBorders>
              <w:top w:val="nil"/>
              <w:left w:val="nil"/>
              <w:bottom w:val="single" w:sz="4" w:space="0" w:color="auto"/>
              <w:right w:val="single" w:sz="4" w:space="0" w:color="auto"/>
            </w:tcBorders>
            <w:shd w:val="clear" w:color="auto" w:fill="auto"/>
            <w:noWrap/>
            <w:hideMark/>
          </w:tcPr>
          <w:p w14:paraId="0475241D" w14:textId="77777777" w:rsidR="00214679" w:rsidRPr="00214679" w:rsidRDefault="00214679" w:rsidP="00C27460">
            <w:pPr>
              <w:jc w:val="left"/>
              <w:rPr>
                <w:i/>
                <w:iCs/>
              </w:rPr>
            </w:pPr>
            <w:r w:rsidRPr="00214679">
              <w:rPr>
                <w:i/>
                <w:iCs/>
              </w:rPr>
              <w:t>GAYTHORNE</w:t>
            </w:r>
          </w:p>
        </w:tc>
        <w:tc>
          <w:tcPr>
            <w:tcW w:w="1165" w:type="dxa"/>
            <w:tcBorders>
              <w:top w:val="nil"/>
              <w:left w:val="nil"/>
              <w:bottom w:val="single" w:sz="4" w:space="0" w:color="auto"/>
              <w:right w:val="single" w:sz="4" w:space="0" w:color="auto"/>
            </w:tcBorders>
            <w:shd w:val="clear" w:color="auto" w:fill="auto"/>
            <w:noWrap/>
            <w:hideMark/>
          </w:tcPr>
          <w:p w14:paraId="1CF711B4" w14:textId="77777777" w:rsidR="00214679" w:rsidRPr="00214679" w:rsidRDefault="00214679" w:rsidP="00C27460">
            <w:pPr>
              <w:jc w:val="center"/>
              <w:rPr>
                <w:i/>
                <w:iCs/>
              </w:rPr>
            </w:pPr>
            <w:r w:rsidRPr="00214679">
              <w:rPr>
                <w:i/>
                <w:iCs/>
              </w:rPr>
              <w:t>118</w:t>
            </w:r>
          </w:p>
        </w:tc>
        <w:tc>
          <w:tcPr>
            <w:tcW w:w="1576" w:type="dxa"/>
            <w:tcBorders>
              <w:top w:val="nil"/>
              <w:left w:val="nil"/>
              <w:bottom w:val="single" w:sz="4" w:space="0" w:color="auto"/>
              <w:right w:val="single" w:sz="4" w:space="0" w:color="auto"/>
            </w:tcBorders>
            <w:shd w:val="clear" w:color="auto" w:fill="auto"/>
            <w:noWrap/>
            <w:hideMark/>
          </w:tcPr>
          <w:p w14:paraId="4D6EDD76" w14:textId="77777777" w:rsidR="00214679" w:rsidRPr="00214679" w:rsidRDefault="00214679" w:rsidP="00C27460">
            <w:pPr>
              <w:jc w:val="left"/>
              <w:rPr>
                <w:i/>
                <w:iCs/>
              </w:rPr>
            </w:pPr>
            <w:r w:rsidRPr="00214679">
              <w:rPr>
                <w:i/>
                <w:iCs/>
              </w:rPr>
              <w:t>July to Dec 23</w:t>
            </w:r>
          </w:p>
        </w:tc>
      </w:tr>
      <w:tr w:rsidR="00214679" w:rsidRPr="00214679" w14:paraId="78E4B65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88C5CEF" w14:textId="7DB14A66" w:rsidR="00214679" w:rsidRPr="00214679" w:rsidRDefault="00214679" w:rsidP="00C27460">
            <w:pPr>
              <w:jc w:val="left"/>
              <w:rPr>
                <w:i/>
                <w:iCs/>
              </w:rPr>
            </w:pPr>
            <w:proofErr w:type="spellStart"/>
            <w:r w:rsidRPr="00214679">
              <w:rPr>
                <w:i/>
                <w:iCs/>
              </w:rPr>
              <w:t>Widdin</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0BD5F6AC" w14:textId="77777777" w:rsidR="00214679" w:rsidRPr="00214679" w:rsidRDefault="00214679" w:rsidP="00C27460">
            <w:pPr>
              <w:jc w:val="left"/>
              <w:rPr>
                <w:i/>
                <w:iCs/>
              </w:rPr>
            </w:pPr>
            <w:r w:rsidRPr="00214679">
              <w:rPr>
                <w:i/>
                <w:iCs/>
              </w:rPr>
              <w:t>GEEBUNG</w:t>
            </w:r>
          </w:p>
        </w:tc>
        <w:tc>
          <w:tcPr>
            <w:tcW w:w="1165" w:type="dxa"/>
            <w:tcBorders>
              <w:top w:val="nil"/>
              <w:left w:val="nil"/>
              <w:bottom w:val="single" w:sz="4" w:space="0" w:color="auto"/>
              <w:right w:val="single" w:sz="4" w:space="0" w:color="auto"/>
            </w:tcBorders>
            <w:shd w:val="clear" w:color="auto" w:fill="auto"/>
            <w:noWrap/>
            <w:hideMark/>
          </w:tcPr>
          <w:p w14:paraId="2A64E0A7" w14:textId="77777777" w:rsidR="00214679" w:rsidRPr="00214679" w:rsidRDefault="00214679" w:rsidP="00C27460">
            <w:pPr>
              <w:jc w:val="center"/>
              <w:rPr>
                <w:i/>
                <w:iCs/>
              </w:rPr>
            </w:pPr>
            <w:r w:rsidRPr="00214679">
              <w:rPr>
                <w:i/>
                <w:iCs/>
              </w:rPr>
              <w:t>5</w:t>
            </w:r>
          </w:p>
        </w:tc>
        <w:tc>
          <w:tcPr>
            <w:tcW w:w="1576" w:type="dxa"/>
            <w:tcBorders>
              <w:top w:val="nil"/>
              <w:left w:val="nil"/>
              <w:bottom w:val="single" w:sz="4" w:space="0" w:color="auto"/>
              <w:right w:val="single" w:sz="4" w:space="0" w:color="auto"/>
            </w:tcBorders>
            <w:shd w:val="clear" w:color="auto" w:fill="auto"/>
            <w:noWrap/>
            <w:hideMark/>
          </w:tcPr>
          <w:p w14:paraId="7B0B3B09" w14:textId="77777777" w:rsidR="00214679" w:rsidRPr="00214679" w:rsidRDefault="00214679" w:rsidP="00C27460">
            <w:pPr>
              <w:jc w:val="left"/>
              <w:rPr>
                <w:i/>
                <w:iCs/>
              </w:rPr>
            </w:pPr>
            <w:r w:rsidRPr="00214679">
              <w:rPr>
                <w:i/>
                <w:iCs/>
              </w:rPr>
              <w:t>July to Dec 23</w:t>
            </w:r>
          </w:p>
        </w:tc>
      </w:tr>
      <w:tr w:rsidR="00214679" w:rsidRPr="00214679" w14:paraId="4F28BB2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933FAFF" w14:textId="6EF76C84" w:rsidR="00214679" w:rsidRPr="00214679" w:rsidRDefault="00214679" w:rsidP="00C27460">
            <w:pPr>
              <w:jc w:val="left"/>
              <w:rPr>
                <w:i/>
                <w:iCs/>
              </w:rPr>
            </w:pPr>
            <w:proofErr w:type="spellStart"/>
            <w:r w:rsidRPr="00214679">
              <w:rPr>
                <w:i/>
                <w:iCs/>
              </w:rPr>
              <w:t>Rakeevan</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5A310F48" w14:textId="77777777" w:rsidR="00214679" w:rsidRPr="00214679" w:rsidRDefault="00214679" w:rsidP="00C27460">
            <w:pPr>
              <w:jc w:val="left"/>
              <w:rPr>
                <w:i/>
                <w:iCs/>
              </w:rPr>
            </w:pPr>
            <w:r w:rsidRPr="00214679">
              <w:rPr>
                <w:i/>
                <w:iCs/>
              </w:rPr>
              <w:t>GRACEVEILLE</w:t>
            </w:r>
          </w:p>
        </w:tc>
        <w:tc>
          <w:tcPr>
            <w:tcW w:w="1165" w:type="dxa"/>
            <w:tcBorders>
              <w:top w:val="nil"/>
              <w:left w:val="nil"/>
              <w:bottom w:val="single" w:sz="4" w:space="0" w:color="auto"/>
              <w:right w:val="single" w:sz="4" w:space="0" w:color="auto"/>
            </w:tcBorders>
            <w:shd w:val="clear" w:color="auto" w:fill="auto"/>
            <w:noWrap/>
            <w:hideMark/>
          </w:tcPr>
          <w:p w14:paraId="272426BB"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30EEAB27" w14:textId="77777777" w:rsidR="00214679" w:rsidRPr="00214679" w:rsidRDefault="00214679" w:rsidP="00C27460">
            <w:pPr>
              <w:jc w:val="left"/>
              <w:rPr>
                <w:i/>
                <w:iCs/>
              </w:rPr>
            </w:pPr>
            <w:r w:rsidRPr="00214679">
              <w:rPr>
                <w:i/>
                <w:iCs/>
              </w:rPr>
              <w:t>July to Dec 23</w:t>
            </w:r>
          </w:p>
        </w:tc>
      </w:tr>
      <w:tr w:rsidR="00214679" w:rsidRPr="00214679" w14:paraId="1C5A9B2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89FB129" w14:textId="324C689F" w:rsidR="00214679" w:rsidRPr="00214679" w:rsidRDefault="00214679" w:rsidP="00C27460">
            <w:pPr>
              <w:jc w:val="left"/>
              <w:rPr>
                <w:i/>
                <w:iCs/>
              </w:rPr>
            </w:pPr>
            <w:r w:rsidRPr="00214679">
              <w:rPr>
                <w:i/>
                <w:iCs/>
              </w:rPr>
              <w:t>Sandon St</w:t>
            </w:r>
          </w:p>
        </w:tc>
        <w:tc>
          <w:tcPr>
            <w:tcW w:w="2520" w:type="dxa"/>
            <w:tcBorders>
              <w:top w:val="nil"/>
              <w:left w:val="nil"/>
              <w:bottom w:val="single" w:sz="4" w:space="0" w:color="auto"/>
              <w:right w:val="single" w:sz="4" w:space="0" w:color="auto"/>
            </w:tcBorders>
            <w:shd w:val="clear" w:color="auto" w:fill="auto"/>
            <w:noWrap/>
            <w:hideMark/>
          </w:tcPr>
          <w:p w14:paraId="515C595F" w14:textId="77777777" w:rsidR="00214679" w:rsidRPr="00214679" w:rsidRDefault="00214679" w:rsidP="00C27460">
            <w:pPr>
              <w:jc w:val="left"/>
              <w:rPr>
                <w:i/>
                <w:iCs/>
              </w:rPr>
            </w:pPr>
            <w:r w:rsidRPr="00214679">
              <w:rPr>
                <w:i/>
                <w:iCs/>
              </w:rPr>
              <w:t>GRACEVEILLE</w:t>
            </w:r>
          </w:p>
        </w:tc>
        <w:tc>
          <w:tcPr>
            <w:tcW w:w="1165" w:type="dxa"/>
            <w:tcBorders>
              <w:top w:val="nil"/>
              <w:left w:val="nil"/>
              <w:bottom w:val="single" w:sz="4" w:space="0" w:color="auto"/>
              <w:right w:val="single" w:sz="4" w:space="0" w:color="auto"/>
            </w:tcBorders>
            <w:shd w:val="clear" w:color="auto" w:fill="auto"/>
            <w:noWrap/>
            <w:hideMark/>
          </w:tcPr>
          <w:p w14:paraId="5EDD656E"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6E891795" w14:textId="77777777" w:rsidR="00214679" w:rsidRPr="00214679" w:rsidRDefault="00214679" w:rsidP="00C27460">
            <w:pPr>
              <w:jc w:val="left"/>
              <w:rPr>
                <w:i/>
                <w:iCs/>
              </w:rPr>
            </w:pPr>
            <w:r w:rsidRPr="00214679">
              <w:rPr>
                <w:i/>
                <w:iCs/>
              </w:rPr>
              <w:t>July to Dec 23</w:t>
            </w:r>
          </w:p>
        </w:tc>
      </w:tr>
      <w:tr w:rsidR="00214679" w:rsidRPr="00214679" w14:paraId="70A6139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AFFE47D" w14:textId="72DF3CDC" w:rsidR="00214679" w:rsidRPr="00214679" w:rsidRDefault="00214679" w:rsidP="00C27460">
            <w:pPr>
              <w:jc w:val="left"/>
              <w:rPr>
                <w:i/>
                <w:iCs/>
              </w:rPr>
            </w:pPr>
            <w:r w:rsidRPr="00214679">
              <w:rPr>
                <w:i/>
                <w:iCs/>
              </w:rPr>
              <w:t>Earl St</w:t>
            </w:r>
          </w:p>
        </w:tc>
        <w:tc>
          <w:tcPr>
            <w:tcW w:w="2520" w:type="dxa"/>
            <w:tcBorders>
              <w:top w:val="nil"/>
              <w:left w:val="nil"/>
              <w:bottom w:val="single" w:sz="4" w:space="0" w:color="auto"/>
              <w:right w:val="single" w:sz="4" w:space="0" w:color="auto"/>
            </w:tcBorders>
            <w:shd w:val="clear" w:color="auto" w:fill="auto"/>
            <w:noWrap/>
            <w:hideMark/>
          </w:tcPr>
          <w:p w14:paraId="25ED72C4" w14:textId="77777777" w:rsidR="00214679" w:rsidRPr="00214679" w:rsidRDefault="00214679" w:rsidP="00C27460">
            <w:pPr>
              <w:jc w:val="left"/>
              <w:rPr>
                <w:i/>
                <w:iCs/>
              </w:rPr>
            </w:pPr>
            <w:r w:rsidRPr="00214679">
              <w:rPr>
                <w:i/>
                <w:iCs/>
              </w:rPr>
              <w:t>GREENSLOPES</w:t>
            </w:r>
          </w:p>
        </w:tc>
        <w:tc>
          <w:tcPr>
            <w:tcW w:w="1165" w:type="dxa"/>
            <w:tcBorders>
              <w:top w:val="nil"/>
              <w:left w:val="nil"/>
              <w:bottom w:val="single" w:sz="4" w:space="0" w:color="auto"/>
              <w:right w:val="single" w:sz="4" w:space="0" w:color="auto"/>
            </w:tcBorders>
            <w:shd w:val="clear" w:color="auto" w:fill="auto"/>
            <w:noWrap/>
            <w:hideMark/>
          </w:tcPr>
          <w:p w14:paraId="21589D80" w14:textId="77777777" w:rsidR="00214679" w:rsidRPr="00214679" w:rsidRDefault="00214679" w:rsidP="00C27460">
            <w:pPr>
              <w:jc w:val="center"/>
              <w:rPr>
                <w:i/>
                <w:iCs/>
              </w:rPr>
            </w:pPr>
            <w:r w:rsidRPr="00214679">
              <w:rPr>
                <w:i/>
                <w:iCs/>
              </w:rPr>
              <w:t>55</w:t>
            </w:r>
          </w:p>
        </w:tc>
        <w:tc>
          <w:tcPr>
            <w:tcW w:w="1576" w:type="dxa"/>
            <w:tcBorders>
              <w:top w:val="nil"/>
              <w:left w:val="nil"/>
              <w:bottom w:val="single" w:sz="4" w:space="0" w:color="auto"/>
              <w:right w:val="single" w:sz="4" w:space="0" w:color="auto"/>
            </w:tcBorders>
            <w:shd w:val="clear" w:color="auto" w:fill="auto"/>
            <w:noWrap/>
            <w:hideMark/>
          </w:tcPr>
          <w:p w14:paraId="5F9EF83D" w14:textId="77777777" w:rsidR="00214679" w:rsidRPr="00214679" w:rsidRDefault="00214679" w:rsidP="00C27460">
            <w:pPr>
              <w:jc w:val="left"/>
              <w:rPr>
                <w:i/>
                <w:iCs/>
              </w:rPr>
            </w:pPr>
            <w:r w:rsidRPr="00214679">
              <w:rPr>
                <w:i/>
                <w:iCs/>
              </w:rPr>
              <w:t>Jun-23</w:t>
            </w:r>
          </w:p>
        </w:tc>
      </w:tr>
      <w:tr w:rsidR="00214679" w:rsidRPr="00214679" w14:paraId="0D16966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E4AD3D0" w14:textId="0F4412B0" w:rsidR="00214679" w:rsidRPr="00214679" w:rsidRDefault="00214679" w:rsidP="00C27460">
            <w:pPr>
              <w:jc w:val="left"/>
              <w:rPr>
                <w:i/>
                <w:iCs/>
              </w:rPr>
            </w:pPr>
            <w:r w:rsidRPr="00214679">
              <w:rPr>
                <w:i/>
                <w:iCs/>
              </w:rPr>
              <w:t>Logan St</w:t>
            </w:r>
          </w:p>
        </w:tc>
        <w:tc>
          <w:tcPr>
            <w:tcW w:w="2520" w:type="dxa"/>
            <w:tcBorders>
              <w:top w:val="nil"/>
              <w:left w:val="nil"/>
              <w:bottom w:val="single" w:sz="4" w:space="0" w:color="auto"/>
              <w:right w:val="single" w:sz="4" w:space="0" w:color="auto"/>
            </w:tcBorders>
            <w:shd w:val="clear" w:color="auto" w:fill="auto"/>
            <w:noWrap/>
            <w:hideMark/>
          </w:tcPr>
          <w:p w14:paraId="07AC9687" w14:textId="77777777" w:rsidR="00214679" w:rsidRPr="00214679" w:rsidRDefault="00214679" w:rsidP="00C27460">
            <w:pPr>
              <w:jc w:val="left"/>
              <w:rPr>
                <w:i/>
                <w:iCs/>
              </w:rPr>
            </w:pPr>
            <w:r w:rsidRPr="00214679">
              <w:rPr>
                <w:i/>
                <w:iCs/>
              </w:rPr>
              <w:t>GREENSLOPES</w:t>
            </w:r>
          </w:p>
        </w:tc>
        <w:tc>
          <w:tcPr>
            <w:tcW w:w="1165" w:type="dxa"/>
            <w:tcBorders>
              <w:top w:val="nil"/>
              <w:left w:val="nil"/>
              <w:bottom w:val="single" w:sz="4" w:space="0" w:color="auto"/>
              <w:right w:val="single" w:sz="4" w:space="0" w:color="auto"/>
            </w:tcBorders>
            <w:shd w:val="clear" w:color="auto" w:fill="auto"/>
            <w:noWrap/>
            <w:hideMark/>
          </w:tcPr>
          <w:p w14:paraId="031762DB" w14:textId="77777777" w:rsidR="00214679" w:rsidRPr="00214679" w:rsidRDefault="00214679" w:rsidP="00C27460">
            <w:pPr>
              <w:jc w:val="center"/>
              <w:rPr>
                <w:i/>
                <w:iCs/>
              </w:rPr>
            </w:pPr>
            <w:r w:rsidRPr="00214679">
              <w:rPr>
                <w:i/>
                <w:iCs/>
              </w:rPr>
              <w:t>100</w:t>
            </w:r>
          </w:p>
        </w:tc>
        <w:tc>
          <w:tcPr>
            <w:tcW w:w="1576" w:type="dxa"/>
            <w:tcBorders>
              <w:top w:val="nil"/>
              <w:left w:val="nil"/>
              <w:bottom w:val="single" w:sz="4" w:space="0" w:color="auto"/>
              <w:right w:val="single" w:sz="4" w:space="0" w:color="auto"/>
            </w:tcBorders>
            <w:shd w:val="clear" w:color="auto" w:fill="auto"/>
            <w:noWrap/>
            <w:hideMark/>
          </w:tcPr>
          <w:p w14:paraId="33382CAC" w14:textId="77777777" w:rsidR="00214679" w:rsidRPr="00214679" w:rsidRDefault="00214679" w:rsidP="00C27460">
            <w:pPr>
              <w:jc w:val="left"/>
              <w:rPr>
                <w:i/>
                <w:iCs/>
              </w:rPr>
            </w:pPr>
            <w:r w:rsidRPr="00214679">
              <w:rPr>
                <w:i/>
                <w:iCs/>
              </w:rPr>
              <w:t>July to Dec 23</w:t>
            </w:r>
          </w:p>
        </w:tc>
      </w:tr>
      <w:tr w:rsidR="00214679" w:rsidRPr="00214679" w14:paraId="04D5428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694EF0B" w14:textId="70A33FC3" w:rsidR="00214679" w:rsidRPr="00214679" w:rsidRDefault="00214679" w:rsidP="00C27460">
            <w:pPr>
              <w:jc w:val="left"/>
              <w:rPr>
                <w:i/>
                <w:iCs/>
              </w:rPr>
            </w:pPr>
            <w:r w:rsidRPr="00214679">
              <w:rPr>
                <w:i/>
                <w:iCs/>
              </w:rPr>
              <w:t>Logan Rd</w:t>
            </w:r>
          </w:p>
        </w:tc>
        <w:tc>
          <w:tcPr>
            <w:tcW w:w="2520" w:type="dxa"/>
            <w:tcBorders>
              <w:top w:val="nil"/>
              <w:left w:val="nil"/>
              <w:bottom w:val="single" w:sz="4" w:space="0" w:color="auto"/>
              <w:right w:val="single" w:sz="4" w:space="0" w:color="auto"/>
            </w:tcBorders>
            <w:shd w:val="clear" w:color="auto" w:fill="auto"/>
            <w:noWrap/>
            <w:hideMark/>
          </w:tcPr>
          <w:p w14:paraId="0AA35BFB" w14:textId="77777777" w:rsidR="00214679" w:rsidRPr="00214679" w:rsidRDefault="00214679" w:rsidP="00C27460">
            <w:pPr>
              <w:jc w:val="left"/>
              <w:rPr>
                <w:i/>
                <w:iCs/>
              </w:rPr>
            </w:pPr>
            <w:r w:rsidRPr="00214679">
              <w:rPr>
                <w:i/>
                <w:iCs/>
              </w:rPr>
              <w:t>GREENSLOPES</w:t>
            </w:r>
          </w:p>
        </w:tc>
        <w:tc>
          <w:tcPr>
            <w:tcW w:w="1165" w:type="dxa"/>
            <w:tcBorders>
              <w:top w:val="nil"/>
              <w:left w:val="nil"/>
              <w:bottom w:val="single" w:sz="4" w:space="0" w:color="auto"/>
              <w:right w:val="single" w:sz="4" w:space="0" w:color="auto"/>
            </w:tcBorders>
            <w:shd w:val="clear" w:color="auto" w:fill="auto"/>
            <w:noWrap/>
            <w:hideMark/>
          </w:tcPr>
          <w:p w14:paraId="380C5DA3" w14:textId="77777777" w:rsidR="00214679" w:rsidRPr="00214679" w:rsidRDefault="00214679" w:rsidP="00C27460">
            <w:pPr>
              <w:jc w:val="center"/>
              <w:rPr>
                <w:i/>
                <w:iCs/>
              </w:rPr>
            </w:pPr>
            <w:r w:rsidRPr="00214679">
              <w:rPr>
                <w:i/>
                <w:iCs/>
              </w:rPr>
              <w:t>189</w:t>
            </w:r>
          </w:p>
        </w:tc>
        <w:tc>
          <w:tcPr>
            <w:tcW w:w="1576" w:type="dxa"/>
            <w:tcBorders>
              <w:top w:val="nil"/>
              <w:left w:val="nil"/>
              <w:bottom w:val="single" w:sz="4" w:space="0" w:color="auto"/>
              <w:right w:val="single" w:sz="4" w:space="0" w:color="auto"/>
            </w:tcBorders>
            <w:shd w:val="clear" w:color="auto" w:fill="auto"/>
            <w:noWrap/>
            <w:hideMark/>
          </w:tcPr>
          <w:p w14:paraId="4D710B8F" w14:textId="77777777" w:rsidR="00214679" w:rsidRPr="00214679" w:rsidRDefault="00214679" w:rsidP="00C27460">
            <w:pPr>
              <w:jc w:val="left"/>
              <w:rPr>
                <w:i/>
                <w:iCs/>
              </w:rPr>
            </w:pPr>
            <w:r w:rsidRPr="00214679">
              <w:rPr>
                <w:i/>
                <w:iCs/>
              </w:rPr>
              <w:t>Jun-23</w:t>
            </w:r>
          </w:p>
        </w:tc>
      </w:tr>
      <w:tr w:rsidR="00214679" w:rsidRPr="00214679" w14:paraId="3F51F05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465AC6E" w14:textId="3553DAB1" w:rsidR="00214679" w:rsidRPr="00214679" w:rsidRDefault="00214679" w:rsidP="00C27460">
            <w:pPr>
              <w:jc w:val="left"/>
              <w:rPr>
                <w:i/>
                <w:iCs/>
              </w:rPr>
            </w:pPr>
            <w:r w:rsidRPr="00214679">
              <w:rPr>
                <w:i/>
                <w:iCs/>
              </w:rPr>
              <w:t>Ludlow St</w:t>
            </w:r>
          </w:p>
        </w:tc>
        <w:tc>
          <w:tcPr>
            <w:tcW w:w="2520" w:type="dxa"/>
            <w:tcBorders>
              <w:top w:val="nil"/>
              <w:left w:val="nil"/>
              <w:bottom w:val="single" w:sz="4" w:space="0" w:color="auto"/>
              <w:right w:val="single" w:sz="4" w:space="0" w:color="auto"/>
            </w:tcBorders>
            <w:shd w:val="clear" w:color="auto" w:fill="auto"/>
            <w:noWrap/>
            <w:hideMark/>
          </w:tcPr>
          <w:p w14:paraId="4B94AFB5" w14:textId="77777777" w:rsidR="00214679" w:rsidRPr="00214679" w:rsidRDefault="00214679" w:rsidP="00C27460">
            <w:pPr>
              <w:jc w:val="left"/>
              <w:rPr>
                <w:i/>
                <w:iCs/>
              </w:rPr>
            </w:pPr>
            <w:r w:rsidRPr="00214679">
              <w:rPr>
                <w:i/>
                <w:iCs/>
              </w:rPr>
              <w:t>HAMILTON</w:t>
            </w:r>
          </w:p>
        </w:tc>
        <w:tc>
          <w:tcPr>
            <w:tcW w:w="1165" w:type="dxa"/>
            <w:tcBorders>
              <w:top w:val="nil"/>
              <w:left w:val="nil"/>
              <w:bottom w:val="single" w:sz="4" w:space="0" w:color="auto"/>
              <w:right w:val="single" w:sz="4" w:space="0" w:color="auto"/>
            </w:tcBorders>
            <w:shd w:val="clear" w:color="auto" w:fill="auto"/>
            <w:noWrap/>
            <w:hideMark/>
          </w:tcPr>
          <w:p w14:paraId="222591FD" w14:textId="77777777" w:rsidR="00214679" w:rsidRPr="00214679" w:rsidRDefault="00214679" w:rsidP="00C27460">
            <w:pPr>
              <w:jc w:val="center"/>
              <w:rPr>
                <w:i/>
                <w:iCs/>
              </w:rPr>
            </w:pPr>
            <w:r w:rsidRPr="00214679">
              <w:rPr>
                <w:i/>
                <w:iCs/>
              </w:rPr>
              <w:t>154</w:t>
            </w:r>
          </w:p>
        </w:tc>
        <w:tc>
          <w:tcPr>
            <w:tcW w:w="1576" w:type="dxa"/>
            <w:tcBorders>
              <w:top w:val="nil"/>
              <w:left w:val="nil"/>
              <w:bottom w:val="single" w:sz="4" w:space="0" w:color="auto"/>
              <w:right w:val="single" w:sz="4" w:space="0" w:color="auto"/>
            </w:tcBorders>
            <w:shd w:val="clear" w:color="auto" w:fill="auto"/>
            <w:noWrap/>
            <w:hideMark/>
          </w:tcPr>
          <w:p w14:paraId="165E6B95" w14:textId="77777777" w:rsidR="00214679" w:rsidRPr="00214679" w:rsidRDefault="00214679" w:rsidP="00C27460">
            <w:pPr>
              <w:jc w:val="left"/>
              <w:rPr>
                <w:i/>
                <w:iCs/>
              </w:rPr>
            </w:pPr>
            <w:r w:rsidRPr="00214679">
              <w:rPr>
                <w:i/>
                <w:iCs/>
              </w:rPr>
              <w:t>July to Dec 23</w:t>
            </w:r>
          </w:p>
        </w:tc>
      </w:tr>
      <w:tr w:rsidR="00214679" w:rsidRPr="00214679" w14:paraId="7DD0405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57E492B" w14:textId="3B65B7E6" w:rsidR="00214679" w:rsidRPr="00214679" w:rsidRDefault="00214679" w:rsidP="00C27460">
            <w:pPr>
              <w:jc w:val="left"/>
              <w:rPr>
                <w:i/>
                <w:iCs/>
              </w:rPr>
            </w:pPr>
            <w:r w:rsidRPr="00214679">
              <w:rPr>
                <w:i/>
                <w:iCs/>
              </w:rPr>
              <w:t>Queens Rd</w:t>
            </w:r>
          </w:p>
        </w:tc>
        <w:tc>
          <w:tcPr>
            <w:tcW w:w="2520" w:type="dxa"/>
            <w:tcBorders>
              <w:top w:val="nil"/>
              <w:left w:val="nil"/>
              <w:bottom w:val="single" w:sz="4" w:space="0" w:color="auto"/>
              <w:right w:val="single" w:sz="4" w:space="0" w:color="auto"/>
            </w:tcBorders>
            <w:shd w:val="clear" w:color="auto" w:fill="auto"/>
            <w:noWrap/>
            <w:hideMark/>
          </w:tcPr>
          <w:p w14:paraId="18C9D15D" w14:textId="77777777" w:rsidR="00214679" w:rsidRPr="00214679" w:rsidRDefault="00214679" w:rsidP="00C27460">
            <w:pPr>
              <w:jc w:val="left"/>
              <w:rPr>
                <w:i/>
                <w:iCs/>
              </w:rPr>
            </w:pPr>
            <w:r w:rsidRPr="00214679">
              <w:rPr>
                <w:i/>
                <w:iCs/>
              </w:rPr>
              <w:t>HAMILTON</w:t>
            </w:r>
          </w:p>
        </w:tc>
        <w:tc>
          <w:tcPr>
            <w:tcW w:w="1165" w:type="dxa"/>
            <w:tcBorders>
              <w:top w:val="nil"/>
              <w:left w:val="nil"/>
              <w:bottom w:val="single" w:sz="4" w:space="0" w:color="auto"/>
              <w:right w:val="single" w:sz="4" w:space="0" w:color="auto"/>
            </w:tcBorders>
            <w:shd w:val="clear" w:color="auto" w:fill="auto"/>
            <w:noWrap/>
            <w:hideMark/>
          </w:tcPr>
          <w:p w14:paraId="11718EFE" w14:textId="77777777" w:rsidR="00214679" w:rsidRPr="00214679" w:rsidRDefault="00214679" w:rsidP="00C27460">
            <w:pPr>
              <w:jc w:val="center"/>
              <w:rPr>
                <w:i/>
                <w:iCs/>
              </w:rPr>
            </w:pPr>
            <w:r w:rsidRPr="00214679">
              <w:rPr>
                <w:i/>
                <w:iCs/>
              </w:rPr>
              <w:t>176</w:t>
            </w:r>
          </w:p>
        </w:tc>
        <w:tc>
          <w:tcPr>
            <w:tcW w:w="1576" w:type="dxa"/>
            <w:tcBorders>
              <w:top w:val="nil"/>
              <w:left w:val="nil"/>
              <w:bottom w:val="single" w:sz="4" w:space="0" w:color="auto"/>
              <w:right w:val="single" w:sz="4" w:space="0" w:color="auto"/>
            </w:tcBorders>
            <w:shd w:val="clear" w:color="auto" w:fill="auto"/>
            <w:noWrap/>
            <w:hideMark/>
          </w:tcPr>
          <w:p w14:paraId="4C874E36" w14:textId="77777777" w:rsidR="00214679" w:rsidRPr="00214679" w:rsidRDefault="00214679" w:rsidP="00C27460">
            <w:pPr>
              <w:jc w:val="left"/>
              <w:rPr>
                <w:i/>
                <w:iCs/>
              </w:rPr>
            </w:pPr>
            <w:r w:rsidRPr="00214679">
              <w:rPr>
                <w:i/>
                <w:iCs/>
              </w:rPr>
              <w:t>May-23</w:t>
            </w:r>
          </w:p>
        </w:tc>
      </w:tr>
      <w:tr w:rsidR="00214679" w:rsidRPr="00214679" w14:paraId="3787846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9411176" w14:textId="468C01E1" w:rsidR="00214679" w:rsidRPr="00214679" w:rsidRDefault="00214679" w:rsidP="00C27460">
            <w:pPr>
              <w:jc w:val="left"/>
              <w:rPr>
                <w:i/>
                <w:iCs/>
              </w:rPr>
            </w:pPr>
            <w:proofErr w:type="spellStart"/>
            <w:r w:rsidRPr="00214679">
              <w:rPr>
                <w:i/>
                <w:iCs/>
              </w:rPr>
              <w:t>Cawmore</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1047BD34" w14:textId="77777777" w:rsidR="00214679" w:rsidRPr="00214679" w:rsidRDefault="00214679" w:rsidP="00C27460">
            <w:pPr>
              <w:jc w:val="left"/>
              <w:rPr>
                <w:i/>
                <w:iCs/>
              </w:rPr>
            </w:pPr>
            <w:r w:rsidRPr="00214679">
              <w:rPr>
                <w:i/>
                <w:iCs/>
              </w:rPr>
              <w:t>HAWTHORNE</w:t>
            </w:r>
          </w:p>
        </w:tc>
        <w:tc>
          <w:tcPr>
            <w:tcW w:w="1165" w:type="dxa"/>
            <w:tcBorders>
              <w:top w:val="nil"/>
              <w:left w:val="nil"/>
              <w:bottom w:val="single" w:sz="4" w:space="0" w:color="auto"/>
              <w:right w:val="single" w:sz="4" w:space="0" w:color="auto"/>
            </w:tcBorders>
            <w:shd w:val="clear" w:color="auto" w:fill="auto"/>
            <w:noWrap/>
            <w:hideMark/>
          </w:tcPr>
          <w:p w14:paraId="2B32257F"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3DD5360E" w14:textId="77777777" w:rsidR="00214679" w:rsidRPr="00214679" w:rsidRDefault="00214679" w:rsidP="00C27460">
            <w:pPr>
              <w:jc w:val="left"/>
              <w:rPr>
                <w:i/>
                <w:iCs/>
              </w:rPr>
            </w:pPr>
            <w:r w:rsidRPr="00214679">
              <w:rPr>
                <w:i/>
                <w:iCs/>
              </w:rPr>
              <w:t>July to Dec 23</w:t>
            </w:r>
          </w:p>
        </w:tc>
      </w:tr>
      <w:tr w:rsidR="00214679" w:rsidRPr="00214679" w14:paraId="47AB870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4EF9B5D" w14:textId="63FE3848" w:rsidR="00214679" w:rsidRPr="00214679" w:rsidRDefault="00214679" w:rsidP="00C27460">
            <w:pPr>
              <w:jc w:val="left"/>
              <w:rPr>
                <w:i/>
                <w:iCs/>
              </w:rPr>
            </w:pPr>
            <w:r w:rsidRPr="00214679">
              <w:rPr>
                <w:i/>
                <w:iCs/>
              </w:rPr>
              <w:t>Leura Ave</w:t>
            </w:r>
          </w:p>
        </w:tc>
        <w:tc>
          <w:tcPr>
            <w:tcW w:w="2520" w:type="dxa"/>
            <w:tcBorders>
              <w:top w:val="nil"/>
              <w:left w:val="nil"/>
              <w:bottom w:val="single" w:sz="4" w:space="0" w:color="auto"/>
              <w:right w:val="single" w:sz="4" w:space="0" w:color="auto"/>
            </w:tcBorders>
            <w:shd w:val="clear" w:color="auto" w:fill="auto"/>
            <w:noWrap/>
            <w:hideMark/>
          </w:tcPr>
          <w:p w14:paraId="57283C37" w14:textId="77777777" w:rsidR="00214679" w:rsidRPr="00214679" w:rsidRDefault="00214679" w:rsidP="00C27460">
            <w:pPr>
              <w:jc w:val="left"/>
              <w:rPr>
                <w:i/>
                <w:iCs/>
              </w:rPr>
            </w:pPr>
            <w:r w:rsidRPr="00214679">
              <w:rPr>
                <w:i/>
                <w:iCs/>
              </w:rPr>
              <w:t>HAWTHORNE</w:t>
            </w:r>
          </w:p>
        </w:tc>
        <w:tc>
          <w:tcPr>
            <w:tcW w:w="1165" w:type="dxa"/>
            <w:tcBorders>
              <w:top w:val="nil"/>
              <w:left w:val="nil"/>
              <w:bottom w:val="single" w:sz="4" w:space="0" w:color="auto"/>
              <w:right w:val="single" w:sz="4" w:space="0" w:color="auto"/>
            </w:tcBorders>
            <w:shd w:val="clear" w:color="auto" w:fill="auto"/>
            <w:noWrap/>
            <w:hideMark/>
          </w:tcPr>
          <w:p w14:paraId="3D9AE65E" w14:textId="77777777" w:rsidR="00214679" w:rsidRPr="00214679" w:rsidRDefault="00214679" w:rsidP="00C27460">
            <w:pPr>
              <w:jc w:val="center"/>
              <w:rPr>
                <w:i/>
                <w:iCs/>
              </w:rPr>
            </w:pPr>
            <w:r w:rsidRPr="00214679">
              <w:rPr>
                <w:i/>
                <w:iCs/>
              </w:rPr>
              <w:t>42</w:t>
            </w:r>
          </w:p>
        </w:tc>
        <w:tc>
          <w:tcPr>
            <w:tcW w:w="1576" w:type="dxa"/>
            <w:tcBorders>
              <w:top w:val="nil"/>
              <w:left w:val="nil"/>
              <w:bottom w:val="single" w:sz="4" w:space="0" w:color="auto"/>
              <w:right w:val="single" w:sz="4" w:space="0" w:color="auto"/>
            </w:tcBorders>
            <w:shd w:val="clear" w:color="auto" w:fill="auto"/>
            <w:noWrap/>
            <w:hideMark/>
          </w:tcPr>
          <w:p w14:paraId="7A847C90" w14:textId="77777777" w:rsidR="00214679" w:rsidRPr="00214679" w:rsidRDefault="00214679" w:rsidP="00C27460">
            <w:pPr>
              <w:jc w:val="left"/>
              <w:rPr>
                <w:i/>
                <w:iCs/>
              </w:rPr>
            </w:pPr>
            <w:r w:rsidRPr="00214679">
              <w:rPr>
                <w:i/>
                <w:iCs/>
              </w:rPr>
              <w:t>July to Dec 23</w:t>
            </w:r>
          </w:p>
        </w:tc>
      </w:tr>
      <w:tr w:rsidR="00214679" w:rsidRPr="00214679" w14:paraId="3DA87A6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A6865AC" w14:textId="70F2A007" w:rsidR="00214679" w:rsidRPr="00214679" w:rsidRDefault="00214679" w:rsidP="00C27460">
            <w:pPr>
              <w:jc w:val="left"/>
              <w:rPr>
                <w:i/>
                <w:iCs/>
              </w:rPr>
            </w:pPr>
            <w:r w:rsidRPr="00214679">
              <w:rPr>
                <w:i/>
                <w:iCs/>
              </w:rPr>
              <w:t>Hawthorne Rd</w:t>
            </w:r>
          </w:p>
        </w:tc>
        <w:tc>
          <w:tcPr>
            <w:tcW w:w="2520" w:type="dxa"/>
            <w:tcBorders>
              <w:top w:val="nil"/>
              <w:left w:val="nil"/>
              <w:bottom w:val="single" w:sz="4" w:space="0" w:color="auto"/>
              <w:right w:val="single" w:sz="4" w:space="0" w:color="auto"/>
            </w:tcBorders>
            <w:shd w:val="clear" w:color="auto" w:fill="auto"/>
            <w:noWrap/>
            <w:hideMark/>
          </w:tcPr>
          <w:p w14:paraId="32114590" w14:textId="77777777" w:rsidR="00214679" w:rsidRPr="00214679" w:rsidRDefault="00214679" w:rsidP="00C27460">
            <w:pPr>
              <w:jc w:val="left"/>
              <w:rPr>
                <w:i/>
                <w:iCs/>
              </w:rPr>
            </w:pPr>
            <w:r w:rsidRPr="00214679">
              <w:rPr>
                <w:i/>
                <w:iCs/>
              </w:rPr>
              <w:t>HAWTHORNE</w:t>
            </w:r>
          </w:p>
        </w:tc>
        <w:tc>
          <w:tcPr>
            <w:tcW w:w="1165" w:type="dxa"/>
            <w:tcBorders>
              <w:top w:val="nil"/>
              <w:left w:val="nil"/>
              <w:bottom w:val="single" w:sz="4" w:space="0" w:color="auto"/>
              <w:right w:val="single" w:sz="4" w:space="0" w:color="auto"/>
            </w:tcBorders>
            <w:shd w:val="clear" w:color="auto" w:fill="auto"/>
            <w:noWrap/>
            <w:hideMark/>
          </w:tcPr>
          <w:p w14:paraId="5BA66321" w14:textId="77777777" w:rsidR="00214679" w:rsidRPr="00214679" w:rsidRDefault="00214679" w:rsidP="00C27460">
            <w:pPr>
              <w:jc w:val="center"/>
              <w:rPr>
                <w:i/>
                <w:iCs/>
              </w:rPr>
            </w:pPr>
            <w:r w:rsidRPr="00214679">
              <w:rPr>
                <w:i/>
                <w:iCs/>
              </w:rPr>
              <w:t>160</w:t>
            </w:r>
          </w:p>
        </w:tc>
        <w:tc>
          <w:tcPr>
            <w:tcW w:w="1576" w:type="dxa"/>
            <w:tcBorders>
              <w:top w:val="nil"/>
              <w:left w:val="nil"/>
              <w:bottom w:val="single" w:sz="4" w:space="0" w:color="auto"/>
              <w:right w:val="single" w:sz="4" w:space="0" w:color="auto"/>
            </w:tcBorders>
            <w:shd w:val="clear" w:color="auto" w:fill="auto"/>
            <w:noWrap/>
            <w:hideMark/>
          </w:tcPr>
          <w:p w14:paraId="1935BD36" w14:textId="77777777" w:rsidR="00214679" w:rsidRPr="00214679" w:rsidRDefault="00214679" w:rsidP="00C27460">
            <w:pPr>
              <w:jc w:val="left"/>
              <w:rPr>
                <w:i/>
                <w:iCs/>
              </w:rPr>
            </w:pPr>
            <w:r w:rsidRPr="00214679">
              <w:rPr>
                <w:i/>
                <w:iCs/>
              </w:rPr>
              <w:t>July to Dec 23</w:t>
            </w:r>
          </w:p>
        </w:tc>
      </w:tr>
      <w:tr w:rsidR="00214679" w:rsidRPr="00214679" w14:paraId="696F035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36C0388" w14:textId="31ABC428" w:rsidR="00214679" w:rsidRPr="00214679" w:rsidRDefault="00214679" w:rsidP="00C27460">
            <w:pPr>
              <w:jc w:val="left"/>
              <w:rPr>
                <w:i/>
                <w:iCs/>
              </w:rPr>
            </w:pPr>
            <w:r w:rsidRPr="00214679">
              <w:rPr>
                <w:i/>
                <w:iCs/>
              </w:rPr>
              <w:t>Youngs Rd</w:t>
            </w:r>
          </w:p>
        </w:tc>
        <w:tc>
          <w:tcPr>
            <w:tcW w:w="2520" w:type="dxa"/>
            <w:tcBorders>
              <w:top w:val="nil"/>
              <w:left w:val="nil"/>
              <w:bottom w:val="single" w:sz="4" w:space="0" w:color="auto"/>
              <w:right w:val="single" w:sz="4" w:space="0" w:color="auto"/>
            </w:tcBorders>
            <w:shd w:val="clear" w:color="auto" w:fill="auto"/>
            <w:noWrap/>
            <w:hideMark/>
          </w:tcPr>
          <w:p w14:paraId="61D02A88" w14:textId="77777777" w:rsidR="00214679" w:rsidRPr="00214679" w:rsidRDefault="00214679" w:rsidP="00C27460">
            <w:pPr>
              <w:jc w:val="left"/>
              <w:rPr>
                <w:i/>
                <w:iCs/>
              </w:rPr>
            </w:pPr>
            <w:r w:rsidRPr="00214679">
              <w:rPr>
                <w:i/>
                <w:iCs/>
              </w:rPr>
              <w:t>HEMMANT</w:t>
            </w:r>
          </w:p>
        </w:tc>
        <w:tc>
          <w:tcPr>
            <w:tcW w:w="1165" w:type="dxa"/>
            <w:tcBorders>
              <w:top w:val="nil"/>
              <w:left w:val="nil"/>
              <w:bottom w:val="single" w:sz="4" w:space="0" w:color="auto"/>
              <w:right w:val="single" w:sz="4" w:space="0" w:color="auto"/>
            </w:tcBorders>
            <w:shd w:val="clear" w:color="auto" w:fill="auto"/>
            <w:noWrap/>
            <w:hideMark/>
          </w:tcPr>
          <w:p w14:paraId="09FC911B" w14:textId="77777777" w:rsidR="00214679" w:rsidRPr="00214679" w:rsidRDefault="00214679" w:rsidP="00C27460">
            <w:pPr>
              <w:jc w:val="center"/>
              <w:rPr>
                <w:i/>
                <w:iCs/>
              </w:rPr>
            </w:pPr>
            <w:r w:rsidRPr="00214679">
              <w:rPr>
                <w:i/>
                <w:iCs/>
              </w:rPr>
              <w:t>282</w:t>
            </w:r>
          </w:p>
        </w:tc>
        <w:tc>
          <w:tcPr>
            <w:tcW w:w="1576" w:type="dxa"/>
            <w:tcBorders>
              <w:top w:val="nil"/>
              <w:left w:val="nil"/>
              <w:bottom w:val="single" w:sz="4" w:space="0" w:color="auto"/>
              <w:right w:val="single" w:sz="4" w:space="0" w:color="auto"/>
            </w:tcBorders>
            <w:shd w:val="clear" w:color="auto" w:fill="auto"/>
            <w:noWrap/>
            <w:hideMark/>
          </w:tcPr>
          <w:p w14:paraId="3957694A" w14:textId="77777777" w:rsidR="00214679" w:rsidRPr="00214679" w:rsidRDefault="00214679" w:rsidP="00C27460">
            <w:pPr>
              <w:jc w:val="left"/>
              <w:rPr>
                <w:i/>
                <w:iCs/>
              </w:rPr>
            </w:pPr>
            <w:r w:rsidRPr="00214679">
              <w:rPr>
                <w:i/>
                <w:iCs/>
              </w:rPr>
              <w:t>May-23</w:t>
            </w:r>
          </w:p>
        </w:tc>
      </w:tr>
      <w:tr w:rsidR="00214679" w:rsidRPr="00214679" w14:paraId="0006E53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2E0EB90" w14:textId="4480F921" w:rsidR="00214679" w:rsidRPr="00214679" w:rsidRDefault="00214679" w:rsidP="00C27460">
            <w:pPr>
              <w:jc w:val="left"/>
              <w:rPr>
                <w:i/>
                <w:iCs/>
              </w:rPr>
            </w:pPr>
            <w:r w:rsidRPr="00214679">
              <w:rPr>
                <w:i/>
                <w:iCs/>
              </w:rPr>
              <w:t>Woodville St</w:t>
            </w:r>
          </w:p>
        </w:tc>
        <w:tc>
          <w:tcPr>
            <w:tcW w:w="2520" w:type="dxa"/>
            <w:tcBorders>
              <w:top w:val="nil"/>
              <w:left w:val="nil"/>
              <w:bottom w:val="single" w:sz="4" w:space="0" w:color="auto"/>
              <w:right w:val="single" w:sz="4" w:space="0" w:color="auto"/>
            </w:tcBorders>
            <w:shd w:val="clear" w:color="auto" w:fill="auto"/>
            <w:noWrap/>
            <w:hideMark/>
          </w:tcPr>
          <w:p w14:paraId="69B9D8EA" w14:textId="77777777" w:rsidR="00214679" w:rsidRPr="00214679" w:rsidRDefault="00214679" w:rsidP="00C27460">
            <w:pPr>
              <w:jc w:val="left"/>
              <w:rPr>
                <w:i/>
                <w:iCs/>
              </w:rPr>
            </w:pPr>
            <w:r w:rsidRPr="00214679">
              <w:rPr>
                <w:i/>
                <w:iCs/>
              </w:rPr>
              <w:t>HENDRA</w:t>
            </w:r>
          </w:p>
        </w:tc>
        <w:tc>
          <w:tcPr>
            <w:tcW w:w="1165" w:type="dxa"/>
            <w:tcBorders>
              <w:top w:val="nil"/>
              <w:left w:val="nil"/>
              <w:bottom w:val="single" w:sz="4" w:space="0" w:color="auto"/>
              <w:right w:val="single" w:sz="4" w:space="0" w:color="auto"/>
            </w:tcBorders>
            <w:shd w:val="clear" w:color="auto" w:fill="auto"/>
            <w:noWrap/>
            <w:hideMark/>
          </w:tcPr>
          <w:p w14:paraId="19C36E8A" w14:textId="77777777" w:rsidR="00214679" w:rsidRPr="00214679" w:rsidRDefault="00214679" w:rsidP="00C27460">
            <w:pPr>
              <w:jc w:val="center"/>
              <w:rPr>
                <w:i/>
                <w:iCs/>
              </w:rPr>
            </w:pPr>
            <w:r w:rsidRPr="00214679">
              <w:rPr>
                <w:i/>
                <w:iCs/>
              </w:rPr>
              <w:t>111</w:t>
            </w:r>
          </w:p>
        </w:tc>
        <w:tc>
          <w:tcPr>
            <w:tcW w:w="1576" w:type="dxa"/>
            <w:tcBorders>
              <w:top w:val="nil"/>
              <w:left w:val="nil"/>
              <w:bottom w:val="single" w:sz="4" w:space="0" w:color="auto"/>
              <w:right w:val="single" w:sz="4" w:space="0" w:color="auto"/>
            </w:tcBorders>
            <w:shd w:val="clear" w:color="auto" w:fill="auto"/>
            <w:noWrap/>
            <w:hideMark/>
          </w:tcPr>
          <w:p w14:paraId="79745C53" w14:textId="77777777" w:rsidR="00214679" w:rsidRPr="00214679" w:rsidRDefault="00214679" w:rsidP="00C27460">
            <w:pPr>
              <w:jc w:val="left"/>
              <w:rPr>
                <w:i/>
                <w:iCs/>
              </w:rPr>
            </w:pPr>
            <w:r w:rsidRPr="00214679">
              <w:rPr>
                <w:i/>
                <w:iCs/>
              </w:rPr>
              <w:t>July to Dec 23</w:t>
            </w:r>
          </w:p>
        </w:tc>
      </w:tr>
      <w:tr w:rsidR="00214679" w:rsidRPr="00214679" w14:paraId="1A389F8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393918C" w14:textId="5CC3F7DA" w:rsidR="00214679" w:rsidRPr="00214679" w:rsidRDefault="00214679" w:rsidP="00C27460">
            <w:pPr>
              <w:jc w:val="left"/>
              <w:rPr>
                <w:i/>
                <w:iCs/>
              </w:rPr>
            </w:pPr>
            <w:r w:rsidRPr="00214679">
              <w:rPr>
                <w:i/>
                <w:iCs/>
              </w:rPr>
              <w:t>Gilchrist Ave</w:t>
            </w:r>
          </w:p>
        </w:tc>
        <w:tc>
          <w:tcPr>
            <w:tcW w:w="2520" w:type="dxa"/>
            <w:tcBorders>
              <w:top w:val="nil"/>
              <w:left w:val="nil"/>
              <w:bottom w:val="single" w:sz="4" w:space="0" w:color="auto"/>
              <w:right w:val="single" w:sz="4" w:space="0" w:color="auto"/>
            </w:tcBorders>
            <w:shd w:val="clear" w:color="auto" w:fill="auto"/>
            <w:noWrap/>
            <w:hideMark/>
          </w:tcPr>
          <w:p w14:paraId="6F436E4A" w14:textId="77777777" w:rsidR="00214679" w:rsidRPr="00214679" w:rsidRDefault="00214679" w:rsidP="00C27460">
            <w:pPr>
              <w:jc w:val="left"/>
              <w:rPr>
                <w:i/>
                <w:iCs/>
              </w:rPr>
            </w:pPr>
            <w:r w:rsidRPr="00214679">
              <w:rPr>
                <w:i/>
                <w:iCs/>
              </w:rPr>
              <w:t>HERSTON</w:t>
            </w:r>
          </w:p>
        </w:tc>
        <w:tc>
          <w:tcPr>
            <w:tcW w:w="1165" w:type="dxa"/>
            <w:tcBorders>
              <w:top w:val="nil"/>
              <w:left w:val="nil"/>
              <w:bottom w:val="single" w:sz="4" w:space="0" w:color="auto"/>
              <w:right w:val="single" w:sz="4" w:space="0" w:color="auto"/>
            </w:tcBorders>
            <w:shd w:val="clear" w:color="auto" w:fill="auto"/>
            <w:noWrap/>
            <w:hideMark/>
          </w:tcPr>
          <w:p w14:paraId="08EB10D6" w14:textId="77777777" w:rsidR="00214679" w:rsidRPr="00214679" w:rsidRDefault="00214679" w:rsidP="00C27460">
            <w:pPr>
              <w:jc w:val="center"/>
              <w:rPr>
                <w:i/>
                <w:iCs/>
              </w:rPr>
            </w:pPr>
            <w:r w:rsidRPr="00214679">
              <w:rPr>
                <w:i/>
                <w:iCs/>
              </w:rPr>
              <w:t>189</w:t>
            </w:r>
          </w:p>
        </w:tc>
        <w:tc>
          <w:tcPr>
            <w:tcW w:w="1576" w:type="dxa"/>
            <w:tcBorders>
              <w:top w:val="nil"/>
              <w:left w:val="nil"/>
              <w:bottom w:val="single" w:sz="4" w:space="0" w:color="auto"/>
              <w:right w:val="single" w:sz="4" w:space="0" w:color="auto"/>
            </w:tcBorders>
            <w:shd w:val="clear" w:color="auto" w:fill="auto"/>
            <w:noWrap/>
            <w:hideMark/>
          </w:tcPr>
          <w:p w14:paraId="3CF19046" w14:textId="77777777" w:rsidR="00214679" w:rsidRPr="00214679" w:rsidRDefault="00214679" w:rsidP="00C27460">
            <w:pPr>
              <w:jc w:val="left"/>
              <w:rPr>
                <w:i/>
                <w:iCs/>
              </w:rPr>
            </w:pPr>
            <w:r w:rsidRPr="00214679">
              <w:rPr>
                <w:i/>
                <w:iCs/>
              </w:rPr>
              <w:t>July to Dec 23</w:t>
            </w:r>
          </w:p>
        </w:tc>
      </w:tr>
      <w:tr w:rsidR="00214679" w:rsidRPr="00214679" w14:paraId="5366908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94DC110" w14:textId="084B4DEB" w:rsidR="00214679" w:rsidRPr="00214679" w:rsidRDefault="00214679" w:rsidP="00C27460">
            <w:pPr>
              <w:jc w:val="left"/>
              <w:rPr>
                <w:i/>
                <w:iCs/>
              </w:rPr>
            </w:pPr>
            <w:r w:rsidRPr="00214679">
              <w:rPr>
                <w:i/>
                <w:iCs/>
              </w:rPr>
              <w:t>Yuletide St</w:t>
            </w:r>
          </w:p>
        </w:tc>
        <w:tc>
          <w:tcPr>
            <w:tcW w:w="2520" w:type="dxa"/>
            <w:tcBorders>
              <w:top w:val="nil"/>
              <w:left w:val="nil"/>
              <w:bottom w:val="single" w:sz="4" w:space="0" w:color="auto"/>
              <w:right w:val="single" w:sz="4" w:space="0" w:color="auto"/>
            </w:tcBorders>
            <w:shd w:val="clear" w:color="auto" w:fill="auto"/>
            <w:noWrap/>
            <w:hideMark/>
          </w:tcPr>
          <w:p w14:paraId="06F43851" w14:textId="77777777" w:rsidR="00214679" w:rsidRPr="00214679" w:rsidRDefault="00214679" w:rsidP="00C27460">
            <w:pPr>
              <w:jc w:val="left"/>
              <w:rPr>
                <w:i/>
                <w:iCs/>
              </w:rPr>
            </w:pPr>
            <w:r w:rsidRPr="00214679">
              <w:rPr>
                <w:i/>
                <w:iCs/>
              </w:rPr>
              <w:t>HOLLAND PARK WEST</w:t>
            </w:r>
          </w:p>
        </w:tc>
        <w:tc>
          <w:tcPr>
            <w:tcW w:w="1165" w:type="dxa"/>
            <w:tcBorders>
              <w:top w:val="nil"/>
              <w:left w:val="nil"/>
              <w:bottom w:val="single" w:sz="4" w:space="0" w:color="auto"/>
              <w:right w:val="single" w:sz="4" w:space="0" w:color="auto"/>
            </w:tcBorders>
            <w:shd w:val="clear" w:color="auto" w:fill="auto"/>
            <w:noWrap/>
            <w:hideMark/>
          </w:tcPr>
          <w:p w14:paraId="62212310" w14:textId="77777777" w:rsidR="00214679" w:rsidRPr="00214679" w:rsidRDefault="00214679" w:rsidP="00C27460">
            <w:pPr>
              <w:jc w:val="center"/>
              <w:rPr>
                <w:i/>
                <w:iCs/>
              </w:rPr>
            </w:pPr>
            <w:r w:rsidRPr="00214679">
              <w:rPr>
                <w:i/>
                <w:iCs/>
              </w:rPr>
              <w:t>200</w:t>
            </w:r>
          </w:p>
        </w:tc>
        <w:tc>
          <w:tcPr>
            <w:tcW w:w="1576" w:type="dxa"/>
            <w:tcBorders>
              <w:top w:val="nil"/>
              <w:left w:val="nil"/>
              <w:bottom w:val="single" w:sz="4" w:space="0" w:color="auto"/>
              <w:right w:val="single" w:sz="4" w:space="0" w:color="auto"/>
            </w:tcBorders>
            <w:shd w:val="clear" w:color="auto" w:fill="auto"/>
            <w:noWrap/>
            <w:hideMark/>
          </w:tcPr>
          <w:p w14:paraId="2C4AFA06" w14:textId="77777777" w:rsidR="00214679" w:rsidRPr="00214679" w:rsidRDefault="00214679" w:rsidP="00C27460">
            <w:pPr>
              <w:jc w:val="left"/>
              <w:rPr>
                <w:i/>
                <w:iCs/>
              </w:rPr>
            </w:pPr>
            <w:r w:rsidRPr="00214679">
              <w:rPr>
                <w:i/>
                <w:iCs/>
              </w:rPr>
              <w:t>July to Dec 23</w:t>
            </w:r>
          </w:p>
        </w:tc>
      </w:tr>
      <w:tr w:rsidR="00214679" w:rsidRPr="00214679" w14:paraId="42F5959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0C31E14" w14:textId="28ED4F1D" w:rsidR="00214679" w:rsidRPr="00214679" w:rsidRDefault="00214679" w:rsidP="00C27460">
            <w:pPr>
              <w:jc w:val="left"/>
              <w:rPr>
                <w:i/>
                <w:iCs/>
              </w:rPr>
            </w:pPr>
            <w:r w:rsidRPr="00214679">
              <w:rPr>
                <w:i/>
                <w:iCs/>
              </w:rPr>
              <w:t>Gaza Rd</w:t>
            </w:r>
          </w:p>
        </w:tc>
        <w:tc>
          <w:tcPr>
            <w:tcW w:w="2520" w:type="dxa"/>
            <w:tcBorders>
              <w:top w:val="nil"/>
              <w:left w:val="nil"/>
              <w:bottom w:val="single" w:sz="4" w:space="0" w:color="auto"/>
              <w:right w:val="single" w:sz="4" w:space="0" w:color="auto"/>
            </w:tcBorders>
            <w:shd w:val="clear" w:color="auto" w:fill="auto"/>
            <w:noWrap/>
            <w:hideMark/>
          </w:tcPr>
          <w:p w14:paraId="78659DFC" w14:textId="77777777" w:rsidR="00214679" w:rsidRPr="00214679" w:rsidRDefault="00214679" w:rsidP="00C27460">
            <w:pPr>
              <w:jc w:val="left"/>
              <w:rPr>
                <w:i/>
                <w:iCs/>
              </w:rPr>
            </w:pPr>
            <w:r w:rsidRPr="00214679">
              <w:rPr>
                <w:i/>
                <w:iCs/>
              </w:rPr>
              <w:t>HOLLAND PARK WEST</w:t>
            </w:r>
          </w:p>
        </w:tc>
        <w:tc>
          <w:tcPr>
            <w:tcW w:w="1165" w:type="dxa"/>
            <w:tcBorders>
              <w:top w:val="nil"/>
              <w:left w:val="nil"/>
              <w:bottom w:val="single" w:sz="4" w:space="0" w:color="auto"/>
              <w:right w:val="single" w:sz="4" w:space="0" w:color="auto"/>
            </w:tcBorders>
            <w:shd w:val="clear" w:color="auto" w:fill="auto"/>
            <w:noWrap/>
            <w:hideMark/>
          </w:tcPr>
          <w:p w14:paraId="6D6AB9A4" w14:textId="77777777" w:rsidR="00214679" w:rsidRPr="00214679" w:rsidRDefault="00214679" w:rsidP="00C27460">
            <w:pPr>
              <w:jc w:val="center"/>
              <w:rPr>
                <w:i/>
                <w:iCs/>
              </w:rPr>
            </w:pPr>
            <w:r w:rsidRPr="00214679">
              <w:rPr>
                <w:i/>
                <w:iCs/>
              </w:rPr>
              <w:t>160</w:t>
            </w:r>
          </w:p>
        </w:tc>
        <w:tc>
          <w:tcPr>
            <w:tcW w:w="1576" w:type="dxa"/>
            <w:tcBorders>
              <w:top w:val="nil"/>
              <w:left w:val="nil"/>
              <w:bottom w:val="single" w:sz="4" w:space="0" w:color="auto"/>
              <w:right w:val="single" w:sz="4" w:space="0" w:color="auto"/>
            </w:tcBorders>
            <w:shd w:val="clear" w:color="auto" w:fill="auto"/>
            <w:noWrap/>
            <w:hideMark/>
          </w:tcPr>
          <w:p w14:paraId="3260B467" w14:textId="77777777" w:rsidR="00214679" w:rsidRPr="00214679" w:rsidRDefault="00214679" w:rsidP="00C27460">
            <w:pPr>
              <w:jc w:val="left"/>
              <w:rPr>
                <w:i/>
                <w:iCs/>
              </w:rPr>
            </w:pPr>
            <w:r w:rsidRPr="00214679">
              <w:rPr>
                <w:i/>
                <w:iCs/>
              </w:rPr>
              <w:t>July to Dec 23</w:t>
            </w:r>
          </w:p>
        </w:tc>
      </w:tr>
      <w:tr w:rsidR="00214679" w:rsidRPr="00214679" w14:paraId="6CAB3CA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2783783" w14:textId="42F3D67D" w:rsidR="00214679" w:rsidRPr="00214679" w:rsidRDefault="00214679" w:rsidP="00C27460">
            <w:pPr>
              <w:jc w:val="left"/>
              <w:rPr>
                <w:i/>
                <w:iCs/>
              </w:rPr>
            </w:pPr>
            <w:r w:rsidRPr="00214679">
              <w:rPr>
                <w:i/>
                <w:iCs/>
              </w:rPr>
              <w:t>Megalong St</w:t>
            </w:r>
          </w:p>
        </w:tc>
        <w:tc>
          <w:tcPr>
            <w:tcW w:w="2520" w:type="dxa"/>
            <w:tcBorders>
              <w:top w:val="nil"/>
              <w:left w:val="nil"/>
              <w:bottom w:val="single" w:sz="4" w:space="0" w:color="auto"/>
              <w:right w:val="single" w:sz="4" w:space="0" w:color="auto"/>
            </w:tcBorders>
            <w:shd w:val="clear" w:color="auto" w:fill="auto"/>
            <w:noWrap/>
            <w:hideMark/>
          </w:tcPr>
          <w:p w14:paraId="38F69A3F" w14:textId="77777777" w:rsidR="00214679" w:rsidRPr="00214679" w:rsidRDefault="00214679" w:rsidP="00C27460">
            <w:pPr>
              <w:jc w:val="left"/>
              <w:rPr>
                <w:i/>
                <w:iCs/>
              </w:rPr>
            </w:pPr>
            <w:r w:rsidRPr="00214679">
              <w:rPr>
                <w:i/>
                <w:iCs/>
              </w:rPr>
              <w:t>HOLLAND PARK WEST</w:t>
            </w:r>
          </w:p>
        </w:tc>
        <w:tc>
          <w:tcPr>
            <w:tcW w:w="1165" w:type="dxa"/>
            <w:tcBorders>
              <w:top w:val="nil"/>
              <w:left w:val="nil"/>
              <w:bottom w:val="single" w:sz="4" w:space="0" w:color="auto"/>
              <w:right w:val="single" w:sz="4" w:space="0" w:color="auto"/>
            </w:tcBorders>
            <w:shd w:val="clear" w:color="auto" w:fill="auto"/>
            <w:noWrap/>
            <w:hideMark/>
          </w:tcPr>
          <w:p w14:paraId="67882DD0" w14:textId="77777777" w:rsidR="00214679" w:rsidRPr="00214679" w:rsidRDefault="00214679" w:rsidP="00C27460">
            <w:pPr>
              <w:jc w:val="center"/>
              <w:rPr>
                <w:i/>
                <w:iCs/>
              </w:rPr>
            </w:pPr>
            <w:r w:rsidRPr="00214679">
              <w:rPr>
                <w:i/>
                <w:iCs/>
              </w:rPr>
              <w:t>24</w:t>
            </w:r>
          </w:p>
        </w:tc>
        <w:tc>
          <w:tcPr>
            <w:tcW w:w="1576" w:type="dxa"/>
            <w:tcBorders>
              <w:top w:val="nil"/>
              <w:left w:val="nil"/>
              <w:bottom w:val="single" w:sz="4" w:space="0" w:color="auto"/>
              <w:right w:val="single" w:sz="4" w:space="0" w:color="auto"/>
            </w:tcBorders>
            <w:shd w:val="clear" w:color="auto" w:fill="auto"/>
            <w:noWrap/>
            <w:hideMark/>
          </w:tcPr>
          <w:p w14:paraId="6E5276FA" w14:textId="77777777" w:rsidR="00214679" w:rsidRPr="00214679" w:rsidRDefault="00214679" w:rsidP="00C27460">
            <w:pPr>
              <w:jc w:val="left"/>
              <w:rPr>
                <w:i/>
                <w:iCs/>
              </w:rPr>
            </w:pPr>
            <w:r w:rsidRPr="00214679">
              <w:rPr>
                <w:i/>
                <w:iCs/>
              </w:rPr>
              <w:t>July to Dec 23</w:t>
            </w:r>
          </w:p>
        </w:tc>
      </w:tr>
      <w:tr w:rsidR="00214679" w:rsidRPr="00214679" w14:paraId="4361091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0436309" w14:textId="6677ABE9" w:rsidR="00214679" w:rsidRPr="00214679" w:rsidRDefault="00214679" w:rsidP="00C27460">
            <w:pPr>
              <w:jc w:val="left"/>
              <w:rPr>
                <w:i/>
                <w:iCs/>
              </w:rPr>
            </w:pPr>
            <w:r w:rsidRPr="00214679">
              <w:rPr>
                <w:i/>
                <w:iCs/>
              </w:rPr>
              <w:t>Palm Ave</w:t>
            </w:r>
          </w:p>
        </w:tc>
        <w:tc>
          <w:tcPr>
            <w:tcW w:w="2520" w:type="dxa"/>
            <w:tcBorders>
              <w:top w:val="nil"/>
              <w:left w:val="nil"/>
              <w:bottom w:val="single" w:sz="4" w:space="0" w:color="auto"/>
              <w:right w:val="single" w:sz="4" w:space="0" w:color="auto"/>
            </w:tcBorders>
            <w:shd w:val="clear" w:color="auto" w:fill="auto"/>
            <w:noWrap/>
            <w:hideMark/>
          </w:tcPr>
          <w:p w14:paraId="343B0DF0" w14:textId="77777777" w:rsidR="00214679" w:rsidRPr="00214679" w:rsidRDefault="00214679" w:rsidP="00C27460">
            <w:pPr>
              <w:jc w:val="left"/>
              <w:rPr>
                <w:i/>
                <w:iCs/>
              </w:rPr>
            </w:pPr>
            <w:r w:rsidRPr="00214679">
              <w:rPr>
                <w:i/>
                <w:iCs/>
              </w:rPr>
              <w:t>HOLLAND PARK WEST</w:t>
            </w:r>
          </w:p>
        </w:tc>
        <w:tc>
          <w:tcPr>
            <w:tcW w:w="1165" w:type="dxa"/>
            <w:tcBorders>
              <w:top w:val="nil"/>
              <w:left w:val="nil"/>
              <w:bottom w:val="single" w:sz="4" w:space="0" w:color="auto"/>
              <w:right w:val="single" w:sz="4" w:space="0" w:color="auto"/>
            </w:tcBorders>
            <w:shd w:val="clear" w:color="auto" w:fill="auto"/>
            <w:noWrap/>
            <w:hideMark/>
          </w:tcPr>
          <w:p w14:paraId="58927678" w14:textId="77777777" w:rsidR="00214679" w:rsidRPr="00214679" w:rsidRDefault="00214679" w:rsidP="00C27460">
            <w:pPr>
              <w:jc w:val="center"/>
              <w:rPr>
                <w:i/>
                <w:iCs/>
              </w:rPr>
            </w:pPr>
            <w:r w:rsidRPr="00214679">
              <w:rPr>
                <w:i/>
                <w:iCs/>
              </w:rPr>
              <w:t>15</w:t>
            </w:r>
          </w:p>
        </w:tc>
        <w:tc>
          <w:tcPr>
            <w:tcW w:w="1576" w:type="dxa"/>
            <w:tcBorders>
              <w:top w:val="nil"/>
              <w:left w:val="nil"/>
              <w:bottom w:val="single" w:sz="4" w:space="0" w:color="auto"/>
              <w:right w:val="single" w:sz="4" w:space="0" w:color="auto"/>
            </w:tcBorders>
            <w:shd w:val="clear" w:color="auto" w:fill="auto"/>
            <w:noWrap/>
            <w:hideMark/>
          </w:tcPr>
          <w:p w14:paraId="05D7D05C" w14:textId="77777777" w:rsidR="00214679" w:rsidRPr="00214679" w:rsidRDefault="00214679" w:rsidP="00C27460">
            <w:pPr>
              <w:jc w:val="left"/>
              <w:rPr>
                <w:i/>
                <w:iCs/>
              </w:rPr>
            </w:pPr>
            <w:r w:rsidRPr="00214679">
              <w:rPr>
                <w:i/>
                <w:iCs/>
              </w:rPr>
              <w:t>July to Dec 23</w:t>
            </w:r>
          </w:p>
        </w:tc>
      </w:tr>
      <w:tr w:rsidR="00214679" w:rsidRPr="00214679" w14:paraId="1E2F4D7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CA60BD2" w14:textId="788E9222" w:rsidR="00214679" w:rsidRPr="00214679" w:rsidRDefault="00214679" w:rsidP="00C27460">
            <w:pPr>
              <w:jc w:val="left"/>
              <w:rPr>
                <w:i/>
                <w:iCs/>
              </w:rPr>
            </w:pPr>
            <w:r w:rsidRPr="00214679">
              <w:rPr>
                <w:i/>
                <w:iCs/>
              </w:rPr>
              <w:t>Rosemary St</w:t>
            </w:r>
          </w:p>
        </w:tc>
        <w:tc>
          <w:tcPr>
            <w:tcW w:w="2520" w:type="dxa"/>
            <w:tcBorders>
              <w:top w:val="nil"/>
              <w:left w:val="nil"/>
              <w:bottom w:val="single" w:sz="4" w:space="0" w:color="auto"/>
              <w:right w:val="single" w:sz="4" w:space="0" w:color="auto"/>
            </w:tcBorders>
            <w:shd w:val="clear" w:color="auto" w:fill="auto"/>
            <w:noWrap/>
            <w:hideMark/>
          </w:tcPr>
          <w:p w14:paraId="0920630A" w14:textId="77777777" w:rsidR="00214679" w:rsidRPr="00214679" w:rsidRDefault="00214679" w:rsidP="00C27460">
            <w:pPr>
              <w:jc w:val="left"/>
              <w:rPr>
                <w:i/>
                <w:iCs/>
              </w:rPr>
            </w:pPr>
            <w:r w:rsidRPr="00214679">
              <w:rPr>
                <w:i/>
                <w:iCs/>
              </w:rPr>
              <w:t>INALA</w:t>
            </w:r>
          </w:p>
        </w:tc>
        <w:tc>
          <w:tcPr>
            <w:tcW w:w="1165" w:type="dxa"/>
            <w:tcBorders>
              <w:top w:val="nil"/>
              <w:left w:val="nil"/>
              <w:bottom w:val="single" w:sz="4" w:space="0" w:color="auto"/>
              <w:right w:val="single" w:sz="4" w:space="0" w:color="auto"/>
            </w:tcBorders>
            <w:shd w:val="clear" w:color="auto" w:fill="auto"/>
            <w:noWrap/>
            <w:hideMark/>
          </w:tcPr>
          <w:p w14:paraId="3A8431E7" w14:textId="77777777" w:rsidR="00214679" w:rsidRPr="00214679" w:rsidRDefault="00214679" w:rsidP="00C27460">
            <w:pPr>
              <w:jc w:val="center"/>
              <w:rPr>
                <w:i/>
                <w:iCs/>
              </w:rPr>
            </w:pPr>
            <w:r w:rsidRPr="00214679">
              <w:rPr>
                <w:i/>
                <w:iCs/>
              </w:rPr>
              <w:t>18</w:t>
            </w:r>
          </w:p>
        </w:tc>
        <w:tc>
          <w:tcPr>
            <w:tcW w:w="1576" w:type="dxa"/>
            <w:tcBorders>
              <w:top w:val="nil"/>
              <w:left w:val="nil"/>
              <w:bottom w:val="single" w:sz="4" w:space="0" w:color="auto"/>
              <w:right w:val="single" w:sz="4" w:space="0" w:color="auto"/>
            </w:tcBorders>
            <w:shd w:val="clear" w:color="auto" w:fill="auto"/>
            <w:noWrap/>
            <w:hideMark/>
          </w:tcPr>
          <w:p w14:paraId="7C7B3864" w14:textId="77777777" w:rsidR="00214679" w:rsidRPr="00214679" w:rsidRDefault="00214679" w:rsidP="00C27460">
            <w:pPr>
              <w:jc w:val="left"/>
              <w:rPr>
                <w:i/>
                <w:iCs/>
              </w:rPr>
            </w:pPr>
            <w:r w:rsidRPr="00214679">
              <w:rPr>
                <w:i/>
                <w:iCs/>
              </w:rPr>
              <w:t>July to Dec 23</w:t>
            </w:r>
          </w:p>
        </w:tc>
      </w:tr>
      <w:tr w:rsidR="00214679" w:rsidRPr="00214679" w14:paraId="7EC55D1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7BC8350" w14:textId="76C62180" w:rsidR="00214679" w:rsidRPr="00214679" w:rsidRDefault="00214679" w:rsidP="00C27460">
            <w:pPr>
              <w:jc w:val="left"/>
              <w:rPr>
                <w:i/>
                <w:iCs/>
              </w:rPr>
            </w:pPr>
            <w:r w:rsidRPr="00214679">
              <w:rPr>
                <w:i/>
                <w:iCs/>
              </w:rPr>
              <w:t>Biota St</w:t>
            </w:r>
          </w:p>
        </w:tc>
        <w:tc>
          <w:tcPr>
            <w:tcW w:w="2520" w:type="dxa"/>
            <w:tcBorders>
              <w:top w:val="nil"/>
              <w:left w:val="nil"/>
              <w:bottom w:val="single" w:sz="4" w:space="0" w:color="auto"/>
              <w:right w:val="single" w:sz="4" w:space="0" w:color="auto"/>
            </w:tcBorders>
            <w:shd w:val="clear" w:color="auto" w:fill="auto"/>
            <w:noWrap/>
            <w:hideMark/>
          </w:tcPr>
          <w:p w14:paraId="360651CE" w14:textId="77777777" w:rsidR="00214679" w:rsidRPr="00214679" w:rsidRDefault="00214679" w:rsidP="00C27460">
            <w:pPr>
              <w:jc w:val="left"/>
              <w:rPr>
                <w:i/>
                <w:iCs/>
              </w:rPr>
            </w:pPr>
            <w:r w:rsidRPr="00214679">
              <w:rPr>
                <w:i/>
                <w:iCs/>
              </w:rPr>
              <w:t>INALA</w:t>
            </w:r>
          </w:p>
        </w:tc>
        <w:tc>
          <w:tcPr>
            <w:tcW w:w="1165" w:type="dxa"/>
            <w:tcBorders>
              <w:top w:val="nil"/>
              <w:left w:val="nil"/>
              <w:bottom w:val="single" w:sz="4" w:space="0" w:color="auto"/>
              <w:right w:val="single" w:sz="4" w:space="0" w:color="auto"/>
            </w:tcBorders>
            <w:shd w:val="clear" w:color="auto" w:fill="auto"/>
            <w:noWrap/>
            <w:hideMark/>
          </w:tcPr>
          <w:p w14:paraId="2B7D1917" w14:textId="77777777" w:rsidR="00214679" w:rsidRPr="00214679" w:rsidRDefault="00214679" w:rsidP="00C27460">
            <w:pPr>
              <w:jc w:val="center"/>
              <w:rPr>
                <w:i/>
                <w:iCs/>
              </w:rPr>
            </w:pPr>
            <w:r w:rsidRPr="00214679">
              <w:rPr>
                <w:i/>
                <w:iCs/>
              </w:rPr>
              <w:t>156</w:t>
            </w:r>
          </w:p>
        </w:tc>
        <w:tc>
          <w:tcPr>
            <w:tcW w:w="1576" w:type="dxa"/>
            <w:tcBorders>
              <w:top w:val="nil"/>
              <w:left w:val="nil"/>
              <w:bottom w:val="single" w:sz="4" w:space="0" w:color="auto"/>
              <w:right w:val="single" w:sz="4" w:space="0" w:color="auto"/>
            </w:tcBorders>
            <w:shd w:val="clear" w:color="auto" w:fill="auto"/>
            <w:noWrap/>
            <w:hideMark/>
          </w:tcPr>
          <w:p w14:paraId="7938453E" w14:textId="77777777" w:rsidR="00214679" w:rsidRPr="00214679" w:rsidRDefault="00214679" w:rsidP="00C27460">
            <w:pPr>
              <w:jc w:val="left"/>
              <w:rPr>
                <w:i/>
                <w:iCs/>
              </w:rPr>
            </w:pPr>
            <w:r w:rsidRPr="00214679">
              <w:rPr>
                <w:i/>
                <w:iCs/>
              </w:rPr>
              <w:t>July to Dec 23</w:t>
            </w:r>
          </w:p>
        </w:tc>
      </w:tr>
      <w:tr w:rsidR="00214679" w:rsidRPr="00214679" w14:paraId="4B3EBDF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4907DFD" w14:textId="63F28634" w:rsidR="00214679" w:rsidRPr="00214679" w:rsidRDefault="00214679" w:rsidP="00C27460">
            <w:pPr>
              <w:jc w:val="left"/>
              <w:rPr>
                <w:i/>
                <w:iCs/>
              </w:rPr>
            </w:pPr>
            <w:r w:rsidRPr="00214679">
              <w:rPr>
                <w:i/>
                <w:iCs/>
              </w:rPr>
              <w:t>Central Ave</w:t>
            </w:r>
          </w:p>
        </w:tc>
        <w:tc>
          <w:tcPr>
            <w:tcW w:w="2520" w:type="dxa"/>
            <w:tcBorders>
              <w:top w:val="nil"/>
              <w:left w:val="nil"/>
              <w:bottom w:val="single" w:sz="4" w:space="0" w:color="auto"/>
              <w:right w:val="single" w:sz="4" w:space="0" w:color="auto"/>
            </w:tcBorders>
            <w:shd w:val="clear" w:color="auto" w:fill="auto"/>
            <w:noWrap/>
            <w:hideMark/>
          </w:tcPr>
          <w:p w14:paraId="663E35E3" w14:textId="77777777" w:rsidR="00214679" w:rsidRPr="00214679" w:rsidRDefault="00214679" w:rsidP="00C27460">
            <w:pPr>
              <w:jc w:val="left"/>
              <w:rPr>
                <w:i/>
                <w:iCs/>
              </w:rPr>
            </w:pPr>
            <w:r w:rsidRPr="00214679">
              <w:rPr>
                <w:i/>
                <w:iCs/>
              </w:rPr>
              <w:t>INDOOROOPILLY</w:t>
            </w:r>
          </w:p>
        </w:tc>
        <w:tc>
          <w:tcPr>
            <w:tcW w:w="1165" w:type="dxa"/>
            <w:tcBorders>
              <w:top w:val="nil"/>
              <w:left w:val="nil"/>
              <w:bottom w:val="single" w:sz="4" w:space="0" w:color="auto"/>
              <w:right w:val="single" w:sz="4" w:space="0" w:color="auto"/>
            </w:tcBorders>
            <w:shd w:val="clear" w:color="auto" w:fill="auto"/>
            <w:noWrap/>
            <w:hideMark/>
          </w:tcPr>
          <w:p w14:paraId="7BA643B7" w14:textId="77777777" w:rsidR="00214679" w:rsidRPr="00214679" w:rsidRDefault="00214679" w:rsidP="00C27460">
            <w:pPr>
              <w:jc w:val="center"/>
              <w:rPr>
                <w:i/>
                <w:iCs/>
              </w:rPr>
            </w:pPr>
            <w:r w:rsidRPr="00214679">
              <w:rPr>
                <w:i/>
                <w:iCs/>
              </w:rPr>
              <w:t>42</w:t>
            </w:r>
          </w:p>
        </w:tc>
        <w:tc>
          <w:tcPr>
            <w:tcW w:w="1576" w:type="dxa"/>
            <w:tcBorders>
              <w:top w:val="nil"/>
              <w:left w:val="nil"/>
              <w:bottom w:val="single" w:sz="4" w:space="0" w:color="auto"/>
              <w:right w:val="single" w:sz="4" w:space="0" w:color="auto"/>
            </w:tcBorders>
            <w:shd w:val="clear" w:color="auto" w:fill="auto"/>
            <w:noWrap/>
            <w:hideMark/>
          </w:tcPr>
          <w:p w14:paraId="3480C628" w14:textId="77777777" w:rsidR="00214679" w:rsidRPr="00214679" w:rsidRDefault="00214679" w:rsidP="00C27460">
            <w:pPr>
              <w:jc w:val="left"/>
              <w:rPr>
                <w:i/>
                <w:iCs/>
              </w:rPr>
            </w:pPr>
            <w:r w:rsidRPr="00214679">
              <w:rPr>
                <w:i/>
                <w:iCs/>
              </w:rPr>
              <w:t>May-23</w:t>
            </w:r>
          </w:p>
        </w:tc>
      </w:tr>
      <w:tr w:rsidR="00214679" w:rsidRPr="00214679" w14:paraId="66FC196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10B0AAB" w14:textId="02794030" w:rsidR="00214679" w:rsidRPr="00214679" w:rsidRDefault="00214679" w:rsidP="00C27460">
            <w:pPr>
              <w:jc w:val="left"/>
              <w:rPr>
                <w:i/>
                <w:iCs/>
              </w:rPr>
            </w:pPr>
            <w:r w:rsidRPr="00214679">
              <w:rPr>
                <w:i/>
                <w:iCs/>
              </w:rPr>
              <w:t>Pennant St</w:t>
            </w:r>
          </w:p>
        </w:tc>
        <w:tc>
          <w:tcPr>
            <w:tcW w:w="2520" w:type="dxa"/>
            <w:tcBorders>
              <w:top w:val="nil"/>
              <w:left w:val="nil"/>
              <w:bottom w:val="single" w:sz="4" w:space="0" w:color="auto"/>
              <w:right w:val="single" w:sz="4" w:space="0" w:color="auto"/>
            </w:tcBorders>
            <w:shd w:val="clear" w:color="auto" w:fill="auto"/>
            <w:noWrap/>
            <w:hideMark/>
          </w:tcPr>
          <w:p w14:paraId="5FA51CB5" w14:textId="77777777" w:rsidR="00214679" w:rsidRPr="00214679" w:rsidRDefault="00214679" w:rsidP="00C27460">
            <w:pPr>
              <w:jc w:val="left"/>
              <w:rPr>
                <w:i/>
                <w:iCs/>
              </w:rPr>
            </w:pPr>
            <w:r w:rsidRPr="00214679">
              <w:rPr>
                <w:i/>
                <w:iCs/>
              </w:rPr>
              <w:t>JAMBOREE HEIGHTS</w:t>
            </w:r>
          </w:p>
        </w:tc>
        <w:tc>
          <w:tcPr>
            <w:tcW w:w="1165" w:type="dxa"/>
            <w:tcBorders>
              <w:top w:val="nil"/>
              <w:left w:val="nil"/>
              <w:bottom w:val="single" w:sz="4" w:space="0" w:color="auto"/>
              <w:right w:val="single" w:sz="4" w:space="0" w:color="auto"/>
            </w:tcBorders>
            <w:shd w:val="clear" w:color="auto" w:fill="auto"/>
            <w:noWrap/>
            <w:hideMark/>
          </w:tcPr>
          <w:p w14:paraId="5C4B3CBF" w14:textId="77777777" w:rsidR="00214679" w:rsidRPr="00214679" w:rsidRDefault="00214679" w:rsidP="00C27460">
            <w:pPr>
              <w:jc w:val="center"/>
              <w:rPr>
                <w:i/>
                <w:iCs/>
              </w:rPr>
            </w:pPr>
            <w:r w:rsidRPr="00214679">
              <w:rPr>
                <w:i/>
                <w:iCs/>
              </w:rPr>
              <w:t>45</w:t>
            </w:r>
          </w:p>
        </w:tc>
        <w:tc>
          <w:tcPr>
            <w:tcW w:w="1576" w:type="dxa"/>
            <w:tcBorders>
              <w:top w:val="nil"/>
              <w:left w:val="nil"/>
              <w:bottom w:val="single" w:sz="4" w:space="0" w:color="auto"/>
              <w:right w:val="single" w:sz="4" w:space="0" w:color="auto"/>
            </w:tcBorders>
            <w:shd w:val="clear" w:color="auto" w:fill="auto"/>
            <w:noWrap/>
            <w:hideMark/>
          </w:tcPr>
          <w:p w14:paraId="4D6641EE" w14:textId="77777777" w:rsidR="00214679" w:rsidRPr="00214679" w:rsidRDefault="00214679" w:rsidP="00C27460">
            <w:pPr>
              <w:jc w:val="left"/>
              <w:rPr>
                <w:i/>
                <w:iCs/>
              </w:rPr>
            </w:pPr>
            <w:r w:rsidRPr="00214679">
              <w:rPr>
                <w:i/>
                <w:iCs/>
              </w:rPr>
              <w:t>July to Dec 23</w:t>
            </w:r>
          </w:p>
        </w:tc>
      </w:tr>
      <w:tr w:rsidR="00214679" w:rsidRPr="00214679" w14:paraId="5AA2C3F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0688639" w14:textId="1998637D" w:rsidR="00214679" w:rsidRPr="00214679" w:rsidRDefault="00214679" w:rsidP="00C27460">
            <w:pPr>
              <w:jc w:val="left"/>
              <w:rPr>
                <w:i/>
                <w:iCs/>
              </w:rPr>
            </w:pPr>
            <w:proofErr w:type="spellStart"/>
            <w:r w:rsidRPr="00214679">
              <w:rPr>
                <w:i/>
                <w:iCs/>
              </w:rPr>
              <w:t>Mooroa</w:t>
            </w:r>
            <w:proofErr w:type="spellEnd"/>
            <w:r w:rsidRPr="00214679">
              <w:rPr>
                <w:i/>
                <w:iCs/>
              </w:rPr>
              <w:t xml:space="preserve"> St </w:t>
            </w:r>
          </w:p>
        </w:tc>
        <w:tc>
          <w:tcPr>
            <w:tcW w:w="2520" w:type="dxa"/>
            <w:tcBorders>
              <w:top w:val="nil"/>
              <w:left w:val="nil"/>
              <w:bottom w:val="single" w:sz="4" w:space="0" w:color="auto"/>
              <w:right w:val="single" w:sz="4" w:space="0" w:color="auto"/>
            </w:tcBorders>
            <w:shd w:val="clear" w:color="auto" w:fill="auto"/>
            <w:noWrap/>
            <w:hideMark/>
          </w:tcPr>
          <w:p w14:paraId="74F21CCF" w14:textId="77777777" w:rsidR="00214679" w:rsidRPr="00214679" w:rsidRDefault="00214679" w:rsidP="00C27460">
            <w:pPr>
              <w:jc w:val="left"/>
              <w:rPr>
                <w:i/>
                <w:iCs/>
              </w:rPr>
            </w:pPr>
            <w:r w:rsidRPr="00214679">
              <w:rPr>
                <w:i/>
                <w:iCs/>
              </w:rPr>
              <w:t>JINDALEE</w:t>
            </w:r>
          </w:p>
        </w:tc>
        <w:tc>
          <w:tcPr>
            <w:tcW w:w="1165" w:type="dxa"/>
            <w:tcBorders>
              <w:top w:val="nil"/>
              <w:left w:val="nil"/>
              <w:bottom w:val="single" w:sz="4" w:space="0" w:color="auto"/>
              <w:right w:val="single" w:sz="4" w:space="0" w:color="auto"/>
            </w:tcBorders>
            <w:shd w:val="clear" w:color="auto" w:fill="auto"/>
            <w:noWrap/>
            <w:hideMark/>
          </w:tcPr>
          <w:p w14:paraId="074824D1" w14:textId="77777777" w:rsidR="00214679" w:rsidRPr="00214679" w:rsidRDefault="00214679" w:rsidP="00C27460">
            <w:pPr>
              <w:jc w:val="center"/>
              <w:rPr>
                <w:i/>
                <w:iCs/>
              </w:rPr>
            </w:pPr>
            <w:r w:rsidRPr="00214679">
              <w:rPr>
                <w:i/>
                <w:iCs/>
              </w:rPr>
              <w:t>116</w:t>
            </w:r>
          </w:p>
        </w:tc>
        <w:tc>
          <w:tcPr>
            <w:tcW w:w="1576" w:type="dxa"/>
            <w:tcBorders>
              <w:top w:val="nil"/>
              <w:left w:val="nil"/>
              <w:bottom w:val="single" w:sz="4" w:space="0" w:color="auto"/>
              <w:right w:val="single" w:sz="4" w:space="0" w:color="auto"/>
            </w:tcBorders>
            <w:shd w:val="clear" w:color="auto" w:fill="auto"/>
            <w:noWrap/>
            <w:hideMark/>
          </w:tcPr>
          <w:p w14:paraId="75B923E3" w14:textId="77777777" w:rsidR="00214679" w:rsidRPr="00214679" w:rsidRDefault="00214679" w:rsidP="00C27460">
            <w:pPr>
              <w:jc w:val="left"/>
              <w:rPr>
                <w:i/>
                <w:iCs/>
              </w:rPr>
            </w:pPr>
            <w:r w:rsidRPr="00214679">
              <w:rPr>
                <w:i/>
                <w:iCs/>
              </w:rPr>
              <w:t>May-23</w:t>
            </w:r>
          </w:p>
        </w:tc>
      </w:tr>
      <w:tr w:rsidR="00214679" w:rsidRPr="00214679" w14:paraId="32A7F7A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1457297" w14:textId="17F1FEE8" w:rsidR="00214679" w:rsidRPr="00214679" w:rsidRDefault="00214679" w:rsidP="00C27460">
            <w:pPr>
              <w:jc w:val="left"/>
              <w:rPr>
                <w:i/>
                <w:iCs/>
              </w:rPr>
            </w:pPr>
            <w:r w:rsidRPr="00214679">
              <w:rPr>
                <w:i/>
                <w:iCs/>
              </w:rPr>
              <w:t>Mt Ommaney Dr</w:t>
            </w:r>
          </w:p>
        </w:tc>
        <w:tc>
          <w:tcPr>
            <w:tcW w:w="2520" w:type="dxa"/>
            <w:tcBorders>
              <w:top w:val="nil"/>
              <w:left w:val="nil"/>
              <w:bottom w:val="single" w:sz="4" w:space="0" w:color="auto"/>
              <w:right w:val="single" w:sz="4" w:space="0" w:color="auto"/>
            </w:tcBorders>
            <w:shd w:val="clear" w:color="auto" w:fill="auto"/>
            <w:noWrap/>
            <w:hideMark/>
          </w:tcPr>
          <w:p w14:paraId="5049CEBD" w14:textId="77777777" w:rsidR="00214679" w:rsidRPr="00214679" w:rsidRDefault="00214679" w:rsidP="00C27460">
            <w:pPr>
              <w:jc w:val="left"/>
              <w:rPr>
                <w:i/>
                <w:iCs/>
              </w:rPr>
            </w:pPr>
            <w:r w:rsidRPr="00214679">
              <w:rPr>
                <w:i/>
                <w:iCs/>
              </w:rPr>
              <w:t>JINDALEE</w:t>
            </w:r>
          </w:p>
        </w:tc>
        <w:tc>
          <w:tcPr>
            <w:tcW w:w="1165" w:type="dxa"/>
            <w:tcBorders>
              <w:top w:val="nil"/>
              <w:left w:val="nil"/>
              <w:bottom w:val="single" w:sz="4" w:space="0" w:color="auto"/>
              <w:right w:val="single" w:sz="4" w:space="0" w:color="auto"/>
            </w:tcBorders>
            <w:shd w:val="clear" w:color="auto" w:fill="auto"/>
            <w:noWrap/>
            <w:hideMark/>
          </w:tcPr>
          <w:p w14:paraId="3A8D183B" w14:textId="77777777" w:rsidR="00214679" w:rsidRPr="00214679" w:rsidRDefault="00214679" w:rsidP="00C27460">
            <w:pPr>
              <w:jc w:val="center"/>
              <w:rPr>
                <w:i/>
                <w:iCs/>
              </w:rPr>
            </w:pPr>
            <w:r w:rsidRPr="00214679">
              <w:rPr>
                <w:i/>
                <w:iCs/>
              </w:rPr>
              <w:t>7</w:t>
            </w:r>
          </w:p>
        </w:tc>
        <w:tc>
          <w:tcPr>
            <w:tcW w:w="1576" w:type="dxa"/>
            <w:tcBorders>
              <w:top w:val="nil"/>
              <w:left w:val="nil"/>
              <w:bottom w:val="single" w:sz="4" w:space="0" w:color="auto"/>
              <w:right w:val="single" w:sz="4" w:space="0" w:color="auto"/>
            </w:tcBorders>
            <w:shd w:val="clear" w:color="auto" w:fill="auto"/>
            <w:noWrap/>
            <w:hideMark/>
          </w:tcPr>
          <w:p w14:paraId="51E754AB" w14:textId="77777777" w:rsidR="00214679" w:rsidRPr="00214679" w:rsidRDefault="00214679" w:rsidP="00C27460">
            <w:pPr>
              <w:jc w:val="left"/>
              <w:rPr>
                <w:i/>
                <w:iCs/>
              </w:rPr>
            </w:pPr>
            <w:r w:rsidRPr="00214679">
              <w:rPr>
                <w:i/>
                <w:iCs/>
              </w:rPr>
              <w:t>July to Dec 23</w:t>
            </w:r>
          </w:p>
        </w:tc>
      </w:tr>
      <w:tr w:rsidR="00214679" w:rsidRPr="00214679" w14:paraId="614F2F7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0D522E6" w14:textId="02356B8B" w:rsidR="00214679" w:rsidRPr="00214679" w:rsidRDefault="00214679" w:rsidP="00C27460">
            <w:pPr>
              <w:jc w:val="left"/>
              <w:rPr>
                <w:i/>
                <w:iCs/>
              </w:rPr>
            </w:pPr>
            <w:proofErr w:type="spellStart"/>
            <w:r w:rsidRPr="00214679">
              <w:rPr>
                <w:i/>
                <w:iCs/>
              </w:rPr>
              <w:t>Tangara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3BA8D235" w14:textId="77777777" w:rsidR="00214679" w:rsidRPr="00214679" w:rsidRDefault="00214679" w:rsidP="00C27460">
            <w:pPr>
              <w:jc w:val="left"/>
              <w:rPr>
                <w:i/>
                <w:iCs/>
              </w:rPr>
            </w:pPr>
            <w:r w:rsidRPr="00214679">
              <w:rPr>
                <w:i/>
                <w:iCs/>
              </w:rPr>
              <w:t>JINDALEE</w:t>
            </w:r>
          </w:p>
        </w:tc>
        <w:tc>
          <w:tcPr>
            <w:tcW w:w="1165" w:type="dxa"/>
            <w:tcBorders>
              <w:top w:val="nil"/>
              <w:left w:val="nil"/>
              <w:bottom w:val="single" w:sz="4" w:space="0" w:color="auto"/>
              <w:right w:val="single" w:sz="4" w:space="0" w:color="auto"/>
            </w:tcBorders>
            <w:shd w:val="clear" w:color="auto" w:fill="auto"/>
            <w:noWrap/>
            <w:hideMark/>
          </w:tcPr>
          <w:p w14:paraId="56951072"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2FA4D369" w14:textId="77777777" w:rsidR="00214679" w:rsidRPr="00214679" w:rsidRDefault="00214679" w:rsidP="00C27460">
            <w:pPr>
              <w:jc w:val="left"/>
              <w:rPr>
                <w:i/>
                <w:iCs/>
              </w:rPr>
            </w:pPr>
            <w:r w:rsidRPr="00214679">
              <w:rPr>
                <w:i/>
                <w:iCs/>
              </w:rPr>
              <w:t>July to Dec 23</w:t>
            </w:r>
          </w:p>
        </w:tc>
      </w:tr>
      <w:tr w:rsidR="00214679" w:rsidRPr="00214679" w14:paraId="2BE16F2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5DDF880" w14:textId="6F7D0599" w:rsidR="00214679" w:rsidRPr="00214679" w:rsidRDefault="00214679" w:rsidP="00C27460">
            <w:pPr>
              <w:jc w:val="left"/>
              <w:rPr>
                <w:i/>
                <w:iCs/>
              </w:rPr>
            </w:pPr>
            <w:r w:rsidRPr="00214679">
              <w:rPr>
                <w:i/>
                <w:iCs/>
              </w:rPr>
              <w:t>Bertha St</w:t>
            </w:r>
          </w:p>
        </w:tc>
        <w:tc>
          <w:tcPr>
            <w:tcW w:w="2520" w:type="dxa"/>
            <w:tcBorders>
              <w:top w:val="nil"/>
              <w:left w:val="nil"/>
              <w:bottom w:val="single" w:sz="4" w:space="0" w:color="auto"/>
              <w:right w:val="single" w:sz="4" w:space="0" w:color="auto"/>
            </w:tcBorders>
            <w:shd w:val="clear" w:color="auto" w:fill="auto"/>
            <w:noWrap/>
            <w:hideMark/>
          </w:tcPr>
          <w:p w14:paraId="1F93066B" w14:textId="77777777" w:rsidR="00214679" w:rsidRPr="00214679" w:rsidRDefault="00214679" w:rsidP="00C27460">
            <w:pPr>
              <w:jc w:val="left"/>
              <w:rPr>
                <w:i/>
                <w:iCs/>
              </w:rPr>
            </w:pPr>
            <w:r w:rsidRPr="00214679">
              <w:rPr>
                <w:i/>
                <w:iCs/>
              </w:rPr>
              <w:t>KALINGA</w:t>
            </w:r>
          </w:p>
        </w:tc>
        <w:tc>
          <w:tcPr>
            <w:tcW w:w="1165" w:type="dxa"/>
            <w:tcBorders>
              <w:top w:val="nil"/>
              <w:left w:val="nil"/>
              <w:bottom w:val="single" w:sz="4" w:space="0" w:color="auto"/>
              <w:right w:val="single" w:sz="4" w:space="0" w:color="auto"/>
            </w:tcBorders>
            <w:shd w:val="clear" w:color="auto" w:fill="auto"/>
            <w:noWrap/>
            <w:hideMark/>
          </w:tcPr>
          <w:p w14:paraId="6669E806" w14:textId="77777777" w:rsidR="00214679" w:rsidRPr="00214679" w:rsidRDefault="00214679" w:rsidP="00C27460">
            <w:pPr>
              <w:jc w:val="center"/>
              <w:rPr>
                <w:i/>
                <w:iCs/>
              </w:rPr>
            </w:pPr>
            <w:r w:rsidRPr="00214679">
              <w:rPr>
                <w:i/>
                <w:iCs/>
              </w:rPr>
              <w:t>7</w:t>
            </w:r>
          </w:p>
        </w:tc>
        <w:tc>
          <w:tcPr>
            <w:tcW w:w="1576" w:type="dxa"/>
            <w:tcBorders>
              <w:top w:val="nil"/>
              <w:left w:val="nil"/>
              <w:bottom w:val="single" w:sz="4" w:space="0" w:color="auto"/>
              <w:right w:val="single" w:sz="4" w:space="0" w:color="auto"/>
            </w:tcBorders>
            <w:shd w:val="clear" w:color="auto" w:fill="auto"/>
            <w:noWrap/>
            <w:hideMark/>
          </w:tcPr>
          <w:p w14:paraId="07F70E04" w14:textId="77777777" w:rsidR="00214679" w:rsidRPr="00214679" w:rsidRDefault="00214679" w:rsidP="00C27460">
            <w:pPr>
              <w:jc w:val="left"/>
              <w:rPr>
                <w:i/>
                <w:iCs/>
              </w:rPr>
            </w:pPr>
            <w:r w:rsidRPr="00214679">
              <w:rPr>
                <w:i/>
                <w:iCs/>
              </w:rPr>
              <w:t>July to Dec 23</w:t>
            </w:r>
          </w:p>
        </w:tc>
      </w:tr>
      <w:tr w:rsidR="00214679" w:rsidRPr="00214679" w14:paraId="49FE656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271A10F" w14:textId="59EA3D40" w:rsidR="00214679" w:rsidRPr="00214679" w:rsidRDefault="00214679" w:rsidP="00C27460">
            <w:pPr>
              <w:jc w:val="left"/>
              <w:rPr>
                <w:i/>
                <w:iCs/>
              </w:rPr>
            </w:pPr>
            <w:proofErr w:type="spellStart"/>
            <w:r w:rsidRPr="00214679">
              <w:rPr>
                <w:i/>
                <w:iCs/>
              </w:rPr>
              <w:t>Benelong</w:t>
            </w:r>
            <w:proofErr w:type="spellEnd"/>
            <w:r w:rsidRPr="00214679">
              <w:rPr>
                <w:i/>
                <w:iCs/>
              </w:rPr>
              <w:t xml:space="preserve"> </w:t>
            </w:r>
          </w:p>
        </w:tc>
        <w:tc>
          <w:tcPr>
            <w:tcW w:w="2520" w:type="dxa"/>
            <w:tcBorders>
              <w:top w:val="nil"/>
              <w:left w:val="nil"/>
              <w:bottom w:val="single" w:sz="4" w:space="0" w:color="auto"/>
              <w:right w:val="single" w:sz="4" w:space="0" w:color="auto"/>
            </w:tcBorders>
            <w:shd w:val="clear" w:color="auto" w:fill="auto"/>
            <w:noWrap/>
            <w:hideMark/>
          </w:tcPr>
          <w:p w14:paraId="5C3C5BEB" w14:textId="77777777" w:rsidR="00214679" w:rsidRPr="00214679" w:rsidRDefault="00214679" w:rsidP="00C27460">
            <w:pPr>
              <w:jc w:val="left"/>
              <w:rPr>
                <w:i/>
                <w:iCs/>
              </w:rPr>
            </w:pPr>
            <w:r w:rsidRPr="00214679">
              <w:rPr>
                <w:i/>
                <w:iCs/>
              </w:rPr>
              <w:t>KEDRON</w:t>
            </w:r>
          </w:p>
        </w:tc>
        <w:tc>
          <w:tcPr>
            <w:tcW w:w="1165" w:type="dxa"/>
            <w:tcBorders>
              <w:top w:val="nil"/>
              <w:left w:val="nil"/>
              <w:bottom w:val="single" w:sz="4" w:space="0" w:color="auto"/>
              <w:right w:val="single" w:sz="4" w:space="0" w:color="auto"/>
            </w:tcBorders>
            <w:shd w:val="clear" w:color="auto" w:fill="auto"/>
            <w:noWrap/>
            <w:hideMark/>
          </w:tcPr>
          <w:p w14:paraId="129F2B4E" w14:textId="77777777" w:rsidR="00214679" w:rsidRPr="00214679" w:rsidRDefault="00214679" w:rsidP="00C27460">
            <w:pPr>
              <w:jc w:val="center"/>
              <w:rPr>
                <w:i/>
                <w:iCs/>
              </w:rPr>
            </w:pPr>
            <w:r w:rsidRPr="00214679">
              <w:rPr>
                <w:i/>
                <w:iCs/>
              </w:rPr>
              <w:t>110</w:t>
            </w:r>
          </w:p>
        </w:tc>
        <w:tc>
          <w:tcPr>
            <w:tcW w:w="1576" w:type="dxa"/>
            <w:tcBorders>
              <w:top w:val="nil"/>
              <w:left w:val="nil"/>
              <w:bottom w:val="single" w:sz="4" w:space="0" w:color="auto"/>
              <w:right w:val="single" w:sz="4" w:space="0" w:color="auto"/>
            </w:tcBorders>
            <w:shd w:val="clear" w:color="auto" w:fill="auto"/>
            <w:noWrap/>
            <w:hideMark/>
          </w:tcPr>
          <w:p w14:paraId="7F4D0D26" w14:textId="77777777" w:rsidR="00214679" w:rsidRPr="00214679" w:rsidRDefault="00214679" w:rsidP="00C27460">
            <w:pPr>
              <w:jc w:val="left"/>
              <w:rPr>
                <w:i/>
                <w:iCs/>
              </w:rPr>
            </w:pPr>
            <w:r w:rsidRPr="00214679">
              <w:rPr>
                <w:i/>
                <w:iCs/>
              </w:rPr>
              <w:t>May-23</w:t>
            </w:r>
          </w:p>
        </w:tc>
      </w:tr>
      <w:tr w:rsidR="00214679" w:rsidRPr="00214679" w14:paraId="3BE0E3E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F846719" w14:textId="5368C516" w:rsidR="00214679" w:rsidRPr="00214679" w:rsidRDefault="00214679" w:rsidP="00C27460">
            <w:pPr>
              <w:jc w:val="left"/>
              <w:rPr>
                <w:i/>
                <w:iCs/>
              </w:rPr>
            </w:pPr>
            <w:r w:rsidRPr="00214679">
              <w:rPr>
                <w:i/>
                <w:iCs/>
              </w:rPr>
              <w:t>Seventh Ave</w:t>
            </w:r>
          </w:p>
        </w:tc>
        <w:tc>
          <w:tcPr>
            <w:tcW w:w="2520" w:type="dxa"/>
            <w:tcBorders>
              <w:top w:val="nil"/>
              <w:left w:val="nil"/>
              <w:bottom w:val="single" w:sz="4" w:space="0" w:color="auto"/>
              <w:right w:val="single" w:sz="4" w:space="0" w:color="auto"/>
            </w:tcBorders>
            <w:shd w:val="clear" w:color="auto" w:fill="auto"/>
            <w:noWrap/>
            <w:hideMark/>
          </w:tcPr>
          <w:p w14:paraId="557405A5" w14:textId="77777777" w:rsidR="00214679" w:rsidRPr="00214679" w:rsidRDefault="00214679" w:rsidP="00C27460">
            <w:pPr>
              <w:jc w:val="left"/>
              <w:rPr>
                <w:i/>
                <w:iCs/>
              </w:rPr>
            </w:pPr>
            <w:r w:rsidRPr="00214679">
              <w:rPr>
                <w:i/>
                <w:iCs/>
              </w:rPr>
              <w:t>KEDRON</w:t>
            </w:r>
          </w:p>
        </w:tc>
        <w:tc>
          <w:tcPr>
            <w:tcW w:w="1165" w:type="dxa"/>
            <w:tcBorders>
              <w:top w:val="nil"/>
              <w:left w:val="nil"/>
              <w:bottom w:val="single" w:sz="4" w:space="0" w:color="auto"/>
              <w:right w:val="single" w:sz="4" w:space="0" w:color="auto"/>
            </w:tcBorders>
            <w:shd w:val="clear" w:color="auto" w:fill="auto"/>
            <w:noWrap/>
            <w:hideMark/>
          </w:tcPr>
          <w:p w14:paraId="5F09636E" w14:textId="77777777" w:rsidR="00214679" w:rsidRPr="00214679" w:rsidRDefault="00214679" w:rsidP="00C27460">
            <w:pPr>
              <w:jc w:val="center"/>
              <w:rPr>
                <w:i/>
                <w:iCs/>
              </w:rPr>
            </w:pPr>
            <w:r w:rsidRPr="00214679">
              <w:rPr>
                <w:i/>
                <w:iCs/>
              </w:rPr>
              <w:t>23</w:t>
            </w:r>
          </w:p>
        </w:tc>
        <w:tc>
          <w:tcPr>
            <w:tcW w:w="1576" w:type="dxa"/>
            <w:tcBorders>
              <w:top w:val="nil"/>
              <w:left w:val="nil"/>
              <w:bottom w:val="single" w:sz="4" w:space="0" w:color="auto"/>
              <w:right w:val="single" w:sz="4" w:space="0" w:color="auto"/>
            </w:tcBorders>
            <w:shd w:val="clear" w:color="auto" w:fill="auto"/>
            <w:noWrap/>
            <w:hideMark/>
          </w:tcPr>
          <w:p w14:paraId="063860A9" w14:textId="77777777" w:rsidR="00214679" w:rsidRPr="00214679" w:rsidRDefault="00214679" w:rsidP="00C27460">
            <w:pPr>
              <w:jc w:val="left"/>
              <w:rPr>
                <w:i/>
                <w:iCs/>
              </w:rPr>
            </w:pPr>
            <w:r w:rsidRPr="00214679">
              <w:rPr>
                <w:i/>
                <w:iCs/>
              </w:rPr>
              <w:t>July to Dec 23</w:t>
            </w:r>
          </w:p>
        </w:tc>
      </w:tr>
      <w:tr w:rsidR="00214679" w:rsidRPr="00214679" w14:paraId="30B5014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D92CFDB" w14:textId="26C0409D" w:rsidR="00214679" w:rsidRPr="00214679" w:rsidRDefault="00214679" w:rsidP="00C27460">
            <w:pPr>
              <w:jc w:val="left"/>
              <w:rPr>
                <w:i/>
                <w:iCs/>
              </w:rPr>
            </w:pPr>
            <w:r w:rsidRPr="00214679">
              <w:rPr>
                <w:i/>
                <w:iCs/>
              </w:rPr>
              <w:t xml:space="preserve">Park </w:t>
            </w:r>
            <w:proofErr w:type="spellStart"/>
            <w:r w:rsidRPr="00214679">
              <w:rPr>
                <w:i/>
                <w:iCs/>
              </w:rPr>
              <w:t>Tce</w:t>
            </w:r>
            <w:proofErr w:type="spellEnd"/>
          </w:p>
        </w:tc>
        <w:tc>
          <w:tcPr>
            <w:tcW w:w="2520" w:type="dxa"/>
            <w:tcBorders>
              <w:top w:val="nil"/>
              <w:left w:val="nil"/>
              <w:bottom w:val="single" w:sz="4" w:space="0" w:color="auto"/>
              <w:right w:val="single" w:sz="4" w:space="0" w:color="auto"/>
            </w:tcBorders>
            <w:shd w:val="clear" w:color="auto" w:fill="auto"/>
            <w:noWrap/>
            <w:hideMark/>
          </w:tcPr>
          <w:p w14:paraId="443CE956" w14:textId="77777777" w:rsidR="00214679" w:rsidRPr="00214679" w:rsidRDefault="00214679" w:rsidP="00C27460">
            <w:pPr>
              <w:jc w:val="left"/>
              <w:rPr>
                <w:i/>
                <w:iCs/>
              </w:rPr>
            </w:pPr>
            <w:r w:rsidRPr="00214679">
              <w:rPr>
                <w:i/>
                <w:iCs/>
              </w:rPr>
              <w:t>KEDRON</w:t>
            </w:r>
          </w:p>
        </w:tc>
        <w:tc>
          <w:tcPr>
            <w:tcW w:w="1165" w:type="dxa"/>
            <w:tcBorders>
              <w:top w:val="nil"/>
              <w:left w:val="nil"/>
              <w:bottom w:val="single" w:sz="4" w:space="0" w:color="auto"/>
              <w:right w:val="single" w:sz="4" w:space="0" w:color="auto"/>
            </w:tcBorders>
            <w:shd w:val="clear" w:color="auto" w:fill="auto"/>
            <w:noWrap/>
            <w:hideMark/>
          </w:tcPr>
          <w:p w14:paraId="6FD06DD8" w14:textId="77777777" w:rsidR="00214679" w:rsidRPr="00214679" w:rsidRDefault="00214679" w:rsidP="00C27460">
            <w:pPr>
              <w:jc w:val="center"/>
              <w:rPr>
                <w:i/>
                <w:iCs/>
              </w:rPr>
            </w:pPr>
            <w:r w:rsidRPr="00214679">
              <w:rPr>
                <w:i/>
                <w:iCs/>
              </w:rPr>
              <w:t>8</w:t>
            </w:r>
          </w:p>
        </w:tc>
        <w:tc>
          <w:tcPr>
            <w:tcW w:w="1576" w:type="dxa"/>
            <w:tcBorders>
              <w:top w:val="nil"/>
              <w:left w:val="nil"/>
              <w:bottom w:val="single" w:sz="4" w:space="0" w:color="auto"/>
              <w:right w:val="single" w:sz="4" w:space="0" w:color="auto"/>
            </w:tcBorders>
            <w:shd w:val="clear" w:color="auto" w:fill="auto"/>
            <w:noWrap/>
            <w:hideMark/>
          </w:tcPr>
          <w:p w14:paraId="2A12DD00" w14:textId="77777777" w:rsidR="00214679" w:rsidRPr="00214679" w:rsidRDefault="00214679" w:rsidP="00C27460">
            <w:pPr>
              <w:jc w:val="left"/>
              <w:rPr>
                <w:i/>
                <w:iCs/>
              </w:rPr>
            </w:pPr>
            <w:r w:rsidRPr="00214679">
              <w:rPr>
                <w:i/>
                <w:iCs/>
              </w:rPr>
              <w:t>July to Dec 23</w:t>
            </w:r>
          </w:p>
        </w:tc>
      </w:tr>
      <w:tr w:rsidR="00214679" w:rsidRPr="00214679" w14:paraId="0CD003F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AFE9DB8" w14:textId="77989CE9" w:rsidR="00214679" w:rsidRPr="00214679" w:rsidRDefault="00214679" w:rsidP="00C27460">
            <w:pPr>
              <w:jc w:val="left"/>
              <w:rPr>
                <w:i/>
                <w:iCs/>
              </w:rPr>
            </w:pPr>
            <w:r w:rsidRPr="00214679">
              <w:rPr>
                <w:i/>
                <w:iCs/>
              </w:rPr>
              <w:t>Seabrook St</w:t>
            </w:r>
          </w:p>
        </w:tc>
        <w:tc>
          <w:tcPr>
            <w:tcW w:w="2520" w:type="dxa"/>
            <w:tcBorders>
              <w:top w:val="nil"/>
              <w:left w:val="nil"/>
              <w:bottom w:val="single" w:sz="4" w:space="0" w:color="auto"/>
              <w:right w:val="single" w:sz="4" w:space="0" w:color="auto"/>
            </w:tcBorders>
            <w:shd w:val="clear" w:color="auto" w:fill="auto"/>
            <w:noWrap/>
            <w:hideMark/>
          </w:tcPr>
          <w:p w14:paraId="04F553AB" w14:textId="77777777" w:rsidR="00214679" w:rsidRPr="00214679" w:rsidRDefault="00214679" w:rsidP="00C27460">
            <w:pPr>
              <w:jc w:val="left"/>
              <w:rPr>
                <w:i/>
                <w:iCs/>
              </w:rPr>
            </w:pPr>
            <w:r w:rsidRPr="00214679">
              <w:rPr>
                <w:i/>
                <w:iCs/>
              </w:rPr>
              <w:t>KEDRON</w:t>
            </w:r>
          </w:p>
        </w:tc>
        <w:tc>
          <w:tcPr>
            <w:tcW w:w="1165" w:type="dxa"/>
            <w:tcBorders>
              <w:top w:val="nil"/>
              <w:left w:val="nil"/>
              <w:bottom w:val="single" w:sz="4" w:space="0" w:color="auto"/>
              <w:right w:val="single" w:sz="4" w:space="0" w:color="auto"/>
            </w:tcBorders>
            <w:shd w:val="clear" w:color="auto" w:fill="auto"/>
            <w:noWrap/>
            <w:hideMark/>
          </w:tcPr>
          <w:p w14:paraId="529786F6" w14:textId="77777777" w:rsidR="00214679" w:rsidRPr="00214679" w:rsidRDefault="00214679" w:rsidP="00C27460">
            <w:pPr>
              <w:jc w:val="center"/>
              <w:rPr>
                <w:i/>
                <w:iCs/>
              </w:rPr>
            </w:pPr>
            <w:r w:rsidRPr="00214679">
              <w:rPr>
                <w:i/>
                <w:iCs/>
              </w:rPr>
              <w:t>35</w:t>
            </w:r>
          </w:p>
        </w:tc>
        <w:tc>
          <w:tcPr>
            <w:tcW w:w="1576" w:type="dxa"/>
            <w:tcBorders>
              <w:top w:val="nil"/>
              <w:left w:val="nil"/>
              <w:bottom w:val="single" w:sz="4" w:space="0" w:color="auto"/>
              <w:right w:val="single" w:sz="4" w:space="0" w:color="auto"/>
            </w:tcBorders>
            <w:shd w:val="clear" w:color="auto" w:fill="auto"/>
            <w:noWrap/>
            <w:hideMark/>
          </w:tcPr>
          <w:p w14:paraId="1A215BEB" w14:textId="77777777" w:rsidR="00214679" w:rsidRPr="00214679" w:rsidRDefault="00214679" w:rsidP="00C27460">
            <w:pPr>
              <w:jc w:val="left"/>
              <w:rPr>
                <w:i/>
                <w:iCs/>
              </w:rPr>
            </w:pPr>
            <w:r w:rsidRPr="00214679">
              <w:rPr>
                <w:i/>
                <w:iCs/>
              </w:rPr>
              <w:t>July to Dec 23</w:t>
            </w:r>
          </w:p>
        </w:tc>
      </w:tr>
      <w:tr w:rsidR="00214679" w:rsidRPr="00214679" w14:paraId="0DCCE74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334DA0C" w14:textId="0B47B780" w:rsidR="00214679" w:rsidRPr="00214679" w:rsidRDefault="00214679" w:rsidP="00C27460">
            <w:pPr>
              <w:jc w:val="left"/>
              <w:rPr>
                <w:i/>
                <w:iCs/>
              </w:rPr>
            </w:pPr>
            <w:r w:rsidRPr="00214679">
              <w:rPr>
                <w:i/>
                <w:iCs/>
              </w:rPr>
              <w:t>Bradley Ave</w:t>
            </w:r>
          </w:p>
        </w:tc>
        <w:tc>
          <w:tcPr>
            <w:tcW w:w="2520" w:type="dxa"/>
            <w:tcBorders>
              <w:top w:val="nil"/>
              <w:left w:val="nil"/>
              <w:bottom w:val="single" w:sz="4" w:space="0" w:color="auto"/>
              <w:right w:val="single" w:sz="4" w:space="0" w:color="auto"/>
            </w:tcBorders>
            <w:shd w:val="clear" w:color="auto" w:fill="auto"/>
            <w:noWrap/>
            <w:hideMark/>
          </w:tcPr>
          <w:p w14:paraId="3D9DC47E" w14:textId="77777777" w:rsidR="00214679" w:rsidRPr="00214679" w:rsidRDefault="00214679" w:rsidP="00C27460">
            <w:pPr>
              <w:jc w:val="left"/>
              <w:rPr>
                <w:i/>
                <w:iCs/>
              </w:rPr>
            </w:pPr>
            <w:r w:rsidRPr="00214679">
              <w:rPr>
                <w:i/>
                <w:iCs/>
              </w:rPr>
              <w:t>KEDRON</w:t>
            </w:r>
          </w:p>
        </w:tc>
        <w:tc>
          <w:tcPr>
            <w:tcW w:w="1165" w:type="dxa"/>
            <w:tcBorders>
              <w:top w:val="nil"/>
              <w:left w:val="nil"/>
              <w:bottom w:val="single" w:sz="4" w:space="0" w:color="auto"/>
              <w:right w:val="single" w:sz="4" w:space="0" w:color="auto"/>
            </w:tcBorders>
            <w:shd w:val="clear" w:color="auto" w:fill="auto"/>
            <w:noWrap/>
            <w:hideMark/>
          </w:tcPr>
          <w:p w14:paraId="6887F036" w14:textId="77777777" w:rsidR="00214679" w:rsidRPr="00214679" w:rsidRDefault="00214679" w:rsidP="00C27460">
            <w:pPr>
              <w:jc w:val="center"/>
              <w:rPr>
                <w:i/>
                <w:iCs/>
              </w:rPr>
            </w:pPr>
            <w:r w:rsidRPr="00214679">
              <w:rPr>
                <w:i/>
                <w:iCs/>
              </w:rPr>
              <w:t>84</w:t>
            </w:r>
          </w:p>
        </w:tc>
        <w:tc>
          <w:tcPr>
            <w:tcW w:w="1576" w:type="dxa"/>
            <w:tcBorders>
              <w:top w:val="nil"/>
              <w:left w:val="nil"/>
              <w:bottom w:val="single" w:sz="4" w:space="0" w:color="auto"/>
              <w:right w:val="single" w:sz="4" w:space="0" w:color="auto"/>
            </w:tcBorders>
            <w:shd w:val="clear" w:color="auto" w:fill="auto"/>
            <w:noWrap/>
            <w:hideMark/>
          </w:tcPr>
          <w:p w14:paraId="42172AAC" w14:textId="77777777" w:rsidR="00214679" w:rsidRPr="00214679" w:rsidRDefault="00214679" w:rsidP="00C27460">
            <w:pPr>
              <w:jc w:val="left"/>
              <w:rPr>
                <w:i/>
                <w:iCs/>
              </w:rPr>
            </w:pPr>
            <w:r w:rsidRPr="00214679">
              <w:rPr>
                <w:i/>
                <w:iCs/>
              </w:rPr>
              <w:t>July to Dec 23</w:t>
            </w:r>
          </w:p>
        </w:tc>
      </w:tr>
      <w:tr w:rsidR="00214679" w:rsidRPr="00214679" w14:paraId="2C05AFB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8D1134B" w14:textId="089688FC" w:rsidR="00214679" w:rsidRPr="00214679" w:rsidRDefault="00214679" w:rsidP="00C27460">
            <w:pPr>
              <w:jc w:val="left"/>
              <w:rPr>
                <w:i/>
                <w:iCs/>
              </w:rPr>
            </w:pPr>
            <w:r w:rsidRPr="00214679">
              <w:rPr>
                <w:i/>
                <w:iCs/>
              </w:rPr>
              <w:t>Maudsley St</w:t>
            </w:r>
          </w:p>
        </w:tc>
        <w:tc>
          <w:tcPr>
            <w:tcW w:w="2520" w:type="dxa"/>
            <w:tcBorders>
              <w:top w:val="nil"/>
              <w:left w:val="nil"/>
              <w:bottom w:val="single" w:sz="4" w:space="0" w:color="auto"/>
              <w:right w:val="single" w:sz="4" w:space="0" w:color="auto"/>
            </w:tcBorders>
            <w:shd w:val="clear" w:color="auto" w:fill="auto"/>
            <w:noWrap/>
            <w:hideMark/>
          </w:tcPr>
          <w:p w14:paraId="57DDD3D3" w14:textId="77777777" w:rsidR="00214679" w:rsidRPr="00214679" w:rsidRDefault="00214679" w:rsidP="00C27460">
            <w:pPr>
              <w:jc w:val="left"/>
              <w:rPr>
                <w:i/>
                <w:iCs/>
              </w:rPr>
            </w:pPr>
            <w:r w:rsidRPr="00214679">
              <w:rPr>
                <w:i/>
                <w:iCs/>
              </w:rPr>
              <w:t>KEDRON</w:t>
            </w:r>
          </w:p>
        </w:tc>
        <w:tc>
          <w:tcPr>
            <w:tcW w:w="1165" w:type="dxa"/>
            <w:tcBorders>
              <w:top w:val="nil"/>
              <w:left w:val="nil"/>
              <w:bottom w:val="single" w:sz="4" w:space="0" w:color="auto"/>
              <w:right w:val="single" w:sz="4" w:space="0" w:color="auto"/>
            </w:tcBorders>
            <w:shd w:val="clear" w:color="auto" w:fill="auto"/>
            <w:noWrap/>
            <w:hideMark/>
          </w:tcPr>
          <w:p w14:paraId="74142C9A"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44FFFFD0" w14:textId="77777777" w:rsidR="00214679" w:rsidRPr="00214679" w:rsidRDefault="00214679" w:rsidP="00C27460">
            <w:pPr>
              <w:jc w:val="left"/>
              <w:rPr>
                <w:i/>
                <w:iCs/>
              </w:rPr>
            </w:pPr>
            <w:r w:rsidRPr="00214679">
              <w:rPr>
                <w:i/>
                <w:iCs/>
              </w:rPr>
              <w:t>July to Dec 23</w:t>
            </w:r>
          </w:p>
        </w:tc>
      </w:tr>
      <w:tr w:rsidR="00214679" w:rsidRPr="00214679" w14:paraId="08B566F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133FC6A" w14:textId="551B3E87" w:rsidR="00214679" w:rsidRPr="00214679" w:rsidRDefault="00214679" w:rsidP="00C27460">
            <w:pPr>
              <w:jc w:val="left"/>
              <w:rPr>
                <w:i/>
                <w:iCs/>
              </w:rPr>
            </w:pPr>
            <w:r w:rsidRPr="00214679">
              <w:rPr>
                <w:i/>
                <w:iCs/>
              </w:rPr>
              <w:t>Sadlier St</w:t>
            </w:r>
          </w:p>
        </w:tc>
        <w:tc>
          <w:tcPr>
            <w:tcW w:w="2520" w:type="dxa"/>
            <w:tcBorders>
              <w:top w:val="nil"/>
              <w:left w:val="nil"/>
              <w:bottom w:val="single" w:sz="4" w:space="0" w:color="auto"/>
              <w:right w:val="single" w:sz="4" w:space="0" w:color="auto"/>
            </w:tcBorders>
            <w:shd w:val="clear" w:color="auto" w:fill="auto"/>
            <w:noWrap/>
            <w:hideMark/>
          </w:tcPr>
          <w:p w14:paraId="72675A07" w14:textId="77777777" w:rsidR="00214679" w:rsidRPr="00214679" w:rsidRDefault="00214679" w:rsidP="00C27460">
            <w:pPr>
              <w:jc w:val="left"/>
              <w:rPr>
                <w:i/>
                <w:iCs/>
              </w:rPr>
            </w:pPr>
            <w:r w:rsidRPr="00214679">
              <w:rPr>
                <w:i/>
                <w:iCs/>
              </w:rPr>
              <w:t xml:space="preserve">KEDRON </w:t>
            </w:r>
          </w:p>
        </w:tc>
        <w:tc>
          <w:tcPr>
            <w:tcW w:w="1165" w:type="dxa"/>
            <w:tcBorders>
              <w:top w:val="nil"/>
              <w:left w:val="nil"/>
              <w:bottom w:val="single" w:sz="4" w:space="0" w:color="auto"/>
              <w:right w:val="single" w:sz="4" w:space="0" w:color="auto"/>
            </w:tcBorders>
            <w:shd w:val="clear" w:color="auto" w:fill="auto"/>
            <w:noWrap/>
            <w:hideMark/>
          </w:tcPr>
          <w:p w14:paraId="01F5B190" w14:textId="77777777" w:rsidR="00214679" w:rsidRPr="00214679" w:rsidRDefault="00214679" w:rsidP="00C27460">
            <w:pPr>
              <w:jc w:val="center"/>
              <w:rPr>
                <w:i/>
                <w:iCs/>
              </w:rPr>
            </w:pPr>
            <w:r w:rsidRPr="00214679">
              <w:rPr>
                <w:i/>
                <w:iCs/>
              </w:rPr>
              <w:t>39</w:t>
            </w:r>
          </w:p>
        </w:tc>
        <w:tc>
          <w:tcPr>
            <w:tcW w:w="1576" w:type="dxa"/>
            <w:tcBorders>
              <w:top w:val="nil"/>
              <w:left w:val="nil"/>
              <w:bottom w:val="single" w:sz="4" w:space="0" w:color="auto"/>
              <w:right w:val="single" w:sz="4" w:space="0" w:color="auto"/>
            </w:tcBorders>
            <w:shd w:val="clear" w:color="auto" w:fill="auto"/>
            <w:noWrap/>
            <w:hideMark/>
          </w:tcPr>
          <w:p w14:paraId="49A98DE5" w14:textId="77777777" w:rsidR="00214679" w:rsidRPr="00214679" w:rsidRDefault="00214679" w:rsidP="00C27460">
            <w:pPr>
              <w:jc w:val="left"/>
              <w:rPr>
                <w:i/>
                <w:iCs/>
              </w:rPr>
            </w:pPr>
            <w:r w:rsidRPr="00214679">
              <w:rPr>
                <w:i/>
                <w:iCs/>
              </w:rPr>
              <w:t>July to Dec 23</w:t>
            </w:r>
          </w:p>
        </w:tc>
      </w:tr>
      <w:tr w:rsidR="00214679" w:rsidRPr="00214679" w14:paraId="22A5E80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23B8A8A" w14:textId="12FDE320" w:rsidR="00214679" w:rsidRPr="00214679" w:rsidRDefault="00214679" w:rsidP="00C27460">
            <w:pPr>
              <w:jc w:val="left"/>
              <w:rPr>
                <w:i/>
                <w:iCs/>
              </w:rPr>
            </w:pPr>
            <w:r w:rsidRPr="00214679">
              <w:rPr>
                <w:i/>
                <w:iCs/>
              </w:rPr>
              <w:t xml:space="preserve">Somerset Rd &amp; Gunner St </w:t>
            </w:r>
          </w:p>
        </w:tc>
        <w:tc>
          <w:tcPr>
            <w:tcW w:w="2520" w:type="dxa"/>
            <w:tcBorders>
              <w:top w:val="nil"/>
              <w:left w:val="nil"/>
              <w:bottom w:val="single" w:sz="4" w:space="0" w:color="auto"/>
              <w:right w:val="single" w:sz="4" w:space="0" w:color="auto"/>
            </w:tcBorders>
            <w:shd w:val="clear" w:color="auto" w:fill="auto"/>
            <w:noWrap/>
            <w:hideMark/>
          </w:tcPr>
          <w:p w14:paraId="313E9930" w14:textId="77777777" w:rsidR="00214679" w:rsidRPr="00214679" w:rsidRDefault="00214679" w:rsidP="00C27460">
            <w:pPr>
              <w:jc w:val="left"/>
              <w:rPr>
                <w:i/>
                <w:iCs/>
              </w:rPr>
            </w:pPr>
            <w:r w:rsidRPr="00214679">
              <w:rPr>
                <w:i/>
                <w:iCs/>
              </w:rPr>
              <w:t xml:space="preserve">KEDRON </w:t>
            </w:r>
          </w:p>
        </w:tc>
        <w:tc>
          <w:tcPr>
            <w:tcW w:w="1165" w:type="dxa"/>
            <w:tcBorders>
              <w:top w:val="nil"/>
              <w:left w:val="nil"/>
              <w:bottom w:val="single" w:sz="4" w:space="0" w:color="auto"/>
              <w:right w:val="single" w:sz="4" w:space="0" w:color="auto"/>
            </w:tcBorders>
            <w:shd w:val="clear" w:color="auto" w:fill="auto"/>
            <w:noWrap/>
            <w:hideMark/>
          </w:tcPr>
          <w:p w14:paraId="4987A419" w14:textId="77777777" w:rsidR="00214679" w:rsidRPr="00214679" w:rsidRDefault="00214679" w:rsidP="00C27460">
            <w:pPr>
              <w:jc w:val="center"/>
              <w:rPr>
                <w:i/>
                <w:iCs/>
              </w:rPr>
            </w:pPr>
            <w:r w:rsidRPr="00214679">
              <w:rPr>
                <w:i/>
                <w:iCs/>
              </w:rPr>
              <w:t>80</w:t>
            </w:r>
          </w:p>
        </w:tc>
        <w:tc>
          <w:tcPr>
            <w:tcW w:w="1576" w:type="dxa"/>
            <w:tcBorders>
              <w:top w:val="nil"/>
              <w:left w:val="nil"/>
              <w:bottom w:val="single" w:sz="4" w:space="0" w:color="auto"/>
              <w:right w:val="single" w:sz="4" w:space="0" w:color="auto"/>
            </w:tcBorders>
            <w:shd w:val="clear" w:color="auto" w:fill="auto"/>
            <w:noWrap/>
            <w:hideMark/>
          </w:tcPr>
          <w:p w14:paraId="73AF2EDE" w14:textId="77777777" w:rsidR="00214679" w:rsidRPr="00214679" w:rsidRDefault="00214679" w:rsidP="00C27460">
            <w:pPr>
              <w:jc w:val="left"/>
              <w:rPr>
                <w:i/>
                <w:iCs/>
              </w:rPr>
            </w:pPr>
            <w:r w:rsidRPr="00214679">
              <w:rPr>
                <w:i/>
                <w:iCs/>
              </w:rPr>
              <w:t>July to Dec 23</w:t>
            </w:r>
          </w:p>
        </w:tc>
      </w:tr>
      <w:tr w:rsidR="00214679" w:rsidRPr="00214679" w14:paraId="3325AF4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1C3CF54" w14:textId="433F1212" w:rsidR="00214679" w:rsidRPr="00214679" w:rsidRDefault="00214679" w:rsidP="00C27460">
            <w:pPr>
              <w:jc w:val="left"/>
              <w:rPr>
                <w:i/>
                <w:iCs/>
              </w:rPr>
            </w:pPr>
            <w:r w:rsidRPr="00214679">
              <w:rPr>
                <w:i/>
                <w:iCs/>
              </w:rPr>
              <w:t>Rees St</w:t>
            </w:r>
          </w:p>
        </w:tc>
        <w:tc>
          <w:tcPr>
            <w:tcW w:w="2520" w:type="dxa"/>
            <w:tcBorders>
              <w:top w:val="nil"/>
              <w:left w:val="nil"/>
              <w:bottom w:val="single" w:sz="4" w:space="0" w:color="auto"/>
              <w:right w:val="single" w:sz="4" w:space="0" w:color="auto"/>
            </w:tcBorders>
            <w:shd w:val="clear" w:color="auto" w:fill="auto"/>
            <w:noWrap/>
            <w:hideMark/>
          </w:tcPr>
          <w:p w14:paraId="5FF5A17B" w14:textId="77777777" w:rsidR="00214679" w:rsidRPr="00214679" w:rsidRDefault="00214679" w:rsidP="00C27460">
            <w:pPr>
              <w:jc w:val="left"/>
              <w:rPr>
                <w:i/>
                <w:iCs/>
              </w:rPr>
            </w:pPr>
            <w:r w:rsidRPr="00214679">
              <w:rPr>
                <w:i/>
                <w:iCs/>
              </w:rPr>
              <w:t>KELVIN GROVE</w:t>
            </w:r>
          </w:p>
        </w:tc>
        <w:tc>
          <w:tcPr>
            <w:tcW w:w="1165" w:type="dxa"/>
            <w:tcBorders>
              <w:top w:val="nil"/>
              <w:left w:val="nil"/>
              <w:bottom w:val="single" w:sz="4" w:space="0" w:color="auto"/>
              <w:right w:val="single" w:sz="4" w:space="0" w:color="auto"/>
            </w:tcBorders>
            <w:shd w:val="clear" w:color="auto" w:fill="auto"/>
            <w:noWrap/>
            <w:hideMark/>
          </w:tcPr>
          <w:p w14:paraId="6D40CEF6" w14:textId="77777777" w:rsidR="00214679" w:rsidRPr="00214679" w:rsidRDefault="00214679" w:rsidP="00C27460">
            <w:pPr>
              <w:jc w:val="center"/>
              <w:rPr>
                <w:i/>
                <w:iCs/>
              </w:rPr>
            </w:pPr>
            <w:r w:rsidRPr="00214679">
              <w:rPr>
                <w:i/>
                <w:iCs/>
              </w:rPr>
              <w:t>48</w:t>
            </w:r>
          </w:p>
        </w:tc>
        <w:tc>
          <w:tcPr>
            <w:tcW w:w="1576" w:type="dxa"/>
            <w:tcBorders>
              <w:top w:val="nil"/>
              <w:left w:val="nil"/>
              <w:bottom w:val="single" w:sz="4" w:space="0" w:color="auto"/>
              <w:right w:val="single" w:sz="4" w:space="0" w:color="auto"/>
            </w:tcBorders>
            <w:shd w:val="clear" w:color="auto" w:fill="auto"/>
            <w:noWrap/>
            <w:hideMark/>
          </w:tcPr>
          <w:p w14:paraId="6A50A70E" w14:textId="77777777" w:rsidR="00214679" w:rsidRPr="00214679" w:rsidRDefault="00214679" w:rsidP="00C27460">
            <w:pPr>
              <w:jc w:val="left"/>
              <w:rPr>
                <w:i/>
                <w:iCs/>
              </w:rPr>
            </w:pPr>
            <w:r w:rsidRPr="00214679">
              <w:rPr>
                <w:i/>
                <w:iCs/>
              </w:rPr>
              <w:t>July to Dec 23</w:t>
            </w:r>
          </w:p>
        </w:tc>
      </w:tr>
      <w:tr w:rsidR="00214679" w:rsidRPr="00214679" w14:paraId="77EBD7C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7C340C4" w14:textId="08A34110" w:rsidR="00214679" w:rsidRPr="00214679" w:rsidRDefault="00214679" w:rsidP="00C27460">
            <w:pPr>
              <w:jc w:val="left"/>
              <w:rPr>
                <w:i/>
                <w:iCs/>
              </w:rPr>
            </w:pPr>
            <w:r w:rsidRPr="00214679">
              <w:rPr>
                <w:i/>
                <w:iCs/>
              </w:rPr>
              <w:t>Victoria St</w:t>
            </w:r>
          </w:p>
        </w:tc>
        <w:tc>
          <w:tcPr>
            <w:tcW w:w="2520" w:type="dxa"/>
            <w:tcBorders>
              <w:top w:val="nil"/>
              <w:left w:val="nil"/>
              <w:bottom w:val="single" w:sz="4" w:space="0" w:color="auto"/>
              <w:right w:val="single" w:sz="4" w:space="0" w:color="auto"/>
            </w:tcBorders>
            <w:shd w:val="clear" w:color="auto" w:fill="auto"/>
            <w:noWrap/>
            <w:hideMark/>
          </w:tcPr>
          <w:p w14:paraId="28987B97" w14:textId="77777777" w:rsidR="00214679" w:rsidRPr="00214679" w:rsidRDefault="00214679" w:rsidP="00C27460">
            <w:pPr>
              <w:jc w:val="left"/>
              <w:rPr>
                <w:i/>
                <w:iCs/>
              </w:rPr>
            </w:pPr>
            <w:r w:rsidRPr="00214679">
              <w:rPr>
                <w:i/>
                <w:iCs/>
              </w:rPr>
              <w:t>KELVIN GROVE</w:t>
            </w:r>
          </w:p>
        </w:tc>
        <w:tc>
          <w:tcPr>
            <w:tcW w:w="1165" w:type="dxa"/>
            <w:tcBorders>
              <w:top w:val="nil"/>
              <w:left w:val="nil"/>
              <w:bottom w:val="single" w:sz="4" w:space="0" w:color="auto"/>
              <w:right w:val="single" w:sz="4" w:space="0" w:color="auto"/>
            </w:tcBorders>
            <w:shd w:val="clear" w:color="auto" w:fill="auto"/>
            <w:noWrap/>
            <w:hideMark/>
          </w:tcPr>
          <w:p w14:paraId="7CCA2844" w14:textId="77777777" w:rsidR="00214679" w:rsidRPr="00214679" w:rsidRDefault="00214679" w:rsidP="00C27460">
            <w:pPr>
              <w:jc w:val="center"/>
              <w:rPr>
                <w:i/>
                <w:iCs/>
              </w:rPr>
            </w:pPr>
            <w:r w:rsidRPr="00214679">
              <w:rPr>
                <w:i/>
                <w:iCs/>
              </w:rPr>
              <w:t>16</w:t>
            </w:r>
          </w:p>
        </w:tc>
        <w:tc>
          <w:tcPr>
            <w:tcW w:w="1576" w:type="dxa"/>
            <w:tcBorders>
              <w:top w:val="nil"/>
              <w:left w:val="nil"/>
              <w:bottom w:val="single" w:sz="4" w:space="0" w:color="auto"/>
              <w:right w:val="single" w:sz="4" w:space="0" w:color="auto"/>
            </w:tcBorders>
            <w:shd w:val="clear" w:color="auto" w:fill="auto"/>
            <w:noWrap/>
            <w:hideMark/>
          </w:tcPr>
          <w:p w14:paraId="7277C5CA" w14:textId="77777777" w:rsidR="00214679" w:rsidRPr="00214679" w:rsidRDefault="00214679" w:rsidP="00C27460">
            <w:pPr>
              <w:jc w:val="left"/>
              <w:rPr>
                <w:i/>
                <w:iCs/>
              </w:rPr>
            </w:pPr>
            <w:r w:rsidRPr="00214679">
              <w:rPr>
                <w:i/>
                <w:iCs/>
              </w:rPr>
              <w:t>July to Dec 23</w:t>
            </w:r>
          </w:p>
        </w:tc>
      </w:tr>
      <w:tr w:rsidR="00214679" w:rsidRPr="00214679" w14:paraId="148D1C0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DC2082C" w14:textId="7A0DB6B8" w:rsidR="00214679" w:rsidRPr="00214679" w:rsidRDefault="00214679" w:rsidP="00C27460">
            <w:pPr>
              <w:jc w:val="left"/>
              <w:rPr>
                <w:i/>
                <w:iCs/>
              </w:rPr>
            </w:pPr>
            <w:r w:rsidRPr="00214679">
              <w:rPr>
                <w:i/>
                <w:iCs/>
              </w:rPr>
              <w:t>Guildford St</w:t>
            </w:r>
          </w:p>
        </w:tc>
        <w:tc>
          <w:tcPr>
            <w:tcW w:w="2520" w:type="dxa"/>
            <w:tcBorders>
              <w:top w:val="nil"/>
              <w:left w:val="nil"/>
              <w:bottom w:val="single" w:sz="4" w:space="0" w:color="auto"/>
              <w:right w:val="single" w:sz="4" w:space="0" w:color="auto"/>
            </w:tcBorders>
            <w:shd w:val="clear" w:color="auto" w:fill="auto"/>
            <w:noWrap/>
            <w:hideMark/>
          </w:tcPr>
          <w:p w14:paraId="07C044D9" w14:textId="77777777" w:rsidR="00214679" w:rsidRPr="00214679" w:rsidRDefault="00214679" w:rsidP="00C27460">
            <w:pPr>
              <w:jc w:val="left"/>
              <w:rPr>
                <w:i/>
                <w:iCs/>
              </w:rPr>
            </w:pPr>
            <w:r w:rsidRPr="00214679">
              <w:rPr>
                <w:i/>
                <w:iCs/>
              </w:rPr>
              <w:t>KELVIN GROVE</w:t>
            </w:r>
          </w:p>
        </w:tc>
        <w:tc>
          <w:tcPr>
            <w:tcW w:w="1165" w:type="dxa"/>
            <w:tcBorders>
              <w:top w:val="nil"/>
              <w:left w:val="nil"/>
              <w:bottom w:val="single" w:sz="4" w:space="0" w:color="auto"/>
              <w:right w:val="single" w:sz="4" w:space="0" w:color="auto"/>
            </w:tcBorders>
            <w:shd w:val="clear" w:color="auto" w:fill="auto"/>
            <w:noWrap/>
            <w:hideMark/>
          </w:tcPr>
          <w:p w14:paraId="761DE988" w14:textId="77777777" w:rsidR="00214679" w:rsidRPr="00214679" w:rsidRDefault="00214679" w:rsidP="00C27460">
            <w:pPr>
              <w:jc w:val="center"/>
              <w:rPr>
                <w:i/>
                <w:iCs/>
              </w:rPr>
            </w:pPr>
            <w:r w:rsidRPr="00214679">
              <w:rPr>
                <w:i/>
                <w:iCs/>
              </w:rPr>
              <w:t>14</w:t>
            </w:r>
          </w:p>
        </w:tc>
        <w:tc>
          <w:tcPr>
            <w:tcW w:w="1576" w:type="dxa"/>
            <w:tcBorders>
              <w:top w:val="nil"/>
              <w:left w:val="nil"/>
              <w:bottom w:val="single" w:sz="4" w:space="0" w:color="auto"/>
              <w:right w:val="single" w:sz="4" w:space="0" w:color="auto"/>
            </w:tcBorders>
            <w:shd w:val="clear" w:color="auto" w:fill="auto"/>
            <w:noWrap/>
            <w:hideMark/>
          </w:tcPr>
          <w:p w14:paraId="74950927" w14:textId="77777777" w:rsidR="00214679" w:rsidRPr="00214679" w:rsidRDefault="00214679" w:rsidP="00C27460">
            <w:pPr>
              <w:jc w:val="left"/>
              <w:rPr>
                <w:i/>
                <w:iCs/>
              </w:rPr>
            </w:pPr>
            <w:r w:rsidRPr="00214679">
              <w:rPr>
                <w:i/>
                <w:iCs/>
              </w:rPr>
              <w:t>July to Dec 23</w:t>
            </w:r>
          </w:p>
        </w:tc>
      </w:tr>
      <w:tr w:rsidR="00214679" w:rsidRPr="00214679" w14:paraId="0A940D0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478D997" w14:textId="396751A5" w:rsidR="00214679" w:rsidRPr="00214679" w:rsidRDefault="00214679" w:rsidP="00C27460">
            <w:pPr>
              <w:jc w:val="left"/>
              <w:rPr>
                <w:i/>
                <w:iCs/>
              </w:rPr>
            </w:pPr>
            <w:r w:rsidRPr="00214679">
              <w:rPr>
                <w:i/>
                <w:iCs/>
              </w:rPr>
              <w:t>Kilkivan Ave</w:t>
            </w:r>
          </w:p>
        </w:tc>
        <w:tc>
          <w:tcPr>
            <w:tcW w:w="2520" w:type="dxa"/>
            <w:tcBorders>
              <w:top w:val="nil"/>
              <w:left w:val="nil"/>
              <w:bottom w:val="single" w:sz="4" w:space="0" w:color="auto"/>
              <w:right w:val="single" w:sz="4" w:space="0" w:color="auto"/>
            </w:tcBorders>
            <w:shd w:val="clear" w:color="auto" w:fill="auto"/>
            <w:noWrap/>
            <w:hideMark/>
          </w:tcPr>
          <w:p w14:paraId="2B402D4E" w14:textId="77777777" w:rsidR="00214679" w:rsidRPr="00214679" w:rsidRDefault="00214679" w:rsidP="00C27460">
            <w:pPr>
              <w:jc w:val="left"/>
              <w:rPr>
                <w:i/>
                <w:iCs/>
              </w:rPr>
            </w:pPr>
            <w:r w:rsidRPr="00214679">
              <w:rPr>
                <w:i/>
                <w:iCs/>
              </w:rPr>
              <w:t>KENMORE</w:t>
            </w:r>
          </w:p>
        </w:tc>
        <w:tc>
          <w:tcPr>
            <w:tcW w:w="1165" w:type="dxa"/>
            <w:tcBorders>
              <w:top w:val="nil"/>
              <w:left w:val="nil"/>
              <w:bottom w:val="single" w:sz="4" w:space="0" w:color="auto"/>
              <w:right w:val="single" w:sz="4" w:space="0" w:color="auto"/>
            </w:tcBorders>
            <w:shd w:val="clear" w:color="auto" w:fill="auto"/>
            <w:noWrap/>
            <w:hideMark/>
          </w:tcPr>
          <w:p w14:paraId="5816CCB2" w14:textId="77777777" w:rsidR="00214679" w:rsidRPr="00214679" w:rsidRDefault="00214679" w:rsidP="00C27460">
            <w:pPr>
              <w:jc w:val="center"/>
              <w:rPr>
                <w:i/>
                <w:iCs/>
              </w:rPr>
            </w:pPr>
            <w:r w:rsidRPr="00214679">
              <w:rPr>
                <w:i/>
                <w:iCs/>
              </w:rPr>
              <w:t>108.5</w:t>
            </w:r>
          </w:p>
        </w:tc>
        <w:tc>
          <w:tcPr>
            <w:tcW w:w="1576" w:type="dxa"/>
            <w:tcBorders>
              <w:top w:val="nil"/>
              <w:left w:val="nil"/>
              <w:bottom w:val="single" w:sz="4" w:space="0" w:color="auto"/>
              <w:right w:val="single" w:sz="4" w:space="0" w:color="auto"/>
            </w:tcBorders>
            <w:shd w:val="clear" w:color="auto" w:fill="auto"/>
            <w:noWrap/>
            <w:hideMark/>
          </w:tcPr>
          <w:p w14:paraId="7DB7ADD0" w14:textId="77777777" w:rsidR="00214679" w:rsidRPr="00214679" w:rsidRDefault="00214679" w:rsidP="00C27460">
            <w:pPr>
              <w:jc w:val="left"/>
              <w:rPr>
                <w:i/>
                <w:iCs/>
              </w:rPr>
            </w:pPr>
            <w:r w:rsidRPr="00214679">
              <w:rPr>
                <w:i/>
                <w:iCs/>
              </w:rPr>
              <w:t>July to Dec 23</w:t>
            </w:r>
          </w:p>
        </w:tc>
      </w:tr>
      <w:tr w:rsidR="00214679" w:rsidRPr="00214679" w14:paraId="7FADE58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CC3D6B9" w14:textId="549CFE2C" w:rsidR="00214679" w:rsidRPr="00214679" w:rsidRDefault="00214679" w:rsidP="00C27460">
            <w:pPr>
              <w:jc w:val="left"/>
              <w:rPr>
                <w:i/>
                <w:iCs/>
              </w:rPr>
            </w:pPr>
            <w:r w:rsidRPr="00214679">
              <w:rPr>
                <w:i/>
                <w:iCs/>
              </w:rPr>
              <w:t>Dawson Pde</w:t>
            </w:r>
          </w:p>
        </w:tc>
        <w:tc>
          <w:tcPr>
            <w:tcW w:w="2520" w:type="dxa"/>
            <w:tcBorders>
              <w:top w:val="nil"/>
              <w:left w:val="nil"/>
              <w:bottom w:val="single" w:sz="4" w:space="0" w:color="auto"/>
              <w:right w:val="single" w:sz="4" w:space="0" w:color="auto"/>
            </w:tcBorders>
            <w:shd w:val="clear" w:color="auto" w:fill="auto"/>
            <w:noWrap/>
            <w:hideMark/>
          </w:tcPr>
          <w:p w14:paraId="30115E9C" w14:textId="77777777" w:rsidR="00214679" w:rsidRPr="00214679" w:rsidRDefault="00214679" w:rsidP="00C27460">
            <w:pPr>
              <w:jc w:val="left"/>
              <w:rPr>
                <w:i/>
                <w:iCs/>
              </w:rPr>
            </w:pPr>
            <w:r w:rsidRPr="00214679">
              <w:rPr>
                <w:i/>
                <w:iCs/>
              </w:rPr>
              <w:t>KEPERRA</w:t>
            </w:r>
          </w:p>
        </w:tc>
        <w:tc>
          <w:tcPr>
            <w:tcW w:w="1165" w:type="dxa"/>
            <w:tcBorders>
              <w:top w:val="nil"/>
              <w:left w:val="nil"/>
              <w:bottom w:val="single" w:sz="4" w:space="0" w:color="auto"/>
              <w:right w:val="single" w:sz="4" w:space="0" w:color="auto"/>
            </w:tcBorders>
            <w:shd w:val="clear" w:color="auto" w:fill="auto"/>
            <w:noWrap/>
            <w:hideMark/>
          </w:tcPr>
          <w:p w14:paraId="256753A0" w14:textId="77777777" w:rsidR="00214679" w:rsidRPr="00214679" w:rsidRDefault="00214679" w:rsidP="00C27460">
            <w:pPr>
              <w:jc w:val="center"/>
              <w:rPr>
                <w:i/>
                <w:iCs/>
              </w:rPr>
            </w:pPr>
            <w:r w:rsidRPr="00214679">
              <w:rPr>
                <w:i/>
                <w:iCs/>
              </w:rPr>
              <w:t>54</w:t>
            </w:r>
          </w:p>
        </w:tc>
        <w:tc>
          <w:tcPr>
            <w:tcW w:w="1576" w:type="dxa"/>
            <w:tcBorders>
              <w:top w:val="nil"/>
              <w:left w:val="nil"/>
              <w:bottom w:val="single" w:sz="4" w:space="0" w:color="auto"/>
              <w:right w:val="single" w:sz="4" w:space="0" w:color="auto"/>
            </w:tcBorders>
            <w:shd w:val="clear" w:color="auto" w:fill="auto"/>
            <w:noWrap/>
            <w:hideMark/>
          </w:tcPr>
          <w:p w14:paraId="07FFE982" w14:textId="77777777" w:rsidR="00214679" w:rsidRPr="00214679" w:rsidRDefault="00214679" w:rsidP="00C27460">
            <w:pPr>
              <w:jc w:val="left"/>
              <w:rPr>
                <w:i/>
                <w:iCs/>
              </w:rPr>
            </w:pPr>
            <w:r w:rsidRPr="00214679">
              <w:rPr>
                <w:i/>
                <w:iCs/>
              </w:rPr>
              <w:t>Jun-23</w:t>
            </w:r>
          </w:p>
        </w:tc>
      </w:tr>
      <w:tr w:rsidR="00214679" w:rsidRPr="00214679" w14:paraId="202B566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D4B9348" w14:textId="2C2AF291" w:rsidR="00214679" w:rsidRPr="00214679" w:rsidRDefault="00214679" w:rsidP="00C27460">
            <w:pPr>
              <w:jc w:val="left"/>
              <w:rPr>
                <w:i/>
                <w:iCs/>
              </w:rPr>
            </w:pPr>
            <w:proofErr w:type="spellStart"/>
            <w:r w:rsidRPr="00214679">
              <w:rPr>
                <w:i/>
                <w:iCs/>
              </w:rPr>
              <w:t>Elrose</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675E1B2D" w14:textId="77777777" w:rsidR="00214679" w:rsidRPr="00214679" w:rsidRDefault="00214679" w:rsidP="00C27460">
            <w:pPr>
              <w:jc w:val="left"/>
              <w:rPr>
                <w:i/>
                <w:iCs/>
              </w:rPr>
            </w:pPr>
            <w:r w:rsidRPr="00214679">
              <w:rPr>
                <w:i/>
                <w:iCs/>
              </w:rPr>
              <w:t>KEPERRA</w:t>
            </w:r>
          </w:p>
        </w:tc>
        <w:tc>
          <w:tcPr>
            <w:tcW w:w="1165" w:type="dxa"/>
            <w:tcBorders>
              <w:top w:val="nil"/>
              <w:left w:val="nil"/>
              <w:bottom w:val="single" w:sz="4" w:space="0" w:color="auto"/>
              <w:right w:val="single" w:sz="4" w:space="0" w:color="auto"/>
            </w:tcBorders>
            <w:shd w:val="clear" w:color="auto" w:fill="auto"/>
            <w:noWrap/>
            <w:hideMark/>
          </w:tcPr>
          <w:p w14:paraId="20458E60" w14:textId="77777777" w:rsidR="00214679" w:rsidRPr="00214679" w:rsidRDefault="00214679" w:rsidP="00C27460">
            <w:pPr>
              <w:jc w:val="center"/>
              <w:rPr>
                <w:i/>
                <w:iCs/>
              </w:rPr>
            </w:pPr>
            <w:r w:rsidRPr="00214679">
              <w:rPr>
                <w:i/>
                <w:iCs/>
              </w:rPr>
              <w:t>250</w:t>
            </w:r>
          </w:p>
        </w:tc>
        <w:tc>
          <w:tcPr>
            <w:tcW w:w="1576" w:type="dxa"/>
            <w:tcBorders>
              <w:top w:val="nil"/>
              <w:left w:val="nil"/>
              <w:bottom w:val="single" w:sz="4" w:space="0" w:color="auto"/>
              <w:right w:val="single" w:sz="4" w:space="0" w:color="auto"/>
            </w:tcBorders>
            <w:shd w:val="clear" w:color="auto" w:fill="auto"/>
            <w:noWrap/>
            <w:hideMark/>
          </w:tcPr>
          <w:p w14:paraId="2773CA79" w14:textId="77777777" w:rsidR="00214679" w:rsidRPr="00214679" w:rsidRDefault="00214679" w:rsidP="00C27460">
            <w:pPr>
              <w:jc w:val="left"/>
              <w:rPr>
                <w:i/>
                <w:iCs/>
              </w:rPr>
            </w:pPr>
            <w:r w:rsidRPr="00214679">
              <w:rPr>
                <w:i/>
                <w:iCs/>
              </w:rPr>
              <w:t>July to Dec 23</w:t>
            </w:r>
          </w:p>
        </w:tc>
      </w:tr>
      <w:tr w:rsidR="00214679" w:rsidRPr="00214679" w14:paraId="0B829B1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99D9996" w14:textId="09101F5F" w:rsidR="00214679" w:rsidRPr="00214679" w:rsidRDefault="00214679" w:rsidP="00C27460">
            <w:pPr>
              <w:jc w:val="left"/>
              <w:rPr>
                <w:i/>
                <w:iCs/>
              </w:rPr>
            </w:pPr>
            <w:r w:rsidRPr="00214679">
              <w:rPr>
                <w:i/>
                <w:iCs/>
              </w:rPr>
              <w:t>Kirwan St</w:t>
            </w:r>
          </w:p>
        </w:tc>
        <w:tc>
          <w:tcPr>
            <w:tcW w:w="2520" w:type="dxa"/>
            <w:tcBorders>
              <w:top w:val="nil"/>
              <w:left w:val="nil"/>
              <w:bottom w:val="single" w:sz="4" w:space="0" w:color="auto"/>
              <w:right w:val="single" w:sz="4" w:space="0" w:color="auto"/>
            </w:tcBorders>
            <w:shd w:val="clear" w:color="auto" w:fill="auto"/>
            <w:noWrap/>
            <w:hideMark/>
          </w:tcPr>
          <w:p w14:paraId="6E19DADE" w14:textId="77777777" w:rsidR="00214679" w:rsidRPr="00214679" w:rsidRDefault="00214679" w:rsidP="00C27460">
            <w:pPr>
              <w:jc w:val="left"/>
              <w:rPr>
                <w:i/>
                <w:iCs/>
              </w:rPr>
            </w:pPr>
            <w:r w:rsidRPr="00214679">
              <w:rPr>
                <w:i/>
                <w:iCs/>
              </w:rPr>
              <w:t>KEPERRA</w:t>
            </w:r>
          </w:p>
        </w:tc>
        <w:tc>
          <w:tcPr>
            <w:tcW w:w="1165" w:type="dxa"/>
            <w:tcBorders>
              <w:top w:val="nil"/>
              <w:left w:val="nil"/>
              <w:bottom w:val="single" w:sz="4" w:space="0" w:color="auto"/>
              <w:right w:val="single" w:sz="4" w:space="0" w:color="auto"/>
            </w:tcBorders>
            <w:shd w:val="clear" w:color="auto" w:fill="auto"/>
            <w:noWrap/>
            <w:hideMark/>
          </w:tcPr>
          <w:p w14:paraId="70EE6C82" w14:textId="77777777" w:rsidR="00214679" w:rsidRPr="00214679" w:rsidRDefault="00214679" w:rsidP="00C27460">
            <w:pPr>
              <w:jc w:val="center"/>
              <w:rPr>
                <w:i/>
                <w:iCs/>
              </w:rPr>
            </w:pPr>
            <w:r w:rsidRPr="00214679">
              <w:rPr>
                <w:i/>
                <w:iCs/>
              </w:rPr>
              <w:t>130</w:t>
            </w:r>
          </w:p>
        </w:tc>
        <w:tc>
          <w:tcPr>
            <w:tcW w:w="1576" w:type="dxa"/>
            <w:tcBorders>
              <w:top w:val="nil"/>
              <w:left w:val="nil"/>
              <w:bottom w:val="single" w:sz="4" w:space="0" w:color="auto"/>
              <w:right w:val="single" w:sz="4" w:space="0" w:color="auto"/>
            </w:tcBorders>
            <w:shd w:val="clear" w:color="auto" w:fill="auto"/>
            <w:noWrap/>
            <w:hideMark/>
          </w:tcPr>
          <w:p w14:paraId="05C5ACCB" w14:textId="77777777" w:rsidR="00214679" w:rsidRPr="00214679" w:rsidRDefault="00214679" w:rsidP="00C27460">
            <w:pPr>
              <w:jc w:val="left"/>
              <w:rPr>
                <w:i/>
                <w:iCs/>
              </w:rPr>
            </w:pPr>
            <w:r w:rsidRPr="00214679">
              <w:rPr>
                <w:i/>
                <w:iCs/>
              </w:rPr>
              <w:t>July to Dec 23</w:t>
            </w:r>
          </w:p>
        </w:tc>
      </w:tr>
      <w:tr w:rsidR="00214679" w:rsidRPr="00214679" w14:paraId="5834FEF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C83EBA4" w14:textId="17B37496" w:rsidR="00214679" w:rsidRPr="00214679" w:rsidRDefault="00214679" w:rsidP="00C27460">
            <w:pPr>
              <w:jc w:val="left"/>
              <w:rPr>
                <w:i/>
                <w:iCs/>
              </w:rPr>
            </w:pPr>
            <w:r w:rsidRPr="00214679">
              <w:rPr>
                <w:i/>
                <w:iCs/>
              </w:rPr>
              <w:t>Glenmorgan St</w:t>
            </w:r>
          </w:p>
        </w:tc>
        <w:tc>
          <w:tcPr>
            <w:tcW w:w="2520" w:type="dxa"/>
            <w:tcBorders>
              <w:top w:val="nil"/>
              <w:left w:val="nil"/>
              <w:bottom w:val="single" w:sz="4" w:space="0" w:color="auto"/>
              <w:right w:val="single" w:sz="4" w:space="0" w:color="auto"/>
            </w:tcBorders>
            <w:shd w:val="clear" w:color="auto" w:fill="auto"/>
            <w:noWrap/>
            <w:hideMark/>
          </w:tcPr>
          <w:p w14:paraId="5BF3ADD8" w14:textId="77777777" w:rsidR="00214679" w:rsidRPr="00214679" w:rsidRDefault="00214679" w:rsidP="00C27460">
            <w:pPr>
              <w:jc w:val="left"/>
              <w:rPr>
                <w:i/>
                <w:iCs/>
              </w:rPr>
            </w:pPr>
            <w:r w:rsidRPr="00214679">
              <w:rPr>
                <w:i/>
                <w:iCs/>
              </w:rPr>
              <w:t>KEPERRA</w:t>
            </w:r>
          </w:p>
        </w:tc>
        <w:tc>
          <w:tcPr>
            <w:tcW w:w="1165" w:type="dxa"/>
            <w:tcBorders>
              <w:top w:val="nil"/>
              <w:left w:val="nil"/>
              <w:bottom w:val="single" w:sz="4" w:space="0" w:color="auto"/>
              <w:right w:val="single" w:sz="4" w:space="0" w:color="auto"/>
            </w:tcBorders>
            <w:shd w:val="clear" w:color="auto" w:fill="auto"/>
            <w:noWrap/>
            <w:hideMark/>
          </w:tcPr>
          <w:p w14:paraId="2E612B4F" w14:textId="77777777" w:rsidR="00214679" w:rsidRPr="00214679" w:rsidRDefault="00214679" w:rsidP="00C27460">
            <w:pPr>
              <w:jc w:val="center"/>
              <w:rPr>
                <w:i/>
                <w:iCs/>
              </w:rPr>
            </w:pPr>
            <w:r w:rsidRPr="00214679">
              <w:rPr>
                <w:i/>
                <w:iCs/>
              </w:rPr>
              <w:t>126</w:t>
            </w:r>
          </w:p>
        </w:tc>
        <w:tc>
          <w:tcPr>
            <w:tcW w:w="1576" w:type="dxa"/>
            <w:tcBorders>
              <w:top w:val="nil"/>
              <w:left w:val="nil"/>
              <w:bottom w:val="single" w:sz="4" w:space="0" w:color="auto"/>
              <w:right w:val="single" w:sz="4" w:space="0" w:color="auto"/>
            </w:tcBorders>
            <w:shd w:val="clear" w:color="auto" w:fill="auto"/>
            <w:noWrap/>
            <w:hideMark/>
          </w:tcPr>
          <w:p w14:paraId="60C7487E" w14:textId="77777777" w:rsidR="00214679" w:rsidRPr="00214679" w:rsidRDefault="00214679" w:rsidP="00C27460">
            <w:pPr>
              <w:jc w:val="left"/>
              <w:rPr>
                <w:i/>
                <w:iCs/>
              </w:rPr>
            </w:pPr>
            <w:r w:rsidRPr="00214679">
              <w:rPr>
                <w:i/>
                <w:iCs/>
              </w:rPr>
              <w:t>July to Dec 23</w:t>
            </w:r>
          </w:p>
        </w:tc>
      </w:tr>
      <w:tr w:rsidR="00214679" w:rsidRPr="00214679" w14:paraId="28FD5E3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4260082" w14:textId="56C68B05" w:rsidR="00214679" w:rsidRPr="00214679" w:rsidRDefault="00214679" w:rsidP="00C27460">
            <w:pPr>
              <w:jc w:val="left"/>
              <w:rPr>
                <w:i/>
                <w:iCs/>
              </w:rPr>
            </w:pPr>
            <w:r w:rsidRPr="00214679">
              <w:rPr>
                <w:i/>
                <w:iCs/>
              </w:rPr>
              <w:t>Eidsvold St</w:t>
            </w:r>
          </w:p>
        </w:tc>
        <w:tc>
          <w:tcPr>
            <w:tcW w:w="2520" w:type="dxa"/>
            <w:tcBorders>
              <w:top w:val="nil"/>
              <w:left w:val="nil"/>
              <w:bottom w:val="single" w:sz="4" w:space="0" w:color="auto"/>
              <w:right w:val="single" w:sz="4" w:space="0" w:color="auto"/>
            </w:tcBorders>
            <w:shd w:val="clear" w:color="auto" w:fill="auto"/>
            <w:noWrap/>
            <w:hideMark/>
          </w:tcPr>
          <w:p w14:paraId="40EE263C" w14:textId="77777777" w:rsidR="00214679" w:rsidRPr="00214679" w:rsidRDefault="00214679" w:rsidP="00C27460">
            <w:pPr>
              <w:jc w:val="left"/>
              <w:rPr>
                <w:i/>
                <w:iCs/>
              </w:rPr>
            </w:pPr>
            <w:r w:rsidRPr="00214679">
              <w:rPr>
                <w:i/>
                <w:iCs/>
              </w:rPr>
              <w:t>KEPERRA</w:t>
            </w:r>
          </w:p>
        </w:tc>
        <w:tc>
          <w:tcPr>
            <w:tcW w:w="1165" w:type="dxa"/>
            <w:tcBorders>
              <w:top w:val="nil"/>
              <w:left w:val="nil"/>
              <w:bottom w:val="single" w:sz="4" w:space="0" w:color="auto"/>
              <w:right w:val="single" w:sz="4" w:space="0" w:color="auto"/>
            </w:tcBorders>
            <w:shd w:val="clear" w:color="auto" w:fill="auto"/>
            <w:noWrap/>
            <w:hideMark/>
          </w:tcPr>
          <w:p w14:paraId="0B3DAFAE" w14:textId="77777777" w:rsidR="00214679" w:rsidRPr="00214679" w:rsidRDefault="00214679" w:rsidP="00C27460">
            <w:pPr>
              <w:jc w:val="center"/>
              <w:rPr>
                <w:i/>
                <w:iCs/>
              </w:rPr>
            </w:pPr>
            <w:r w:rsidRPr="00214679">
              <w:rPr>
                <w:i/>
                <w:iCs/>
              </w:rPr>
              <w:t>71</w:t>
            </w:r>
          </w:p>
        </w:tc>
        <w:tc>
          <w:tcPr>
            <w:tcW w:w="1576" w:type="dxa"/>
            <w:tcBorders>
              <w:top w:val="nil"/>
              <w:left w:val="nil"/>
              <w:bottom w:val="single" w:sz="4" w:space="0" w:color="auto"/>
              <w:right w:val="single" w:sz="4" w:space="0" w:color="auto"/>
            </w:tcBorders>
            <w:shd w:val="clear" w:color="auto" w:fill="auto"/>
            <w:noWrap/>
            <w:hideMark/>
          </w:tcPr>
          <w:p w14:paraId="58895E8E" w14:textId="77777777" w:rsidR="00214679" w:rsidRPr="00214679" w:rsidRDefault="00214679" w:rsidP="00C27460">
            <w:pPr>
              <w:jc w:val="left"/>
              <w:rPr>
                <w:i/>
                <w:iCs/>
              </w:rPr>
            </w:pPr>
            <w:r w:rsidRPr="00214679">
              <w:rPr>
                <w:i/>
                <w:iCs/>
              </w:rPr>
              <w:t>July to Dec 23</w:t>
            </w:r>
          </w:p>
        </w:tc>
      </w:tr>
      <w:tr w:rsidR="00214679" w:rsidRPr="00214679" w14:paraId="02D0947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B13CAF5" w14:textId="60ECA414" w:rsidR="00214679" w:rsidRPr="00214679" w:rsidRDefault="00214679" w:rsidP="00C27460">
            <w:pPr>
              <w:jc w:val="left"/>
              <w:rPr>
                <w:i/>
                <w:iCs/>
              </w:rPr>
            </w:pPr>
            <w:r w:rsidRPr="00214679">
              <w:rPr>
                <w:i/>
                <w:iCs/>
              </w:rPr>
              <w:t>Kholo Rd</w:t>
            </w:r>
          </w:p>
        </w:tc>
        <w:tc>
          <w:tcPr>
            <w:tcW w:w="2520" w:type="dxa"/>
            <w:tcBorders>
              <w:top w:val="nil"/>
              <w:left w:val="nil"/>
              <w:bottom w:val="single" w:sz="4" w:space="0" w:color="auto"/>
              <w:right w:val="single" w:sz="4" w:space="0" w:color="auto"/>
            </w:tcBorders>
            <w:shd w:val="clear" w:color="auto" w:fill="auto"/>
            <w:noWrap/>
            <w:hideMark/>
          </w:tcPr>
          <w:p w14:paraId="615DD937" w14:textId="77777777" w:rsidR="00214679" w:rsidRPr="00214679" w:rsidRDefault="00214679" w:rsidP="00C27460">
            <w:pPr>
              <w:jc w:val="left"/>
              <w:rPr>
                <w:i/>
                <w:iCs/>
              </w:rPr>
            </w:pPr>
            <w:r w:rsidRPr="00214679">
              <w:rPr>
                <w:i/>
                <w:iCs/>
              </w:rPr>
              <w:t>KHOLO</w:t>
            </w:r>
          </w:p>
        </w:tc>
        <w:tc>
          <w:tcPr>
            <w:tcW w:w="1165" w:type="dxa"/>
            <w:tcBorders>
              <w:top w:val="nil"/>
              <w:left w:val="nil"/>
              <w:bottom w:val="single" w:sz="4" w:space="0" w:color="auto"/>
              <w:right w:val="single" w:sz="4" w:space="0" w:color="auto"/>
            </w:tcBorders>
            <w:shd w:val="clear" w:color="auto" w:fill="auto"/>
            <w:noWrap/>
            <w:hideMark/>
          </w:tcPr>
          <w:p w14:paraId="6863065E"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39F839DD" w14:textId="77777777" w:rsidR="00214679" w:rsidRPr="00214679" w:rsidRDefault="00214679" w:rsidP="00C27460">
            <w:pPr>
              <w:jc w:val="left"/>
              <w:rPr>
                <w:i/>
                <w:iCs/>
              </w:rPr>
            </w:pPr>
            <w:r w:rsidRPr="00214679">
              <w:rPr>
                <w:i/>
                <w:iCs/>
              </w:rPr>
              <w:t>Jun-23</w:t>
            </w:r>
          </w:p>
        </w:tc>
      </w:tr>
      <w:tr w:rsidR="00214679" w:rsidRPr="00214679" w14:paraId="3674BBD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6DCC0D9" w14:textId="77E61414" w:rsidR="00214679" w:rsidRPr="00214679" w:rsidRDefault="00214679" w:rsidP="00C27460">
            <w:pPr>
              <w:jc w:val="left"/>
              <w:rPr>
                <w:i/>
                <w:iCs/>
              </w:rPr>
            </w:pPr>
            <w:proofErr w:type="spellStart"/>
            <w:r w:rsidRPr="00214679">
              <w:rPr>
                <w:i/>
                <w:iCs/>
              </w:rPr>
              <w:t>Hermanns</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2DDF04F9" w14:textId="77777777" w:rsidR="00214679" w:rsidRPr="00214679" w:rsidRDefault="00214679" w:rsidP="00C27460">
            <w:pPr>
              <w:jc w:val="left"/>
              <w:rPr>
                <w:i/>
                <w:iCs/>
              </w:rPr>
            </w:pPr>
            <w:r w:rsidRPr="00214679">
              <w:rPr>
                <w:i/>
                <w:iCs/>
              </w:rPr>
              <w:t>KHOLO</w:t>
            </w:r>
          </w:p>
        </w:tc>
        <w:tc>
          <w:tcPr>
            <w:tcW w:w="1165" w:type="dxa"/>
            <w:tcBorders>
              <w:top w:val="nil"/>
              <w:left w:val="nil"/>
              <w:bottom w:val="single" w:sz="4" w:space="0" w:color="auto"/>
              <w:right w:val="single" w:sz="4" w:space="0" w:color="auto"/>
            </w:tcBorders>
            <w:shd w:val="clear" w:color="auto" w:fill="auto"/>
            <w:noWrap/>
            <w:hideMark/>
          </w:tcPr>
          <w:p w14:paraId="5FCEA184" w14:textId="77777777" w:rsidR="00214679" w:rsidRPr="00214679" w:rsidRDefault="00214679" w:rsidP="00C27460">
            <w:pPr>
              <w:jc w:val="center"/>
              <w:rPr>
                <w:i/>
                <w:iCs/>
              </w:rPr>
            </w:pPr>
            <w:r w:rsidRPr="00214679">
              <w:rPr>
                <w:i/>
                <w:iCs/>
              </w:rPr>
              <w:t>60</w:t>
            </w:r>
          </w:p>
        </w:tc>
        <w:tc>
          <w:tcPr>
            <w:tcW w:w="1576" w:type="dxa"/>
            <w:tcBorders>
              <w:top w:val="nil"/>
              <w:left w:val="nil"/>
              <w:bottom w:val="single" w:sz="4" w:space="0" w:color="auto"/>
              <w:right w:val="single" w:sz="4" w:space="0" w:color="auto"/>
            </w:tcBorders>
            <w:shd w:val="clear" w:color="auto" w:fill="auto"/>
            <w:noWrap/>
            <w:hideMark/>
          </w:tcPr>
          <w:p w14:paraId="151735B9" w14:textId="77777777" w:rsidR="00214679" w:rsidRPr="00214679" w:rsidRDefault="00214679" w:rsidP="00C27460">
            <w:pPr>
              <w:jc w:val="left"/>
              <w:rPr>
                <w:i/>
                <w:iCs/>
              </w:rPr>
            </w:pPr>
            <w:r w:rsidRPr="00214679">
              <w:rPr>
                <w:i/>
                <w:iCs/>
              </w:rPr>
              <w:t>Jun-23</w:t>
            </w:r>
          </w:p>
        </w:tc>
      </w:tr>
      <w:tr w:rsidR="00214679" w:rsidRPr="00214679" w14:paraId="665EA95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7572BCE" w14:textId="38D3CB24" w:rsidR="00214679" w:rsidRPr="00214679" w:rsidRDefault="00214679" w:rsidP="00C27460">
            <w:pPr>
              <w:jc w:val="left"/>
              <w:rPr>
                <w:i/>
                <w:iCs/>
              </w:rPr>
            </w:pPr>
            <w:r w:rsidRPr="00214679">
              <w:rPr>
                <w:i/>
                <w:iCs/>
              </w:rPr>
              <w:t>Kholo Rd</w:t>
            </w:r>
          </w:p>
        </w:tc>
        <w:tc>
          <w:tcPr>
            <w:tcW w:w="2520" w:type="dxa"/>
            <w:tcBorders>
              <w:top w:val="nil"/>
              <w:left w:val="nil"/>
              <w:bottom w:val="single" w:sz="4" w:space="0" w:color="auto"/>
              <w:right w:val="single" w:sz="4" w:space="0" w:color="auto"/>
            </w:tcBorders>
            <w:shd w:val="clear" w:color="auto" w:fill="auto"/>
            <w:noWrap/>
            <w:hideMark/>
          </w:tcPr>
          <w:p w14:paraId="26384B9D" w14:textId="77777777" w:rsidR="00214679" w:rsidRPr="00214679" w:rsidRDefault="00214679" w:rsidP="00C27460">
            <w:pPr>
              <w:jc w:val="left"/>
              <w:rPr>
                <w:i/>
                <w:iCs/>
              </w:rPr>
            </w:pPr>
            <w:r w:rsidRPr="00214679">
              <w:rPr>
                <w:i/>
                <w:iCs/>
              </w:rPr>
              <w:t>KHOLO</w:t>
            </w:r>
          </w:p>
        </w:tc>
        <w:tc>
          <w:tcPr>
            <w:tcW w:w="1165" w:type="dxa"/>
            <w:tcBorders>
              <w:top w:val="nil"/>
              <w:left w:val="nil"/>
              <w:bottom w:val="single" w:sz="4" w:space="0" w:color="auto"/>
              <w:right w:val="single" w:sz="4" w:space="0" w:color="auto"/>
            </w:tcBorders>
            <w:shd w:val="clear" w:color="auto" w:fill="auto"/>
            <w:noWrap/>
            <w:hideMark/>
          </w:tcPr>
          <w:p w14:paraId="58B98E57" w14:textId="77777777" w:rsidR="00214679" w:rsidRPr="00214679" w:rsidRDefault="00214679" w:rsidP="00C27460">
            <w:pPr>
              <w:jc w:val="center"/>
              <w:rPr>
                <w:i/>
                <w:iCs/>
              </w:rPr>
            </w:pPr>
            <w:r w:rsidRPr="00214679">
              <w:rPr>
                <w:i/>
                <w:iCs/>
              </w:rPr>
              <w:t>318</w:t>
            </w:r>
          </w:p>
        </w:tc>
        <w:tc>
          <w:tcPr>
            <w:tcW w:w="1576" w:type="dxa"/>
            <w:tcBorders>
              <w:top w:val="nil"/>
              <w:left w:val="nil"/>
              <w:bottom w:val="single" w:sz="4" w:space="0" w:color="auto"/>
              <w:right w:val="single" w:sz="4" w:space="0" w:color="auto"/>
            </w:tcBorders>
            <w:shd w:val="clear" w:color="auto" w:fill="auto"/>
            <w:noWrap/>
            <w:hideMark/>
          </w:tcPr>
          <w:p w14:paraId="6196844F" w14:textId="77777777" w:rsidR="00214679" w:rsidRPr="00214679" w:rsidRDefault="00214679" w:rsidP="00C27460">
            <w:pPr>
              <w:jc w:val="left"/>
              <w:rPr>
                <w:i/>
                <w:iCs/>
              </w:rPr>
            </w:pPr>
            <w:r w:rsidRPr="00214679">
              <w:rPr>
                <w:i/>
                <w:iCs/>
              </w:rPr>
              <w:t>Jun-23</w:t>
            </w:r>
          </w:p>
        </w:tc>
      </w:tr>
      <w:tr w:rsidR="00214679" w:rsidRPr="00214679" w14:paraId="1D2C5AC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8930B87" w14:textId="12B5BA02" w:rsidR="00214679" w:rsidRPr="00214679" w:rsidRDefault="00214679" w:rsidP="00C27460">
            <w:pPr>
              <w:jc w:val="left"/>
              <w:rPr>
                <w:i/>
                <w:iCs/>
              </w:rPr>
            </w:pPr>
            <w:proofErr w:type="spellStart"/>
            <w:r w:rsidRPr="00214679">
              <w:rPr>
                <w:i/>
                <w:iCs/>
              </w:rPr>
              <w:t>Besline</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1C2E183B" w14:textId="77777777" w:rsidR="00214679" w:rsidRPr="00214679" w:rsidRDefault="00214679" w:rsidP="00C27460">
            <w:pPr>
              <w:jc w:val="left"/>
              <w:rPr>
                <w:i/>
                <w:iCs/>
              </w:rPr>
            </w:pPr>
            <w:r w:rsidRPr="00214679">
              <w:rPr>
                <w:i/>
                <w:iCs/>
              </w:rPr>
              <w:t>KURABY</w:t>
            </w:r>
          </w:p>
        </w:tc>
        <w:tc>
          <w:tcPr>
            <w:tcW w:w="1165" w:type="dxa"/>
            <w:tcBorders>
              <w:top w:val="nil"/>
              <w:left w:val="nil"/>
              <w:bottom w:val="single" w:sz="4" w:space="0" w:color="auto"/>
              <w:right w:val="single" w:sz="4" w:space="0" w:color="auto"/>
            </w:tcBorders>
            <w:shd w:val="clear" w:color="auto" w:fill="auto"/>
            <w:noWrap/>
            <w:hideMark/>
          </w:tcPr>
          <w:p w14:paraId="2F644F46" w14:textId="77777777" w:rsidR="00214679" w:rsidRPr="00214679" w:rsidRDefault="00214679" w:rsidP="00C27460">
            <w:pPr>
              <w:jc w:val="center"/>
              <w:rPr>
                <w:i/>
                <w:iCs/>
              </w:rPr>
            </w:pPr>
            <w:r w:rsidRPr="00214679">
              <w:rPr>
                <w:i/>
                <w:iCs/>
              </w:rPr>
              <w:t>38</w:t>
            </w:r>
          </w:p>
        </w:tc>
        <w:tc>
          <w:tcPr>
            <w:tcW w:w="1576" w:type="dxa"/>
            <w:tcBorders>
              <w:top w:val="nil"/>
              <w:left w:val="nil"/>
              <w:bottom w:val="single" w:sz="4" w:space="0" w:color="auto"/>
              <w:right w:val="single" w:sz="4" w:space="0" w:color="auto"/>
            </w:tcBorders>
            <w:shd w:val="clear" w:color="auto" w:fill="auto"/>
            <w:noWrap/>
            <w:hideMark/>
          </w:tcPr>
          <w:p w14:paraId="364200FB" w14:textId="77777777" w:rsidR="00214679" w:rsidRPr="00214679" w:rsidRDefault="00214679" w:rsidP="00C27460">
            <w:pPr>
              <w:jc w:val="left"/>
              <w:rPr>
                <w:i/>
                <w:iCs/>
              </w:rPr>
            </w:pPr>
            <w:r w:rsidRPr="00214679">
              <w:rPr>
                <w:i/>
                <w:iCs/>
              </w:rPr>
              <w:t>July to Dec 23</w:t>
            </w:r>
          </w:p>
        </w:tc>
      </w:tr>
      <w:tr w:rsidR="00214679" w:rsidRPr="00214679" w14:paraId="546A05D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9A3439B" w14:textId="7ED9FA88" w:rsidR="00214679" w:rsidRPr="00214679" w:rsidRDefault="00214679" w:rsidP="00C27460">
            <w:pPr>
              <w:jc w:val="left"/>
              <w:rPr>
                <w:i/>
                <w:iCs/>
              </w:rPr>
            </w:pPr>
            <w:r w:rsidRPr="00214679">
              <w:rPr>
                <w:i/>
                <w:iCs/>
              </w:rPr>
              <w:t>Daniel St</w:t>
            </w:r>
          </w:p>
        </w:tc>
        <w:tc>
          <w:tcPr>
            <w:tcW w:w="2520" w:type="dxa"/>
            <w:tcBorders>
              <w:top w:val="nil"/>
              <w:left w:val="nil"/>
              <w:bottom w:val="single" w:sz="4" w:space="0" w:color="auto"/>
              <w:right w:val="single" w:sz="4" w:space="0" w:color="auto"/>
            </w:tcBorders>
            <w:shd w:val="clear" w:color="auto" w:fill="auto"/>
            <w:noWrap/>
            <w:hideMark/>
          </w:tcPr>
          <w:p w14:paraId="17657DCF" w14:textId="77777777" w:rsidR="00214679" w:rsidRPr="00214679" w:rsidRDefault="00214679" w:rsidP="00C27460">
            <w:pPr>
              <w:jc w:val="left"/>
              <w:rPr>
                <w:i/>
                <w:iCs/>
              </w:rPr>
            </w:pPr>
            <w:r w:rsidRPr="00214679">
              <w:rPr>
                <w:i/>
                <w:iCs/>
              </w:rPr>
              <w:t>LOTA</w:t>
            </w:r>
          </w:p>
        </w:tc>
        <w:tc>
          <w:tcPr>
            <w:tcW w:w="1165" w:type="dxa"/>
            <w:tcBorders>
              <w:top w:val="nil"/>
              <w:left w:val="nil"/>
              <w:bottom w:val="single" w:sz="4" w:space="0" w:color="auto"/>
              <w:right w:val="single" w:sz="4" w:space="0" w:color="auto"/>
            </w:tcBorders>
            <w:shd w:val="clear" w:color="auto" w:fill="auto"/>
            <w:noWrap/>
            <w:hideMark/>
          </w:tcPr>
          <w:p w14:paraId="2B982247" w14:textId="77777777" w:rsidR="00214679" w:rsidRPr="00214679" w:rsidRDefault="00214679" w:rsidP="00C27460">
            <w:pPr>
              <w:jc w:val="center"/>
              <w:rPr>
                <w:i/>
                <w:iCs/>
              </w:rPr>
            </w:pPr>
            <w:r w:rsidRPr="00214679">
              <w:rPr>
                <w:i/>
                <w:iCs/>
              </w:rPr>
              <w:t>144</w:t>
            </w:r>
          </w:p>
        </w:tc>
        <w:tc>
          <w:tcPr>
            <w:tcW w:w="1576" w:type="dxa"/>
            <w:tcBorders>
              <w:top w:val="nil"/>
              <w:left w:val="nil"/>
              <w:bottom w:val="single" w:sz="4" w:space="0" w:color="auto"/>
              <w:right w:val="single" w:sz="4" w:space="0" w:color="auto"/>
            </w:tcBorders>
            <w:shd w:val="clear" w:color="auto" w:fill="auto"/>
            <w:noWrap/>
            <w:hideMark/>
          </w:tcPr>
          <w:p w14:paraId="0667BA7D" w14:textId="77777777" w:rsidR="00214679" w:rsidRPr="00214679" w:rsidRDefault="00214679" w:rsidP="00C27460">
            <w:pPr>
              <w:jc w:val="left"/>
              <w:rPr>
                <w:i/>
                <w:iCs/>
              </w:rPr>
            </w:pPr>
            <w:r w:rsidRPr="00214679">
              <w:rPr>
                <w:i/>
                <w:iCs/>
              </w:rPr>
              <w:t>July to Dec 23</w:t>
            </w:r>
          </w:p>
        </w:tc>
      </w:tr>
      <w:tr w:rsidR="00214679" w:rsidRPr="00214679" w14:paraId="473F334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26E8D9B" w14:textId="775ED99F" w:rsidR="00214679" w:rsidRPr="00214679" w:rsidRDefault="00214679" w:rsidP="00C27460">
            <w:pPr>
              <w:jc w:val="left"/>
              <w:rPr>
                <w:i/>
                <w:iCs/>
              </w:rPr>
            </w:pPr>
            <w:r w:rsidRPr="00214679">
              <w:rPr>
                <w:i/>
                <w:iCs/>
              </w:rPr>
              <w:t>Thistle St</w:t>
            </w:r>
          </w:p>
        </w:tc>
        <w:tc>
          <w:tcPr>
            <w:tcW w:w="2520" w:type="dxa"/>
            <w:tcBorders>
              <w:top w:val="nil"/>
              <w:left w:val="nil"/>
              <w:bottom w:val="single" w:sz="4" w:space="0" w:color="auto"/>
              <w:right w:val="single" w:sz="4" w:space="0" w:color="auto"/>
            </w:tcBorders>
            <w:shd w:val="clear" w:color="auto" w:fill="auto"/>
            <w:noWrap/>
            <w:hideMark/>
          </w:tcPr>
          <w:p w14:paraId="663B22E3" w14:textId="77777777" w:rsidR="00214679" w:rsidRPr="00214679" w:rsidRDefault="00214679" w:rsidP="00C27460">
            <w:pPr>
              <w:jc w:val="left"/>
              <w:rPr>
                <w:i/>
                <w:iCs/>
              </w:rPr>
            </w:pPr>
            <w:r w:rsidRPr="00214679">
              <w:rPr>
                <w:i/>
                <w:iCs/>
              </w:rPr>
              <w:t>LUTWYCHE</w:t>
            </w:r>
          </w:p>
        </w:tc>
        <w:tc>
          <w:tcPr>
            <w:tcW w:w="1165" w:type="dxa"/>
            <w:tcBorders>
              <w:top w:val="nil"/>
              <w:left w:val="nil"/>
              <w:bottom w:val="single" w:sz="4" w:space="0" w:color="auto"/>
              <w:right w:val="single" w:sz="4" w:space="0" w:color="auto"/>
            </w:tcBorders>
            <w:shd w:val="clear" w:color="auto" w:fill="auto"/>
            <w:noWrap/>
            <w:hideMark/>
          </w:tcPr>
          <w:p w14:paraId="05B6456C" w14:textId="77777777" w:rsidR="00214679" w:rsidRPr="00214679" w:rsidRDefault="00214679" w:rsidP="00C27460">
            <w:pPr>
              <w:jc w:val="center"/>
              <w:rPr>
                <w:i/>
                <w:iCs/>
              </w:rPr>
            </w:pPr>
            <w:r w:rsidRPr="00214679">
              <w:rPr>
                <w:i/>
                <w:iCs/>
              </w:rPr>
              <w:t>268</w:t>
            </w:r>
          </w:p>
        </w:tc>
        <w:tc>
          <w:tcPr>
            <w:tcW w:w="1576" w:type="dxa"/>
            <w:tcBorders>
              <w:top w:val="nil"/>
              <w:left w:val="nil"/>
              <w:bottom w:val="single" w:sz="4" w:space="0" w:color="auto"/>
              <w:right w:val="single" w:sz="4" w:space="0" w:color="auto"/>
            </w:tcBorders>
            <w:shd w:val="clear" w:color="auto" w:fill="auto"/>
            <w:noWrap/>
            <w:hideMark/>
          </w:tcPr>
          <w:p w14:paraId="3C91FA61" w14:textId="77777777" w:rsidR="00214679" w:rsidRPr="00214679" w:rsidRDefault="00214679" w:rsidP="00C27460">
            <w:pPr>
              <w:jc w:val="left"/>
              <w:rPr>
                <w:i/>
                <w:iCs/>
              </w:rPr>
            </w:pPr>
            <w:r w:rsidRPr="00214679">
              <w:rPr>
                <w:i/>
                <w:iCs/>
              </w:rPr>
              <w:t>July to Dec 23</w:t>
            </w:r>
          </w:p>
        </w:tc>
      </w:tr>
      <w:tr w:rsidR="00214679" w:rsidRPr="00214679" w14:paraId="1BDC82D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E9F150A" w14:textId="1275A161" w:rsidR="00214679" w:rsidRPr="00214679" w:rsidRDefault="00214679" w:rsidP="00C27460">
            <w:pPr>
              <w:jc w:val="left"/>
              <w:rPr>
                <w:i/>
                <w:iCs/>
              </w:rPr>
            </w:pPr>
            <w:r w:rsidRPr="00214679">
              <w:rPr>
                <w:i/>
                <w:iCs/>
              </w:rPr>
              <w:t>Freight St</w:t>
            </w:r>
          </w:p>
        </w:tc>
        <w:tc>
          <w:tcPr>
            <w:tcW w:w="2520" w:type="dxa"/>
            <w:tcBorders>
              <w:top w:val="nil"/>
              <w:left w:val="nil"/>
              <w:bottom w:val="single" w:sz="4" w:space="0" w:color="auto"/>
              <w:right w:val="single" w:sz="4" w:space="0" w:color="auto"/>
            </w:tcBorders>
            <w:shd w:val="clear" w:color="auto" w:fill="auto"/>
            <w:noWrap/>
            <w:hideMark/>
          </w:tcPr>
          <w:p w14:paraId="17F71034" w14:textId="77777777" w:rsidR="00214679" w:rsidRPr="00214679" w:rsidRDefault="00214679" w:rsidP="00C27460">
            <w:pPr>
              <w:jc w:val="left"/>
              <w:rPr>
                <w:i/>
                <w:iCs/>
              </w:rPr>
            </w:pPr>
            <w:r w:rsidRPr="00214679">
              <w:rPr>
                <w:i/>
                <w:iCs/>
              </w:rPr>
              <w:t xml:space="preserve">LYTTON </w:t>
            </w:r>
          </w:p>
        </w:tc>
        <w:tc>
          <w:tcPr>
            <w:tcW w:w="1165" w:type="dxa"/>
            <w:tcBorders>
              <w:top w:val="nil"/>
              <w:left w:val="nil"/>
              <w:bottom w:val="single" w:sz="4" w:space="0" w:color="auto"/>
              <w:right w:val="single" w:sz="4" w:space="0" w:color="auto"/>
            </w:tcBorders>
            <w:shd w:val="clear" w:color="auto" w:fill="auto"/>
            <w:noWrap/>
            <w:hideMark/>
          </w:tcPr>
          <w:p w14:paraId="7C35601F" w14:textId="77777777" w:rsidR="00214679" w:rsidRPr="00214679" w:rsidRDefault="00214679" w:rsidP="00C27460">
            <w:pPr>
              <w:jc w:val="center"/>
              <w:rPr>
                <w:i/>
                <w:iCs/>
              </w:rPr>
            </w:pPr>
            <w:r w:rsidRPr="00214679">
              <w:rPr>
                <w:i/>
                <w:iCs/>
              </w:rPr>
              <w:t>70</w:t>
            </w:r>
          </w:p>
        </w:tc>
        <w:tc>
          <w:tcPr>
            <w:tcW w:w="1576" w:type="dxa"/>
            <w:tcBorders>
              <w:top w:val="nil"/>
              <w:left w:val="nil"/>
              <w:bottom w:val="single" w:sz="4" w:space="0" w:color="auto"/>
              <w:right w:val="single" w:sz="4" w:space="0" w:color="auto"/>
            </w:tcBorders>
            <w:shd w:val="clear" w:color="auto" w:fill="auto"/>
            <w:noWrap/>
            <w:hideMark/>
          </w:tcPr>
          <w:p w14:paraId="26B57F2C" w14:textId="77777777" w:rsidR="00214679" w:rsidRPr="00214679" w:rsidRDefault="00214679" w:rsidP="00C27460">
            <w:pPr>
              <w:jc w:val="left"/>
              <w:rPr>
                <w:i/>
                <w:iCs/>
              </w:rPr>
            </w:pPr>
            <w:r w:rsidRPr="00214679">
              <w:rPr>
                <w:i/>
                <w:iCs/>
              </w:rPr>
              <w:t>July to Dec 23</w:t>
            </w:r>
          </w:p>
        </w:tc>
      </w:tr>
      <w:tr w:rsidR="00214679" w:rsidRPr="00214679" w14:paraId="6EAE60B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594535C" w14:textId="74CB8C09" w:rsidR="00214679" w:rsidRPr="00214679" w:rsidRDefault="00214679" w:rsidP="00C27460">
            <w:pPr>
              <w:jc w:val="left"/>
              <w:rPr>
                <w:i/>
                <w:iCs/>
              </w:rPr>
            </w:pPr>
            <w:r w:rsidRPr="00214679">
              <w:rPr>
                <w:i/>
                <w:iCs/>
              </w:rPr>
              <w:t>Nevis St</w:t>
            </w:r>
          </w:p>
        </w:tc>
        <w:tc>
          <w:tcPr>
            <w:tcW w:w="2520" w:type="dxa"/>
            <w:tcBorders>
              <w:top w:val="nil"/>
              <w:left w:val="nil"/>
              <w:bottom w:val="single" w:sz="4" w:space="0" w:color="auto"/>
              <w:right w:val="single" w:sz="4" w:space="0" w:color="auto"/>
            </w:tcBorders>
            <w:shd w:val="clear" w:color="auto" w:fill="auto"/>
            <w:noWrap/>
            <w:hideMark/>
          </w:tcPr>
          <w:p w14:paraId="564EE7C8" w14:textId="77777777" w:rsidR="00214679" w:rsidRPr="00214679" w:rsidRDefault="00214679" w:rsidP="00C27460">
            <w:pPr>
              <w:jc w:val="left"/>
              <w:rPr>
                <w:i/>
                <w:iCs/>
              </w:rPr>
            </w:pPr>
            <w:r w:rsidRPr="00214679">
              <w:rPr>
                <w:i/>
                <w:iCs/>
              </w:rPr>
              <w:t>MANLY WEST</w:t>
            </w:r>
          </w:p>
        </w:tc>
        <w:tc>
          <w:tcPr>
            <w:tcW w:w="1165" w:type="dxa"/>
            <w:tcBorders>
              <w:top w:val="nil"/>
              <w:left w:val="nil"/>
              <w:bottom w:val="single" w:sz="4" w:space="0" w:color="auto"/>
              <w:right w:val="single" w:sz="4" w:space="0" w:color="auto"/>
            </w:tcBorders>
            <w:shd w:val="clear" w:color="auto" w:fill="auto"/>
            <w:noWrap/>
            <w:hideMark/>
          </w:tcPr>
          <w:p w14:paraId="2C1ECB22" w14:textId="77777777" w:rsidR="00214679" w:rsidRPr="00214679" w:rsidRDefault="00214679" w:rsidP="00C27460">
            <w:pPr>
              <w:jc w:val="center"/>
              <w:rPr>
                <w:i/>
                <w:iCs/>
              </w:rPr>
            </w:pPr>
            <w:r w:rsidRPr="00214679">
              <w:rPr>
                <w:i/>
                <w:iCs/>
              </w:rPr>
              <w:t>96</w:t>
            </w:r>
          </w:p>
        </w:tc>
        <w:tc>
          <w:tcPr>
            <w:tcW w:w="1576" w:type="dxa"/>
            <w:tcBorders>
              <w:top w:val="nil"/>
              <w:left w:val="nil"/>
              <w:bottom w:val="single" w:sz="4" w:space="0" w:color="auto"/>
              <w:right w:val="single" w:sz="4" w:space="0" w:color="auto"/>
            </w:tcBorders>
            <w:shd w:val="clear" w:color="auto" w:fill="auto"/>
            <w:noWrap/>
            <w:hideMark/>
          </w:tcPr>
          <w:p w14:paraId="3463AB46" w14:textId="77777777" w:rsidR="00214679" w:rsidRPr="00214679" w:rsidRDefault="00214679" w:rsidP="00C27460">
            <w:pPr>
              <w:jc w:val="left"/>
              <w:rPr>
                <w:i/>
                <w:iCs/>
              </w:rPr>
            </w:pPr>
            <w:r w:rsidRPr="00214679">
              <w:rPr>
                <w:i/>
                <w:iCs/>
              </w:rPr>
              <w:t>July to Dec 23</w:t>
            </w:r>
          </w:p>
        </w:tc>
      </w:tr>
      <w:tr w:rsidR="00214679" w:rsidRPr="00214679" w14:paraId="6F2D7A3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2C02BFC" w14:textId="7F2E0F53" w:rsidR="00214679" w:rsidRPr="00214679" w:rsidRDefault="00214679" w:rsidP="00C27460">
            <w:pPr>
              <w:jc w:val="left"/>
              <w:rPr>
                <w:i/>
                <w:iCs/>
              </w:rPr>
            </w:pPr>
            <w:proofErr w:type="spellStart"/>
            <w:r w:rsidRPr="00214679">
              <w:rPr>
                <w:i/>
                <w:iCs/>
              </w:rPr>
              <w:t>Merlina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116439B1" w14:textId="77777777" w:rsidR="00214679" w:rsidRPr="00214679" w:rsidRDefault="00214679" w:rsidP="00C27460">
            <w:pPr>
              <w:jc w:val="left"/>
              <w:rPr>
                <w:i/>
                <w:iCs/>
              </w:rPr>
            </w:pPr>
            <w:r w:rsidRPr="00214679">
              <w:rPr>
                <w:i/>
                <w:iCs/>
              </w:rPr>
              <w:t>MANLY WEST</w:t>
            </w:r>
          </w:p>
        </w:tc>
        <w:tc>
          <w:tcPr>
            <w:tcW w:w="1165" w:type="dxa"/>
            <w:tcBorders>
              <w:top w:val="nil"/>
              <w:left w:val="nil"/>
              <w:bottom w:val="single" w:sz="4" w:space="0" w:color="auto"/>
              <w:right w:val="single" w:sz="4" w:space="0" w:color="auto"/>
            </w:tcBorders>
            <w:shd w:val="clear" w:color="auto" w:fill="auto"/>
            <w:noWrap/>
            <w:hideMark/>
          </w:tcPr>
          <w:p w14:paraId="4D05F84B" w14:textId="77777777" w:rsidR="00214679" w:rsidRPr="00214679" w:rsidRDefault="00214679" w:rsidP="00C27460">
            <w:pPr>
              <w:jc w:val="center"/>
              <w:rPr>
                <w:i/>
                <w:iCs/>
              </w:rPr>
            </w:pPr>
            <w:r w:rsidRPr="00214679">
              <w:rPr>
                <w:i/>
                <w:iCs/>
              </w:rPr>
              <w:t>210</w:t>
            </w:r>
          </w:p>
        </w:tc>
        <w:tc>
          <w:tcPr>
            <w:tcW w:w="1576" w:type="dxa"/>
            <w:tcBorders>
              <w:top w:val="nil"/>
              <w:left w:val="nil"/>
              <w:bottom w:val="single" w:sz="4" w:space="0" w:color="auto"/>
              <w:right w:val="single" w:sz="4" w:space="0" w:color="auto"/>
            </w:tcBorders>
            <w:shd w:val="clear" w:color="auto" w:fill="auto"/>
            <w:noWrap/>
            <w:hideMark/>
          </w:tcPr>
          <w:p w14:paraId="7913298A" w14:textId="77777777" w:rsidR="00214679" w:rsidRPr="00214679" w:rsidRDefault="00214679" w:rsidP="00C27460">
            <w:pPr>
              <w:jc w:val="left"/>
              <w:rPr>
                <w:i/>
                <w:iCs/>
              </w:rPr>
            </w:pPr>
            <w:r w:rsidRPr="00214679">
              <w:rPr>
                <w:i/>
                <w:iCs/>
              </w:rPr>
              <w:t>July to Dec 23</w:t>
            </w:r>
          </w:p>
        </w:tc>
      </w:tr>
      <w:tr w:rsidR="00214679" w:rsidRPr="00214679" w14:paraId="02AF462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EB7273D" w14:textId="44D0A76D" w:rsidR="00214679" w:rsidRPr="00214679" w:rsidRDefault="00214679" w:rsidP="00C27460">
            <w:pPr>
              <w:jc w:val="left"/>
              <w:rPr>
                <w:i/>
                <w:iCs/>
              </w:rPr>
            </w:pPr>
            <w:r w:rsidRPr="00214679">
              <w:rPr>
                <w:i/>
                <w:iCs/>
              </w:rPr>
              <w:t>Caloundra St</w:t>
            </w:r>
          </w:p>
        </w:tc>
        <w:tc>
          <w:tcPr>
            <w:tcW w:w="2520" w:type="dxa"/>
            <w:tcBorders>
              <w:top w:val="nil"/>
              <w:left w:val="nil"/>
              <w:bottom w:val="single" w:sz="4" w:space="0" w:color="auto"/>
              <w:right w:val="single" w:sz="4" w:space="0" w:color="auto"/>
            </w:tcBorders>
            <w:shd w:val="clear" w:color="auto" w:fill="auto"/>
            <w:noWrap/>
            <w:hideMark/>
          </w:tcPr>
          <w:p w14:paraId="1369281A" w14:textId="77777777" w:rsidR="00214679" w:rsidRPr="00214679" w:rsidRDefault="00214679" w:rsidP="00C27460">
            <w:pPr>
              <w:jc w:val="left"/>
              <w:rPr>
                <w:i/>
                <w:iCs/>
              </w:rPr>
            </w:pPr>
            <w:r w:rsidRPr="00214679">
              <w:rPr>
                <w:i/>
                <w:iCs/>
              </w:rPr>
              <w:t>MANLY WEST</w:t>
            </w:r>
          </w:p>
        </w:tc>
        <w:tc>
          <w:tcPr>
            <w:tcW w:w="1165" w:type="dxa"/>
            <w:tcBorders>
              <w:top w:val="nil"/>
              <w:left w:val="nil"/>
              <w:bottom w:val="single" w:sz="4" w:space="0" w:color="auto"/>
              <w:right w:val="single" w:sz="4" w:space="0" w:color="auto"/>
            </w:tcBorders>
            <w:shd w:val="clear" w:color="auto" w:fill="auto"/>
            <w:noWrap/>
            <w:hideMark/>
          </w:tcPr>
          <w:p w14:paraId="44343839" w14:textId="77777777" w:rsidR="00214679" w:rsidRPr="00214679" w:rsidRDefault="00214679" w:rsidP="00C27460">
            <w:pPr>
              <w:jc w:val="center"/>
              <w:rPr>
                <w:i/>
                <w:iCs/>
              </w:rPr>
            </w:pPr>
            <w:r w:rsidRPr="00214679">
              <w:rPr>
                <w:i/>
                <w:iCs/>
              </w:rPr>
              <w:t>100</w:t>
            </w:r>
          </w:p>
        </w:tc>
        <w:tc>
          <w:tcPr>
            <w:tcW w:w="1576" w:type="dxa"/>
            <w:tcBorders>
              <w:top w:val="nil"/>
              <w:left w:val="nil"/>
              <w:bottom w:val="single" w:sz="4" w:space="0" w:color="auto"/>
              <w:right w:val="single" w:sz="4" w:space="0" w:color="auto"/>
            </w:tcBorders>
            <w:shd w:val="clear" w:color="auto" w:fill="auto"/>
            <w:noWrap/>
            <w:hideMark/>
          </w:tcPr>
          <w:p w14:paraId="225DC730" w14:textId="77777777" w:rsidR="00214679" w:rsidRPr="00214679" w:rsidRDefault="00214679" w:rsidP="00C27460">
            <w:pPr>
              <w:jc w:val="left"/>
              <w:rPr>
                <w:i/>
                <w:iCs/>
              </w:rPr>
            </w:pPr>
            <w:r w:rsidRPr="00214679">
              <w:rPr>
                <w:i/>
                <w:iCs/>
              </w:rPr>
              <w:t>July to Dec 23</w:t>
            </w:r>
          </w:p>
        </w:tc>
      </w:tr>
      <w:tr w:rsidR="00214679" w:rsidRPr="00214679" w14:paraId="38DBC44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923AF46" w14:textId="7725DCF7" w:rsidR="00214679" w:rsidRPr="00214679" w:rsidRDefault="00214679" w:rsidP="00C27460">
            <w:pPr>
              <w:jc w:val="left"/>
              <w:rPr>
                <w:i/>
                <w:iCs/>
              </w:rPr>
            </w:pPr>
            <w:r w:rsidRPr="00214679">
              <w:rPr>
                <w:i/>
                <w:iCs/>
              </w:rPr>
              <w:t>Creek Rd</w:t>
            </w:r>
          </w:p>
        </w:tc>
        <w:tc>
          <w:tcPr>
            <w:tcW w:w="2520" w:type="dxa"/>
            <w:tcBorders>
              <w:top w:val="nil"/>
              <w:left w:val="nil"/>
              <w:bottom w:val="single" w:sz="4" w:space="0" w:color="auto"/>
              <w:right w:val="single" w:sz="4" w:space="0" w:color="auto"/>
            </w:tcBorders>
            <w:shd w:val="clear" w:color="auto" w:fill="auto"/>
            <w:noWrap/>
            <w:hideMark/>
          </w:tcPr>
          <w:p w14:paraId="0907C722" w14:textId="77777777" w:rsidR="00214679" w:rsidRPr="00214679" w:rsidRDefault="00214679" w:rsidP="00C27460">
            <w:pPr>
              <w:jc w:val="left"/>
              <w:rPr>
                <w:i/>
                <w:iCs/>
              </w:rPr>
            </w:pPr>
            <w:r w:rsidRPr="00214679">
              <w:rPr>
                <w:i/>
                <w:iCs/>
              </w:rPr>
              <w:t>MANSFIELD</w:t>
            </w:r>
          </w:p>
        </w:tc>
        <w:tc>
          <w:tcPr>
            <w:tcW w:w="1165" w:type="dxa"/>
            <w:tcBorders>
              <w:top w:val="nil"/>
              <w:left w:val="nil"/>
              <w:bottom w:val="single" w:sz="4" w:space="0" w:color="auto"/>
              <w:right w:val="single" w:sz="4" w:space="0" w:color="auto"/>
            </w:tcBorders>
            <w:shd w:val="clear" w:color="auto" w:fill="auto"/>
            <w:noWrap/>
            <w:hideMark/>
          </w:tcPr>
          <w:p w14:paraId="0A6F1E66" w14:textId="77777777" w:rsidR="00214679" w:rsidRPr="00214679" w:rsidRDefault="00214679" w:rsidP="00C27460">
            <w:pPr>
              <w:jc w:val="center"/>
              <w:rPr>
                <w:i/>
                <w:iCs/>
              </w:rPr>
            </w:pPr>
            <w:r w:rsidRPr="00214679">
              <w:rPr>
                <w:i/>
                <w:iCs/>
              </w:rPr>
              <w:t>61</w:t>
            </w:r>
          </w:p>
        </w:tc>
        <w:tc>
          <w:tcPr>
            <w:tcW w:w="1576" w:type="dxa"/>
            <w:tcBorders>
              <w:top w:val="nil"/>
              <w:left w:val="nil"/>
              <w:bottom w:val="single" w:sz="4" w:space="0" w:color="auto"/>
              <w:right w:val="single" w:sz="4" w:space="0" w:color="auto"/>
            </w:tcBorders>
            <w:shd w:val="clear" w:color="auto" w:fill="auto"/>
            <w:noWrap/>
            <w:hideMark/>
          </w:tcPr>
          <w:p w14:paraId="63EDE7A0" w14:textId="77777777" w:rsidR="00214679" w:rsidRPr="00214679" w:rsidRDefault="00214679" w:rsidP="00C27460">
            <w:pPr>
              <w:jc w:val="left"/>
              <w:rPr>
                <w:i/>
                <w:iCs/>
              </w:rPr>
            </w:pPr>
            <w:r w:rsidRPr="00214679">
              <w:rPr>
                <w:i/>
                <w:iCs/>
              </w:rPr>
              <w:t>Jun-23</w:t>
            </w:r>
          </w:p>
        </w:tc>
      </w:tr>
      <w:tr w:rsidR="00214679" w:rsidRPr="00214679" w14:paraId="7847B20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205F238" w14:textId="0E2147EC" w:rsidR="00214679" w:rsidRPr="00214679" w:rsidRDefault="00214679" w:rsidP="00C27460">
            <w:pPr>
              <w:jc w:val="left"/>
              <w:rPr>
                <w:i/>
                <w:iCs/>
              </w:rPr>
            </w:pPr>
            <w:r w:rsidRPr="00214679">
              <w:rPr>
                <w:i/>
                <w:iCs/>
              </w:rPr>
              <w:t>Broadwater Rd</w:t>
            </w:r>
          </w:p>
        </w:tc>
        <w:tc>
          <w:tcPr>
            <w:tcW w:w="2520" w:type="dxa"/>
            <w:tcBorders>
              <w:top w:val="nil"/>
              <w:left w:val="nil"/>
              <w:bottom w:val="single" w:sz="4" w:space="0" w:color="auto"/>
              <w:right w:val="single" w:sz="4" w:space="0" w:color="auto"/>
            </w:tcBorders>
            <w:shd w:val="clear" w:color="auto" w:fill="auto"/>
            <w:noWrap/>
            <w:hideMark/>
          </w:tcPr>
          <w:p w14:paraId="192A360C" w14:textId="77777777" w:rsidR="00214679" w:rsidRPr="00214679" w:rsidRDefault="00214679" w:rsidP="00C27460">
            <w:pPr>
              <w:jc w:val="left"/>
              <w:rPr>
                <w:i/>
                <w:iCs/>
              </w:rPr>
            </w:pPr>
            <w:r w:rsidRPr="00214679">
              <w:rPr>
                <w:i/>
                <w:iCs/>
              </w:rPr>
              <w:t>MANSFIELD</w:t>
            </w:r>
          </w:p>
        </w:tc>
        <w:tc>
          <w:tcPr>
            <w:tcW w:w="1165" w:type="dxa"/>
            <w:tcBorders>
              <w:top w:val="nil"/>
              <w:left w:val="nil"/>
              <w:bottom w:val="single" w:sz="4" w:space="0" w:color="auto"/>
              <w:right w:val="single" w:sz="4" w:space="0" w:color="auto"/>
            </w:tcBorders>
            <w:shd w:val="clear" w:color="auto" w:fill="auto"/>
            <w:noWrap/>
            <w:hideMark/>
          </w:tcPr>
          <w:p w14:paraId="03682CD3" w14:textId="77777777" w:rsidR="00214679" w:rsidRPr="00214679" w:rsidRDefault="00214679" w:rsidP="00C27460">
            <w:pPr>
              <w:jc w:val="center"/>
              <w:rPr>
                <w:i/>
                <w:iCs/>
              </w:rPr>
            </w:pPr>
            <w:r w:rsidRPr="00214679">
              <w:rPr>
                <w:i/>
                <w:iCs/>
              </w:rPr>
              <w:t>177</w:t>
            </w:r>
          </w:p>
        </w:tc>
        <w:tc>
          <w:tcPr>
            <w:tcW w:w="1576" w:type="dxa"/>
            <w:tcBorders>
              <w:top w:val="nil"/>
              <w:left w:val="nil"/>
              <w:bottom w:val="single" w:sz="4" w:space="0" w:color="auto"/>
              <w:right w:val="single" w:sz="4" w:space="0" w:color="auto"/>
            </w:tcBorders>
            <w:shd w:val="clear" w:color="auto" w:fill="auto"/>
            <w:noWrap/>
            <w:hideMark/>
          </w:tcPr>
          <w:p w14:paraId="4E8C528C" w14:textId="77777777" w:rsidR="00214679" w:rsidRPr="00214679" w:rsidRDefault="00214679" w:rsidP="00C27460">
            <w:pPr>
              <w:jc w:val="left"/>
              <w:rPr>
                <w:i/>
                <w:iCs/>
              </w:rPr>
            </w:pPr>
            <w:r w:rsidRPr="00214679">
              <w:rPr>
                <w:i/>
                <w:iCs/>
              </w:rPr>
              <w:t>May-23</w:t>
            </w:r>
          </w:p>
        </w:tc>
      </w:tr>
      <w:tr w:rsidR="00214679" w:rsidRPr="00214679" w14:paraId="06352C7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185A955" w14:textId="3EF09F90" w:rsidR="00214679" w:rsidRPr="00214679" w:rsidRDefault="00214679" w:rsidP="00C27460">
            <w:pPr>
              <w:jc w:val="left"/>
              <w:rPr>
                <w:i/>
                <w:iCs/>
              </w:rPr>
            </w:pPr>
            <w:r w:rsidRPr="00214679">
              <w:rPr>
                <w:i/>
                <w:iCs/>
              </w:rPr>
              <w:t>Condong St</w:t>
            </w:r>
          </w:p>
        </w:tc>
        <w:tc>
          <w:tcPr>
            <w:tcW w:w="2520" w:type="dxa"/>
            <w:tcBorders>
              <w:top w:val="nil"/>
              <w:left w:val="nil"/>
              <w:bottom w:val="single" w:sz="4" w:space="0" w:color="auto"/>
              <w:right w:val="single" w:sz="4" w:space="0" w:color="auto"/>
            </w:tcBorders>
            <w:shd w:val="clear" w:color="auto" w:fill="auto"/>
            <w:noWrap/>
            <w:hideMark/>
          </w:tcPr>
          <w:p w14:paraId="2FBE0636" w14:textId="77777777" w:rsidR="00214679" w:rsidRPr="00214679" w:rsidRDefault="00214679" w:rsidP="00C27460">
            <w:pPr>
              <w:jc w:val="left"/>
              <w:rPr>
                <w:i/>
                <w:iCs/>
              </w:rPr>
            </w:pPr>
            <w:r w:rsidRPr="00214679">
              <w:rPr>
                <w:i/>
                <w:iCs/>
              </w:rPr>
              <w:t>MANSFIELD</w:t>
            </w:r>
          </w:p>
        </w:tc>
        <w:tc>
          <w:tcPr>
            <w:tcW w:w="1165" w:type="dxa"/>
            <w:tcBorders>
              <w:top w:val="nil"/>
              <w:left w:val="nil"/>
              <w:bottom w:val="single" w:sz="4" w:space="0" w:color="auto"/>
              <w:right w:val="single" w:sz="4" w:space="0" w:color="auto"/>
            </w:tcBorders>
            <w:shd w:val="clear" w:color="auto" w:fill="auto"/>
            <w:noWrap/>
            <w:hideMark/>
          </w:tcPr>
          <w:p w14:paraId="2801017D"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49A2D0E8" w14:textId="77777777" w:rsidR="00214679" w:rsidRPr="00214679" w:rsidRDefault="00214679" w:rsidP="00C27460">
            <w:pPr>
              <w:jc w:val="left"/>
              <w:rPr>
                <w:i/>
                <w:iCs/>
              </w:rPr>
            </w:pPr>
            <w:r w:rsidRPr="00214679">
              <w:rPr>
                <w:i/>
                <w:iCs/>
              </w:rPr>
              <w:t>July to Dec 23</w:t>
            </w:r>
          </w:p>
        </w:tc>
      </w:tr>
      <w:tr w:rsidR="00214679" w:rsidRPr="00214679" w14:paraId="29BEC2C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0F7EFC7" w14:textId="42D406E0" w:rsidR="00214679" w:rsidRPr="00214679" w:rsidRDefault="00214679" w:rsidP="00C27460">
            <w:pPr>
              <w:jc w:val="left"/>
              <w:rPr>
                <w:i/>
                <w:iCs/>
              </w:rPr>
            </w:pPr>
            <w:r w:rsidRPr="00214679">
              <w:rPr>
                <w:i/>
                <w:iCs/>
              </w:rPr>
              <w:t xml:space="preserve">Hackman St </w:t>
            </w:r>
          </w:p>
        </w:tc>
        <w:tc>
          <w:tcPr>
            <w:tcW w:w="2520" w:type="dxa"/>
            <w:tcBorders>
              <w:top w:val="nil"/>
              <w:left w:val="nil"/>
              <w:bottom w:val="single" w:sz="4" w:space="0" w:color="auto"/>
              <w:right w:val="single" w:sz="4" w:space="0" w:color="auto"/>
            </w:tcBorders>
            <w:shd w:val="clear" w:color="auto" w:fill="auto"/>
            <w:noWrap/>
            <w:hideMark/>
          </w:tcPr>
          <w:p w14:paraId="02B68CA0" w14:textId="77777777" w:rsidR="00214679" w:rsidRPr="00214679" w:rsidRDefault="00214679" w:rsidP="00C27460">
            <w:pPr>
              <w:jc w:val="left"/>
              <w:rPr>
                <w:i/>
                <w:iCs/>
              </w:rPr>
            </w:pPr>
            <w:r w:rsidRPr="00214679">
              <w:rPr>
                <w:i/>
                <w:iCs/>
              </w:rPr>
              <w:t>MCDOWALL</w:t>
            </w:r>
          </w:p>
        </w:tc>
        <w:tc>
          <w:tcPr>
            <w:tcW w:w="1165" w:type="dxa"/>
            <w:tcBorders>
              <w:top w:val="nil"/>
              <w:left w:val="nil"/>
              <w:bottom w:val="single" w:sz="4" w:space="0" w:color="auto"/>
              <w:right w:val="single" w:sz="4" w:space="0" w:color="auto"/>
            </w:tcBorders>
            <w:shd w:val="clear" w:color="auto" w:fill="auto"/>
            <w:noWrap/>
            <w:hideMark/>
          </w:tcPr>
          <w:p w14:paraId="303D75BF" w14:textId="77777777" w:rsidR="00214679" w:rsidRPr="00214679" w:rsidRDefault="00214679" w:rsidP="00C27460">
            <w:pPr>
              <w:jc w:val="center"/>
              <w:rPr>
                <w:i/>
                <w:iCs/>
              </w:rPr>
            </w:pPr>
            <w:r w:rsidRPr="00214679">
              <w:rPr>
                <w:i/>
                <w:iCs/>
              </w:rPr>
              <w:t>17</w:t>
            </w:r>
          </w:p>
        </w:tc>
        <w:tc>
          <w:tcPr>
            <w:tcW w:w="1576" w:type="dxa"/>
            <w:tcBorders>
              <w:top w:val="nil"/>
              <w:left w:val="nil"/>
              <w:bottom w:val="single" w:sz="4" w:space="0" w:color="auto"/>
              <w:right w:val="single" w:sz="4" w:space="0" w:color="auto"/>
            </w:tcBorders>
            <w:shd w:val="clear" w:color="auto" w:fill="auto"/>
            <w:noWrap/>
            <w:hideMark/>
          </w:tcPr>
          <w:p w14:paraId="40DAECE4" w14:textId="77777777" w:rsidR="00214679" w:rsidRPr="00214679" w:rsidRDefault="00214679" w:rsidP="00C27460">
            <w:pPr>
              <w:jc w:val="left"/>
              <w:rPr>
                <w:i/>
                <w:iCs/>
              </w:rPr>
            </w:pPr>
            <w:r w:rsidRPr="00214679">
              <w:rPr>
                <w:i/>
                <w:iCs/>
              </w:rPr>
              <w:t>July to Dec 23</w:t>
            </w:r>
          </w:p>
        </w:tc>
      </w:tr>
      <w:tr w:rsidR="00214679" w:rsidRPr="00214679" w14:paraId="62DB38B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642AE2D" w14:textId="5B80D038" w:rsidR="00214679" w:rsidRPr="00214679" w:rsidRDefault="00214679" w:rsidP="00C27460">
            <w:pPr>
              <w:jc w:val="left"/>
              <w:rPr>
                <w:i/>
                <w:iCs/>
              </w:rPr>
            </w:pPr>
            <w:r w:rsidRPr="00214679">
              <w:rPr>
                <w:i/>
                <w:iCs/>
              </w:rPr>
              <w:t>Chico Pl</w:t>
            </w:r>
          </w:p>
        </w:tc>
        <w:tc>
          <w:tcPr>
            <w:tcW w:w="2520" w:type="dxa"/>
            <w:tcBorders>
              <w:top w:val="nil"/>
              <w:left w:val="nil"/>
              <w:bottom w:val="single" w:sz="4" w:space="0" w:color="auto"/>
              <w:right w:val="single" w:sz="4" w:space="0" w:color="auto"/>
            </w:tcBorders>
            <w:shd w:val="clear" w:color="auto" w:fill="auto"/>
            <w:noWrap/>
            <w:hideMark/>
          </w:tcPr>
          <w:p w14:paraId="1720A714" w14:textId="77777777" w:rsidR="00214679" w:rsidRPr="00214679" w:rsidRDefault="00214679" w:rsidP="00C27460">
            <w:pPr>
              <w:jc w:val="left"/>
              <w:rPr>
                <w:i/>
                <w:iCs/>
              </w:rPr>
            </w:pPr>
            <w:r w:rsidRPr="00214679">
              <w:rPr>
                <w:i/>
                <w:iCs/>
              </w:rPr>
              <w:t>MCDOWALL</w:t>
            </w:r>
          </w:p>
        </w:tc>
        <w:tc>
          <w:tcPr>
            <w:tcW w:w="1165" w:type="dxa"/>
            <w:tcBorders>
              <w:top w:val="nil"/>
              <w:left w:val="nil"/>
              <w:bottom w:val="single" w:sz="4" w:space="0" w:color="auto"/>
              <w:right w:val="single" w:sz="4" w:space="0" w:color="auto"/>
            </w:tcBorders>
            <w:shd w:val="clear" w:color="auto" w:fill="auto"/>
            <w:noWrap/>
            <w:hideMark/>
          </w:tcPr>
          <w:p w14:paraId="5AB65C9E" w14:textId="77777777" w:rsidR="00214679" w:rsidRPr="00214679" w:rsidRDefault="00214679" w:rsidP="00C27460">
            <w:pPr>
              <w:jc w:val="center"/>
              <w:rPr>
                <w:i/>
                <w:iCs/>
              </w:rPr>
            </w:pPr>
            <w:r w:rsidRPr="00214679">
              <w:rPr>
                <w:i/>
                <w:iCs/>
              </w:rPr>
              <w:t>6</w:t>
            </w:r>
          </w:p>
        </w:tc>
        <w:tc>
          <w:tcPr>
            <w:tcW w:w="1576" w:type="dxa"/>
            <w:tcBorders>
              <w:top w:val="nil"/>
              <w:left w:val="nil"/>
              <w:bottom w:val="single" w:sz="4" w:space="0" w:color="auto"/>
              <w:right w:val="single" w:sz="4" w:space="0" w:color="auto"/>
            </w:tcBorders>
            <w:shd w:val="clear" w:color="auto" w:fill="auto"/>
            <w:noWrap/>
            <w:hideMark/>
          </w:tcPr>
          <w:p w14:paraId="210BF5A3" w14:textId="77777777" w:rsidR="00214679" w:rsidRPr="00214679" w:rsidRDefault="00214679" w:rsidP="00C27460">
            <w:pPr>
              <w:jc w:val="left"/>
              <w:rPr>
                <w:i/>
                <w:iCs/>
              </w:rPr>
            </w:pPr>
            <w:r w:rsidRPr="00214679">
              <w:rPr>
                <w:i/>
                <w:iCs/>
              </w:rPr>
              <w:t>July to Dec 23</w:t>
            </w:r>
          </w:p>
        </w:tc>
      </w:tr>
      <w:tr w:rsidR="00214679" w:rsidRPr="00214679" w14:paraId="78E85E4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F1ACD46" w14:textId="3AC9B1B6" w:rsidR="00214679" w:rsidRPr="00214679" w:rsidRDefault="00214679" w:rsidP="00C27460">
            <w:pPr>
              <w:jc w:val="left"/>
              <w:rPr>
                <w:i/>
                <w:iCs/>
              </w:rPr>
            </w:pPr>
            <w:r w:rsidRPr="00214679">
              <w:rPr>
                <w:i/>
                <w:iCs/>
              </w:rPr>
              <w:t>Streisand Dr</w:t>
            </w:r>
          </w:p>
        </w:tc>
        <w:tc>
          <w:tcPr>
            <w:tcW w:w="2520" w:type="dxa"/>
            <w:tcBorders>
              <w:top w:val="nil"/>
              <w:left w:val="nil"/>
              <w:bottom w:val="single" w:sz="4" w:space="0" w:color="auto"/>
              <w:right w:val="single" w:sz="4" w:space="0" w:color="auto"/>
            </w:tcBorders>
            <w:shd w:val="clear" w:color="auto" w:fill="auto"/>
            <w:noWrap/>
            <w:hideMark/>
          </w:tcPr>
          <w:p w14:paraId="1241AA48" w14:textId="77777777" w:rsidR="00214679" w:rsidRPr="00214679" w:rsidRDefault="00214679" w:rsidP="00C27460">
            <w:pPr>
              <w:jc w:val="left"/>
              <w:rPr>
                <w:i/>
                <w:iCs/>
              </w:rPr>
            </w:pPr>
            <w:r w:rsidRPr="00214679">
              <w:rPr>
                <w:i/>
                <w:iCs/>
              </w:rPr>
              <w:t>MCDOWALL</w:t>
            </w:r>
          </w:p>
        </w:tc>
        <w:tc>
          <w:tcPr>
            <w:tcW w:w="1165" w:type="dxa"/>
            <w:tcBorders>
              <w:top w:val="nil"/>
              <w:left w:val="nil"/>
              <w:bottom w:val="single" w:sz="4" w:space="0" w:color="auto"/>
              <w:right w:val="single" w:sz="4" w:space="0" w:color="auto"/>
            </w:tcBorders>
            <w:shd w:val="clear" w:color="auto" w:fill="auto"/>
            <w:noWrap/>
            <w:hideMark/>
          </w:tcPr>
          <w:p w14:paraId="7C2E5A4E" w14:textId="77777777" w:rsidR="00214679" w:rsidRPr="00214679" w:rsidRDefault="00214679" w:rsidP="00C27460">
            <w:pPr>
              <w:jc w:val="center"/>
              <w:rPr>
                <w:i/>
                <w:iCs/>
              </w:rPr>
            </w:pPr>
            <w:r w:rsidRPr="00214679">
              <w:rPr>
                <w:i/>
                <w:iCs/>
              </w:rPr>
              <w:t>144</w:t>
            </w:r>
          </w:p>
        </w:tc>
        <w:tc>
          <w:tcPr>
            <w:tcW w:w="1576" w:type="dxa"/>
            <w:tcBorders>
              <w:top w:val="nil"/>
              <w:left w:val="nil"/>
              <w:bottom w:val="single" w:sz="4" w:space="0" w:color="auto"/>
              <w:right w:val="single" w:sz="4" w:space="0" w:color="auto"/>
            </w:tcBorders>
            <w:shd w:val="clear" w:color="auto" w:fill="auto"/>
            <w:noWrap/>
            <w:hideMark/>
          </w:tcPr>
          <w:p w14:paraId="194B4D7C" w14:textId="77777777" w:rsidR="00214679" w:rsidRPr="00214679" w:rsidRDefault="00214679" w:rsidP="00C27460">
            <w:pPr>
              <w:jc w:val="left"/>
              <w:rPr>
                <w:i/>
                <w:iCs/>
              </w:rPr>
            </w:pPr>
            <w:r w:rsidRPr="00214679">
              <w:rPr>
                <w:i/>
                <w:iCs/>
              </w:rPr>
              <w:t>July to Dec 23</w:t>
            </w:r>
          </w:p>
        </w:tc>
      </w:tr>
      <w:tr w:rsidR="00214679" w:rsidRPr="00214679" w14:paraId="0B90028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57651B2" w14:textId="0D2B3BE3" w:rsidR="00214679" w:rsidRPr="00214679" w:rsidRDefault="00214679" w:rsidP="00C27460">
            <w:pPr>
              <w:jc w:val="left"/>
              <w:rPr>
                <w:i/>
                <w:iCs/>
              </w:rPr>
            </w:pPr>
            <w:r w:rsidRPr="00214679">
              <w:rPr>
                <w:i/>
                <w:iCs/>
              </w:rPr>
              <w:t>Park Rd</w:t>
            </w:r>
          </w:p>
        </w:tc>
        <w:tc>
          <w:tcPr>
            <w:tcW w:w="2520" w:type="dxa"/>
            <w:tcBorders>
              <w:top w:val="nil"/>
              <w:left w:val="nil"/>
              <w:bottom w:val="single" w:sz="4" w:space="0" w:color="auto"/>
              <w:right w:val="single" w:sz="4" w:space="0" w:color="auto"/>
            </w:tcBorders>
            <w:shd w:val="clear" w:color="auto" w:fill="auto"/>
            <w:noWrap/>
            <w:hideMark/>
          </w:tcPr>
          <w:p w14:paraId="2728C340" w14:textId="77777777" w:rsidR="00214679" w:rsidRPr="00214679" w:rsidRDefault="00214679" w:rsidP="00C27460">
            <w:pPr>
              <w:jc w:val="left"/>
              <w:rPr>
                <w:i/>
                <w:iCs/>
              </w:rPr>
            </w:pPr>
            <w:r w:rsidRPr="00214679">
              <w:rPr>
                <w:i/>
                <w:iCs/>
              </w:rPr>
              <w:t>MILTON</w:t>
            </w:r>
          </w:p>
        </w:tc>
        <w:tc>
          <w:tcPr>
            <w:tcW w:w="1165" w:type="dxa"/>
            <w:tcBorders>
              <w:top w:val="nil"/>
              <w:left w:val="nil"/>
              <w:bottom w:val="single" w:sz="4" w:space="0" w:color="auto"/>
              <w:right w:val="single" w:sz="4" w:space="0" w:color="auto"/>
            </w:tcBorders>
            <w:shd w:val="clear" w:color="auto" w:fill="auto"/>
            <w:noWrap/>
            <w:hideMark/>
          </w:tcPr>
          <w:p w14:paraId="61D740D2" w14:textId="77777777" w:rsidR="00214679" w:rsidRPr="00214679" w:rsidRDefault="00214679" w:rsidP="00C27460">
            <w:pPr>
              <w:jc w:val="center"/>
              <w:rPr>
                <w:i/>
                <w:iCs/>
              </w:rPr>
            </w:pPr>
            <w:r w:rsidRPr="00214679">
              <w:rPr>
                <w:i/>
                <w:iCs/>
              </w:rPr>
              <w:t>45</w:t>
            </w:r>
          </w:p>
        </w:tc>
        <w:tc>
          <w:tcPr>
            <w:tcW w:w="1576" w:type="dxa"/>
            <w:tcBorders>
              <w:top w:val="nil"/>
              <w:left w:val="nil"/>
              <w:bottom w:val="single" w:sz="4" w:space="0" w:color="auto"/>
              <w:right w:val="single" w:sz="4" w:space="0" w:color="auto"/>
            </w:tcBorders>
            <w:shd w:val="clear" w:color="auto" w:fill="auto"/>
            <w:noWrap/>
            <w:hideMark/>
          </w:tcPr>
          <w:p w14:paraId="19DE9893" w14:textId="77777777" w:rsidR="00214679" w:rsidRPr="00214679" w:rsidRDefault="00214679" w:rsidP="00C27460">
            <w:pPr>
              <w:jc w:val="left"/>
              <w:rPr>
                <w:i/>
                <w:iCs/>
              </w:rPr>
            </w:pPr>
            <w:r w:rsidRPr="00214679">
              <w:rPr>
                <w:i/>
                <w:iCs/>
              </w:rPr>
              <w:t>July to Dec 23</w:t>
            </w:r>
          </w:p>
        </w:tc>
      </w:tr>
      <w:tr w:rsidR="00214679" w:rsidRPr="00214679" w14:paraId="1967AAC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EBE3862" w14:textId="2F02122D" w:rsidR="00214679" w:rsidRPr="00214679" w:rsidRDefault="00214679" w:rsidP="00C27460">
            <w:pPr>
              <w:jc w:val="left"/>
              <w:rPr>
                <w:i/>
                <w:iCs/>
              </w:rPr>
            </w:pPr>
            <w:r w:rsidRPr="00214679">
              <w:rPr>
                <w:i/>
                <w:iCs/>
              </w:rPr>
              <w:t>Glen Holm St</w:t>
            </w:r>
          </w:p>
        </w:tc>
        <w:tc>
          <w:tcPr>
            <w:tcW w:w="2520" w:type="dxa"/>
            <w:tcBorders>
              <w:top w:val="nil"/>
              <w:left w:val="nil"/>
              <w:bottom w:val="single" w:sz="4" w:space="0" w:color="auto"/>
              <w:right w:val="single" w:sz="4" w:space="0" w:color="auto"/>
            </w:tcBorders>
            <w:shd w:val="clear" w:color="auto" w:fill="auto"/>
            <w:noWrap/>
            <w:hideMark/>
          </w:tcPr>
          <w:p w14:paraId="5285CFAF" w14:textId="77777777" w:rsidR="00214679" w:rsidRPr="00214679" w:rsidRDefault="00214679" w:rsidP="00C27460">
            <w:pPr>
              <w:jc w:val="left"/>
              <w:rPr>
                <w:i/>
                <w:iCs/>
              </w:rPr>
            </w:pPr>
            <w:r w:rsidRPr="00214679">
              <w:rPr>
                <w:i/>
                <w:iCs/>
              </w:rPr>
              <w:t xml:space="preserve">MITCHELTON </w:t>
            </w:r>
          </w:p>
        </w:tc>
        <w:tc>
          <w:tcPr>
            <w:tcW w:w="1165" w:type="dxa"/>
            <w:tcBorders>
              <w:top w:val="nil"/>
              <w:left w:val="nil"/>
              <w:bottom w:val="single" w:sz="4" w:space="0" w:color="auto"/>
              <w:right w:val="single" w:sz="4" w:space="0" w:color="auto"/>
            </w:tcBorders>
            <w:shd w:val="clear" w:color="auto" w:fill="auto"/>
            <w:noWrap/>
            <w:hideMark/>
          </w:tcPr>
          <w:p w14:paraId="727D3C5F" w14:textId="77777777" w:rsidR="00214679" w:rsidRPr="00214679" w:rsidRDefault="00214679" w:rsidP="00C27460">
            <w:pPr>
              <w:jc w:val="center"/>
              <w:rPr>
                <w:i/>
                <w:iCs/>
              </w:rPr>
            </w:pPr>
            <w:r w:rsidRPr="00214679">
              <w:rPr>
                <w:i/>
                <w:iCs/>
              </w:rPr>
              <w:t>74</w:t>
            </w:r>
          </w:p>
        </w:tc>
        <w:tc>
          <w:tcPr>
            <w:tcW w:w="1576" w:type="dxa"/>
            <w:tcBorders>
              <w:top w:val="nil"/>
              <w:left w:val="nil"/>
              <w:bottom w:val="single" w:sz="4" w:space="0" w:color="auto"/>
              <w:right w:val="single" w:sz="4" w:space="0" w:color="auto"/>
            </w:tcBorders>
            <w:shd w:val="clear" w:color="auto" w:fill="auto"/>
            <w:noWrap/>
            <w:hideMark/>
          </w:tcPr>
          <w:p w14:paraId="4981F382" w14:textId="77777777" w:rsidR="00214679" w:rsidRPr="00214679" w:rsidRDefault="00214679" w:rsidP="00C27460">
            <w:pPr>
              <w:jc w:val="left"/>
              <w:rPr>
                <w:i/>
                <w:iCs/>
              </w:rPr>
            </w:pPr>
            <w:r w:rsidRPr="00214679">
              <w:rPr>
                <w:i/>
                <w:iCs/>
              </w:rPr>
              <w:t>July to Dec 23</w:t>
            </w:r>
          </w:p>
        </w:tc>
      </w:tr>
      <w:tr w:rsidR="00214679" w:rsidRPr="00214679" w14:paraId="4BBD266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90E7080" w14:textId="342B8576" w:rsidR="00214679" w:rsidRPr="00214679" w:rsidRDefault="00214679" w:rsidP="00C27460">
            <w:pPr>
              <w:jc w:val="left"/>
              <w:rPr>
                <w:i/>
                <w:iCs/>
              </w:rPr>
            </w:pPr>
            <w:proofErr w:type="spellStart"/>
            <w:r w:rsidRPr="00214679">
              <w:rPr>
                <w:i/>
                <w:iCs/>
              </w:rPr>
              <w:t>Minchlin</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79FEB5CA" w14:textId="77777777" w:rsidR="00214679" w:rsidRPr="00214679" w:rsidRDefault="00214679" w:rsidP="00C27460">
            <w:pPr>
              <w:jc w:val="left"/>
              <w:rPr>
                <w:i/>
                <w:iCs/>
              </w:rPr>
            </w:pPr>
            <w:r w:rsidRPr="00214679">
              <w:rPr>
                <w:i/>
                <w:iCs/>
              </w:rPr>
              <w:t>MOOROOKA</w:t>
            </w:r>
          </w:p>
        </w:tc>
        <w:tc>
          <w:tcPr>
            <w:tcW w:w="1165" w:type="dxa"/>
            <w:tcBorders>
              <w:top w:val="nil"/>
              <w:left w:val="nil"/>
              <w:bottom w:val="single" w:sz="4" w:space="0" w:color="auto"/>
              <w:right w:val="single" w:sz="4" w:space="0" w:color="auto"/>
            </w:tcBorders>
            <w:shd w:val="clear" w:color="auto" w:fill="auto"/>
            <w:noWrap/>
            <w:hideMark/>
          </w:tcPr>
          <w:p w14:paraId="3B90F7AD" w14:textId="77777777" w:rsidR="00214679" w:rsidRPr="00214679" w:rsidRDefault="00214679" w:rsidP="00C27460">
            <w:pPr>
              <w:jc w:val="center"/>
              <w:rPr>
                <w:i/>
                <w:iCs/>
              </w:rPr>
            </w:pPr>
            <w:r w:rsidRPr="00214679">
              <w:rPr>
                <w:i/>
                <w:iCs/>
              </w:rPr>
              <w:t>37</w:t>
            </w:r>
          </w:p>
        </w:tc>
        <w:tc>
          <w:tcPr>
            <w:tcW w:w="1576" w:type="dxa"/>
            <w:tcBorders>
              <w:top w:val="nil"/>
              <w:left w:val="nil"/>
              <w:bottom w:val="single" w:sz="4" w:space="0" w:color="auto"/>
              <w:right w:val="single" w:sz="4" w:space="0" w:color="auto"/>
            </w:tcBorders>
            <w:shd w:val="clear" w:color="auto" w:fill="auto"/>
            <w:noWrap/>
            <w:hideMark/>
          </w:tcPr>
          <w:p w14:paraId="437A73E6" w14:textId="77777777" w:rsidR="00214679" w:rsidRPr="00214679" w:rsidRDefault="00214679" w:rsidP="00C27460">
            <w:pPr>
              <w:jc w:val="left"/>
              <w:rPr>
                <w:i/>
                <w:iCs/>
              </w:rPr>
            </w:pPr>
            <w:r w:rsidRPr="00214679">
              <w:rPr>
                <w:i/>
                <w:iCs/>
              </w:rPr>
              <w:t>July to Dec 23</w:t>
            </w:r>
          </w:p>
        </w:tc>
      </w:tr>
      <w:tr w:rsidR="00214679" w:rsidRPr="00214679" w14:paraId="75AE960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277342E" w14:textId="4CF76704" w:rsidR="00214679" w:rsidRPr="00214679" w:rsidRDefault="00214679" w:rsidP="00C27460">
            <w:pPr>
              <w:jc w:val="left"/>
              <w:rPr>
                <w:i/>
                <w:iCs/>
              </w:rPr>
            </w:pPr>
            <w:r w:rsidRPr="00214679">
              <w:rPr>
                <w:i/>
                <w:iCs/>
              </w:rPr>
              <w:t>Beaudesert Rd</w:t>
            </w:r>
          </w:p>
        </w:tc>
        <w:tc>
          <w:tcPr>
            <w:tcW w:w="2520" w:type="dxa"/>
            <w:tcBorders>
              <w:top w:val="nil"/>
              <w:left w:val="nil"/>
              <w:bottom w:val="single" w:sz="4" w:space="0" w:color="auto"/>
              <w:right w:val="single" w:sz="4" w:space="0" w:color="auto"/>
            </w:tcBorders>
            <w:shd w:val="clear" w:color="auto" w:fill="auto"/>
            <w:noWrap/>
            <w:hideMark/>
          </w:tcPr>
          <w:p w14:paraId="22199EBB" w14:textId="77777777" w:rsidR="00214679" w:rsidRPr="00214679" w:rsidRDefault="00214679" w:rsidP="00C27460">
            <w:pPr>
              <w:jc w:val="left"/>
              <w:rPr>
                <w:i/>
                <w:iCs/>
              </w:rPr>
            </w:pPr>
            <w:r w:rsidRPr="00214679">
              <w:rPr>
                <w:i/>
                <w:iCs/>
              </w:rPr>
              <w:t>MOOROOKA</w:t>
            </w:r>
          </w:p>
        </w:tc>
        <w:tc>
          <w:tcPr>
            <w:tcW w:w="1165" w:type="dxa"/>
            <w:tcBorders>
              <w:top w:val="nil"/>
              <w:left w:val="nil"/>
              <w:bottom w:val="single" w:sz="4" w:space="0" w:color="auto"/>
              <w:right w:val="single" w:sz="4" w:space="0" w:color="auto"/>
            </w:tcBorders>
            <w:shd w:val="clear" w:color="auto" w:fill="auto"/>
            <w:noWrap/>
            <w:hideMark/>
          </w:tcPr>
          <w:p w14:paraId="4BEB337D" w14:textId="77777777" w:rsidR="00214679" w:rsidRPr="00214679" w:rsidRDefault="00214679" w:rsidP="00C27460">
            <w:pPr>
              <w:jc w:val="center"/>
              <w:rPr>
                <w:i/>
                <w:iCs/>
              </w:rPr>
            </w:pPr>
            <w:r w:rsidRPr="00214679">
              <w:rPr>
                <w:i/>
                <w:iCs/>
              </w:rPr>
              <w:t>143</w:t>
            </w:r>
          </w:p>
        </w:tc>
        <w:tc>
          <w:tcPr>
            <w:tcW w:w="1576" w:type="dxa"/>
            <w:tcBorders>
              <w:top w:val="nil"/>
              <w:left w:val="nil"/>
              <w:bottom w:val="single" w:sz="4" w:space="0" w:color="auto"/>
              <w:right w:val="single" w:sz="4" w:space="0" w:color="auto"/>
            </w:tcBorders>
            <w:shd w:val="clear" w:color="auto" w:fill="auto"/>
            <w:noWrap/>
            <w:hideMark/>
          </w:tcPr>
          <w:p w14:paraId="19232E29" w14:textId="77777777" w:rsidR="00214679" w:rsidRPr="00214679" w:rsidRDefault="00214679" w:rsidP="00C27460">
            <w:pPr>
              <w:jc w:val="left"/>
              <w:rPr>
                <w:i/>
                <w:iCs/>
              </w:rPr>
            </w:pPr>
            <w:r w:rsidRPr="00214679">
              <w:rPr>
                <w:i/>
                <w:iCs/>
              </w:rPr>
              <w:t>Jun-23</w:t>
            </w:r>
          </w:p>
        </w:tc>
      </w:tr>
      <w:tr w:rsidR="00214679" w:rsidRPr="00214679" w14:paraId="3CD42F6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5BDD6FE" w14:textId="5CADF109" w:rsidR="00214679" w:rsidRPr="00214679" w:rsidRDefault="00214679" w:rsidP="00C27460">
            <w:pPr>
              <w:jc w:val="left"/>
              <w:rPr>
                <w:i/>
                <w:iCs/>
              </w:rPr>
            </w:pPr>
            <w:r w:rsidRPr="00214679">
              <w:rPr>
                <w:i/>
                <w:iCs/>
              </w:rPr>
              <w:t>Kensal St</w:t>
            </w:r>
          </w:p>
        </w:tc>
        <w:tc>
          <w:tcPr>
            <w:tcW w:w="2520" w:type="dxa"/>
            <w:tcBorders>
              <w:top w:val="nil"/>
              <w:left w:val="nil"/>
              <w:bottom w:val="single" w:sz="4" w:space="0" w:color="auto"/>
              <w:right w:val="single" w:sz="4" w:space="0" w:color="auto"/>
            </w:tcBorders>
            <w:shd w:val="clear" w:color="auto" w:fill="auto"/>
            <w:noWrap/>
            <w:hideMark/>
          </w:tcPr>
          <w:p w14:paraId="1EEDA950" w14:textId="77777777" w:rsidR="00214679" w:rsidRPr="00214679" w:rsidRDefault="00214679" w:rsidP="00C27460">
            <w:pPr>
              <w:jc w:val="left"/>
              <w:rPr>
                <w:i/>
                <w:iCs/>
              </w:rPr>
            </w:pPr>
            <w:r w:rsidRPr="00214679">
              <w:rPr>
                <w:i/>
                <w:iCs/>
              </w:rPr>
              <w:t>MOOROOKA</w:t>
            </w:r>
          </w:p>
        </w:tc>
        <w:tc>
          <w:tcPr>
            <w:tcW w:w="1165" w:type="dxa"/>
            <w:tcBorders>
              <w:top w:val="nil"/>
              <w:left w:val="nil"/>
              <w:bottom w:val="single" w:sz="4" w:space="0" w:color="auto"/>
              <w:right w:val="single" w:sz="4" w:space="0" w:color="auto"/>
            </w:tcBorders>
            <w:shd w:val="clear" w:color="auto" w:fill="auto"/>
            <w:noWrap/>
            <w:hideMark/>
          </w:tcPr>
          <w:p w14:paraId="1E853024" w14:textId="77777777" w:rsidR="00214679" w:rsidRPr="00214679" w:rsidRDefault="00214679" w:rsidP="00C27460">
            <w:pPr>
              <w:jc w:val="center"/>
              <w:rPr>
                <w:i/>
                <w:iCs/>
              </w:rPr>
            </w:pPr>
            <w:r w:rsidRPr="00214679">
              <w:rPr>
                <w:i/>
                <w:iCs/>
              </w:rPr>
              <w:t>23</w:t>
            </w:r>
          </w:p>
        </w:tc>
        <w:tc>
          <w:tcPr>
            <w:tcW w:w="1576" w:type="dxa"/>
            <w:tcBorders>
              <w:top w:val="nil"/>
              <w:left w:val="nil"/>
              <w:bottom w:val="single" w:sz="4" w:space="0" w:color="auto"/>
              <w:right w:val="single" w:sz="4" w:space="0" w:color="auto"/>
            </w:tcBorders>
            <w:shd w:val="clear" w:color="auto" w:fill="auto"/>
            <w:noWrap/>
            <w:hideMark/>
          </w:tcPr>
          <w:p w14:paraId="769492E4" w14:textId="77777777" w:rsidR="00214679" w:rsidRPr="00214679" w:rsidRDefault="00214679" w:rsidP="00C27460">
            <w:pPr>
              <w:jc w:val="left"/>
              <w:rPr>
                <w:i/>
                <w:iCs/>
              </w:rPr>
            </w:pPr>
            <w:r w:rsidRPr="00214679">
              <w:rPr>
                <w:i/>
                <w:iCs/>
              </w:rPr>
              <w:t>July to Dec 23</w:t>
            </w:r>
          </w:p>
        </w:tc>
      </w:tr>
      <w:tr w:rsidR="00214679" w:rsidRPr="00214679" w14:paraId="623D536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32BAF47" w14:textId="0DB19127" w:rsidR="00214679" w:rsidRPr="00214679" w:rsidRDefault="00214679" w:rsidP="00C27460">
            <w:pPr>
              <w:jc w:val="left"/>
              <w:rPr>
                <w:i/>
                <w:iCs/>
              </w:rPr>
            </w:pPr>
            <w:r w:rsidRPr="00214679">
              <w:rPr>
                <w:i/>
                <w:iCs/>
              </w:rPr>
              <w:t>Avison St</w:t>
            </w:r>
          </w:p>
        </w:tc>
        <w:tc>
          <w:tcPr>
            <w:tcW w:w="2520" w:type="dxa"/>
            <w:tcBorders>
              <w:top w:val="nil"/>
              <w:left w:val="nil"/>
              <w:bottom w:val="single" w:sz="4" w:space="0" w:color="auto"/>
              <w:right w:val="single" w:sz="4" w:space="0" w:color="auto"/>
            </w:tcBorders>
            <w:shd w:val="clear" w:color="auto" w:fill="auto"/>
            <w:noWrap/>
            <w:hideMark/>
          </w:tcPr>
          <w:p w14:paraId="2DF0125B" w14:textId="77777777" w:rsidR="00214679" w:rsidRPr="00214679" w:rsidRDefault="00214679" w:rsidP="00C27460">
            <w:pPr>
              <w:jc w:val="left"/>
              <w:rPr>
                <w:i/>
                <w:iCs/>
              </w:rPr>
            </w:pPr>
            <w:r w:rsidRPr="00214679">
              <w:rPr>
                <w:i/>
                <w:iCs/>
              </w:rPr>
              <w:t>MOOROOKA</w:t>
            </w:r>
          </w:p>
        </w:tc>
        <w:tc>
          <w:tcPr>
            <w:tcW w:w="1165" w:type="dxa"/>
            <w:tcBorders>
              <w:top w:val="nil"/>
              <w:left w:val="nil"/>
              <w:bottom w:val="single" w:sz="4" w:space="0" w:color="auto"/>
              <w:right w:val="single" w:sz="4" w:space="0" w:color="auto"/>
            </w:tcBorders>
            <w:shd w:val="clear" w:color="auto" w:fill="auto"/>
            <w:noWrap/>
            <w:hideMark/>
          </w:tcPr>
          <w:p w14:paraId="6DFD058C" w14:textId="77777777" w:rsidR="00214679" w:rsidRPr="00214679" w:rsidRDefault="00214679" w:rsidP="00C27460">
            <w:pPr>
              <w:jc w:val="center"/>
              <w:rPr>
                <w:i/>
                <w:iCs/>
              </w:rPr>
            </w:pPr>
            <w:r w:rsidRPr="00214679">
              <w:rPr>
                <w:i/>
                <w:iCs/>
              </w:rPr>
              <w:t>42</w:t>
            </w:r>
          </w:p>
        </w:tc>
        <w:tc>
          <w:tcPr>
            <w:tcW w:w="1576" w:type="dxa"/>
            <w:tcBorders>
              <w:top w:val="nil"/>
              <w:left w:val="nil"/>
              <w:bottom w:val="single" w:sz="4" w:space="0" w:color="auto"/>
              <w:right w:val="single" w:sz="4" w:space="0" w:color="auto"/>
            </w:tcBorders>
            <w:shd w:val="clear" w:color="auto" w:fill="auto"/>
            <w:noWrap/>
            <w:hideMark/>
          </w:tcPr>
          <w:p w14:paraId="1ECAB98F" w14:textId="77777777" w:rsidR="00214679" w:rsidRPr="00214679" w:rsidRDefault="00214679" w:rsidP="00C27460">
            <w:pPr>
              <w:jc w:val="left"/>
              <w:rPr>
                <w:i/>
                <w:iCs/>
              </w:rPr>
            </w:pPr>
            <w:r w:rsidRPr="00214679">
              <w:rPr>
                <w:i/>
                <w:iCs/>
              </w:rPr>
              <w:t>July to Dec 23</w:t>
            </w:r>
          </w:p>
        </w:tc>
      </w:tr>
      <w:tr w:rsidR="00214679" w:rsidRPr="00214679" w14:paraId="76B88FA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5B66A71" w14:textId="3849ABA2" w:rsidR="00214679" w:rsidRPr="00214679" w:rsidRDefault="00214679" w:rsidP="00C27460">
            <w:pPr>
              <w:jc w:val="left"/>
              <w:rPr>
                <w:i/>
                <w:iCs/>
              </w:rPr>
            </w:pPr>
            <w:r w:rsidRPr="00214679">
              <w:rPr>
                <w:i/>
                <w:iCs/>
              </w:rPr>
              <w:t>Bridgewater St</w:t>
            </w:r>
          </w:p>
        </w:tc>
        <w:tc>
          <w:tcPr>
            <w:tcW w:w="2520" w:type="dxa"/>
            <w:tcBorders>
              <w:top w:val="nil"/>
              <w:left w:val="nil"/>
              <w:bottom w:val="single" w:sz="4" w:space="0" w:color="auto"/>
              <w:right w:val="single" w:sz="4" w:space="0" w:color="auto"/>
            </w:tcBorders>
            <w:shd w:val="clear" w:color="auto" w:fill="auto"/>
            <w:noWrap/>
            <w:hideMark/>
          </w:tcPr>
          <w:p w14:paraId="221E55D5" w14:textId="77777777" w:rsidR="00214679" w:rsidRPr="00214679" w:rsidRDefault="00214679" w:rsidP="00C27460">
            <w:pPr>
              <w:jc w:val="left"/>
              <w:rPr>
                <w:i/>
                <w:iCs/>
              </w:rPr>
            </w:pPr>
            <w:r w:rsidRPr="00214679">
              <w:rPr>
                <w:i/>
                <w:iCs/>
              </w:rPr>
              <w:t>MORNINGSIDE</w:t>
            </w:r>
          </w:p>
        </w:tc>
        <w:tc>
          <w:tcPr>
            <w:tcW w:w="1165" w:type="dxa"/>
            <w:tcBorders>
              <w:top w:val="nil"/>
              <w:left w:val="nil"/>
              <w:bottom w:val="single" w:sz="4" w:space="0" w:color="auto"/>
              <w:right w:val="single" w:sz="4" w:space="0" w:color="auto"/>
            </w:tcBorders>
            <w:shd w:val="clear" w:color="auto" w:fill="auto"/>
            <w:noWrap/>
            <w:hideMark/>
          </w:tcPr>
          <w:p w14:paraId="00CF8B9F" w14:textId="77777777" w:rsidR="00214679" w:rsidRPr="00214679" w:rsidRDefault="00214679" w:rsidP="00C27460">
            <w:pPr>
              <w:jc w:val="center"/>
              <w:rPr>
                <w:i/>
                <w:iCs/>
              </w:rPr>
            </w:pPr>
            <w:r w:rsidRPr="00214679">
              <w:rPr>
                <w:i/>
                <w:iCs/>
              </w:rPr>
              <w:t>45</w:t>
            </w:r>
          </w:p>
        </w:tc>
        <w:tc>
          <w:tcPr>
            <w:tcW w:w="1576" w:type="dxa"/>
            <w:tcBorders>
              <w:top w:val="nil"/>
              <w:left w:val="nil"/>
              <w:bottom w:val="single" w:sz="4" w:space="0" w:color="auto"/>
              <w:right w:val="single" w:sz="4" w:space="0" w:color="auto"/>
            </w:tcBorders>
            <w:shd w:val="clear" w:color="auto" w:fill="auto"/>
            <w:noWrap/>
            <w:hideMark/>
          </w:tcPr>
          <w:p w14:paraId="352C11ED" w14:textId="77777777" w:rsidR="00214679" w:rsidRPr="00214679" w:rsidRDefault="00214679" w:rsidP="00C27460">
            <w:pPr>
              <w:jc w:val="left"/>
              <w:rPr>
                <w:i/>
                <w:iCs/>
              </w:rPr>
            </w:pPr>
            <w:r w:rsidRPr="00214679">
              <w:rPr>
                <w:i/>
                <w:iCs/>
              </w:rPr>
              <w:t>July to Dec 23</w:t>
            </w:r>
          </w:p>
        </w:tc>
      </w:tr>
      <w:tr w:rsidR="00214679" w:rsidRPr="00214679" w14:paraId="3AEAE7B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16C0E37" w14:textId="2274D241" w:rsidR="00214679" w:rsidRPr="00214679" w:rsidRDefault="00214679" w:rsidP="00C27460">
            <w:pPr>
              <w:jc w:val="left"/>
              <w:rPr>
                <w:i/>
                <w:iCs/>
              </w:rPr>
            </w:pPr>
            <w:r w:rsidRPr="00214679">
              <w:rPr>
                <w:i/>
                <w:iCs/>
              </w:rPr>
              <w:t>Logan Rd</w:t>
            </w:r>
          </w:p>
        </w:tc>
        <w:tc>
          <w:tcPr>
            <w:tcW w:w="2520" w:type="dxa"/>
            <w:tcBorders>
              <w:top w:val="nil"/>
              <w:left w:val="nil"/>
              <w:bottom w:val="single" w:sz="4" w:space="0" w:color="auto"/>
              <w:right w:val="single" w:sz="4" w:space="0" w:color="auto"/>
            </w:tcBorders>
            <w:shd w:val="clear" w:color="auto" w:fill="auto"/>
            <w:noWrap/>
            <w:hideMark/>
          </w:tcPr>
          <w:p w14:paraId="496A1EAF" w14:textId="77777777" w:rsidR="00214679" w:rsidRPr="00214679" w:rsidRDefault="00214679" w:rsidP="00C27460">
            <w:pPr>
              <w:jc w:val="left"/>
              <w:rPr>
                <w:i/>
                <w:iCs/>
              </w:rPr>
            </w:pPr>
            <w:r w:rsidRPr="00214679">
              <w:rPr>
                <w:i/>
                <w:iCs/>
              </w:rPr>
              <w:t>MT GRAVATT</w:t>
            </w:r>
          </w:p>
        </w:tc>
        <w:tc>
          <w:tcPr>
            <w:tcW w:w="1165" w:type="dxa"/>
            <w:tcBorders>
              <w:top w:val="nil"/>
              <w:left w:val="nil"/>
              <w:bottom w:val="single" w:sz="4" w:space="0" w:color="auto"/>
              <w:right w:val="single" w:sz="4" w:space="0" w:color="auto"/>
            </w:tcBorders>
            <w:shd w:val="clear" w:color="auto" w:fill="auto"/>
            <w:noWrap/>
            <w:hideMark/>
          </w:tcPr>
          <w:p w14:paraId="0727FD17"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242502D8" w14:textId="77777777" w:rsidR="00214679" w:rsidRPr="00214679" w:rsidRDefault="00214679" w:rsidP="00C27460">
            <w:pPr>
              <w:jc w:val="left"/>
              <w:rPr>
                <w:i/>
                <w:iCs/>
              </w:rPr>
            </w:pPr>
            <w:r w:rsidRPr="00214679">
              <w:rPr>
                <w:i/>
                <w:iCs/>
              </w:rPr>
              <w:t>Jun-23</w:t>
            </w:r>
          </w:p>
        </w:tc>
      </w:tr>
      <w:tr w:rsidR="00214679" w:rsidRPr="00214679" w14:paraId="532F725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0C9449B" w14:textId="43A31D4D" w:rsidR="00214679" w:rsidRPr="00214679" w:rsidRDefault="00214679" w:rsidP="00C27460">
            <w:pPr>
              <w:jc w:val="left"/>
              <w:rPr>
                <w:i/>
                <w:iCs/>
              </w:rPr>
            </w:pPr>
            <w:r w:rsidRPr="00214679">
              <w:rPr>
                <w:i/>
                <w:iCs/>
              </w:rPr>
              <w:t>Shire Rd</w:t>
            </w:r>
          </w:p>
        </w:tc>
        <w:tc>
          <w:tcPr>
            <w:tcW w:w="2520" w:type="dxa"/>
            <w:tcBorders>
              <w:top w:val="nil"/>
              <w:left w:val="nil"/>
              <w:bottom w:val="single" w:sz="4" w:space="0" w:color="auto"/>
              <w:right w:val="single" w:sz="4" w:space="0" w:color="auto"/>
            </w:tcBorders>
            <w:shd w:val="clear" w:color="auto" w:fill="auto"/>
            <w:noWrap/>
            <w:hideMark/>
          </w:tcPr>
          <w:p w14:paraId="2459CD52" w14:textId="77777777" w:rsidR="00214679" w:rsidRPr="00214679" w:rsidRDefault="00214679" w:rsidP="00C27460">
            <w:pPr>
              <w:jc w:val="left"/>
              <w:rPr>
                <w:i/>
                <w:iCs/>
              </w:rPr>
            </w:pPr>
            <w:r w:rsidRPr="00214679">
              <w:rPr>
                <w:i/>
                <w:iCs/>
              </w:rPr>
              <w:t>MT GRAVATT</w:t>
            </w:r>
          </w:p>
        </w:tc>
        <w:tc>
          <w:tcPr>
            <w:tcW w:w="1165" w:type="dxa"/>
            <w:tcBorders>
              <w:top w:val="nil"/>
              <w:left w:val="nil"/>
              <w:bottom w:val="single" w:sz="4" w:space="0" w:color="auto"/>
              <w:right w:val="single" w:sz="4" w:space="0" w:color="auto"/>
            </w:tcBorders>
            <w:shd w:val="clear" w:color="auto" w:fill="auto"/>
            <w:noWrap/>
            <w:hideMark/>
          </w:tcPr>
          <w:p w14:paraId="2426828E" w14:textId="77777777" w:rsidR="00214679" w:rsidRPr="00214679" w:rsidRDefault="00214679" w:rsidP="00C27460">
            <w:pPr>
              <w:jc w:val="center"/>
              <w:rPr>
                <w:i/>
                <w:iCs/>
              </w:rPr>
            </w:pPr>
            <w:r w:rsidRPr="00214679">
              <w:rPr>
                <w:i/>
                <w:iCs/>
              </w:rPr>
              <w:t>56</w:t>
            </w:r>
          </w:p>
        </w:tc>
        <w:tc>
          <w:tcPr>
            <w:tcW w:w="1576" w:type="dxa"/>
            <w:tcBorders>
              <w:top w:val="nil"/>
              <w:left w:val="nil"/>
              <w:bottom w:val="single" w:sz="4" w:space="0" w:color="auto"/>
              <w:right w:val="single" w:sz="4" w:space="0" w:color="auto"/>
            </w:tcBorders>
            <w:shd w:val="clear" w:color="auto" w:fill="auto"/>
            <w:noWrap/>
            <w:hideMark/>
          </w:tcPr>
          <w:p w14:paraId="746B4B2A" w14:textId="77777777" w:rsidR="00214679" w:rsidRPr="00214679" w:rsidRDefault="00214679" w:rsidP="00C27460">
            <w:pPr>
              <w:jc w:val="left"/>
              <w:rPr>
                <w:i/>
                <w:iCs/>
              </w:rPr>
            </w:pPr>
            <w:r w:rsidRPr="00214679">
              <w:rPr>
                <w:i/>
                <w:iCs/>
              </w:rPr>
              <w:t>July to Dec 23</w:t>
            </w:r>
          </w:p>
        </w:tc>
      </w:tr>
      <w:tr w:rsidR="00214679" w:rsidRPr="00214679" w14:paraId="52427BB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E420C41" w14:textId="3BE43CDB" w:rsidR="00214679" w:rsidRPr="00214679" w:rsidRDefault="00214679" w:rsidP="00C27460">
            <w:pPr>
              <w:jc w:val="left"/>
              <w:rPr>
                <w:i/>
                <w:iCs/>
              </w:rPr>
            </w:pPr>
            <w:proofErr w:type="spellStart"/>
            <w:r w:rsidRPr="00214679">
              <w:rPr>
                <w:i/>
                <w:iCs/>
              </w:rPr>
              <w:t>Ansdell</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26DD109A" w14:textId="77777777" w:rsidR="00214679" w:rsidRPr="00214679" w:rsidRDefault="00214679" w:rsidP="00C27460">
            <w:pPr>
              <w:jc w:val="left"/>
              <w:rPr>
                <w:i/>
                <w:iCs/>
              </w:rPr>
            </w:pPr>
            <w:r w:rsidRPr="00214679">
              <w:rPr>
                <w:i/>
                <w:iCs/>
              </w:rPr>
              <w:t>MT GRAVATT</w:t>
            </w:r>
          </w:p>
        </w:tc>
        <w:tc>
          <w:tcPr>
            <w:tcW w:w="1165" w:type="dxa"/>
            <w:tcBorders>
              <w:top w:val="nil"/>
              <w:left w:val="nil"/>
              <w:bottom w:val="single" w:sz="4" w:space="0" w:color="auto"/>
              <w:right w:val="single" w:sz="4" w:space="0" w:color="auto"/>
            </w:tcBorders>
            <w:shd w:val="clear" w:color="auto" w:fill="auto"/>
            <w:noWrap/>
            <w:hideMark/>
          </w:tcPr>
          <w:p w14:paraId="09D2A882" w14:textId="77777777" w:rsidR="00214679" w:rsidRPr="00214679" w:rsidRDefault="00214679" w:rsidP="00C27460">
            <w:pPr>
              <w:jc w:val="center"/>
              <w:rPr>
                <w:i/>
                <w:iCs/>
              </w:rPr>
            </w:pPr>
            <w:r w:rsidRPr="00214679">
              <w:rPr>
                <w:i/>
                <w:iCs/>
              </w:rPr>
              <w:t>21</w:t>
            </w:r>
          </w:p>
        </w:tc>
        <w:tc>
          <w:tcPr>
            <w:tcW w:w="1576" w:type="dxa"/>
            <w:tcBorders>
              <w:top w:val="nil"/>
              <w:left w:val="nil"/>
              <w:bottom w:val="single" w:sz="4" w:space="0" w:color="auto"/>
              <w:right w:val="single" w:sz="4" w:space="0" w:color="auto"/>
            </w:tcBorders>
            <w:shd w:val="clear" w:color="auto" w:fill="auto"/>
            <w:noWrap/>
            <w:hideMark/>
          </w:tcPr>
          <w:p w14:paraId="71973E6B" w14:textId="77777777" w:rsidR="00214679" w:rsidRPr="00214679" w:rsidRDefault="00214679" w:rsidP="00C27460">
            <w:pPr>
              <w:jc w:val="left"/>
              <w:rPr>
                <w:i/>
                <w:iCs/>
              </w:rPr>
            </w:pPr>
            <w:r w:rsidRPr="00214679">
              <w:rPr>
                <w:i/>
                <w:iCs/>
              </w:rPr>
              <w:t>Jul-23</w:t>
            </w:r>
          </w:p>
        </w:tc>
      </w:tr>
      <w:tr w:rsidR="00214679" w:rsidRPr="00214679" w14:paraId="0787C71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B91FF04" w14:textId="0C8E95FD" w:rsidR="00214679" w:rsidRPr="00214679" w:rsidRDefault="00214679" w:rsidP="00C27460">
            <w:pPr>
              <w:jc w:val="left"/>
              <w:rPr>
                <w:i/>
                <w:iCs/>
              </w:rPr>
            </w:pPr>
            <w:r w:rsidRPr="00214679">
              <w:rPr>
                <w:i/>
                <w:iCs/>
              </w:rPr>
              <w:t>Shire Rd</w:t>
            </w:r>
          </w:p>
        </w:tc>
        <w:tc>
          <w:tcPr>
            <w:tcW w:w="2520" w:type="dxa"/>
            <w:tcBorders>
              <w:top w:val="nil"/>
              <w:left w:val="nil"/>
              <w:bottom w:val="single" w:sz="4" w:space="0" w:color="auto"/>
              <w:right w:val="single" w:sz="4" w:space="0" w:color="auto"/>
            </w:tcBorders>
            <w:shd w:val="clear" w:color="auto" w:fill="auto"/>
            <w:noWrap/>
            <w:hideMark/>
          </w:tcPr>
          <w:p w14:paraId="0AF111E0" w14:textId="77777777" w:rsidR="00214679" w:rsidRPr="00214679" w:rsidRDefault="00214679" w:rsidP="00C27460">
            <w:pPr>
              <w:jc w:val="left"/>
              <w:rPr>
                <w:i/>
                <w:iCs/>
              </w:rPr>
            </w:pPr>
            <w:r w:rsidRPr="00214679">
              <w:rPr>
                <w:i/>
                <w:iCs/>
              </w:rPr>
              <w:t>MT GRAVATT</w:t>
            </w:r>
          </w:p>
        </w:tc>
        <w:tc>
          <w:tcPr>
            <w:tcW w:w="1165" w:type="dxa"/>
            <w:tcBorders>
              <w:top w:val="nil"/>
              <w:left w:val="nil"/>
              <w:bottom w:val="single" w:sz="4" w:space="0" w:color="auto"/>
              <w:right w:val="single" w:sz="4" w:space="0" w:color="auto"/>
            </w:tcBorders>
            <w:shd w:val="clear" w:color="auto" w:fill="auto"/>
            <w:noWrap/>
            <w:hideMark/>
          </w:tcPr>
          <w:p w14:paraId="5D47748C" w14:textId="77777777" w:rsidR="00214679" w:rsidRPr="00214679" w:rsidRDefault="00214679" w:rsidP="00C27460">
            <w:pPr>
              <w:jc w:val="center"/>
              <w:rPr>
                <w:i/>
                <w:iCs/>
              </w:rPr>
            </w:pPr>
            <w:r w:rsidRPr="00214679">
              <w:rPr>
                <w:i/>
                <w:iCs/>
              </w:rPr>
              <w:t>150</w:t>
            </w:r>
          </w:p>
        </w:tc>
        <w:tc>
          <w:tcPr>
            <w:tcW w:w="1576" w:type="dxa"/>
            <w:tcBorders>
              <w:top w:val="nil"/>
              <w:left w:val="nil"/>
              <w:bottom w:val="single" w:sz="4" w:space="0" w:color="auto"/>
              <w:right w:val="single" w:sz="4" w:space="0" w:color="auto"/>
            </w:tcBorders>
            <w:shd w:val="clear" w:color="auto" w:fill="auto"/>
            <w:noWrap/>
            <w:hideMark/>
          </w:tcPr>
          <w:p w14:paraId="194F0537" w14:textId="77777777" w:rsidR="00214679" w:rsidRPr="00214679" w:rsidRDefault="00214679" w:rsidP="00C27460">
            <w:pPr>
              <w:jc w:val="left"/>
              <w:rPr>
                <w:i/>
                <w:iCs/>
              </w:rPr>
            </w:pPr>
            <w:r w:rsidRPr="00214679">
              <w:rPr>
                <w:i/>
                <w:iCs/>
              </w:rPr>
              <w:t>July to Dec 23</w:t>
            </w:r>
          </w:p>
        </w:tc>
      </w:tr>
      <w:tr w:rsidR="00214679" w:rsidRPr="00214679" w14:paraId="6069856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EEE0C27" w14:textId="4BEBA030" w:rsidR="00214679" w:rsidRPr="00214679" w:rsidRDefault="00214679" w:rsidP="00C27460">
            <w:pPr>
              <w:jc w:val="left"/>
              <w:rPr>
                <w:i/>
                <w:iCs/>
              </w:rPr>
            </w:pPr>
            <w:r w:rsidRPr="00214679">
              <w:rPr>
                <w:i/>
                <w:iCs/>
              </w:rPr>
              <w:t>Creek Rd</w:t>
            </w:r>
          </w:p>
        </w:tc>
        <w:tc>
          <w:tcPr>
            <w:tcW w:w="2520" w:type="dxa"/>
            <w:tcBorders>
              <w:top w:val="nil"/>
              <w:left w:val="nil"/>
              <w:bottom w:val="single" w:sz="4" w:space="0" w:color="auto"/>
              <w:right w:val="single" w:sz="4" w:space="0" w:color="auto"/>
            </w:tcBorders>
            <w:shd w:val="clear" w:color="auto" w:fill="auto"/>
            <w:noWrap/>
            <w:hideMark/>
          </w:tcPr>
          <w:p w14:paraId="0D5540F6" w14:textId="77777777" w:rsidR="00214679" w:rsidRPr="00214679" w:rsidRDefault="00214679" w:rsidP="00C27460">
            <w:pPr>
              <w:jc w:val="left"/>
              <w:rPr>
                <w:i/>
                <w:iCs/>
              </w:rPr>
            </w:pPr>
            <w:r w:rsidRPr="00214679">
              <w:rPr>
                <w:i/>
                <w:iCs/>
              </w:rPr>
              <w:t>MT GRAVATT EAST</w:t>
            </w:r>
          </w:p>
        </w:tc>
        <w:tc>
          <w:tcPr>
            <w:tcW w:w="1165" w:type="dxa"/>
            <w:tcBorders>
              <w:top w:val="nil"/>
              <w:left w:val="nil"/>
              <w:bottom w:val="single" w:sz="4" w:space="0" w:color="auto"/>
              <w:right w:val="single" w:sz="4" w:space="0" w:color="auto"/>
            </w:tcBorders>
            <w:shd w:val="clear" w:color="auto" w:fill="auto"/>
            <w:noWrap/>
            <w:hideMark/>
          </w:tcPr>
          <w:p w14:paraId="1AA9DC89" w14:textId="77777777" w:rsidR="00214679" w:rsidRPr="00214679" w:rsidRDefault="00214679" w:rsidP="00C27460">
            <w:pPr>
              <w:jc w:val="center"/>
              <w:rPr>
                <w:i/>
                <w:iCs/>
              </w:rPr>
            </w:pPr>
            <w:r w:rsidRPr="00214679">
              <w:rPr>
                <w:i/>
                <w:iCs/>
              </w:rPr>
              <w:t>2</w:t>
            </w:r>
          </w:p>
        </w:tc>
        <w:tc>
          <w:tcPr>
            <w:tcW w:w="1576" w:type="dxa"/>
            <w:tcBorders>
              <w:top w:val="nil"/>
              <w:left w:val="nil"/>
              <w:bottom w:val="single" w:sz="4" w:space="0" w:color="auto"/>
              <w:right w:val="single" w:sz="4" w:space="0" w:color="auto"/>
            </w:tcBorders>
            <w:shd w:val="clear" w:color="auto" w:fill="auto"/>
            <w:noWrap/>
            <w:hideMark/>
          </w:tcPr>
          <w:p w14:paraId="017E2BF8" w14:textId="77777777" w:rsidR="00214679" w:rsidRPr="00214679" w:rsidRDefault="00214679" w:rsidP="00C27460">
            <w:pPr>
              <w:jc w:val="left"/>
              <w:rPr>
                <w:i/>
                <w:iCs/>
              </w:rPr>
            </w:pPr>
            <w:r w:rsidRPr="00214679">
              <w:rPr>
                <w:i/>
                <w:iCs/>
              </w:rPr>
              <w:t>July to Dec 23</w:t>
            </w:r>
          </w:p>
        </w:tc>
      </w:tr>
      <w:tr w:rsidR="00214679" w:rsidRPr="00214679" w14:paraId="2B7A462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B2FEF74" w14:textId="5B13E09F" w:rsidR="00214679" w:rsidRPr="00214679" w:rsidRDefault="00214679" w:rsidP="00C27460">
            <w:pPr>
              <w:jc w:val="left"/>
              <w:rPr>
                <w:i/>
                <w:iCs/>
              </w:rPr>
            </w:pPr>
            <w:r w:rsidRPr="00214679">
              <w:rPr>
                <w:i/>
                <w:iCs/>
              </w:rPr>
              <w:t>Camlet St</w:t>
            </w:r>
          </w:p>
        </w:tc>
        <w:tc>
          <w:tcPr>
            <w:tcW w:w="2520" w:type="dxa"/>
            <w:tcBorders>
              <w:top w:val="nil"/>
              <w:left w:val="nil"/>
              <w:bottom w:val="single" w:sz="4" w:space="0" w:color="auto"/>
              <w:right w:val="single" w:sz="4" w:space="0" w:color="auto"/>
            </w:tcBorders>
            <w:shd w:val="clear" w:color="auto" w:fill="auto"/>
            <w:noWrap/>
            <w:hideMark/>
          </w:tcPr>
          <w:p w14:paraId="09020013" w14:textId="77777777" w:rsidR="00214679" w:rsidRPr="00214679" w:rsidRDefault="00214679" w:rsidP="00C27460">
            <w:pPr>
              <w:jc w:val="left"/>
              <w:rPr>
                <w:i/>
                <w:iCs/>
              </w:rPr>
            </w:pPr>
            <w:r w:rsidRPr="00214679">
              <w:rPr>
                <w:i/>
                <w:iCs/>
              </w:rPr>
              <w:t>MT GRAVATT EAST</w:t>
            </w:r>
          </w:p>
        </w:tc>
        <w:tc>
          <w:tcPr>
            <w:tcW w:w="1165" w:type="dxa"/>
            <w:tcBorders>
              <w:top w:val="nil"/>
              <w:left w:val="nil"/>
              <w:bottom w:val="single" w:sz="4" w:space="0" w:color="auto"/>
              <w:right w:val="single" w:sz="4" w:space="0" w:color="auto"/>
            </w:tcBorders>
            <w:shd w:val="clear" w:color="auto" w:fill="auto"/>
            <w:noWrap/>
            <w:hideMark/>
          </w:tcPr>
          <w:p w14:paraId="2CC97E98" w14:textId="77777777" w:rsidR="00214679" w:rsidRPr="00214679" w:rsidRDefault="00214679" w:rsidP="00C27460">
            <w:pPr>
              <w:jc w:val="center"/>
              <w:rPr>
                <w:i/>
                <w:iCs/>
              </w:rPr>
            </w:pPr>
            <w:r w:rsidRPr="00214679">
              <w:rPr>
                <w:i/>
                <w:iCs/>
              </w:rPr>
              <w:t>160</w:t>
            </w:r>
          </w:p>
        </w:tc>
        <w:tc>
          <w:tcPr>
            <w:tcW w:w="1576" w:type="dxa"/>
            <w:tcBorders>
              <w:top w:val="nil"/>
              <w:left w:val="nil"/>
              <w:bottom w:val="single" w:sz="4" w:space="0" w:color="auto"/>
              <w:right w:val="single" w:sz="4" w:space="0" w:color="auto"/>
            </w:tcBorders>
            <w:shd w:val="clear" w:color="auto" w:fill="auto"/>
            <w:noWrap/>
            <w:hideMark/>
          </w:tcPr>
          <w:p w14:paraId="490A4EB5" w14:textId="77777777" w:rsidR="00214679" w:rsidRPr="00214679" w:rsidRDefault="00214679" w:rsidP="00C27460">
            <w:pPr>
              <w:jc w:val="left"/>
              <w:rPr>
                <w:i/>
                <w:iCs/>
              </w:rPr>
            </w:pPr>
            <w:r w:rsidRPr="00214679">
              <w:rPr>
                <w:i/>
                <w:iCs/>
              </w:rPr>
              <w:t>July to Dec 23</w:t>
            </w:r>
          </w:p>
        </w:tc>
      </w:tr>
      <w:tr w:rsidR="00214679" w:rsidRPr="00214679" w14:paraId="7F06568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CE21C30" w14:textId="389E18ED" w:rsidR="00214679" w:rsidRPr="00214679" w:rsidRDefault="00214679" w:rsidP="00C27460">
            <w:pPr>
              <w:jc w:val="left"/>
              <w:rPr>
                <w:i/>
                <w:iCs/>
              </w:rPr>
            </w:pPr>
            <w:proofErr w:type="spellStart"/>
            <w:r w:rsidRPr="00214679">
              <w:rPr>
                <w:i/>
                <w:iCs/>
              </w:rPr>
              <w:t>Tristania</w:t>
            </w:r>
            <w:proofErr w:type="spellEnd"/>
            <w:r w:rsidRPr="00214679">
              <w:rPr>
                <w:i/>
                <w:iCs/>
              </w:rPr>
              <w:t xml:space="preserve"> Way </w:t>
            </w:r>
          </w:p>
        </w:tc>
        <w:tc>
          <w:tcPr>
            <w:tcW w:w="2520" w:type="dxa"/>
            <w:tcBorders>
              <w:top w:val="nil"/>
              <w:left w:val="nil"/>
              <w:bottom w:val="single" w:sz="4" w:space="0" w:color="auto"/>
              <w:right w:val="single" w:sz="4" w:space="0" w:color="auto"/>
            </w:tcBorders>
            <w:shd w:val="clear" w:color="auto" w:fill="auto"/>
            <w:noWrap/>
            <w:hideMark/>
          </w:tcPr>
          <w:p w14:paraId="596024FE" w14:textId="77777777" w:rsidR="00214679" w:rsidRPr="00214679" w:rsidRDefault="00214679" w:rsidP="00C27460">
            <w:pPr>
              <w:jc w:val="left"/>
              <w:rPr>
                <w:i/>
                <w:iCs/>
              </w:rPr>
            </w:pPr>
            <w:r w:rsidRPr="00214679">
              <w:rPr>
                <w:i/>
                <w:iCs/>
              </w:rPr>
              <w:t>MT GRAVATT EAST</w:t>
            </w:r>
          </w:p>
        </w:tc>
        <w:tc>
          <w:tcPr>
            <w:tcW w:w="1165" w:type="dxa"/>
            <w:tcBorders>
              <w:top w:val="nil"/>
              <w:left w:val="nil"/>
              <w:bottom w:val="single" w:sz="4" w:space="0" w:color="auto"/>
              <w:right w:val="single" w:sz="4" w:space="0" w:color="auto"/>
            </w:tcBorders>
            <w:shd w:val="clear" w:color="auto" w:fill="auto"/>
            <w:noWrap/>
            <w:hideMark/>
          </w:tcPr>
          <w:p w14:paraId="58781005" w14:textId="77777777" w:rsidR="00214679" w:rsidRPr="00214679" w:rsidRDefault="00214679" w:rsidP="00C27460">
            <w:pPr>
              <w:jc w:val="center"/>
              <w:rPr>
                <w:i/>
                <w:iCs/>
              </w:rPr>
            </w:pPr>
            <w:r w:rsidRPr="00214679">
              <w:rPr>
                <w:i/>
                <w:iCs/>
              </w:rPr>
              <w:t>9</w:t>
            </w:r>
          </w:p>
        </w:tc>
        <w:tc>
          <w:tcPr>
            <w:tcW w:w="1576" w:type="dxa"/>
            <w:tcBorders>
              <w:top w:val="nil"/>
              <w:left w:val="nil"/>
              <w:bottom w:val="single" w:sz="4" w:space="0" w:color="auto"/>
              <w:right w:val="single" w:sz="4" w:space="0" w:color="auto"/>
            </w:tcBorders>
            <w:shd w:val="clear" w:color="auto" w:fill="auto"/>
            <w:noWrap/>
            <w:hideMark/>
          </w:tcPr>
          <w:p w14:paraId="110B714D" w14:textId="77777777" w:rsidR="00214679" w:rsidRPr="00214679" w:rsidRDefault="00214679" w:rsidP="00C27460">
            <w:pPr>
              <w:jc w:val="left"/>
              <w:rPr>
                <w:i/>
                <w:iCs/>
              </w:rPr>
            </w:pPr>
            <w:r w:rsidRPr="00214679">
              <w:rPr>
                <w:i/>
                <w:iCs/>
              </w:rPr>
              <w:t>July to Dec 23</w:t>
            </w:r>
          </w:p>
        </w:tc>
      </w:tr>
      <w:tr w:rsidR="00214679" w:rsidRPr="00214679" w14:paraId="6DA1B99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131BAA1" w14:textId="3EEA9888" w:rsidR="00214679" w:rsidRPr="00214679" w:rsidRDefault="00214679" w:rsidP="00C27460">
            <w:pPr>
              <w:jc w:val="left"/>
              <w:rPr>
                <w:i/>
                <w:iCs/>
              </w:rPr>
            </w:pPr>
            <w:r w:rsidRPr="00214679">
              <w:rPr>
                <w:i/>
                <w:iCs/>
              </w:rPr>
              <w:t>Mozart Pl</w:t>
            </w:r>
          </w:p>
        </w:tc>
        <w:tc>
          <w:tcPr>
            <w:tcW w:w="2520" w:type="dxa"/>
            <w:tcBorders>
              <w:top w:val="nil"/>
              <w:left w:val="nil"/>
              <w:bottom w:val="single" w:sz="4" w:space="0" w:color="auto"/>
              <w:right w:val="single" w:sz="4" w:space="0" w:color="auto"/>
            </w:tcBorders>
            <w:shd w:val="clear" w:color="auto" w:fill="auto"/>
            <w:noWrap/>
            <w:hideMark/>
          </w:tcPr>
          <w:p w14:paraId="5BD180A3" w14:textId="77777777" w:rsidR="00214679" w:rsidRPr="00214679" w:rsidRDefault="00214679" w:rsidP="00C27460">
            <w:pPr>
              <w:jc w:val="left"/>
              <w:rPr>
                <w:i/>
                <w:iCs/>
              </w:rPr>
            </w:pPr>
            <w:r w:rsidRPr="00214679">
              <w:rPr>
                <w:i/>
                <w:iCs/>
              </w:rPr>
              <w:t>MT OMMANEY</w:t>
            </w:r>
          </w:p>
        </w:tc>
        <w:tc>
          <w:tcPr>
            <w:tcW w:w="1165" w:type="dxa"/>
            <w:tcBorders>
              <w:top w:val="nil"/>
              <w:left w:val="nil"/>
              <w:bottom w:val="single" w:sz="4" w:space="0" w:color="auto"/>
              <w:right w:val="single" w:sz="4" w:space="0" w:color="auto"/>
            </w:tcBorders>
            <w:shd w:val="clear" w:color="auto" w:fill="auto"/>
            <w:noWrap/>
            <w:hideMark/>
          </w:tcPr>
          <w:p w14:paraId="0F40D85E" w14:textId="77777777" w:rsidR="00214679" w:rsidRPr="00214679" w:rsidRDefault="00214679" w:rsidP="00C27460">
            <w:pPr>
              <w:jc w:val="center"/>
              <w:rPr>
                <w:i/>
                <w:iCs/>
              </w:rPr>
            </w:pPr>
            <w:r w:rsidRPr="00214679">
              <w:rPr>
                <w:i/>
                <w:iCs/>
              </w:rPr>
              <w:t>220</w:t>
            </w:r>
          </w:p>
        </w:tc>
        <w:tc>
          <w:tcPr>
            <w:tcW w:w="1576" w:type="dxa"/>
            <w:tcBorders>
              <w:top w:val="nil"/>
              <w:left w:val="nil"/>
              <w:bottom w:val="single" w:sz="4" w:space="0" w:color="auto"/>
              <w:right w:val="single" w:sz="4" w:space="0" w:color="auto"/>
            </w:tcBorders>
            <w:shd w:val="clear" w:color="auto" w:fill="auto"/>
            <w:noWrap/>
            <w:hideMark/>
          </w:tcPr>
          <w:p w14:paraId="45B937E2" w14:textId="77777777" w:rsidR="00214679" w:rsidRPr="00214679" w:rsidRDefault="00214679" w:rsidP="00C27460">
            <w:pPr>
              <w:jc w:val="left"/>
              <w:rPr>
                <w:i/>
                <w:iCs/>
              </w:rPr>
            </w:pPr>
            <w:r w:rsidRPr="00214679">
              <w:rPr>
                <w:i/>
                <w:iCs/>
              </w:rPr>
              <w:t>July to Dec 23</w:t>
            </w:r>
          </w:p>
        </w:tc>
      </w:tr>
      <w:tr w:rsidR="00214679" w:rsidRPr="00214679" w14:paraId="096596E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05A6DB6" w14:textId="62FE2475" w:rsidR="00214679" w:rsidRPr="00214679" w:rsidRDefault="00214679" w:rsidP="00C27460">
            <w:pPr>
              <w:jc w:val="left"/>
              <w:rPr>
                <w:i/>
                <w:iCs/>
              </w:rPr>
            </w:pPr>
            <w:r w:rsidRPr="00214679">
              <w:rPr>
                <w:i/>
                <w:iCs/>
              </w:rPr>
              <w:t>Westlake Dr</w:t>
            </w:r>
          </w:p>
        </w:tc>
        <w:tc>
          <w:tcPr>
            <w:tcW w:w="2520" w:type="dxa"/>
            <w:tcBorders>
              <w:top w:val="nil"/>
              <w:left w:val="nil"/>
              <w:bottom w:val="single" w:sz="4" w:space="0" w:color="auto"/>
              <w:right w:val="single" w:sz="4" w:space="0" w:color="auto"/>
            </w:tcBorders>
            <w:shd w:val="clear" w:color="auto" w:fill="auto"/>
            <w:noWrap/>
            <w:hideMark/>
          </w:tcPr>
          <w:p w14:paraId="582FC970" w14:textId="77777777" w:rsidR="00214679" w:rsidRPr="00214679" w:rsidRDefault="00214679" w:rsidP="00C27460">
            <w:pPr>
              <w:jc w:val="left"/>
              <w:rPr>
                <w:i/>
                <w:iCs/>
              </w:rPr>
            </w:pPr>
            <w:r w:rsidRPr="00214679">
              <w:rPr>
                <w:i/>
                <w:iCs/>
              </w:rPr>
              <w:t>MT OMMANEY</w:t>
            </w:r>
          </w:p>
        </w:tc>
        <w:tc>
          <w:tcPr>
            <w:tcW w:w="1165" w:type="dxa"/>
            <w:tcBorders>
              <w:top w:val="nil"/>
              <w:left w:val="nil"/>
              <w:bottom w:val="single" w:sz="4" w:space="0" w:color="auto"/>
              <w:right w:val="single" w:sz="4" w:space="0" w:color="auto"/>
            </w:tcBorders>
            <w:shd w:val="clear" w:color="auto" w:fill="auto"/>
            <w:noWrap/>
            <w:hideMark/>
          </w:tcPr>
          <w:p w14:paraId="3C4FC44D" w14:textId="77777777" w:rsidR="00214679" w:rsidRPr="00214679" w:rsidRDefault="00214679" w:rsidP="00C27460">
            <w:pPr>
              <w:jc w:val="center"/>
              <w:rPr>
                <w:i/>
                <w:iCs/>
              </w:rPr>
            </w:pPr>
            <w:r w:rsidRPr="00214679">
              <w:rPr>
                <w:i/>
                <w:iCs/>
              </w:rPr>
              <w:t>144</w:t>
            </w:r>
          </w:p>
        </w:tc>
        <w:tc>
          <w:tcPr>
            <w:tcW w:w="1576" w:type="dxa"/>
            <w:tcBorders>
              <w:top w:val="nil"/>
              <w:left w:val="nil"/>
              <w:bottom w:val="single" w:sz="4" w:space="0" w:color="auto"/>
              <w:right w:val="single" w:sz="4" w:space="0" w:color="auto"/>
            </w:tcBorders>
            <w:shd w:val="clear" w:color="auto" w:fill="auto"/>
            <w:noWrap/>
            <w:hideMark/>
          </w:tcPr>
          <w:p w14:paraId="5B2A860D" w14:textId="77777777" w:rsidR="00214679" w:rsidRPr="00214679" w:rsidRDefault="00214679" w:rsidP="00C27460">
            <w:pPr>
              <w:jc w:val="left"/>
              <w:rPr>
                <w:i/>
                <w:iCs/>
              </w:rPr>
            </w:pPr>
            <w:r w:rsidRPr="00214679">
              <w:rPr>
                <w:i/>
                <w:iCs/>
              </w:rPr>
              <w:t>July to Dec 23</w:t>
            </w:r>
          </w:p>
        </w:tc>
      </w:tr>
      <w:tr w:rsidR="00214679" w:rsidRPr="00214679" w14:paraId="5B2EF70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95A471A" w14:textId="2FB689A8" w:rsidR="00214679" w:rsidRPr="00214679" w:rsidRDefault="00214679" w:rsidP="00C27460">
            <w:pPr>
              <w:jc w:val="left"/>
              <w:rPr>
                <w:i/>
                <w:iCs/>
              </w:rPr>
            </w:pPr>
            <w:r w:rsidRPr="00214679">
              <w:rPr>
                <w:i/>
                <w:iCs/>
              </w:rPr>
              <w:t>Creek Rd</w:t>
            </w:r>
          </w:p>
        </w:tc>
        <w:tc>
          <w:tcPr>
            <w:tcW w:w="2520" w:type="dxa"/>
            <w:tcBorders>
              <w:top w:val="nil"/>
              <w:left w:val="nil"/>
              <w:bottom w:val="single" w:sz="4" w:space="0" w:color="auto"/>
              <w:right w:val="single" w:sz="4" w:space="0" w:color="auto"/>
            </w:tcBorders>
            <w:shd w:val="clear" w:color="auto" w:fill="auto"/>
            <w:noWrap/>
            <w:hideMark/>
          </w:tcPr>
          <w:p w14:paraId="3766729C" w14:textId="77777777" w:rsidR="00214679" w:rsidRPr="00214679" w:rsidRDefault="00214679" w:rsidP="00C27460">
            <w:pPr>
              <w:jc w:val="left"/>
              <w:rPr>
                <w:i/>
                <w:iCs/>
              </w:rPr>
            </w:pPr>
            <w:r w:rsidRPr="00214679">
              <w:rPr>
                <w:i/>
                <w:iCs/>
              </w:rPr>
              <w:t>MURARRIE</w:t>
            </w:r>
          </w:p>
        </w:tc>
        <w:tc>
          <w:tcPr>
            <w:tcW w:w="1165" w:type="dxa"/>
            <w:tcBorders>
              <w:top w:val="nil"/>
              <w:left w:val="nil"/>
              <w:bottom w:val="single" w:sz="4" w:space="0" w:color="auto"/>
              <w:right w:val="single" w:sz="4" w:space="0" w:color="auto"/>
            </w:tcBorders>
            <w:shd w:val="clear" w:color="auto" w:fill="auto"/>
            <w:noWrap/>
            <w:hideMark/>
          </w:tcPr>
          <w:p w14:paraId="70478D0E" w14:textId="77777777" w:rsidR="00214679" w:rsidRPr="00214679" w:rsidRDefault="00214679" w:rsidP="00C27460">
            <w:pPr>
              <w:jc w:val="center"/>
              <w:rPr>
                <w:i/>
                <w:iCs/>
              </w:rPr>
            </w:pPr>
            <w:r w:rsidRPr="00214679">
              <w:rPr>
                <w:i/>
                <w:iCs/>
              </w:rPr>
              <w:t>165</w:t>
            </w:r>
          </w:p>
        </w:tc>
        <w:tc>
          <w:tcPr>
            <w:tcW w:w="1576" w:type="dxa"/>
            <w:tcBorders>
              <w:top w:val="nil"/>
              <w:left w:val="nil"/>
              <w:bottom w:val="single" w:sz="4" w:space="0" w:color="auto"/>
              <w:right w:val="single" w:sz="4" w:space="0" w:color="auto"/>
            </w:tcBorders>
            <w:shd w:val="clear" w:color="auto" w:fill="auto"/>
            <w:noWrap/>
            <w:hideMark/>
          </w:tcPr>
          <w:p w14:paraId="03FB4FBF" w14:textId="77777777" w:rsidR="00214679" w:rsidRPr="00214679" w:rsidRDefault="00214679" w:rsidP="00C27460">
            <w:pPr>
              <w:jc w:val="left"/>
              <w:rPr>
                <w:i/>
                <w:iCs/>
              </w:rPr>
            </w:pPr>
            <w:r w:rsidRPr="00214679">
              <w:rPr>
                <w:i/>
                <w:iCs/>
              </w:rPr>
              <w:t>July to Dec 23</w:t>
            </w:r>
          </w:p>
        </w:tc>
      </w:tr>
      <w:tr w:rsidR="00214679" w:rsidRPr="00214679" w14:paraId="6A50EF3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3C79A91" w14:textId="0BC68DCB" w:rsidR="00214679" w:rsidRPr="00214679" w:rsidRDefault="00214679" w:rsidP="00C27460">
            <w:pPr>
              <w:jc w:val="left"/>
              <w:rPr>
                <w:i/>
                <w:iCs/>
              </w:rPr>
            </w:pPr>
            <w:proofErr w:type="spellStart"/>
            <w:r w:rsidRPr="00214679">
              <w:rPr>
                <w:i/>
                <w:iCs/>
              </w:rPr>
              <w:t>Langshaw</w:t>
            </w:r>
            <w:proofErr w:type="spellEnd"/>
          </w:p>
        </w:tc>
        <w:tc>
          <w:tcPr>
            <w:tcW w:w="2520" w:type="dxa"/>
            <w:tcBorders>
              <w:top w:val="nil"/>
              <w:left w:val="nil"/>
              <w:bottom w:val="single" w:sz="4" w:space="0" w:color="auto"/>
              <w:right w:val="single" w:sz="4" w:space="0" w:color="auto"/>
            </w:tcBorders>
            <w:shd w:val="clear" w:color="auto" w:fill="auto"/>
            <w:noWrap/>
            <w:hideMark/>
          </w:tcPr>
          <w:p w14:paraId="0B816A0C" w14:textId="77777777" w:rsidR="00214679" w:rsidRPr="00214679" w:rsidRDefault="00214679" w:rsidP="00C27460">
            <w:pPr>
              <w:jc w:val="left"/>
              <w:rPr>
                <w:i/>
                <w:iCs/>
              </w:rPr>
            </w:pPr>
            <w:r w:rsidRPr="00214679">
              <w:rPr>
                <w:i/>
                <w:iCs/>
              </w:rPr>
              <w:t>NEW FARM</w:t>
            </w:r>
          </w:p>
        </w:tc>
        <w:tc>
          <w:tcPr>
            <w:tcW w:w="1165" w:type="dxa"/>
            <w:tcBorders>
              <w:top w:val="nil"/>
              <w:left w:val="nil"/>
              <w:bottom w:val="single" w:sz="4" w:space="0" w:color="auto"/>
              <w:right w:val="single" w:sz="4" w:space="0" w:color="auto"/>
            </w:tcBorders>
            <w:shd w:val="clear" w:color="auto" w:fill="auto"/>
            <w:noWrap/>
            <w:hideMark/>
          </w:tcPr>
          <w:p w14:paraId="7ECDF8C4" w14:textId="77777777" w:rsidR="00214679" w:rsidRPr="00214679" w:rsidRDefault="00214679" w:rsidP="00C27460">
            <w:pPr>
              <w:jc w:val="center"/>
              <w:rPr>
                <w:i/>
                <w:iCs/>
              </w:rPr>
            </w:pPr>
            <w:r w:rsidRPr="00214679">
              <w:rPr>
                <w:i/>
                <w:iCs/>
              </w:rPr>
              <w:t>125</w:t>
            </w:r>
          </w:p>
        </w:tc>
        <w:tc>
          <w:tcPr>
            <w:tcW w:w="1576" w:type="dxa"/>
            <w:tcBorders>
              <w:top w:val="nil"/>
              <w:left w:val="nil"/>
              <w:bottom w:val="single" w:sz="4" w:space="0" w:color="auto"/>
              <w:right w:val="single" w:sz="4" w:space="0" w:color="auto"/>
            </w:tcBorders>
            <w:shd w:val="clear" w:color="auto" w:fill="auto"/>
            <w:noWrap/>
            <w:hideMark/>
          </w:tcPr>
          <w:p w14:paraId="3ECD7010" w14:textId="77777777" w:rsidR="00214679" w:rsidRPr="00214679" w:rsidRDefault="00214679" w:rsidP="00C27460">
            <w:pPr>
              <w:jc w:val="left"/>
              <w:rPr>
                <w:i/>
                <w:iCs/>
              </w:rPr>
            </w:pPr>
            <w:r w:rsidRPr="00214679">
              <w:rPr>
                <w:i/>
                <w:iCs/>
              </w:rPr>
              <w:t>July to Dec 23</w:t>
            </w:r>
          </w:p>
        </w:tc>
      </w:tr>
      <w:tr w:rsidR="00214679" w:rsidRPr="00214679" w14:paraId="5264E53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DF56C1E" w14:textId="687F9291" w:rsidR="00214679" w:rsidRPr="00214679" w:rsidRDefault="00214679" w:rsidP="00C27460">
            <w:pPr>
              <w:jc w:val="left"/>
              <w:rPr>
                <w:i/>
                <w:iCs/>
              </w:rPr>
            </w:pPr>
            <w:r w:rsidRPr="00214679">
              <w:rPr>
                <w:i/>
                <w:iCs/>
              </w:rPr>
              <w:t>Oxlade Dr</w:t>
            </w:r>
          </w:p>
        </w:tc>
        <w:tc>
          <w:tcPr>
            <w:tcW w:w="2520" w:type="dxa"/>
            <w:tcBorders>
              <w:top w:val="nil"/>
              <w:left w:val="nil"/>
              <w:bottom w:val="single" w:sz="4" w:space="0" w:color="auto"/>
              <w:right w:val="single" w:sz="4" w:space="0" w:color="auto"/>
            </w:tcBorders>
            <w:shd w:val="clear" w:color="auto" w:fill="auto"/>
            <w:noWrap/>
            <w:hideMark/>
          </w:tcPr>
          <w:p w14:paraId="0B4186A8" w14:textId="77777777" w:rsidR="00214679" w:rsidRPr="00214679" w:rsidRDefault="00214679" w:rsidP="00C27460">
            <w:pPr>
              <w:jc w:val="left"/>
              <w:rPr>
                <w:i/>
                <w:iCs/>
              </w:rPr>
            </w:pPr>
            <w:r w:rsidRPr="00214679">
              <w:rPr>
                <w:i/>
                <w:iCs/>
              </w:rPr>
              <w:t>NEW FARM</w:t>
            </w:r>
          </w:p>
        </w:tc>
        <w:tc>
          <w:tcPr>
            <w:tcW w:w="1165" w:type="dxa"/>
            <w:tcBorders>
              <w:top w:val="nil"/>
              <w:left w:val="nil"/>
              <w:bottom w:val="single" w:sz="4" w:space="0" w:color="auto"/>
              <w:right w:val="single" w:sz="4" w:space="0" w:color="auto"/>
            </w:tcBorders>
            <w:shd w:val="clear" w:color="auto" w:fill="auto"/>
            <w:noWrap/>
            <w:hideMark/>
          </w:tcPr>
          <w:p w14:paraId="6BD780A5"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456F1AD3" w14:textId="77777777" w:rsidR="00214679" w:rsidRPr="00214679" w:rsidRDefault="00214679" w:rsidP="00C27460">
            <w:pPr>
              <w:jc w:val="left"/>
              <w:rPr>
                <w:i/>
                <w:iCs/>
              </w:rPr>
            </w:pPr>
            <w:r w:rsidRPr="00214679">
              <w:rPr>
                <w:i/>
                <w:iCs/>
              </w:rPr>
              <w:t>July to Dec 23</w:t>
            </w:r>
          </w:p>
        </w:tc>
      </w:tr>
      <w:tr w:rsidR="00214679" w:rsidRPr="00214679" w14:paraId="54AB483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3BB7E81" w14:textId="4464DF8D" w:rsidR="00214679" w:rsidRPr="00214679" w:rsidRDefault="00214679" w:rsidP="00C27460">
            <w:pPr>
              <w:jc w:val="left"/>
              <w:rPr>
                <w:i/>
                <w:iCs/>
              </w:rPr>
            </w:pPr>
            <w:r w:rsidRPr="00214679">
              <w:rPr>
                <w:i/>
                <w:iCs/>
              </w:rPr>
              <w:t>James St</w:t>
            </w:r>
          </w:p>
        </w:tc>
        <w:tc>
          <w:tcPr>
            <w:tcW w:w="2520" w:type="dxa"/>
            <w:tcBorders>
              <w:top w:val="nil"/>
              <w:left w:val="nil"/>
              <w:bottom w:val="single" w:sz="4" w:space="0" w:color="auto"/>
              <w:right w:val="single" w:sz="4" w:space="0" w:color="auto"/>
            </w:tcBorders>
            <w:shd w:val="clear" w:color="auto" w:fill="auto"/>
            <w:noWrap/>
            <w:hideMark/>
          </w:tcPr>
          <w:p w14:paraId="4AF0BB75" w14:textId="77777777" w:rsidR="00214679" w:rsidRPr="00214679" w:rsidRDefault="00214679" w:rsidP="00C27460">
            <w:pPr>
              <w:jc w:val="left"/>
              <w:rPr>
                <w:i/>
                <w:iCs/>
              </w:rPr>
            </w:pPr>
            <w:r w:rsidRPr="00214679">
              <w:rPr>
                <w:i/>
                <w:iCs/>
              </w:rPr>
              <w:t>NEW FARM</w:t>
            </w:r>
          </w:p>
        </w:tc>
        <w:tc>
          <w:tcPr>
            <w:tcW w:w="1165" w:type="dxa"/>
            <w:tcBorders>
              <w:top w:val="nil"/>
              <w:left w:val="nil"/>
              <w:bottom w:val="single" w:sz="4" w:space="0" w:color="auto"/>
              <w:right w:val="single" w:sz="4" w:space="0" w:color="auto"/>
            </w:tcBorders>
            <w:shd w:val="clear" w:color="auto" w:fill="auto"/>
            <w:noWrap/>
            <w:hideMark/>
          </w:tcPr>
          <w:p w14:paraId="105451DF" w14:textId="77777777" w:rsidR="00214679" w:rsidRPr="00214679" w:rsidRDefault="00214679" w:rsidP="00C27460">
            <w:pPr>
              <w:jc w:val="center"/>
              <w:rPr>
                <w:i/>
                <w:iCs/>
              </w:rPr>
            </w:pPr>
            <w:r w:rsidRPr="00214679">
              <w:rPr>
                <w:i/>
                <w:iCs/>
              </w:rPr>
              <w:t>90</w:t>
            </w:r>
          </w:p>
        </w:tc>
        <w:tc>
          <w:tcPr>
            <w:tcW w:w="1576" w:type="dxa"/>
            <w:tcBorders>
              <w:top w:val="nil"/>
              <w:left w:val="nil"/>
              <w:bottom w:val="single" w:sz="4" w:space="0" w:color="auto"/>
              <w:right w:val="single" w:sz="4" w:space="0" w:color="auto"/>
            </w:tcBorders>
            <w:shd w:val="clear" w:color="auto" w:fill="auto"/>
            <w:noWrap/>
            <w:hideMark/>
          </w:tcPr>
          <w:p w14:paraId="0DD58DBD" w14:textId="77777777" w:rsidR="00214679" w:rsidRPr="00214679" w:rsidRDefault="00214679" w:rsidP="00C27460">
            <w:pPr>
              <w:jc w:val="left"/>
              <w:rPr>
                <w:i/>
                <w:iCs/>
              </w:rPr>
            </w:pPr>
            <w:r w:rsidRPr="00214679">
              <w:rPr>
                <w:i/>
                <w:iCs/>
              </w:rPr>
              <w:t>July to Dec 23</w:t>
            </w:r>
          </w:p>
        </w:tc>
      </w:tr>
      <w:tr w:rsidR="00214679" w:rsidRPr="00214679" w14:paraId="0762BC1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9FDC3BD" w14:textId="107F31EE" w:rsidR="00214679" w:rsidRPr="00214679" w:rsidRDefault="00214679" w:rsidP="00C27460">
            <w:pPr>
              <w:jc w:val="left"/>
              <w:rPr>
                <w:i/>
                <w:iCs/>
              </w:rPr>
            </w:pPr>
            <w:r w:rsidRPr="00214679">
              <w:rPr>
                <w:i/>
                <w:iCs/>
              </w:rPr>
              <w:t>Mark St</w:t>
            </w:r>
          </w:p>
        </w:tc>
        <w:tc>
          <w:tcPr>
            <w:tcW w:w="2520" w:type="dxa"/>
            <w:tcBorders>
              <w:top w:val="nil"/>
              <w:left w:val="nil"/>
              <w:bottom w:val="single" w:sz="4" w:space="0" w:color="auto"/>
              <w:right w:val="single" w:sz="4" w:space="0" w:color="auto"/>
            </w:tcBorders>
            <w:shd w:val="clear" w:color="auto" w:fill="auto"/>
            <w:noWrap/>
            <w:hideMark/>
          </w:tcPr>
          <w:p w14:paraId="274B0320" w14:textId="77777777" w:rsidR="00214679" w:rsidRPr="00214679" w:rsidRDefault="00214679" w:rsidP="00C27460">
            <w:pPr>
              <w:jc w:val="left"/>
              <w:rPr>
                <w:i/>
                <w:iCs/>
              </w:rPr>
            </w:pPr>
            <w:r w:rsidRPr="00214679">
              <w:rPr>
                <w:i/>
                <w:iCs/>
              </w:rPr>
              <w:t xml:space="preserve">NEWMARKET </w:t>
            </w:r>
          </w:p>
        </w:tc>
        <w:tc>
          <w:tcPr>
            <w:tcW w:w="1165" w:type="dxa"/>
            <w:tcBorders>
              <w:top w:val="nil"/>
              <w:left w:val="nil"/>
              <w:bottom w:val="single" w:sz="4" w:space="0" w:color="auto"/>
              <w:right w:val="single" w:sz="4" w:space="0" w:color="auto"/>
            </w:tcBorders>
            <w:shd w:val="clear" w:color="auto" w:fill="auto"/>
            <w:noWrap/>
            <w:hideMark/>
          </w:tcPr>
          <w:p w14:paraId="03C3B7D3" w14:textId="77777777" w:rsidR="00214679" w:rsidRPr="00214679" w:rsidRDefault="00214679" w:rsidP="00C27460">
            <w:pPr>
              <w:jc w:val="center"/>
              <w:rPr>
                <w:i/>
                <w:iCs/>
              </w:rPr>
            </w:pPr>
            <w:r w:rsidRPr="00214679">
              <w:rPr>
                <w:i/>
                <w:iCs/>
              </w:rPr>
              <w:t>7</w:t>
            </w:r>
          </w:p>
        </w:tc>
        <w:tc>
          <w:tcPr>
            <w:tcW w:w="1576" w:type="dxa"/>
            <w:tcBorders>
              <w:top w:val="nil"/>
              <w:left w:val="nil"/>
              <w:bottom w:val="single" w:sz="4" w:space="0" w:color="auto"/>
              <w:right w:val="single" w:sz="4" w:space="0" w:color="auto"/>
            </w:tcBorders>
            <w:shd w:val="clear" w:color="auto" w:fill="auto"/>
            <w:noWrap/>
            <w:hideMark/>
          </w:tcPr>
          <w:p w14:paraId="066FBAED" w14:textId="77777777" w:rsidR="00214679" w:rsidRPr="00214679" w:rsidRDefault="00214679" w:rsidP="00C27460">
            <w:pPr>
              <w:jc w:val="left"/>
              <w:rPr>
                <w:i/>
                <w:iCs/>
              </w:rPr>
            </w:pPr>
            <w:r w:rsidRPr="00214679">
              <w:rPr>
                <w:i/>
                <w:iCs/>
              </w:rPr>
              <w:t>July to Dec 23</w:t>
            </w:r>
          </w:p>
        </w:tc>
      </w:tr>
      <w:tr w:rsidR="00214679" w:rsidRPr="00214679" w14:paraId="1B21E4D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1D6755A" w14:textId="17669F26" w:rsidR="00214679" w:rsidRPr="00214679" w:rsidRDefault="00214679" w:rsidP="00C27460">
            <w:pPr>
              <w:jc w:val="left"/>
              <w:rPr>
                <w:i/>
                <w:iCs/>
              </w:rPr>
            </w:pPr>
            <w:r w:rsidRPr="00214679">
              <w:rPr>
                <w:i/>
                <w:iCs/>
              </w:rPr>
              <w:t>Wilston Rd</w:t>
            </w:r>
          </w:p>
        </w:tc>
        <w:tc>
          <w:tcPr>
            <w:tcW w:w="2520" w:type="dxa"/>
            <w:tcBorders>
              <w:top w:val="nil"/>
              <w:left w:val="nil"/>
              <w:bottom w:val="single" w:sz="4" w:space="0" w:color="auto"/>
              <w:right w:val="single" w:sz="4" w:space="0" w:color="auto"/>
            </w:tcBorders>
            <w:shd w:val="clear" w:color="auto" w:fill="auto"/>
            <w:noWrap/>
            <w:hideMark/>
          </w:tcPr>
          <w:p w14:paraId="4B60E3F9" w14:textId="77777777" w:rsidR="00214679" w:rsidRPr="00214679" w:rsidRDefault="00214679" w:rsidP="00C27460">
            <w:pPr>
              <w:jc w:val="left"/>
              <w:rPr>
                <w:i/>
                <w:iCs/>
              </w:rPr>
            </w:pPr>
            <w:r w:rsidRPr="00214679">
              <w:rPr>
                <w:i/>
                <w:iCs/>
              </w:rPr>
              <w:t xml:space="preserve">NEWMARKET </w:t>
            </w:r>
          </w:p>
        </w:tc>
        <w:tc>
          <w:tcPr>
            <w:tcW w:w="1165" w:type="dxa"/>
            <w:tcBorders>
              <w:top w:val="nil"/>
              <w:left w:val="nil"/>
              <w:bottom w:val="single" w:sz="4" w:space="0" w:color="auto"/>
              <w:right w:val="single" w:sz="4" w:space="0" w:color="auto"/>
            </w:tcBorders>
            <w:shd w:val="clear" w:color="auto" w:fill="auto"/>
            <w:noWrap/>
            <w:hideMark/>
          </w:tcPr>
          <w:p w14:paraId="5F169F0C" w14:textId="77777777" w:rsidR="00214679" w:rsidRPr="00214679" w:rsidRDefault="00214679" w:rsidP="00C27460">
            <w:pPr>
              <w:jc w:val="center"/>
              <w:rPr>
                <w:i/>
                <w:iCs/>
              </w:rPr>
            </w:pPr>
            <w:r w:rsidRPr="00214679">
              <w:rPr>
                <w:i/>
                <w:iCs/>
              </w:rPr>
              <w:t>69</w:t>
            </w:r>
          </w:p>
        </w:tc>
        <w:tc>
          <w:tcPr>
            <w:tcW w:w="1576" w:type="dxa"/>
            <w:tcBorders>
              <w:top w:val="nil"/>
              <w:left w:val="nil"/>
              <w:bottom w:val="single" w:sz="4" w:space="0" w:color="auto"/>
              <w:right w:val="single" w:sz="4" w:space="0" w:color="auto"/>
            </w:tcBorders>
            <w:shd w:val="clear" w:color="auto" w:fill="auto"/>
            <w:noWrap/>
            <w:hideMark/>
          </w:tcPr>
          <w:p w14:paraId="01E0762A" w14:textId="77777777" w:rsidR="00214679" w:rsidRPr="00214679" w:rsidRDefault="00214679" w:rsidP="00C27460">
            <w:pPr>
              <w:jc w:val="left"/>
              <w:rPr>
                <w:i/>
                <w:iCs/>
              </w:rPr>
            </w:pPr>
            <w:r w:rsidRPr="00214679">
              <w:rPr>
                <w:i/>
                <w:iCs/>
              </w:rPr>
              <w:t>July to Dec 23</w:t>
            </w:r>
          </w:p>
        </w:tc>
      </w:tr>
      <w:tr w:rsidR="00214679" w:rsidRPr="00214679" w14:paraId="1D3FC75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E545C00" w14:textId="73A276D2" w:rsidR="00214679" w:rsidRPr="00214679" w:rsidRDefault="00214679" w:rsidP="00C27460">
            <w:pPr>
              <w:jc w:val="left"/>
              <w:rPr>
                <w:i/>
                <w:iCs/>
              </w:rPr>
            </w:pPr>
            <w:r w:rsidRPr="00214679">
              <w:rPr>
                <w:i/>
                <w:iCs/>
              </w:rPr>
              <w:t>Wickham St</w:t>
            </w:r>
          </w:p>
        </w:tc>
        <w:tc>
          <w:tcPr>
            <w:tcW w:w="2520" w:type="dxa"/>
            <w:tcBorders>
              <w:top w:val="nil"/>
              <w:left w:val="nil"/>
              <w:bottom w:val="single" w:sz="4" w:space="0" w:color="auto"/>
              <w:right w:val="single" w:sz="4" w:space="0" w:color="auto"/>
            </w:tcBorders>
            <w:shd w:val="clear" w:color="auto" w:fill="auto"/>
            <w:noWrap/>
            <w:hideMark/>
          </w:tcPr>
          <w:p w14:paraId="055A6BAF" w14:textId="77777777" w:rsidR="00214679" w:rsidRPr="00214679" w:rsidRDefault="00214679" w:rsidP="00C27460">
            <w:pPr>
              <w:jc w:val="left"/>
              <w:rPr>
                <w:i/>
                <w:iCs/>
              </w:rPr>
            </w:pPr>
            <w:r w:rsidRPr="00214679">
              <w:rPr>
                <w:i/>
                <w:iCs/>
              </w:rPr>
              <w:t xml:space="preserve">NEWMARKET </w:t>
            </w:r>
          </w:p>
        </w:tc>
        <w:tc>
          <w:tcPr>
            <w:tcW w:w="1165" w:type="dxa"/>
            <w:tcBorders>
              <w:top w:val="nil"/>
              <w:left w:val="nil"/>
              <w:bottom w:val="single" w:sz="4" w:space="0" w:color="auto"/>
              <w:right w:val="single" w:sz="4" w:space="0" w:color="auto"/>
            </w:tcBorders>
            <w:shd w:val="clear" w:color="auto" w:fill="auto"/>
            <w:noWrap/>
            <w:hideMark/>
          </w:tcPr>
          <w:p w14:paraId="78E1B977" w14:textId="77777777" w:rsidR="00214679" w:rsidRPr="00214679" w:rsidRDefault="00214679" w:rsidP="00C27460">
            <w:pPr>
              <w:jc w:val="center"/>
              <w:rPr>
                <w:i/>
                <w:iCs/>
              </w:rPr>
            </w:pPr>
            <w:r w:rsidRPr="00214679">
              <w:rPr>
                <w:i/>
                <w:iCs/>
              </w:rPr>
              <w:t>60</w:t>
            </w:r>
          </w:p>
        </w:tc>
        <w:tc>
          <w:tcPr>
            <w:tcW w:w="1576" w:type="dxa"/>
            <w:tcBorders>
              <w:top w:val="nil"/>
              <w:left w:val="nil"/>
              <w:bottom w:val="single" w:sz="4" w:space="0" w:color="auto"/>
              <w:right w:val="single" w:sz="4" w:space="0" w:color="auto"/>
            </w:tcBorders>
            <w:shd w:val="clear" w:color="auto" w:fill="auto"/>
            <w:noWrap/>
            <w:hideMark/>
          </w:tcPr>
          <w:p w14:paraId="06950079" w14:textId="77777777" w:rsidR="00214679" w:rsidRPr="00214679" w:rsidRDefault="00214679" w:rsidP="00C27460">
            <w:pPr>
              <w:jc w:val="left"/>
              <w:rPr>
                <w:i/>
                <w:iCs/>
              </w:rPr>
            </w:pPr>
            <w:r w:rsidRPr="00214679">
              <w:rPr>
                <w:i/>
                <w:iCs/>
              </w:rPr>
              <w:t>July to Dec 23</w:t>
            </w:r>
          </w:p>
        </w:tc>
      </w:tr>
      <w:tr w:rsidR="00214679" w:rsidRPr="00214679" w14:paraId="678AEE6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2CF6D4F" w14:textId="577F4BA5" w:rsidR="00214679" w:rsidRPr="00214679" w:rsidRDefault="00214679" w:rsidP="00C27460">
            <w:pPr>
              <w:jc w:val="left"/>
              <w:rPr>
                <w:i/>
                <w:iCs/>
              </w:rPr>
            </w:pPr>
            <w:proofErr w:type="spellStart"/>
            <w:r w:rsidRPr="00214679">
              <w:rPr>
                <w:i/>
                <w:iCs/>
              </w:rPr>
              <w:t>Reddacliffe</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5AA15095" w14:textId="77777777" w:rsidR="00214679" w:rsidRPr="00214679" w:rsidRDefault="00214679" w:rsidP="00C27460">
            <w:pPr>
              <w:jc w:val="left"/>
              <w:rPr>
                <w:i/>
                <w:iCs/>
              </w:rPr>
            </w:pPr>
            <w:r w:rsidRPr="00214679">
              <w:rPr>
                <w:i/>
                <w:iCs/>
              </w:rPr>
              <w:t>NEWSTEAD</w:t>
            </w:r>
          </w:p>
        </w:tc>
        <w:tc>
          <w:tcPr>
            <w:tcW w:w="1165" w:type="dxa"/>
            <w:tcBorders>
              <w:top w:val="nil"/>
              <w:left w:val="nil"/>
              <w:bottom w:val="single" w:sz="4" w:space="0" w:color="auto"/>
              <w:right w:val="single" w:sz="4" w:space="0" w:color="auto"/>
            </w:tcBorders>
            <w:shd w:val="clear" w:color="auto" w:fill="auto"/>
            <w:noWrap/>
            <w:hideMark/>
          </w:tcPr>
          <w:p w14:paraId="799D38A5"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1F930DF3" w14:textId="77777777" w:rsidR="00214679" w:rsidRPr="00214679" w:rsidRDefault="00214679" w:rsidP="00C27460">
            <w:pPr>
              <w:jc w:val="left"/>
              <w:rPr>
                <w:i/>
                <w:iCs/>
              </w:rPr>
            </w:pPr>
            <w:r w:rsidRPr="00214679">
              <w:rPr>
                <w:i/>
                <w:iCs/>
              </w:rPr>
              <w:t>July to Dec 23</w:t>
            </w:r>
          </w:p>
        </w:tc>
      </w:tr>
      <w:tr w:rsidR="00214679" w:rsidRPr="00214679" w14:paraId="0503183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7E9D2EB" w14:textId="2D337CFF" w:rsidR="00214679" w:rsidRPr="00214679" w:rsidRDefault="00214679" w:rsidP="00C27460">
            <w:pPr>
              <w:jc w:val="left"/>
              <w:rPr>
                <w:i/>
                <w:iCs/>
              </w:rPr>
            </w:pPr>
            <w:r w:rsidRPr="00214679">
              <w:rPr>
                <w:i/>
                <w:iCs/>
              </w:rPr>
              <w:t>Katherine St</w:t>
            </w:r>
          </w:p>
        </w:tc>
        <w:tc>
          <w:tcPr>
            <w:tcW w:w="2520" w:type="dxa"/>
            <w:tcBorders>
              <w:top w:val="nil"/>
              <w:left w:val="nil"/>
              <w:bottom w:val="single" w:sz="4" w:space="0" w:color="auto"/>
              <w:right w:val="single" w:sz="4" w:space="0" w:color="auto"/>
            </w:tcBorders>
            <w:shd w:val="clear" w:color="auto" w:fill="auto"/>
            <w:noWrap/>
            <w:hideMark/>
          </w:tcPr>
          <w:p w14:paraId="404D5CDC" w14:textId="77777777" w:rsidR="00214679" w:rsidRPr="00214679" w:rsidRDefault="00214679" w:rsidP="00C27460">
            <w:pPr>
              <w:jc w:val="left"/>
              <w:rPr>
                <w:i/>
                <w:iCs/>
              </w:rPr>
            </w:pPr>
            <w:r w:rsidRPr="00214679">
              <w:rPr>
                <w:i/>
                <w:iCs/>
              </w:rPr>
              <w:t>NORMAN PARK</w:t>
            </w:r>
          </w:p>
        </w:tc>
        <w:tc>
          <w:tcPr>
            <w:tcW w:w="1165" w:type="dxa"/>
            <w:tcBorders>
              <w:top w:val="nil"/>
              <w:left w:val="nil"/>
              <w:bottom w:val="single" w:sz="4" w:space="0" w:color="auto"/>
              <w:right w:val="single" w:sz="4" w:space="0" w:color="auto"/>
            </w:tcBorders>
            <w:shd w:val="clear" w:color="auto" w:fill="auto"/>
            <w:noWrap/>
            <w:hideMark/>
          </w:tcPr>
          <w:p w14:paraId="72F03571" w14:textId="77777777" w:rsidR="00214679" w:rsidRPr="00214679" w:rsidRDefault="00214679" w:rsidP="00C27460">
            <w:pPr>
              <w:jc w:val="center"/>
              <w:rPr>
                <w:i/>
                <w:iCs/>
              </w:rPr>
            </w:pPr>
            <w:r w:rsidRPr="00214679">
              <w:rPr>
                <w:i/>
                <w:iCs/>
              </w:rPr>
              <w:t>36</w:t>
            </w:r>
          </w:p>
        </w:tc>
        <w:tc>
          <w:tcPr>
            <w:tcW w:w="1576" w:type="dxa"/>
            <w:tcBorders>
              <w:top w:val="nil"/>
              <w:left w:val="nil"/>
              <w:bottom w:val="single" w:sz="4" w:space="0" w:color="auto"/>
              <w:right w:val="single" w:sz="4" w:space="0" w:color="auto"/>
            </w:tcBorders>
            <w:shd w:val="clear" w:color="auto" w:fill="auto"/>
            <w:noWrap/>
            <w:hideMark/>
          </w:tcPr>
          <w:p w14:paraId="043F21DF" w14:textId="77777777" w:rsidR="00214679" w:rsidRPr="00214679" w:rsidRDefault="00214679" w:rsidP="00C27460">
            <w:pPr>
              <w:jc w:val="left"/>
              <w:rPr>
                <w:i/>
                <w:iCs/>
              </w:rPr>
            </w:pPr>
            <w:r w:rsidRPr="00214679">
              <w:rPr>
                <w:i/>
                <w:iCs/>
              </w:rPr>
              <w:t>July to Dec 23</w:t>
            </w:r>
          </w:p>
        </w:tc>
      </w:tr>
      <w:tr w:rsidR="00214679" w:rsidRPr="00214679" w14:paraId="43CEB3D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2C3E1C5" w14:textId="10559BED" w:rsidR="00214679" w:rsidRPr="00214679" w:rsidRDefault="00214679" w:rsidP="00C27460">
            <w:pPr>
              <w:jc w:val="left"/>
              <w:rPr>
                <w:i/>
                <w:iCs/>
              </w:rPr>
            </w:pPr>
            <w:r w:rsidRPr="00214679">
              <w:rPr>
                <w:i/>
                <w:iCs/>
              </w:rPr>
              <w:t>Wendell St</w:t>
            </w:r>
          </w:p>
        </w:tc>
        <w:tc>
          <w:tcPr>
            <w:tcW w:w="2520" w:type="dxa"/>
            <w:tcBorders>
              <w:top w:val="nil"/>
              <w:left w:val="nil"/>
              <w:bottom w:val="single" w:sz="4" w:space="0" w:color="auto"/>
              <w:right w:val="single" w:sz="4" w:space="0" w:color="auto"/>
            </w:tcBorders>
            <w:shd w:val="clear" w:color="auto" w:fill="auto"/>
            <w:noWrap/>
            <w:hideMark/>
          </w:tcPr>
          <w:p w14:paraId="0FB937D5" w14:textId="77777777" w:rsidR="00214679" w:rsidRPr="00214679" w:rsidRDefault="00214679" w:rsidP="00C27460">
            <w:pPr>
              <w:jc w:val="left"/>
              <w:rPr>
                <w:i/>
                <w:iCs/>
              </w:rPr>
            </w:pPr>
            <w:r w:rsidRPr="00214679">
              <w:rPr>
                <w:i/>
                <w:iCs/>
              </w:rPr>
              <w:t>NORMAN PARK</w:t>
            </w:r>
          </w:p>
        </w:tc>
        <w:tc>
          <w:tcPr>
            <w:tcW w:w="1165" w:type="dxa"/>
            <w:tcBorders>
              <w:top w:val="nil"/>
              <w:left w:val="nil"/>
              <w:bottom w:val="single" w:sz="4" w:space="0" w:color="auto"/>
              <w:right w:val="single" w:sz="4" w:space="0" w:color="auto"/>
            </w:tcBorders>
            <w:shd w:val="clear" w:color="auto" w:fill="auto"/>
            <w:noWrap/>
            <w:hideMark/>
          </w:tcPr>
          <w:p w14:paraId="4F9FA41F" w14:textId="77777777" w:rsidR="00214679" w:rsidRPr="00214679" w:rsidRDefault="00214679" w:rsidP="00C27460">
            <w:pPr>
              <w:jc w:val="center"/>
              <w:rPr>
                <w:i/>
                <w:iCs/>
              </w:rPr>
            </w:pPr>
            <w:r w:rsidRPr="00214679">
              <w:rPr>
                <w:i/>
                <w:iCs/>
              </w:rPr>
              <w:t>75</w:t>
            </w:r>
          </w:p>
        </w:tc>
        <w:tc>
          <w:tcPr>
            <w:tcW w:w="1576" w:type="dxa"/>
            <w:tcBorders>
              <w:top w:val="nil"/>
              <w:left w:val="nil"/>
              <w:bottom w:val="single" w:sz="4" w:space="0" w:color="auto"/>
              <w:right w:val="single" w:sz="4" w:space="0" w:color="auto"/>
            </w:tcBorders>
            <w:shd w:val="clear" w:color="auto" w:fill="auto"/>
            <w:noWrap/>
            <w:hideMark/>
          </w:tcPr>
          <w:p w14:paraId="3A680683" w14:textId="77777777" w:rsidR="00214679" w:rsidRPr="00214679" w:rsidRDefault="00214679" w:rsidP="00C27460">
            <w:pPr>
              <w:jc w:val="left"/>
              <w:rPr>
                <w:i/>
                <w:iCs/>
              </w:rPr>
            </w:pPr>
            <w:r w:rsidRPr="00214679">
              <w:rPr>
                <w:i/>
                <w:iCs/>
              </w:rPr>
              <w:t>July to Dec 23</w:t>
            </w:r>
          </w:p>
        </w:tc>
      </w:tr>
      <w:tr w:rsidR="00214679" w:rsidRPr="00214679" w14:paraId="4E65EBD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BD640A7" w14:textId="4E37756E" w:rsidR="00214679" w:rsidRPr="00214679" w:rsidRDefault="00214679" w:rsidP="00C27460">
            <w:pPr>
              <w:jc w:val="left"/>
              <w:rPr>
                <w:i/>
                <w:iCs/>
              </w:rPr>
            </w:pPr>
            <w:r w:rsidRPr="00214679">
              <w:rPr>
                <w:i/>
                <w:iCs/>
              </w:rPr>
              <w:t>Waldo St</w:t>
            </w:r>
          </w:p>
        </w:tc>
        <w:tc>
          <w:tcPr>
            <w:tcW w:w="2520" w:type="dxa"/>
            <w:tcBorders>
              <w:top w:val="nil"/>
              <w:left w:val="nil"/>
              <w:bottom w:val="single" w:sz="4" w:space="0" w:color="auto"/>
              <w:right w:val="single" w:sz="4" w:space="0" w:color="auto"/>
            </w:tcBorders>
            <w:shd w:val="clear" w:color="auto" w:fill="auto"/>
            <w:noWrap/>
            <w:hideMark/>
          </w:tcPr>
          <w:p w14:paraId="157B490C" w14:textId="77777777" w:rsidR="00214679" w:rsidRPr="00214679" w:rsidRDefault="00214679" w:rsidP="00C27460">
            <w:pPr>
              <w:jc w:val="left"/>
              <w:rPr>
                <w:i/>
                <w:iCs/>
              </w:rPr>
            </w:pPr>
            <w:r w:rsidRPr="00214679">
              <w:rPr>
                <w:i/>
                <w:iCs/>
              </w:rPr>
              <w:t xml:space="preserve">NORMAN PARK </w:t>
            </w:r>
          </w:p>
        </w:tc>
        <w:tc>
          <w:tcPr>
            <w:tcW w:w="1165" w:type="dxa"/>
            <w:tcBorders>
              <w:top w:val="nil"/>
              <w:left w:val="nil"/>
              <w:bottom w:val="single" w:sz="4" w:space="0" w:color="auto"/>
              <w:right w:val="single" w:sz="4" w:space="0" w:color="auto"/>
            </w:tcBorders>
            <w:shd w:val="clear" w:color="auto" w:fill="auto"/>
            <w:noWrap/>
            <w:hideMark/>
          </w:tcPr>
          <w:p w14:paraId="35AE06EF" w14:textId="77777777" w:rsidR="00214679" w:rsidRPr="00214679" w:rsidRDefault="00214679" w:rsidP="00C27460">
            <w:pPr>
              <w:jc w:val="center"/>
              <w:rPr>
                <w:i/>
                <w:iCs/>
              </w:rPr>
            </w:pPr>
            <w:r w:rsidRPr="00214679">
              <w:rPr>
                <w:i/>
                <w:iCs/>
              </w:rPr>
              <w:t>16</w:t>
            </w:r>
          </w:p>
        </w:tc>
        <w:tc>
          <w:tcPr>
            <w:tcW w:w="1576" w:type="dxa"/>
            <w:tcBorders>
              <w:top w:val="nil"/>
              <w:left w:val="nil"/>
              <w:bottom w:val="single" w:sz="4" w:space="0" w:color="auto"/>
              <w:right w:val="single" w:sz="4" w:space="0" w:color="auto"/>
            </w:tcBorders>
            <w:shd w:val="clear" w:color="auto" w:fill="auto"/>
            <w:noWrap/>
            <w:hideMark/>
          </w:tcPr>
          <w:p w14:paraId="704CD3CA" w14:textId="77777777" w:rsidR="00214679" w:rsidRPr="00214679" w:rsidRDefault="00214679" w:rsidP="00C27460">
            <w:pPr>
              <w:jc w:val="left"/>
              <w:rPr>
                <w:i/>
                <w:iCs/>
              </w:rPr>
            </w:pPr>
            <w:r w:rsidRPr="00214679">
              <w:rPr>
                <w:i/>
                <w:iCs/>
              </w:rPr>
              <w:t>July to Dec 23</w:t>
            </w:r>
          </w:p>
        </w:tc>
      </w:tr>
      <w:tr w:rsidR="00214679" w:rsidRPr="00214679" w14:paraId="620C5E2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7154988" w14:textId="74DBEDF6" w:rsidR="00214679" w:rsidRPr="00214679" w:rsidRDefault="00214679" w:rsidP="00C27460">
            <w:pPr>
              <w:jc w:val="left"/>
              <w:rPr>
                <w:i/>
                <w:iCs/>
              </w:rPr>
            </w:pPr>
            <w:r w:rsidRPr="00214679">
              <w:rPr>
                <w:i/>
                <w:iCs/>
              </w:rPr>
              <w:t>William St</w:t>
            </w:r>
          </w:p>
        </w:tc>
        <w:tc>
          <w:tcPr>
            <w:tcW w:w="2520" w:type="dxa"/>
            <w:tcBorders>
              <w:top w:val="nil"/>
              <w:left w:val="nil"/>
              <w:bottom w:val="single" w:sz="4" w:space="0" w:color="auto"/>
              <w:right w:val="single" w:sz="4" w:space="0" w:color="auto"/>
            </w:tcBorders>
            <w:shd w:val="clear" w:color="auto" w:fill="auto"/>
            <w:noWrap/>
            <w:hideMark/>
          </w:tcPr>
          <w:p w14:paraId="46B2C99C" w14:textId="77777777" w:rsidR="00214679" w:rsidRPr="00214679" w:rsidRDefault="00214679" w:rsidP="00C27460">
            <w:pPr>
              <w:jc w:val="left"/>
              <w:rPr>
                <w:i/>
                <w:iCs/>
              </w:rPr>
            </w:pPr>
            <w:r w:rsidRPr="00214679">
              <w:rPr>
                <w:i/>
                <w:iCs/>
              </w:rPr>
              <w:t>NORTH QUAY</w:t>
            </w:r>
          </w:p>
        </w:tc>
        <w:tc>
          <w:tcPr>
            <w:tcW w:w="1165" w:type="dxa"/>
            <w:tcBorders>
              <w:top w:val="nil"/>
              <w:left w:val="nil"/>
              <w:bottom w:val="single" w:sz="4" w:space="0" w:color="auto"/>
              <w:right w:val="single" w:sz="4" w:space="0" w:color="auto"/>
            </w:tcBorders>
            <w:shd w:val="clear" w:color="auto" w:fill="auto"/>
            <w:noWrap/>
            <w:hideMark/>
          </w:tcPr>
          <w:p w14:paraId="53ED5264" w14:textId="77777777" w:rsidR="00214679" w:rsidRPr="00214679" w:rsidRDefault="00214679" w:rsidP="00C27460">
            <w:pPr>
              <w:jc w:val="center"/>
              <w:rPr>
                <w:i/>
                <w:iCs/>
              </w:rPr>
            </w:pPr>
            <w:r w:rsidRPr="00214679">
              <w:rPr>
                <w:i/>
                <w:iCs/>
              </w:rPr>
              <w:t>284</w:t>
            </w:r>
          </w:p>
        </w:tc>
        <w:tc>
          <w:tcPr>
            <w:tcW w:w="1576" w:type="dxa"/>
            <w:tcBorders>
              <w:top w:val="nil"/>
              <w:left w:val="nil"/>
              <w:bottom w:val="single" w:sz="4" w:space="0" w:color="auto"/>
              <w:right w:val="single" w:sz="4" w:space="0" w:color="auto"/>
            </w:tcBorders>
            <w:shd w:val="clear" w:color="auto" w:fill="auto"/>
            <w:noWrap/>
            <w:hideMark/>
          </w:tcPr>
          <w:p w14:paraId="527EB5AC" w14:textId="77777777" w:rsidR="00214679" w:rsidRPr="00214679" w:rsidRDefault="00214679" w:rsidP="00C27460">
            <w:pPr>
              <w:jc w:val="left"/>
              <w:rPr>
                <w:i/>
                <w:iCs/>
              </w:rPr>
            </w:pPr>
            <w:r w:rsidRPr="00214679">
              <w:rPr>
                <w:i/>
                <w:iCs/>
              </w:rPr>
              <w:t>July to Dec 23</w:t>
            </w:r>
          </w:p>
        </w:tc>
      </w:tr>
      <w:tr w:rsidR="00214679" w:rsidRPr="00214679" w14:paraId="12EE08D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F85C442" w14:textId="53AE7C7B" w:rsidR="00214679" w:rsidRPr="00214679" w:rsidRDefault="00214679" w:rsidP="00C27460">
            <w:pPr>
              <w:jc w:val="left"/>
              <w:rPr>
                <w:i/>
                <w:iCs/>
              </w:rPr>
            </w:pPr>
            <w:r w:rsidRPr="00214679">
              <w:rPr>
                <w:i/>
                <w:iCs/>
              </w:rPr>
              <w:t>Hayden St</w:t>
            </w:r>
          </w:p>
        </w:tc>
        <w:tc>
          <w:tcPr>
            <w:tcW w:w="2520" w:type="dxa"/>
            <w:tcBorders>
              <w:top w:val="nil"/>
              <w:left w:val="nil"/>
              <w:bottom w:val="single" w:sz="4" w:space="0" w:color="auto"/>
              <w:right w:val="single" w:sz="4" w:space="0" w:color="auto"/>
            </w:tcBorders>
            <w:shd w:val="clear" w:color="auto" w:fill="auto"/>
            <w:noWrap/>
            <w:hideMark/>
          </w:tcPr>
          <w:p w14:paraId="19C6DEA3" w14:textId="77777777" w:rsidR="00214679" w:rsidRPr="00214679" w:rsidRDefault="00214679" w:rsidP="00C27460">
            <w:pPr>
              <w:jc w:val="left"/>
              <w:rPr>
                <w:i/>
                <w:iCs/>
              </w:rPr>
            </w:pPr>
            <w:r w:rsidRPr="00214679">
              <w:rPr>
                <w:i/>
                <w:iCs/>
              </w:rPr>
              <w:t>NUDGEE</w:t>
            </w:r>
          </w:p>
        </w:tc>
        <w:tc>
          <w:tcPr>
            <w:tcW w:w="1165" w:type="dxa"/>
            <w:tcBorders>
              <w:top w:val="nil"/>
              <w:left w:val="nil"/>
              <w:bottom w:val="single" w:sz="4" w:space="0" w:color="auto"/>
              <w:right w:val="single" w:sz="4" w:space="0" w:color="auto"/>
            </w:tcBorders>
            <w:shd w:val="clear" w:color="auto" w:fill="auto"/>
            <w:noWrap/>
            <w:hideMark/>
          </w:tcPr>
          <w:p w14:paraId="7D57D1B4" w14:textId="77777777" w:rsidR="00214679" w:rsidRPr="00214679" w:rsidRDefault="00214679" w:rsidP="00C27460">
            <w:pPr>
              <w:jc w:val="center"/>
              <w:rPr>
                <w:i/>
                <w:iCs/>
              </w:rPr>
            </w:pPr>
            <w:r w:rsidRPr="00214679">
              <w:rPr>
                <w:i/>
                <w:iCs/>
              </w:rPr>
              <w:t>49</w:t>
            </w:r>
          </w:p>
        </w:tc>
        <w:tc>
          <w:tcPr>
            <w:tcW w:w="1576" w:type="dxa"/>
            <w:tcBorders>
              <w:top w:val="nil"/>
              <w:left w:val="nil"/>
              <w:bottom w:val="single" w:sz="4" w:space="0" w:color="auto"/>
              <w:right w:val="single" w:sz="4" w:space="0" w:color="auto"/>
            </w:tcBorders>
            <w:shd w:val="clear" w:color="auto" w:fill="auto"/>
            <w:noWrap/>
            <w:hideMark/>
          </w:tcPr>
          <w:p w14:paraId="2D14D2F7" w14:textId="77777777" w:rsidR="00214679" w:rsidRPr="00214679" w:rsidRDefault="00214679" w:rsidP="00C27460">
            <w:pPr>
              <w:jc w:val="left"/>
              <w:rPr>
                <w:i/>
                <w:iCs/>
              </w:rPr>
            </w:pPr>
            <w:r w:rsidRPr="00214679">
              <w:rPr>
                <w:i/>
                <w:iCs/>
              </w:rPr>
              <w:t>July to Dec 23</w:t>
            </w:r>
          </w:p>
        </w:tc>
      </w:tr>
      <w:tr w:rsidR="00214679" w:rsidRPr="00214679" w14:paraId="4C5AA79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0D652BC" w14:textId="225D9A01" w:rsidR="00214679" w:rsidRPr="00214679" w:rsidRDefault="00214679" w:rsidP="00C27460">
            <w:pPr>
              <w:jc w:val="left"/>
              <w:rPr>
                <w:i/>
                <w:iCs/>
              </w:rPr>
            </w:pPr>
            <w:r w:rsidRPr="00214679">
              <w:rPr>
                <w:i/>
                <w:iCs/>
              </w:rPr>
              <w:t>Grace St</w:t>
            </w:r>
          </w:p>
        </w:tc>
        <w:tc>
          <w:tcPr>
            <w:tcW w:w="2520" w:type="dxa"/>
            <w:tcBorders>
              <w:top w:val="nil"/>
              <w:left w:val="nil"/>
              <w:bottom w:val="single" w:sz="4" w:space="0" w:color="auto"/>
              <w:right w:val="single" w:sz="4" w:space="0" w:color="auto"/>
            </w:tcBorders>
            <w:shd w:val="clear" w:color="auto" w:fill="auto"/>
            <w:noWrap/>
            <w:hideMark/>
          </w:tcPr>
          <w:p w14:paraId="4930D156" w14:textId="77777777" w:rsidR="00214679" w:rsidRPr="00214679" w:rsidRDefault="00214679" w:rsidP="00C27460">
            <w:pPr>
              <w:jc w:val="left"/>
              <w:rPr>
                <w:i/>
                <w:iCs/>
              </w:rPr>
            </w:pPr>
            <w:r w:rsidRPr="00214679">
              <w:rPr>
                <w:i/>
                <w:iCs/>
              </w:rPr>
              <w:t>NUNDAH</w:t>
            </w:r>
          </w:p>
        </w:tc>
        <w:tc>
          <w:tcPr>
            <w:tcW w:w="1165" w:type="dxa"/>
            <w:tcBorders>
              <w:top w:val="nil"/>
              <w:left w:val="nil"/>
              <w:bottom w:val="single" w:sz="4" w:space="0" w:color="auto"/>
              <w:right w:val="single" w:sz="4" w:space="0" w:color="auto"/>
            </w:tcBorders>
            <w:shd w:val="clear" w:color="auto" w:fill="auto"/>
            <w:noWrap/>
            <w:hideMark/>
          </w:tcPr>
          <w:p w14:paraId="70DB9E51" w14:textId="77777777" w:rsidR="00214679" w:rsidRPr="00214679" w:rsidRDefault="00214679" w:rsidP="00C27460">
            <w:pPr>
              <w:jc w:val="center"/>
              <w:rPr>
                <w:i/>
                <w:iCs/>
              </w:rPr>
            </w:pPr>
            <w:r w:rsidRPr="00214679">
              <w:rPr>
                <w:i/>
                <w:iCs/>
              </w:rPr>
              <w:t>32</w:t>
            </w:r>
          </w:p>
        </w:tc>
        <w:tc>
          <w:tcPr>
            <w:tcW w:w="1576" w:type="dxa"/>
            <w:tcBorders>
              <w:top w:val="nil"/>
              <w:left w:val="nil"/>
              <w:bottom w:val="single" w:sz="4" w:space="0" w:color="auto"/>
              <w:right w:val="single" w:sz="4" w:space="0" w:color="auto"/>
            </w:tcBorders>
            <w:shd w:val="clear" w:color="auto" w:fill="auto"/>
            <w:noWrap/>
            <w:hideMark/>
          </w:tcPr>
          <w:p w14:paraId="34556D9B" w14:textId="77777777" w:rsidR="00214679" w:rsidRPr="00214679" w:rsidRDefault="00214679" w:rsidP="00C27460">
            <w:pPr>
              <w:jc w:val="left"/>
              <w:rPr>
                <w:i/>
                <w:iCs/>
              </w:rPr>
            </w:pPr>
            <w:r w:rsidRPr="00214679">
              <w:rPr>
                <w:i/>
                <w:iCs/>
              </w:rPr>
              <w:t>July to Dec 23</w:t>
            </w:r>
          </w:p>
        </w:tc>
      </w:tr>
      <w:tr w:rsidR="00214679" w:rsidRPr="00214679" w14:paraId="0CBAD21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CDCA60C" w14:textId="5329A9AF" w:rsidR="00214679" w:rsidRPr="00214679" w:rsidRDefault="00214679" w:rsidP="00C27460">
            <w:pPr>
              <w:jc w:val="left"/>
              <w:rPr>
                <w:i/>
                <w:iCs/>
              </w:rPr>
            </w:pPr>
            <w:r w:rsidRPr="00214679">
              <w:rPr>
                <w:i/>
                <w:iCs/>
              </w:rPr>
              <w:t>Melton Rd</w:t>
            </w:r>
          </w:p>
        </w:tc>
        <w:tc>
          <w:tcPr>
            <w:tcW w:w="2520" w:type="dxa"/>
            <w:tcBorders>
              <w:top w:val="nil"/>
              <w:left w:val="nil"/>
              <w:bottom w:val="single" w:sz="4" w:space="0" w:color="auto"/>
              <w:right w:val="single" w:sz="4" w:space="0" w:color="auto"/>
            </w:tcBorders>
            <w:shd w:val="clear" w:color="auto" w:fill="auto"/>
            <w:noWrap/>
            <w:hideMark/>
          </w:tcPr>
          <w:p w14:paraId="47DAF1CD" w14:textId="77777777" w:rsidR="00214679" w:rsidRPr="00214679" w:rsidRDefault="00214679" w:rsidP="00C27460">
            <w:pPr>
              <w:jc w:val="left"/>
              <w:rPr>
                <w:i/>
                <w:iCs/>
              </w:rPr>
            </w:pPr>
            <w:r w:rsidRPr="00214679">
              <w:rPr>
                <w:i/>
                <w:iCs/>
              </w:rPr>
              <w:t>NUNDAH</w:t>
            </w:r>
          </w:p>
        </w:tc>
        <w:tc>
          <w:tcPr>
            <w:tcW w:w="1165" w:type="dxa"/>
            <w:tcBorders>
              <w:top w:val="nil"/>
              <w:left w:val="nil"/>
              <w:bottom w:val="single" w:sz="4" w:space="0" w:color="auto"/>
              <w:right w:val="single" w:sz="4" w:space="0" w:color="auto"/>
            </w:tcBorders>
            <w:shd w:val="clear" w:color="auto" w:fill="auto"/>
            <w:noWrap/>
            <w:hideMark/>
          </w:tcPr>
          <w:p w14:paraId="357B1E57" w14:textId="77777777" w:rsidR="00214679" w:rsidRPr="00214679" w:rsidRDefault="00214679" w:rsidP="00C27460">
            <w:pPr>
              <w:jc w:val="center"/>
              <w:rPr>
                <w:i/>
                <w:iCs/>
              </w:rPr>
            </w:pPr>
            <w:r w:rsidRPr="00214679">
              <w:rPr>
                <w:i/>
                <w:iCs/>
              </w:rPr>
              <w:t>16</w:t>
            </w:r>
          </w:p>
        </w:tc>
        <w:tc>
          <w:tcPr>
            <w:tcW w:w="1576" w:type="dxa"/>
            <w:tcBorders>
              <w:top w:val="nil"/>
              <w:left w:val="nil"/>
              <w:bottom w:val="single" w:sz="4" w:space="0" w:color="auto"/>
              <w:right w:val="single" w:sz="4" w:space="0" w:color="auto"/>
            </w:tcBorders>
            <w:shd w:val="clear" w:color="auto" w:fill="auto"/>
            <w:noWrap/>
            <w:hideMark/>
          </w:tcPr>
          <w:p w14:paraId="4F47B36A" w14:textId="77777777" w:rsidR="00214679" w:rsidRPr="00214679" w:rsidRDefault="00214679" w:rsidP="00C27460">
            <w:pPr>
              <w:jc w:val="left"/>
              <w:rPr>
                <w:i/>
                <w:iCs/>
              </w:rPr>
            </w:pPr>
            <w:r w:rsidRPr="00214679">
              <w:rPr>
                <w:i/>
                <w:iCs/>
              </w:rPr>
              <w:t>July to Dec 23</w:t>
            </w:r>
          </w:p>
        </w:tc>
      </w:tr>
      <w:tr w:rsidR="00214679" w:rsidRPr="00214679" w14:paraId="40747AC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61B4586" w14:textId="681FDD40" w:rsidR="00214679" w:rsidRPr="00214679" w:rsidRDefault="00214679" w:rsidP="00C27460">
            <w:pPr>
              <w:jc w:val="left"/>
              <w:rPr>
                <w:i/>
                <w:iCs/>
              </w:rPr>
            </w:pPr>
            <w:r w:rsidRPr="00214679">
              <w:rPr>
                <w:i/>
                <w:iCs/>
              </w:rPr>
              <w:t>Jenner St</w:t>
            </w:r>
          </w:p>
        </w:tc>
        <w:tc>
          <w:tcPr>
            <w:tcW w:w="2520" w:type="dxa"/>
            <w:tcBorders>
              <w:top w:val="nil"/>
              <w:left w:val="nil"/>
              <w:bottom w:val="single" w:sz="4" w:space="0" w:color="auto"/>
              <w:right w:val="single" w:sz="4" w:space="0" w:color="auto"/>
            </w:tcBorders>
            <w:shd w:val="clear" w:color="auto" w:fill="auto"/>
            <w:noWrap/>
            <w:hideMark/>
          </w:tcPr>
          <w:p w14:paraId="0F471F37" w14:textId="77777777" w:rsidR="00214679" w:rsidRPr="00214679" w:rsidRDefault="00214679" w:rsidP="00C27460">
            <w:pPr>
              <w:jc w:val="left"/>
              <w:rPr>
                <w:i/>
                <w:iCs/>
              </w:rPr>
            </w:pPr>
            <w:r w:rsidRPr="00214679">
              <w:rPr>
                <w:i/>
                <w:iCs/>
              </w:rPr>
              <w:t>NUNDAH</w:t>
            </w:r>
          </w:p>
        </w:tc>
        <w:tc>
          <w:tcPr>
            <w:tcW w:w="1165" w:type="dxa"/>
            <w:tcBorders>
              <w:top w:val="nil"/>
              <w:left w:val="nil"/>
              <w:bottom w:val="single" w:sz="4" w:space="0" w:color="auto"/>
              <w:right w:val="single" w:sz="4" w:space="0" w:color="auto"/>
            </w:tcBorders>
            <w:shd w:val="clear" w:color="auto" w:fill="auto"/>
            <w:noWrap/>
            <w:hideMark/>
          </w:tcPr>
          <w:p w14:paraId="36854C6F" w14:textId="77777777" w:rsidR="00214679" w:rsidRPr="00214679" w:rsidRDefault="00214679" w:rsidP="00C27460">
            <w:pPr>
              <w:jc w:val="center"/>
              <w:rPr>
                <w:i/>
                <w:iCs/>
              </w:rPr>
            </w:pPr>
            <w:r w:rsidRPr="00214679">
              <w:rPr>
                <w:i/>
                <w:iCs/>
              </w:rPr>
              <w:t>127</w:t>
            </w:r>
          </w:p>
        </w:tc>
        <w:tc>
          <w:tcPr>
            <w:tcW w:w="1576" w:type="dxa"/>
            <w:tcBorders>
              <w:top w:val="nil"/>
              <w:left w:val="nil"/>
              <w:bottom w:val="single" w:sz="4" w:space="0" w:color="auto"/>
              <w:right w:val="single" w:sz="4" w:space="0" w:color="auto"/>
            </w:tcBorders>
            <w:shd w:val="clear" w:color="auto" w:fill="auto"/>
            <w:noWrap/>
            <w:hideMark/>
          </w:tcPr>
          <w:p w14:paraId="32D214CB" w14:textId="77777777" w:rsidR="00214679" w:rsidRPr="00214679" w:rsidRDefault="00214679" w:rsidP="00C27460">
            <w:pPr>
              <w:jc w:val="left"/>
              <w:rPr>
                <w:i/>
                <w:iCs/>
              </w:rPr>
            </w:pPr>
            <w:r w:rsidRPr="00214679">
              <w:rPr>
                <w:i/>
                <w:iCs/>
              </w:rPr>
              <w:t>July to Dec 23</w:t>
            </w:r>
          </w:p>
        </w:tc>
      </w:tr>
      <w:tr w:rsidR="00214679" w:rsidRPr="00214679" w14:paraId="3925BD6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F95EAC5" w14:textId="7222194A" w:rsidR="00214679" w:rsidRPr="00214679" w:rsidRDefault="00214679" w:rsidP="00C27460">
            <w:pPr>
              <w:jc w:val="left"/>
              <w:rPr>
                <w:i/>
                <w:iCs/>
              </w:rPr>
            </w:pPr>
            <w:r w:rsidRPr="00214679">
              <w:rPr>
                <w:i/>
                <w:iCs/>
              </w:rPr>
              <w:t>Killeen St</w:t>
            </w:r>
          </w:p>
        </w:tc>
        <w:tc>
          <w:tcPr>
            <w:tcW w:w="2520" w:type="dxa"/>
            <w:tcBorders>
              <w:top w:val="nil"/>
              <w:left w:val="nil"/>
              <w:bottom w:val="single" w:sz="4" w:space="0" w:color="auto"/>
              <w:right w:val="single" w:sz="4" w:space="0" w:color="auto"/>
            </w:tcBorders>
            <w:shd w:val="clear" w:color="auto" w:fill="auto"/>
            <w:noWrap/>
            <w:hideMark/>
          </w:tcPr>
          <w:p w14:paraId="455C6B4C" w14:textId="77777777" w:rsidR="00214679" w:rsidRPr="00214679" w:rsidRDefault="00214679" w:rsidP="00C27460">
            <w:pPr>
              <w:jc w:val="left"/>
              <w:rPr>
                <w:i/>
                <w:iCs/>
              </w:rPr>
            </w:pPr>
            <w:r w:rsidRPr="00214679">
              <w:rPr>
                <w:i/>
                <w:iCs/>
              </w:rPr>
              <w:t>NUNDAH</w:t>
            </w:r>
          </w:p>
        </w:tc>
        <w:tc>
          <w:tcPr>
            <w:tcW w:w="1165" w:type="dxa"/>
            <w:tcBorders>
              <w:top w:val="nil"/>
              <w:left w:val="nil"/>
              <w:bottom w:val="single" w:sz="4" w:space="0" w:color="auto"/>
              <w:right w:val="single" w:sz="4" w:space="0" w:color="auto"/>
            </w:tcBorders>
            <w:shd w:val="clear" w:color="auto" w:fill="auto"/>
            <w:noWrap/>
            <w:hideMark/>
          </w:tcPr>
          <w:p w14:paraId="058D1363" w14:textId="77777777" w:rsidR="00214679" w:rsidRPr="00214679" w:rsidRDefault="00214679" w:rsidP="00C27460">
            <w:pPr>
              <w:jc w:val="center"/>
              <w:rPr>
                <w:i/>
                <w:iCs/>
              </w:rPr>
            </w:pPr>
            <w:r w:rsidRPr="00214679">
              <w:rPr>
                <w:i/>
                <w:iCs/>
              </w:rPr>
              <w:t>49</w:t>
            </w:r>
          </w:p>
        </w:tc>
        <w:tc>
          <w:tcPr>
            <w:tcW w:w="1576" w:type="dxa"/>
            <w:tcBorders>
              <w:top w:val="nil"/>
              <w:left w:val="nil"/>
              <w:bottom w:val="single" w:sz="4" w:space="0" w:color="auto"/>
              <w:right w:val="single" w:sz="4" w:space="0" w:color="auto"/>
            </w:tcBorders>
            <w:shd w:val="clear" w:color="auto" w:fill="auto"/>
            <w:noWrap/>
            <w:hideMark/>
          </w:tcPr>
          <w:p w14:paraId="102D691A" w14:textId="77777777" w:rsidR="00214679" w:rsidRPr="00214679" w:rsidRDefault="00214679" w:rsidP="00C27460">
            <w:pPr>
              <w:jc w:val="left"/>
              <w:rPr>
                <w:i/>
                <w:iCs/>
              </w:rPr>
            </w:pPr>
            <w:r w:rsidRPr="00214679">
              <w:rPr>
                <w:i/>
                <w:iCs/>
              </w:rPr>
              <w:t>July to Dec 23</w:t>
            </w:r>
          </w:p>
        </w:tc>
      </w:tr>
      <w:tr w:rsidR="00214679" w:rsidRPr="00214679" w14:paraId="60EF181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7DFB94F" w14:textId="744D3291" w:rsidR="00214679" w:rsidRPr="00214679" w:rsidRDefault="00214679" w:rsidP="00C27460">
            <w:pPr>
              <w:jc w:val="left"/>
              <w:rPr>
                <w:i/>
                <w:iCs/>
              </w:rPr>
            </w:pPr>
            <w:r w:rsidRPr="00214679">
              <w:rPr>
                <w:i/>
                <w:iCs/>
              </w:rPr>
              <w:t>Seventeen Mile Rocks Rd</w:t>
            </w:r>
          </w:p>
        </w:tc>
        <w:tc>
          <w:tcPr>
            <w:tcW w:w="2520" w:type="dxa"/>
            <w:tcBorders>
              <w:top w:val="nil"/>
              <w:left w:val="nil"/>
              <w:bottom w:val="single" w:sz="4" w:space="0" w:color="auto"/>
              <w:right w:val="single" w:sz="4" w:space="0" w:color="auto"/>
            </w:tcBorders>
            <w:shd w:val="clear" w:color="auto" w:fill="auto"/>
            <w:noWrap/>
            <w:hideMark/>
          </w:tcPr>
          <w:p w14:paraId="5CD501EF" w14:textId="77777777" w:rsidR="00214679" w:rsidRPr="00214679" w:rsidRDefault="00214679" w:rsidP="00C27460">
            <w:pPr>
              <w:jc w:val="left"/>
              <w:rPr>
                <w:i/>
                <w:iCs/>
              </w:rPr>
            </w:pPr>
            <w:r w:rsidRPr="00214679">
              <w:rPr>
                <w:i/>
                <w:iCs/>
              </w:rPr>
              <w:t>OXLEY</w:t>
            </w:r>
          </w:p>
        </w:tc>
        <w:tc>
          <w:tcPr>
            <w:tcW w:w="1165" w:type="dxa"/>
            <w:tcBorders>
              <w:top w:val="nil"/>
              <w:left w:val="nil"/>
              <w:bottom w:val="single" w:sz="4" w:space="0" w:color="auto"/>
              <w:right w:val="single" w:sz="4" w:space="0" w:color="auto"/>
            </w:tcBorders>
            <w:shd w:val="clear" w:color="auto" w:fill="auto"/>
            <w:noWrap/>
            <w:hideMark/>
          </w:tcPr>
          <w:p w14:paraId="72B81FF0"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1CAE2C88" w14:textId="77777777" w:rsidR="00214679" w:rsidRPr="00214679" w:rsidRDefault="00214679" w:rsidP="00C27460">
            <w:pPr>
              <w:jc w:val="left"/>
              <w:rPr>
                <w:i/>
                <w:iCs/>
              </w:rPr>
            </w:pPr>
            <w:r w:rsidRPr="00214679">
              <w:rPr>
                <w:i/>
                <w:iCs/>
              </w:rPr>
              <w:t>Jun-23</w:t>
            </w:r>
          </w:p>
        </w:tc>
      </w:tr>
      <w:tr w:rsidR="00214679" w:rsidRPr="00214679" w14:paraId="2D09A54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F7B735C" w14:textId="39C08B24" w:rsidR="00214679" w:rsidRPr="00214679" w:rsidRDefault="00214679" w:rsidP="00C27460">
            <w:pPr>
              <w:jc w:val="left"/>
              <w:rPr>
                <w:i/>
                <w:iCs/>
              </w:rPr>
            </w:pPr>
            <w:r w:rsidRPr="00214679">
              <w:rPr>
                <w:i/>
                <w:iCs/>
              </w:rPr>
              <w:t>Seventeen Mile Rocks Rd</w:t>
            </w:r>
          </w:p>
        </w:tc>
        <w:tc>
          <w:tcPr>
            <w:tcW w:w="2520" w:type="dxa"/>
            <w:tcBorders>
              <w:top w:val="nil"/>
              <w:left w:val="nil"/>
              <w:bottom w:val="single" w:sz="4" w:space="0" w:color="auto"/>
              <w:right w:val="single" w:sz="4" w:space="0" w:color="auto"/>
            </w:tcBorders>
            <w:shd w:val="clear" w:color="auto" w:fill="auto"/>
            <w:noWrap/>
            <w:hideMark/>
          </w:tcPr>
          <w:p w14:paraId="4E055DD3" w14:textId="77777777" w:rsidR="00214679" w:rsidRPr="00214679" w:rsidRDefault="00214679" w:rsidP="00C27460">
            <w:pPr>
              <w:jc w:val="left"/>
              <w:rPr>
                <w:i/>
                <w:iCs/>
              </w:rPr>
            </w:pPr>
            <w:r w:rsidRPr="00214679">
              <w:rPr>
                <w:i/>
                <w:iCs/>
              </w:rPr>
              <w:t>OXLEY</w:t>
            </w:r>
          </w:p>
        </w:tc>
        <w:tc>
          <w:tcPr>
            <w:tcW w:w="1165" w:type="dxa"/>
            <w:tcBorders>
              <w:top w:val="nil"/>
              <w:left w:val="nil"/>
              <w:bottom w:val="single" w:sz="4" w:space="0" w:color="auto"/>
              <w:right w:val="single" w:sz="4" w:space="0" w:color="auto"/>
            </w:tcBorders>
            <w:shd w:val="clear" w:color="auto" w:fill="auto"/>
            <w:noWrap/>
            <w:hideMark/>
          </w:tcPr>
          <w:p w14:paraId="3EED337B" w14:textId="77777777" w:rsidR="00214679" w:rsidRPr="00214679" w:rsidRDefault="00214679" w:rsidP="00C27460">
            <w:pPr>
              <w:jc w:val="center"/>
              <w:rPr>
                <w:i/>
                <w:iCs/>
              </w:rPr>
            </w:pPr>
            <w:r w:rsidRPr="00214679">
              <w:rPr>
                <w:i/>
                <w:iCs/>
              </w:rPr>
              <w:t>15</w:t>
            </w:r>
          </w:p>
        </w:tc>
        <w:tc>
          <w:tcPr>
            <w:tcW w:w="1576" w:type="dxa"/>
            <w:tcBorders>
              <w:top w:val="nil"/>
              <w:left w:val="nil"/>
              <w:bottom w:val="single" w:sz="4" w:space="0" w:color="auto"/>
              <w:right w:val="single" w:sz="4" w:space="0" w:color="auto"/>
            </w:tcBorders>
            <w:shd w:val="clear" w:color="auto" w:fill="auto"/>
            <w:noWrap/>
            <w:hideMark/>
          </w:tcPr>
          <w:p w14:paraId="2CDCC8A1" w14:textId="77777777" w:rsidR="00214679" w:rsidRPr="00214679" w:rsidRDefault="00214679" w:rsidP="00C27460">
            <w:pPr>
              <w:jc w:val="left"/>
              <w:rPr>
                <w:i/>
                <w:iCs/>
              </w:rPr>
            </w:pPr>
            <w:r w:rsidRPr="00214679">
              <w:rPr>
                <w:i/>
                <w:iCs/>
              </w:rPr>
              <w:t>Jun-23</w:t>
            </w:r>
          </w:p>
        </w:tc>
      </w:tr>
      <w:tr w:rsidR="00214679" w:rsidRPr="00214679" w14:paraId="53291E4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6155D24" w14:textId="57B16A7C" w:rsidR="00214679" w:rsidRPr="00214679" w:rsidRDefault="00214679" w:rsidP="00C27460">
            <w:pPr>
              <w:jc w:val="left"/>
              <w:rPr>
                <w:i/>
                <w:iCs/>
              </w:rPr>
            </w:pPr>
            <w:r w:rsidRPr="00214679">
              <w:rPr>
                <w:i/>
                <w:iCs/>
              </w:rPr>
              <w:t>Boundary Rd</w:t>
            </w:r>
          </w:p>
        </w:tc>
        <w:tc>
          <w:tcPr>
            <w:tcW w:w="2520" w:type="dxa"/>
            <w:tcBorders>
              <w:top w:val="nil"/>
              <w:left w:val="nil"/>
              <w:bottom w:val="single" w:sz="4" w:space="0" w:color="auto"/>
              <w:right w:val="single" w:sz="4" w:space="0" w:color="auto"/>
            </w:tcBorders>
            <w:shd w:val="clear" w:color="auto" w:fill="auto"/>
            <w:noWrap/>
            <w:hideMark/>
          </w:tcPr>
          <w:p w14:paraId="5CA32690" w14:textId="77777777" w:rsidR="00214679" w:rsidRPr="00214679" w:rsidRDefault="00214679" w:rsidP="00C27460">
            <w:pPr>
              <w:jc w:val="left"/>
              <w:rPr>
                <w:i/>
                <w:iCs/>
              </w:rPr>
            </w:pPr>
            <w:r w:rsidRPr="00214679">
              <w:rPr>
                <w:i/>
                <w:iCs/>
              </w:rPr>
              <w:t>OXLEY</w:t>
            </w:r>
          </w:p>
        </w:tc>
        <w:tc>
          <w:tcPr>
            <w:tcW w:w="1165" w:type="dxa"/>
            <w:tcBorders>
              <w:top w:val="nil"/>
              <w:left w:val="nil"/>
              <w:bottom w:val="single" w:sz="4" w:space="0" w:color="auto"/>
              <w:right w:val="single" w:sz="4" w:space="0" w:color="auto"/>
            </w:tcBorders>
            <w:shd w:val="clear" w:color="auto" w:fill="auto"/>
            <w:noWrap/>
            <w:hideMark/>
          </w:tcPr>
          <w:p w14:paraId="7A0B3F25" w14:textId="77777777" w:rsidR="00214679" w:rsidRPr="00214679" w:rsidRDefault="00214679" w:rsidP="00C27460">
            <w:pPr>
              <w:jc w:val="center"/>
              <w:rPr>
                <w:i/>
                <w:iCs/>
              </w:rPr>
            </w:pPr>
            <w:r w:rsidRPr="00214679">
              <w:rPr>
                <w:i/>
                <w:iCs/>
              </w:rPr>
              <w:t>75</w:t>
            </w:r>
          </w:p>
        </w:tc>
        <w:tc>
          <w:tcPr>
            <w:tcW w:w="1576" w:type="dxa"/>
            <w:tcBorders>
              <w:top w:val="nil"/>
              <w:left w:val="nil"/>
              <w:bottom w:val="single" w:sz="4" w:space="0" w:color="auto"/>
              <w:right w:val="single" w:sz="4" w:space="0" w:color="auto"/>
            </w:tcBorders>
            <w:shd w:val="clear" w:color="auto" w:fill="auto"/>
            <w:noWrap/>
            <w:hideMark/>
          </w:tcPr>
          <w:p w14:paraId="1C8270AB" w14:textId="77777777" w:rsidR="00214679" w:rsidRPr="00214679" w:rsidRDefault="00214679" w:rsidP="00C27460">
            <w:pPr>
              <w:jc w:val="left"/>
              <w:rPr>
                <w:i/>
                <w:iCs/>
              </w:rPr>
            </w:pPr>
            <w:r w:rsidRPr="00214679">
              <w:rPr>
                <w:i/>
                <w:iCs/>
              </w:rPr>
              <w:t>July to Dec 23</w:t>
            </w:r>
          </w:p>
        </w:tc>
      </w:tr>
      <w:tr w:rsidR="00214679" w:rsidRPr="00214679" w14:paraId="6074FA1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B7B2836" w14:textId="0D2852DF" w:rsidR="00214679" w:rsidRPr="00214679" w:rsidRDefault="00214679" w:rsidP="00C27460">
            <w:pPr>
              <w:jc w:val="left"/>
              <w:rPr>
                <w:i/>
                <w:iCs/>
              </w:rPr>
            </w:pPr>
            <w:r w:rsidRPr="00214679">
              <w:rPr>
                <w:i/>
                <w:iCs/>
              </w:rPr>
              <w:t>Morris St</w:t>
            </w:r>
          </w:p>
        </w:tc>
        <w:tc>
          <w:tcPr>
            <w:tcW w:w="2520" w:type="dxa"/>
            <w:tcBorders>
              <w:top w:val="nil"/>
              <w:left w:val="nil"/>
              <w:bottom w:val="single" w:sz="4" w:space="0" w:color="auto"/>
              <w:right w:val="single" w:sz="4" w:space="0" w:color="auto"/>
            </w:tcBorders>
            <w:shd w:val="clear" w:color="auto" w:fill="auto"/>
            <w:noWrap/>
            <w:hideMark/>
          </w:tcPr>
          <w:p w14:paraId="6EC29614"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3A045DD9" w14:textId="77777777" w:rsidR="00214679" w:rsidRPr="00214679" w:rsidRDefault="00214679" w:rsidP="00C27460">
            <w:pPr>
              <w:jc w:val="center"/>
              <w:rPr>
                <w:i/>
                <w:iCs/>
              </w:rPr>
            </w:pPr>
            <w:r w:rsidRPr="00214679">
              <w:rPr>
                <w:i/>
                <w:iCs/>
              </w:rPr>
              <w:t>45</w:t>
            </w:r>
          </w:p>
        </w:tc>
        <w:tc>
          <w:tcPr>
            <w:tcW w:w="1576" w:type="dxa"/>
            <w:tcBorders>
              <w:top w:val="nil"/>
              <w:left w:val="nil"/>
              <w:bottom w:val="single" w:sz="4" w:space="0" w:color="auto"/>
              <w:right w:val="single" w:sz="4" w:space="0" w:color="auto"/>
            </w:tcBorders>
            <w:shd w:val="clear" w:color="auto" w:fill="auto"/>
            <w:noWrap/>
            <w:hideMark/>
          </w:tcPr>
          <w:p w14:paraId="54912CEA" w14:textId="77777777" w:rsidR="00214679" w:rsidRPr="00214679" w:rsidRDefault="00214679" w:rsidP="00C27460">
            <w:pPr>
              <w:jc w:val="left"/>
              <w:rPr>
                <w:i/>
                <w:iCs/>
              </w:rPr>
            </w:pPr>
            <w:r w:rsidRPr="00214679">
              <w:rPr>
                <w:i/>
                <w:iCs/>
              </w:rPr>
              <w:t>Jun-23</w:t>
            </w:r>
          </w:p>
        </w:tc>
      </w:tr>
      <w:tr w:rsidR="00214679" w:rsidRPr="00214679" w14:paraId="35B6AB2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2ABA345" w14:textId="1A6CF640" w:rsidR="00214679" w:rsidRPr="00214679" w:rsidRDefault="00214679" w:rsidP="00C27460">
            <w:pPr>
              <w:jc w:val="left"/>
              <w:rPr>
                <w:i/>
                <w:iCs/>
              </w:rPr>
            </w:pPr>
            <w:r w:rsidRPr="00214679">
              <w:rPr>
                <w:i/>
                <w:iCs/>
              </w:rPr>
              <w:t>Howard St</w:t>
            </w:r>
          </w:p>
        </w:tc>
        <w:tc>
          <w:tcPr>
            <w:tcW w:w="2520" w:type="dxa"/>
            <w:tcBorders>
              <w:top w:val="nil"/>
              <w:left w:val="nil"/>
              <w:bottom w:val="single" w:sz="4" w:space="0" w:color="auto"/>
              <w:right w:val="single" w:sz="4" w:space="0" w:color="auto"/>
            </w:tcBorders>
            <w:shd w:val="clear" w:color="auto" w:fill="auto"/>
            <w:noWrap/>
            <w:hideMark/>
          </w:tcPr>
          <w:p w14:paraId="0DA35028"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4D46C9F4"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2FBE61B2" w14:textId="77777777" w:rsidR="00214679" w:rsidRPr="00214679" w:rsidRDefault="00214679" w:rsidP="00C27460">
            <w:pPr>
              <w:jc w:val="left"/>
              <w:rPr>
                <w:i/>
                <w:iCs/>
              </w:rPr>
            </w:pPr>
            <w:r w:rsidRPr="00214679">
              <w:rPr>
                <w:i/>
                <w:iCs/>
              </w:rPr>
              <w:t>May-23</w:t>
            </w:r>
          </w:p>
        </w:tc>
      </w:tr>
      <w:tr w:rsidR="00214679" w:rsidRPr="00214679" w14:paraId="07FCBED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BD0C791" w14:textId="7C269C37" w:rsidR="00214679" w:rsidRPr="00214679" w:rsidRDefault="00214679" w:rsidP="00C27460">
            <w:pPr>
              <w:jc w:val="left"/>
              <w:rPr>
                <w:i/>
                <w:iCs/>
              </w:rPr>
            </w:pPr>
            <w:r w:rsidRPr="00214679">
              <w:rPr>
                <w:i/>
                <w:iCs/>
              </w:rPr>
              <w:t>Prince St</w:t>
            </w:r>
          </w:p>
        </w:tc>
        <w:tc>
          <w:tcPr>
            <w:tcW w:w="2520" w:type="dxa"/>
            <w:tcBorders>
              <w:top w:val="nil"/>
              <w:left w:val="nil"/>
              <w:bottom w:val="single" w:sz="4" w:space="0" w:color="auto"/>
              <w:right w:val="single" w:sz="4" w:space="0" w:color="auto"/>
            </w:tcBorders>
            <w:shd w:val="clear" w:color="auto" w:fill="auto"/>
            <w:noWrap/>
            <w:hideMark/>
          </w:tcPr>
          <w:p w14:paraId="5384DBB1"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2AED0339" w14:textId="77777777" w:rsidR="00214679" w:rsidRPr="00214679" w:rsidRDefault="00214679" w:rsidP="00C27460">
            <w:pPr>
              <w:jc w:val="center"/>
              <w:rPr>
                <w:i/>
                <w:iCs/>
              </w:rPr>
            </w:pPr>
            <w:r w:rsidRPr="00214679">
              <w:rPr>
                <w:i/>
                <w:iCs/>
              </w:rPr>
              <w:t>5</w:t>
            </w:r>
          </w:p>
        </w:tc>
        <w:tc>
          <w:tcPr>
            <w:tcW w:w="1576" w:type="dxa"/>
            <w:tcBorders>
              <w:top w:val="nil"/>
              <w:left w:val="nil"/>
              <w:bottom w:val="single" w:sz="4" w:space="0" w:color="auto"/>
              <w:right w:val="single" w:sz="4" w:space="0" w:color="auto"/>
            </w:tcBorders>
            <w:shd w:val="clear" w:color="auto" w:fill="auto"/>
            <w:noWrap/>
            <w:hideMark/>
          </w:tcPr>
          <w:p w14:paraId="61A16717" w14:textId="77777777" w:rsidR="00214679" w:rsidRPr="00214679" w:rsidRDefault="00214679" w:rsidP="00C27460">
            <w:pPr>
              <w:jc w:val="left"/>
              <w:rPr>
                <w:i/>
                <w:iCs/>
              </w:rPr>
            </w:pPr>
            <w:r w:rsidRPr="00214679">
              <w:rPr>
                <w:i/>
                <w:iCs/>
              </w:rPr>
              <w:t>May-23</w:t>
            </w:r>
          </w:p>
        </w:tc>
      </w:tr>
      <w:tr w:rsidR="00214679" w:rsidRPr="00214679" w14:paraId="6794EEC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631FDA6" w14:textId="755FA2B7" w:rsidR="00214679" w:rsidRPr="00214679" w:rsidRDefault="00214679" w:rsidP="00C27460">
            <w:pPr>
              <w:jc w:val="left"/>
              <w:rPr>
                <w:i/>
                <w:iCs/>
              </w:rPr>
            </w:pPr>
            <w:r w:rsidRPr="00214679">
              <w:rPr>
                <w:i/>
                <w:iCs/>
              </w:rPr>
              <w:t>Reading St</w:t>
            </w:r>
          </w:p>
        </w:tc>
        <w:tc>
          <w:tcPr>
            <w:tcW w:w="2520" w:type="dxa"/>
            <w:tcBorders>
              <w:top w:val="nil"/>
              <w:left w:val="nil"/>
              <w:bottom w:val="single" w:sz="4" w:space="0" w:color="auto"/>
              <w:right w:val="single" w:sz="4" w:space="0" w:color="auto"/>
            </w:tcBorders>
            <w:shd w:val="clear" w:color="auto" w:fill="auto"/>
            <w:noWrap/>
            <w:hideMark/>
          </w:tcPr>
          <w:p w14:paraId="46DC7DFB"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13D9D443" w14:textId="77777777" w:rsidR="00214679" w:rsidRPr="00214679" w:rsidRDefault="00214679" w:rsidP="00C27460">
            <w:pPr>
              <w:jc w:val="center"/>
              <w:rPr>
                <w:i/>
                <w:iCs/>
              </w:rPr>
            </w:pPr>
            <w:r w:rsidRPr="00214679">
              <w:rPr>
                <w:i/>
                <w:iCs/>
              </w:rPr>
              <w:t>67</w:t>
            </w:r>
          </w:p>
        </w:tc>
        <w:tc>
          <w:tcPr>
            <w:tcW w:w="1576" w:type="dxa"/>
            <w:tcBorders>
              <w:top w:val="nil"/>
              <w:left w:val="nil"/>
              <w:bottom w:val="single" w:sz="4" w:space="0" w:color="auto"/>
              <w:right w:val="single" w:sz="4" w:space="0" w:color="auto"/>
            </w:tcBorders>
            <w:shd w:val="clear" w:color="auto" w:fill="auto"/>
            <w:noWrap/>
            <w:hideMark/>
          </w:tcPr>
          <w:p w14:paraId="26B0CC28" w14:textId="77777777" w:rsidR="00214679" w:rsidRPr="00214679" w:rsidRDefault="00214679" w:rsidP="00C27460">
            <w:pPr>
              <w:jc w:val="left"/>
              <w:rPr>
                <w:i/>
                <w:iCs/>
              </w:rPr>
            </w:pPr>
            <w:r w:rsidRPr="00214679">
              <w:rPr>
                <w:i/>
                <w:iCs/>
              </w:rPr>
              <w:t>July to Dec 23</w:t>
            </w:r>
          </w:p>
        </w:tc>
      </w:tr>
      <w:tr w:rsidR="00214679" w:rsidRPr="00214679" w14:paraId="2754667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7981BE2" w14:textId="1A2F7215" w:rsidR="00214679" w:rsidRPr="00214679" w:rsidRDefault="00214679" w:rsidP="00C27460">
            <w:pPr>
              <w:jc w:val="left"/>
              <w:rPr>
                <w:i/>
                <w:iCs/>
              </w:rPr>
            </w:pPr>
            <w:r w:rsidRPr="00214679">
              <w:rPr>
                <w:i/>
                <w:iCs/>
              </w:rPr>
              <w:t>Charlotte St</w:t>
            </w:r>
          </w:p>
        </w:tc>
        <w:tc>
          <w:tcPr>
            <w:tcW w:w="2520" w:type="dxa"/>
            <w:tcBorders>
              <w:top w:val="nil"/>
              <w:left w:val="nil"/>
              <w:bottom w:val="single" w:sz="4" w:space="0" w:color="auto"/>
              <w:right w:val="single" w:sz="4" w:space="0" w:color="auto"/>
            </w:tcBorders>
            <w:shd w:val="clear" w:color="auto" w:fill="auto"/>
            <w:noWrap/>
            <w:hideMark/>
          </w:tcPr>
          <w:p w14:paraId="017288AB"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21F1BA40" w14:textId="77777777" w:rsidR="00214679" w:rsidRPr="00214679" w:rsidRDefault="00214679" w:rsidP="00C27460">
            <w:pPr>
              <w:jc w:val="center"/>
              <w:rPr>
                <w:i/>
                <w:iCs/>
              </w:rPr>
            </w:pPr>
            <w:r w:rsidRPr="00214679">
              <w:rPr>
                <w:i/>
                <w:iCs/>
              </w:rPr>
              <w:t>23</w:t>
            </w:r>
          </w:p>
        </w:tc>
        <w:tc>
          <w:tcPr>
            <w:tcW w:w="1576" w:type="dxa"/>
            <w:tcBorders>
              <w:top w:val="nil"/>
              <w:left w:val="nil"/>
              <w:bottom w:val="single" w:sz="4" w:space="0" w:color="auto"/>
              <w:right w:val="single" w:sz="4" w:space="0" w:color="auto"/>
            </w:tcBorders>
            <w:shd w:val="clear" w:color="auto" w:fill="auto"/>
            <w:noWrap/>
            <w:hideMark/>
          </w:tcPr>
          <w:p w14:paraId="5182F095" w14:textId="77777777" w:rsidR="00214679" w:rsidRPr="00214679" w:rsidRDefault="00214679" w:rsidP="00C27460">
            <w:pPr>
              <w:jc w:val="left"/>
              <w:rPr>
                <w:i/>
                <w:iCs/>
              </w:rPr>
            </w:pPr>
            <w:r w:rsidRPr="00214679">
              <w:rPr>
                <w:i/>
                <w:iCs/>
              </w:rPr>
              <w:t>July to Dec 23</w:t>
            </w:r>
          </w:p>
        </w:tc>
      </w:tr>
      <w:tr w:rsidR="00214679" w:rsidRPr="00214679" w14:paraId="1CF6930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BEC061F" w14:textId="6F592A22" w:rsidR="00214679" w:rsidRPr="00214679" w:rsidRDefault="00214679" w:rsidP="00C27460">
            <w:pPr>
              <w:jc w:val="left"/>
              <w:rPr>
                <w:i/>
                <w:iCs/>
              </w:rPr>
            </w:pPr>
            <w:r w:rsidRPr="00214679">
              <w:rPr>
                <w:i/>
                <w:iCs/>
              </w:rPr>
              <w:t>Beck St</w:t>
            </w:r>
          </w:p>
        </w:tc>
        <w:tc>
          <w:tcPr>
            <w:tcW w:w="2520" w:type="dxa"/>
            <w:tcBorders>
              <w:top w:val="nil"/>
              <w:left w:val="nil"/>
              <w:bottom w:val="single" w:sz="4" w:space="0" w:color="auto"/>
              <w:right w:val="single" w:sz="4" w:space="0" w:color="auto"/>
            </w:tcBorders>
            <w:shd w:val="clear" w:color="auto" w:fill="auto"/>
            <w:noWrap/>
            <w:hideMark/>
          </w:tcPr>
          <w:p w14:paraId="58B3CF1E"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051D957B" w14:textId="77777777" w:rsidR="00214679" w:rsidRPr="00214679" w:rsidRDefault="00214679" w:rsidP="00C27460">
            <w:pPr>
              <w:jc w:val="center"/>
              <w:rPr>
                <w:i/>
                <w:iCs/>
              </w:rPr>
            </w:pPr>
            <w:r w:rsidRPr="00214679">
              <w:rPr>
                <w:i/>
                <w:iCs/>
              </w:rPr>
              <w:t>65</w:t>
            </w:r>
          </w:p>
        </w:tc>
        <w:tc>
          <w:tcPr>
            <w:tcW w:w="1576" w:type="dxa"/>
            <w:tcBorders>
              <w:top w:val="nil"/>
              <w:left w:val="nil"/>
              <w:bottom w:val="single" w:sz="4" w:space="0" w:color="auto"/>
              <w:right w:val="single" w:sz="4" w:space="0" w:color="auto"/>
            </w:tcBorders>
            <w:shd w:val="clear" w:color="auto" w:fill="auto"/>
            <w:noWrap/>
            <w:hideMark/>
          </w:tcPr>
          <w:p w14:paraId="5AFC5285" w14:textId="77777777" w:rsidR="00214679" w:rsidRPr="00214679" w:rsidRDefault="00214679" w:rsidP="00C27460">
            <w:pPr>
              <w:jc w:val="left"/>
              <w:rPr>
                <w:i/>
                <w:iCs/>
              </w:rPr>
            </w:pPr>
            <w:r w:rsidRPr="00214679">
              <w:rPr>
                <w:i/>
                <w:iCs/>
              </w:rPr>
              <w:t>July to Dec 23</w:t>
            </w:r>
          </w:p>
        </w:tc>
      </w:tr>
      <w:tr w:rsidR="00214679" w:rsidRPr="00214679" w14:paraId="24F1C6E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A7458A7" w14:textId="33CDB36D" w:rsidR="00214679" w:rsidRPr="00214679" w:rsidRDefault="00214679" w:rsidP="00C27460">
            <w:pPr>
              <w:jc w:val="left"/>
              <w:rPr>
                <w:i/>
                <w:iCs/>
              </w:rPr>
            </w:pPr>
            <w:r w:rsidRPr="00214679">
              <w:rPr>
                <w:i/>
                <w:iCs/>
              </w:rPr>
              <w:t>Berry St</w:t>
            </w:r>
          </w:p>
        </w:tc>
        <w:tc>
          <w:tcPr>
            <w:tcW w:w="2520" w:type="dxa"/>
            <w:tcBorders>
              <w:top w:val="nil"/>
              <w:left w:val="nil"/>
              <w:bottom w:val="single" w:sz="4" w:space="0" w:color="auto"/>
              <w:right w:val="single" w:sz="4" w:space="0" w:color="auto"/>
            </w:tcBorders>
            <w:shd w:val="clear" w:color="auto" w:fill="auto"/>
            <w:noWrap/>
            <w:hideMark/>
          </w:tcPr>
          <w:p w14:paraId="1C79CCF8"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07B918D1"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62F9D1C8" w14:textId="77777777" w:rsidR="00214679" w:rsidRPr="00214679" w:rsidRDefault="00214679" w:rsidP="00C27460">
            <w:pPr>
              <w:jc w:val="left"/>
              <w:rPr>
                <w:i/>
                <w:iCs/>
              </w:rPr>
            </w:pPr>
            <w:r w:rsidRPr="00214679">
              <w:rPr>
                <w:i/>
                <w:iCs/>
              </w:rPr>
              <w:t>July to Dec 23</w:t>
            </w:r>
          </w:p>
        </w:tc>
      </w:tr>
      <w:tr w:rsidR="00214679" w:rsidRPr="00214679" w14:paraId="00A9617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A68D001" w14:textId="5D4F3B68" w:rsidR="00214679" w:rsidRPr="00214679" w:rsidRDefault="00214679" w:rsidP="00C27460">
            <w:pPr>
              <w:jc w:val="left"/>
              <w:rPr>
                <w:i/>
                <w:iCs/>
              </w:rPr>
            </w:pPr>
            <w:proofErr w:type="spellStart"/>
            <w:r w:rsidRPr="00214679">
              <w:rPr>
                <w:i/>
                <w:iCs/>
              </w:rPr>
              <w:t>Fernberg</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52009DC3"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7CB13527" w14:textId="77777777" w:rsidR="00214679" w:rsidRPr="00214679" w:rsidRDefault="00214679" w:rsidP="00C27460">
            <w:pPr>
              <w:jc w:val="center"/>
              <w:rPr>
                <w:i/>
                <w:iCs/>
              </w:rPr>
            </w:pPr>
            <w:r w:rsidRPr="00214679">
              <w:rPr>
                <w:i/>
                <w:iCs/>
              </w:rPr>
              <w:t>203</w:t>
            </w:r>
          </w:p>
        </w:tc>
        <w:tc>
          <w:tcPr>
            <w:tcW w:w="1576" w:type="dxa"/>
            <w:tcBorders>
              <w:top w:val="nil"/>
              <w:left w:val="nil"/>
              <w:bottom w:val="single" w:sz="4" w:space="0" w:color="auto"/>
              <w:right w:val="single" w:sz="4" w:space="0" w:color="auto"/>
            </w:tcBorders>
            <w:shd w:val="clear" w:color="auto" w:fill="auto"/>
            <w:noWrap/>
            <w:hideMark/>
          </w:tcPr>
          <w:p w14:paraId="355107EA" w14:textId="77777777" w:rsidR="00214679" w:rsidRPr="00214679" w:rsidRDefault="00214679" w:rsidP="00C27460">
            <w:pPr>
              <w:jc w:val="left"/>
              <w:rPr>
                <w:i/>
                <w:iCs/>
              </w:rPr>
            </w:pPr>
            <w:r w:rsidRPr="00214679">
              <w:rPr>
                <w:i/>
                <w:iCs/>
              </w:rPr>
              <w:t>July to Dec 23</w:t>
            </w:r>
          </w:p>
        </w:tc>
      </w:tr>
      <w:tr w:rsidR="00214679" w:rsidRPr="00214679" w14:paraId="7745514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D0CFAAD" w14:textId="744CC4B5" w:rsidR="00214679" w:rsidRPr="00214679" w:rsidRDefault="00214679" w:rsidP="00C27460">
            <w:pPr>
              <w:jc w:val="left"/>
              <w:rPr>
                <w:i/>
                <w:iCs/>
              </w:rPr>
            </w:pPr>
            <w:r w:rsidRPr="00214679">
              <w:rPr>
                <w:i/>
                <w:iCs/>
              </w:rPr>
              <w:t>Prince St</w:t>
            </w:r>
          </w:p>
        </w:tc>
        <w:tc>
          <w:tcPr>
            <w:tcW w:w="2520" w:type="dxa"/>
            <w:tcBorders>
              <w:top w:val="nil"/>
              <w:left w:val="nil"/>
              <w:bottom w:val="single" w:sz="4" w:space="0" w:color="auto"/>
              <w:right w:val="single" w:sz="4" w:space="0" w:color="auto"/>
            </w:tcBorders>
            <w:shd w:val="clear" w:color="auto" w:fill="auto"/>
            <w:noWrap/>
            <w:hideMark/>
          </w:tcPr>
          <w:p w14:paraId="75F9C6FE"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0A53E54E"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4F908B85" w14:textId="77777777" w:rsidR="00214679" w:rsidRPr="00214679" w:rsidRDefault="00214679" w:rsidP="00C27460">
            <w:pPr>
              <w:jc w:val="left"/>
              <w:rPr>
                <w:i/>
                <w:iCs/>
              </w:rPr>
            </w:pPr>
            <w:r w:rsidRPr="00214679">
              <w:rPr>
                <w:i/>
                <w:iCs/>
              </w:rPr>
              <w:t>July to Dec 23</w:t>
            </w:r>
          </w:p>
        </w:tc>
      </w:tr>
      <w:tr w:rsidR="00214679" w:rsidRPr="00214679" w14:paraId="5F29CD9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94BA9BF" w14:textId="22E91754" w:rsidR="00214679" w:rsidRPr="00214679" w:rsidRDefault="00214679" w:rsidP="00C27460">
            <w:pPr>
              <w:jc w:val="left"/>
              <w:rPr>
                <w:i/>
                <w:iCs/>
              </w:rPr>
            </w:pPr>
            <w:proofErr w:type="spellStart"/>
            <w:r w:rsidRPr="00214679">
              <w:rPr>
                <w:i/>
                <w:iCs/>
              </w:rPr>
              <w:t>Murruba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26BBCA99" w14:textId="77777777" w:rsidR="00214679" w:rsidRPr="00214679" w:rsidRDefault="00214679" w:rsidP="00C27460">
            <w:pPr>
              <w:jc w:val="left"/>
              <w:rPr>
                <w:i/>
                <w:iCs/>
              </w:rPr>
            </w:pPr>
            <w:r w:rsidRPr="00214679">
              <w:rPr>
                <w:i/>
                <w:iCs/>
              </w:rPr>
              <w:t>PADDINGTON</w:t>
            </w:r>
          </w:p>
        </w:tc>
        <w:tc>
          <w:tcPr>
            <w:tcW w:w="1165" w:type="dxa"/>
            <w:tcBorders>
              <w:top w:val="nil"/>
              <w:left w:val="nil"/>
              <w:bottom w:val="single" w:sz="4" w:space="0" w:color="auto"/>
              <w:right w:val="single" w:sz="4" w:space="0" w:color="auto"/>
            </w:tcBorders>
            <w:shd w:val="clear" w:color="auto" w:fill="auto"/>
            <w:noWrap/>
            <w:hideMark/>
          </w:tcPr>
          <w:p w14:paraId="0D580AA1" w14:textId="77777777" w:rsidR="00214679" w:rsidRPr="00214679" w:rsidRDefault="00214679" w:rsidP="00C27460">
            <w:pPr>
              <w:jc w:val="center"/>
              <w:rPr>
                <w:i/>
                <w:iCs/>
              </w:rPr>
            </w:pPr>
            <w:r w:rsidRPr="00214679">
              <w:rPr>
                <w:i/>
                <w:iCs/>
              </w:rPr>
              <w:t>11</w:t>
            </w:r>
          </w:p>
        </w:tc>
        <w:tc>
          <w:tcPr>
            <w:tcW w:w="1576" w:type="dxa"/>
            <w:tcBorders>
              <w:top w:val="nil"/>
              <w:left w:val="nil"/>
              <w:bottom w:val="single" w:sz="4" w:space="0" w:color="auto"/>
              <w:right w:val="single" w:sz="4" w:space="0" w:color="auto"/>
            </w:tcBorders>
            <w:shd w:val="clear" w:color="auto" w:fill="auto"/>
            <w:noWrap/>
            <w:hideMark/>
          </w:tcPr>
          <w:p w14:paraId="059C7B10" w14:textId="77777777" w:rsidR="00214679" w:rsidRPr="00214679" w:rsidRDefault="00214679" w:rsidP="00C27460">
            <w:pPr>
              <w:jc w:val="left"/>
              <w:rPr>
                <w:i/>
                <w:iCs/>
              </w:rPr>
            </w:pPr>
            <w:r w:rsidRPr="00214679">
              <w:rPr>
                <w:i/>
                <w:iCs/>
              </w:rPr>
              <w:t>July to Dec 23</w:t>
            </w:r>
          </w:p>
        </w:tc>
      </w:tr>
      <w:tr w:rsidR="00214679" w:rsidRPr="00214679" w14:paraId="26C947D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1C1A75F" w14:textId="5C72D33A" w:rsidR="00214679" w:rsidRPr="00214679" w:rsidRDefault="00214679" w:rsidP="00C27460">
            <w:pPr>
              <w:jc w:val="left"/>
              <w:rPr>
                <w:i/>
                <w:iCs/>
              </w:rPr>
            </w:pPr>
            <w:r w:rsidRPr="00214679">
              <w:rPr>
                <w:i/>
                <w:iCs/>
              </w:rPr>
              <w:t>Ritchie Rd</w:t>
            </w:r>
          </w:p>
        </w:tc>
        <w:tc>
          <w:tcPr>
            <w:tcW w:w="2520" w:type="dxa"/>
            <w:tcBorders>
              <w:top w:val="nil"/>
              <w:left w:val="nil"/>
              <w:bottom w:val="single" w:sz="4" w:space="0" w:color="auto"/>
              <w:right w:val="single" w:sz="4" w:space="0" w:color="auto"/>
            </w:tcBorders>
            <w:shd w:val="clear" w:color="auto" w:fill="auto"/>
            <w:noWrap/>
            <w:hideMark/>
          </w:tcPr>
          <w:p w14:paraId="5D3ECF36" w14:textId="77777777" w:rsidR="00214679" w:rsidRPr="00214679" w:rsidRDefault="00214679" w:rsidP="00C27460">
            <w:pPr>
              <w:jc w:val="left"/>
              <w:rPr>
                <w:i/>
                <w:iCs/>
              </w:rPr>
            </w:pPr>
            <w:r w:rsidRPr="00214679">
              <w:rPr>
                <w:i/>
                <w:iCs/>
              </w:rPr>
              <w:t>PALLARA</w:t>
            </w:r>
          </w:p>
        </w:tc>
        <w:tc>
          <w:tcPr>
            <w:tcW w:w="1165" w:type="dxa"/>
            <w:tcBorders>
              <w:top w:val="nil"/>
              <w:left w:val="nil"/>
              <w:bottom w:val="single" w:sz="4" w:space="0" w:color="auto"/>
              <w:right w:val="single" w:sz="4" w:space="0" w:color="auto"/>
            </w:tcBorders>
            <w:shd w:val="clear" w:color="auto" w:fill="auto"/>
            <w:noWrap/>
            <w:hideMark/>
          </w:tcPr>
          <w:p w14:paraId="4DA03371" w14:textId="77777777" w:rsidR="00214679" w:rsidRPr="00214679" w:rsidRDefault="00214679" w:rsidP="00C27460">
            <w:pPr>
              <w:jc w:val="center"/>
              <w:rPr>
                <w:i/>
                <w:iCs/>
              </w:rPr>
            </w:pPr>
            <w:r w:rsidRPr="00214679">
              <w:rPr>
                <w:i/>
                <w:iCs/>
              </w:rPr>
              <w:t>75</w:t>
            </w:r>
          </w:p>
        </w:tc>
        <w:tc>
          <w:tcPr>
            <w:tcW w:w="1576" w:type="dxa"/>
            <w:tcBorders>
              <w:top w:val="nil"/>
              <w:left w:val="nil"/>
              <w:bottom w:val="single" w:sz="4" w:space="0" w:color="auto"/>
              <w:right w:val="single" w:sz="4" w:space="0" w:color="auto"/>
            </w:tcBorders>
            <w:shd w:val="clear" w:color="auto" w:fill="auto"/>
            <w:noWrap/>
            <w:hideMark/>
          </w:tcPr>
          <w:p w14:paraId="15E25450" w14:textId="77777777" w:rsidR="00214679" w:rsidRPr="00214679" w:rsidRDefault="00214679" w:rsidP="00C27460">
            <w:pPr>
              <w:jc w:val="left"/>
              <w:rPr>
                <w:i/>
                <w:iCs/>
              </w:rPr>
            </w:pPr>
            <w:r w:rsidRPr="00214679">
              <w:rPr>
                <w:i/>
                <w:iCs/>
              </w:rPr>
              <w:t>July to Dec 23</w:t>
            </w:r>
          </w:p>
        </w:tc>
      </w:tr>
      <w:tr w:rsidR="00214679" w:rsidRPr="00214679" w14:paraId="3F125EA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2D70271" w14:textId="71A378D1" w:rsidR="00214679" w:rsidRPr="00214679" w:rsidRDefault="00214679" w:rsidP="00C27460">
            <w:pPr>
              <w:jc w:val="left"/>
              <w:rPr>
                <w:i/>
                <w:iCs/>
              </w:rPr>
            </w:pPr>
            <w:r w:rsidRPr="00214679">
              <w:rPr>
                <w:i/>
                <w:iCs/>
              </w:rPr>
              <w:t>Countess St</w:t>
            </w:r>
          </w:p>
        </w:tc>
        <w:tc>
          <w:tcPr>
            <w:tcW w:w="2520" w:type="dxa"/>
            <w:tcBorders>
              <w:top w:val="nil"/>
              <w:left w:val="nil"/>
              <w:bottom w:val="single" w:sz="4" w:space="0" w:color="auto"/>
              <w:right w:val="single" w:sz="4" w:space="0" w:color="auto"/>
            </w:tcBorders>
            <w:shd w:val="clear" w:color="auto" w:fill="auto"/>
            <w:noWrap/>
            <w:hideMark/>
          </w:tcPr>
          <w:p w14:paraId="5D856704" w14:textId="77777777" w:rsidR="00214679" w:rsidRPr="00214679" w:rsidRDefault="00214679" w:rsidP="00C27460">
            <w:pPr>
              <w:jc w:val="left"/>
              <w:rPr>
                <w:i/>
                <w:iCs/>
              </w:rPr>
            </w:pPr>
            <w:r w:rsidRPr="00214679">
              <w:rPr>
                <w:i/>
                <w:iCs/>
              </w:rPr>
              <w:t>PETRIE TERRACE</w:t>
            </w:r>
          </w:p>
        </w:tc>
        <w:tc>
          <w:tcPr>
            <w:tcW w:w="1165" w:type="dxa"/>
            <w:tcBorders>
              <w:top w:val="nil"/>
              <w:left w:val="nil"/>
              <w:bottom w:val="single" w:sz="4" w:space="0" w:color="auto"/>
              <w:right w:val="single" w:sz="4" w:space="0" w:color="auto"/>
            </w:tcBorders>
            <w:shd w:val="clear" w:color="auto" w:fill="auto"/>
            <w:noWrap/>
            <w:hideMark/>
          </w:tcPr>
          <w:p w14:paraId="61CDE69C"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3314C690" w14:textId="77777777" w:rsidR="00214679" w:rsidRPr="00214679" w:rsidRDefault="00214679" w:rsidP="00C27460">
            <w:pPr>
              <w:jc w:val="left"/>
              <w:rPr>
                <w:i/>
                <w:iCs/>
              </w:rPr>
            </w:pPr>
            <w:r w:rsidRPr="00214679">
              <w:rPr>
                <w:i/>
                <w:iCs/>
              </w:rPr>
              <w:t>July to Dec 23</w:t>
            </w:r>
          </w:p>
        </w:tc>
      </w:tr>
      <w:tr w:rsidR="00214679" w:rsidRPr="00214679" w14:paraId="1BB8890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EC4F193" w14:textId="7D96B92F" w:rsidR="00214679" w:rsidRPr="00214679" w:rsidRDefault="00214679" w:rsidP="00C27460">
            <w:pPr>
              <w:jc w:val="left"/>
              <w:rPr>
                <w:i/>
                <w:iCs/>
              </w:rPr>
            </w:pPr>
            <w:r w:rsidRPr="00214679">
              <w:rPr>
                <w:i/>
                <w:iCs/>
              </w:rPr>
              <w:t>Kingsford Smith Drive</w:t>
            </w:r>
          </w:p>
        </w:tc>
        <w:tc>
          <w:tcPr>
            <w:tcW w:w="2520" w:type="dxa"/>
            <w:tcBorders>
              <w:top w:val="nil"/>
              <w:left w:val="nil"/>
              <w:bottom w:val="single" w:sz="4" w:space="0" w:color="auto"/>
              <w:right w:val="single" w:sz="4" w:space="0" w:color="auto"/>
            </w:tcBorders>
            <w:shd w:val="clear" w:color="auto" w:fill="auto"/>
            <w:noWrap/>
            <w:hideMark/>
          </w:tcPr>
          <w:p w14:paraId="247458E4" w14:textId="77777777" w:rsidR="00214679" w:rsidRPr="00214679" w:rsidRDefault="00214679" w:rsidP="00C27460">
            <w:pPr>
              <w:jc w:val="left"/>
              <w:rPr>
                <w:i/>
                <w:iCs/>
              </w:rPr>
            </w:pPr>
            <w:r w:rsidRPr="00214679">
              <w:rPr>
                <w:i/>
                <w:iCs/>
              </w:rPr>
              <w:t>PINKENBA</w:t>
            </w:r>
          </w:p>
        </w:tc>
        <w:tc>
          <w:tcPr>
            <w:tcW w:w="1165" w:type="dxa"/>
            <w:tcBorders>
              <w:top w:val="nil"/>
              <w:left w:val="nil"/>
              <w:bottom w:val="single" w:sz="4" w:space="0" w:color="auto"/>
              <w:right w:val="single" w:sz="4" w:space="0" w:color="auto"/>
            </w:tcBorders>
            <w:shd w:val="clear" w:color="auto" w:fill="auto"/>
            <w:noWrap/>
            <w:hideMark/>
          </w:tcPr>
          <w:p w14:paraId="1E82D70E"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1C80FEB8" w14:textId="77777777" w:rsidR="00214679" w:rsidRPr="00214679" w:rsidRDefault="00214679" w:rsidP="00C27460">
            <w:pPr>
              <w:jc w:val="left"/>
              <w:rPr>
                <w:i/>
                <w:iCs/>
              </w:rPr>
            </w:pPr>
            <w:r w:rsidRPr="00214679">
              <w:rPr>
                <w:i/>
                <w:iCs/>
              </w:rPr>
              <w:t>July to Dec 23</w:t>
            </w:r>
          </w:p>
        </w:tc>
      </w:tr>
      <w:tr w:rsidR="00214679" w:rsidRPr="00214679" w14:paraId="4E6A951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16D7D28" w14:textId="552147C7" w:rsidR="00214679" w:rsidRPr="00214679" w:rsidRDefault="00214679" w:rsidP="00C27460">
            <w:pPr>
              <w:jc w:val="left"/>
              <w:rPr>
                <w:i/>
                <w:iCs/>
              </w:rPr>
            </w:pPr>
            <w:r w:rsidRPr="00214679">
              <w:rPr>
                <w:i/>
                <w:iCs/>
              </w:rPr>
              <w:t>Kingsford Smith Drive</w:t>
            </w:r>
          </w:p>
        </w:tc>
        <w:tc>
          <w:tcPr>
            <w:tcW w:w="2520" w:type="dxa"/>
            <w:tcBorders>
              <w:top w:val="nil"/>
              <w:left w:val="nil"/>
              <w:bottom w:val="single" w:sz="4" w:space="0" w:color="auto"/>
              <w:right w:val="single" w:sz="4" w:space="0" w:color="auto"/>
            </w:tcBorders>
            <w:shd w:val="clear" w:color="auto" w:fill="auto"/>
            <w:noWrap/>
            <w:hideMark/>
          </w:tcPr>
          <w:p w14:paraId="30671012" w14:textId="77777777" w:rsidR="00214679" w:rsidRPr="00214679" w:rsidRDefault="00214679" w:rsidP="00C27460">
            <w:pPr>
              <w:jc w:val="left"/>
              <w:rPr>
                <w:i/>
                <w:iCs/>
              </w:rPr>
            </w:pPr>
            <w:r w:rsidRPr="00214679">
              <w:rPr>
                <w:i/>
                <w:iCs/>
              </w:rPr>
              <w:t>PINKENBA</w:t>
            </w:r>
          </w:p>
        </w:tc>
        <w:tc>
          <w:tcPr>
            <w:tcW w:w="1165" w:type="dxa"/>
            <w:tcBorders>
              <w:top w:val="nil"/>
              <w:left w:val="nil"/>
              <w:bottom w:val="single" w:sz="4" w:space="0" w:color="auto"/>
              <w:right w:val="single" w:sz="4" w:space="0" w:color="auto"/>
            </w:tcBorders>
            <w:shd w:val="clear" w:color="auto" w:fill="auto"/>
            <w:noWrap/>
            <w:hideMark/>
          </w:tcPr>
          <w:p w14:paraId="7CE04047" w14:textId="77777777" w:rsidR="00214679" w:rsidRPr="00214679" w:rsidRDefault="00214679" w:rsidP="00C27460">
            <w:pPr>
              <w:jc w:val="center"/>
              <w:rPr>
                <w:i/>
                <w:iCs/>
              </w:rPr>
            </w:pPr>
            <w:r w:rsidRPr="00214679">
              <w:rPr>
                <w:i/>
                <w:iCs/>
              </w:rPr>
              <w:t>140</w:t>
            </w:r>
          </w:p>
        </w:tc>
        <w:tc>
          <w:tcPr>
            <w:tcW w:w="1576" w:type="dxa"/>
            <w:tcBorders>
              <w:top w:val="nil"/>
              <w:left w:val="nil"/>
              <w:bottom w:val="single" w:sz="4" w:space="0" w:color="auto"/>
              <w:right w:val="single" w:sz="4" w:space="0" w:color="auto"/>
            </w:tcBorders>
            <w:shd w:val="clear" w:color="auto" w:fill="auto"/>
            <w:noWrap/>
            <w:hideMark/>
          </w:tcPr>
          <w:p w14:paraId="420ED768" w14:textId="77777777" w:rsidR="00214679" w:rsidRPr="00214679" w:rsidRDefault="00214679" w:rsidP="00C27460">
            <w:pPr>
              <w:jc w:val="left"/>
              <w:rPr>
                <w:i/>
                <w:iCs/>
              </w:rPr>
            </w:pPr>
            <w:r w:rsidRPr="00214679">
              <w:rPr>
                <w:i/>
                <w:iCs/>
              </w:rPr>
              <w:t>July to Dec 23</w:t>
            </w:r>
          </w:p>
        </w:tc>
      </w:tr>
      <w:tr w:rsidR="00214679" w:rsidRPr="00214679" w14:paraId="62C9A51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9E73553" w14:textId="2FD44E77" w:rsidR="00214679" w:rsidRPr="00214679" w:rsidRDefault="00214679" w:rsidP="00C27460">
            <w:pPr>
              <w:jc w:val="left"/>
              <w:rPr>
                <w:i/>
                <w:iCs/>
              </w:rPr>
            </w:pPr>
            <w:r w:rsidRPr="00214679">
              <w:rPr>
                <w:i/>
                <w:iCs/>
              </w:rPr>
              <w:t>Kingsford Smith Drive</w:t>
            </w:r>
          </w:p>
        </w:tc>
        <w:tc>
          <w:tcPr>
            <w:tcW w:w="2520" w:type="dxa"/>
            <w:tcBorders>
              <w:top w:val="nil"/>
              <w:left w:val="nil"/>
              <w:bottom w:val="single" w:sz="4" w:space="0" w:color="auto"/>
              <w:right w:val="single" w:sz="4" w:space="0" w:color="auto"/>
            </w:tcBorders>
            <w:shd w:val="clear" w:color="auto" w:fill="auto"/>
            <w:noWrap/>
            <w:hideMark/>
          </w:tcPr>
          <w:p w14:paraId="65F5AF68" w14:textId="77777777" w:rsidR="00214679" w:rsidRPr="00214679" w:rsidRDefault="00214679" w:rsidP="00C27460">
            <w:pPr>
              <w:jc w:val="left"/>
              <w:rPr>
                <w:i/>
                <w:iCs/>
              </w:rPr>
            </w:pPr>
            <w:r w:rsidRPr="00214679">
              <w:rPr>
                <w:i/>
                <w:iCs/>
              </w:rPr>
              <w:t>PINKENBA</w:t>
            </w:r>
          </w:p>
        </w:tc>
        <w:tc>
          <w:tcPr>
            <w:tcW w:w="1165" w:type="dxa"/>
            <w:tcBorders>
              <w:top w:val="nil"/>
              <w:left w:val="nil"/>
              <w:bottom w:val="single" w:sz="4" w:space="0" w:color="auto"/>
              <w:right w:val="single" w:sz="4" w:space="0" w:color="auto"/>
            </w:tcBorders>
            <w:shd w:val="clear" w:color="auto" w:fill="auto"/>
            <w:noWrap/>
            <w:hideMark/>
          </w:tcPr>
          <w:p w14:paraId="1D570518" w14:textId="77777777" w:rsidR="00214679" w:rsidRPr="00214679" w:rsidRDefault="00214679" w:rsidP="00C27460">
            <w:pPr>
              <w:jc w:val="center"/>
              <w:rPr>
                <w:i/>
                <w:iCs/>
              </w:rPr>
            </w:pPr>
            <w:r w:rsidRPr="00214679">
              <w:rPr>
                <w:i/>
                <w:iCs/>
              </w:rPr>
              <w:t>180</w:t>
            </w:r>
          </w:p>
        </w:tc>
        <w:tc>
          <w:tcPr>
            <w:tcW w:w="1576" w:type="dxa"/>
            <w:tcBorders>
              <w:top w:val="nil"/>
              <w:left w:val="nil"/>
              <w:bottom w:val="single" w:sz="4" w:space="0" w:color="auto"/>
              <w:right w:val="single" w:sz="4" w:space="0" w:color="auto"/>
            </w:tcBorders>
            <w:shd w:val="clear" w:color="auto" w:fill="auto"/>
            <w:noWrap/>
            <w:hideMark/>
          </w:tcPr>
          <w:p w14:paraId="2E6B3B2B" w14:textId="77777777" w:rsidR="00214679" w:rsidRPr="00214679" w:rsidRDefault="00214679" w:rsidP="00C27460">
            <w:pPr>
              <w:jc w:val="left"/>
              <w:rPr>
                <w:i/>
                <w:iCs/>
              </w:rPr>
            </w:pPr>
            <w:r w:rsidRPr="00214679">
              <w:rPr>
                <w:i/>
                <w:iCs/>
              </w:rPr>
              <w:t>July to Dec 23</w:t>
            </w:r>
          </w:p>
        </w:tc>
      </w:tr>
      <w:tr w:rsidR="00214679" w:rsidRPr="00214679" w14:paraId="0F6A9FC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CCFD765" w14:textId="7F7F2054" w:rsidR="00214679" w:rsidRPr="00214679" w:rsidRDefault="00214679" w:rsidP="00C27460">
            <w:pPr>
              <w:jc w:val="left"/>
              <w:rPr>
                <w:i/>
                <w:iCs/>
              </w:rPr>
            </w:pPr>
            <w:r w:rsidRPr="00214679">
              <w:rPr>
                <w:i/>
                <w:iCs/>
              </w:rPr>
              <w:t>Huntingdale St</w:t>
            </w:r>
          </w:p>
        </w:tc>
        <w:tc>
          <w:tcPr>
            <w:tcW w:w="2520" w:type="dxa"/>
            <w:tcBorders>
              <w:top w:val="nil"/>
              <w:left w:val="nil"/>
              <w:bottom w:val="single" w:sz="4" w:space="0" w:color="auto"/>
              <w:right w:val="single" w:sz="4" w:space="0" w:color="auto"/>
            </w:tcBorders>
            <w:shd w:val="clear" w:color="auto" w:fill="auto"/>
            <w:noWrap/>
            <w:hideMark/>
          </w:tcPr>
          <w:p w14:paraId="7C872EAE" w14:textId="77777777" w:rsidR="00214679" w:rsidRPr="00214679" w:rsidRDefault="00214679" w:rsidP="00C27460">
            <w:pPr>
              <w:jc w:val="left"/>
              <w:rPr>
                <w:i/>
                <w:iCs/>
              </w:rPr>
            </w:pPr>
            <w:r w:rsidRPr="00214679">
              <w:rPr>
                <w:i/>
                <w:iCs/>
              </w:rPr>
              <w:t>PULLENVALE</w:t>
            </w:r>
          </w:p>
        </w:tc>
        <w:tc>
          <w:tcPr>
            <w:tcW w:w="1165" w:type="dxa"/>
            <w:tcBorders>
              <w:top w:val="nil"/>
              <w:left w:val="nil"/>
              <w:bottom w:val="single" w:sz="4" w:space="0" w:color="auto"/>
              <w:right w:val="single" w:sz="4" w:space="0" w:color="auto"/>
            </w:tcBorders>
            <w:shd w:val="clear" w:color="auto" w:fill="auto"/>
            <w:noWrap/>
            <w:hideMark/>
          </w:tcPr>
          <w:p w14:paraId="6916C61D" w14:textId="77777777" w:rsidR="00214679" w:rsidRPr="00214679" w:rsidRDefault="00214679" w:rsidP="00C27460">
            <w:pPr>
              <w:jc w:val="center"/>
              <w:rPr>
                <w:i/>
                <w:iCs/>
              </w:rPr>
            </w:pPr>
            <w:r w:rsidRPr="00214679">
              <w:rPr>
                <w:i/>
                <w:iCs/>
              </w:rPr>
              <w:t>41</w:t>
            </w:r>
          </w:p>
        </w:tc>
        <w:tc>
          <w:tcPr>
            <w:tcW w:w="1576" w:type="dxa"/>
            <w:tcBorders>
              <w:top w:val="nil"/>
              <w:left w:val="nil"/>
              <w:bottom w:val="single" w:sz="4" w:space="0" w:color="auto"/>
              <w:right w:val="single" w:sz="4" w:space="0" w:color="auto"/>
            </w:tcBorders>
            <w:shd w:val="clear" w:color="auto" w:fill="auto"/>
            <w:noWrap/>
            <w:hideMark/>
          </w:tcPr>
          <w:p w14:paraId="29BB3EF2" w14:textId="77777777" w:rsidR="00214679" w:rsidRPr="00214679" w:rsidRDefault="00214679" w:rsidP="00C27460">
            <w:pPr>
              <w:jc w:val="left"/>
              <w:rPr>
                <w:i/>
                <w:iCs/>
              </w:rPr>
            </w:pPr>
            <w:r w:rsidRPr="00214679">
              <w:rPr>
                <w:i/>
                <w:iCs/>
              </w:rPr>
              <w:t>July to Dec 23</w:t>
            </w:r>
          </w:p>
        </w:tc>
      </w:tr>
      <w:tr w:rsidR="00214679" w:rsidRPr="00214679" w14:paraId="445970A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8809BA5" w14:textId="16757397" w:rsidR="00214679" w:rsidRPr="00214679" w:rsidRDefault="00214679" w:rsidP="00C27460">
            <w:pPr>
              <w:jc w:val="left"/>
              <w:rPr>
                <w:i/>
                <w:iCs/>
              </w:rPr>
            </w:pPr>
            <w:proofErr w:type="spellStart"/>
            <w:r w:rsidRPr="00214679">
              <w:rPr>
                <w:i/>
                <w:iCs/>
              </w:rPr>
              <w:t>Lisk</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48DFB034" w14:textId="77777777" w:rsidR="00214679" w:rsidRPr="00214679" w:rsidRDefault="00214679" w:rsidP="00C27460">
            <w:pPr>
              <w:jc w:val="left"/>
              <w:rPr>
                <w:i/>
                <w:iCs/>
              </w:rPr>
            </w:pPr>
            <w:r w:rsidRPr="00214679">
              <w:rPr>
                <w:i/>
                <w:iCs/>
              </w:rPr>
              <w:t>PULLENVALE</w:t>
            </w:r>
          </w:p>
        </w:tc>
        <w:tc>
          <w:tcPr>
            <w:tcW w:w="1165" w:type="dxa"/>
            <w:tcBorders>
              <w:top w:val="nil"/>
              <w:left w:val="nil"/>
              <w:bottom w:val="single" w:sz="4" w:space="0" w:color="auto"/>
              <w:right w:val="single" w:sz="4" w:space="0" w:color="auto"/>
            </w:tcBorders>
            <w:shd w:val="clear" w:color="auto" w:fill="auto"/>
            <w:noWrap/>
            <w:hideMark/>
          </w:tcPr>
          <w:p w14:paraId="48779B9F" w14:textId="77777777" w:rsidR="00214679" w:rsidRPr="00214679" w:rsidRDefault="00214679" w:rsidP="00C27460">
            <w:pPr>
              <w:jc w:val="center"/>
              <w:rPr>
                <w:i/>
                <w:iCs/>
              </w:rPr>
            </w:pPr>
            <w:r w:rsidRPr="00214679">
              <w:rPr>
                <w:i/>
                <w:iCs/>
              </w:rPr>
              <w:t>12</w:t>
            </w:r>
          </w:p>
        </w:tc>
        <w:tc>
          <w:tcPr>
            <w:tcW w:w="1576" w:type="dxa"/>
            <w:tcBorders>
              <w:top w:val="nil"/>
              <w:left w:val="nil"/>
              <w:bottom w:val="single" w:sz="4" w:space="0" w:color="auto"/>
              <w:right w:val="single" w:sz="4" w:space="0" w:color="auto"/>
            </w:tcBorders>
            <w:shd w:val="clear" w:color="auto" w:fill="auto"/>
            <w:noWrap/>
            <w:hideMark/>
          </w:tcPr>
          <w:p w14:paraId="2F9A0FB5" w14:textId="77777777" w:rsidR="00214679" w:rsidRPr="00214679" w:rsidRDefault="00214679" w:rsidP="00C27460">
            <w:pPr>
              <w:jc w:val="left"/>
              <w:rPr>
                <w:i/>
                <w:iCs/>
              </w:rPr>
            </w:pPr>
            <w:r w:rsidRPr="00214679">
              <w:rPr>
                <w:i/>
                <w:iCs/>
              </w:rPr>
              <w:t>July to Dec 23</w:t>
            </w:r>
          </w:p>
        </w:tc>
      </w:tr>
      <w:tr w:rsidR="00214679" w:rsidRPr="00214679" w14:paraId="7CC73AA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6430DE8" w14:textId="5E98CE9B" w:rsidR="00214679" w:rsidRPr="00214679" w:rsidRDefault="00214679" w:rsidP="00C27460">
            <w:pPr>
              <w:jc w:val="left"/>
              <w:rPr>
                <w:i/>
                <w:iCs/>
              </w:rPr>
            </w:pPr>
            <w:r w:rsidRPr="00214679">
              <w:rPr>
                <w:i/>
                <w:iCs/>
              </w:rPr>
              <w:t>Scott St</w:t>
            </w:r>
          </w:p>
        </w:tc>
        <w:tc>
          <w:tcPr>
            <w:tcW w:w="2520" w:type="dxa"/>
            <w:tcBorders>
              <w:top w:val="nil"/>
              <w:left w:val="nil"/>
              <w:bottom w:val="single" w:sz="4" w:space="0" w:color="auto"/>
              <w:right w:val="single" w:sz="4" w:space="0" w:color="auto"/>
            </w:tcBorders>
            <w:shd w:val="clear" w:color="auto" w:fill="auto"/>
            <w:noWrap/>
            <w:hideMark/>
          </w:tcPr>
          <w:p w14:paraId="45795E50" w14:textId="77777777" w:rsidR="00214679" w:rsidRPr="00214679" w:rsidRDefault="00214679" w:rsidP="00C27460">
            <w:pPr>
              <w:jc w:val="left"/>
              <w:rPr>
                <w:i/>
                <w:iCs/>
              </w:rPr>
            </w:pPr>
            <w:r w:rsidRPr="00214679">
              <w:rPr>
                <w:i/>
                <w:iCs/>
              </w:rPr>
              <w:t>RED HILL</w:t>
            </w:r>
          </w:p>
        </w:tc>
        <w:tc>
          <w:tcPr>
            <w:tcW w:w="1165" w:type="dxa"/>
            <w:tcBorders>
              <w:top w:val="nil"/>
              <w:left w:val="nil"/>
              <w:bottom w:val="single" w:sz="4" w:space="0" w:color="auto"/>
              <w:right w:val="single" w:sz="4" w:space="0" w:color="auto"/>
            </w:tcBorders>
            <w:shd w:val="clear" w:color="auto" w:fill="auto"/>
            <w:noWrap/>
            <w:hideMark/>
          </w:tcPr>
          <w:p w14:paraId="5C240584" w14:textId="77777777" w:rsidR="00214679" w:rsidRPr="00214679" w:rsidRDefault="00214679" w:rsidP="00C27460">
            <w:pPr>
              <w:jc w:val="center"/>
              <w:rPr>
                <w:i/>
                <w:iCs/>
              </w:rPr>
            </w:pPr>
            <w:r w:rsidRPr="00214679">
              <w:rPr>
                <w:i/>
                <w:iCs/>
              </w:rPr>
              <w:t>3</w:t>
            </w:r>
          </w:p>
        </w:tc>
        <w:tc>
          <w:tcPr>
            <w:tcW w:w="1576" w:type="dxa"/>
            <w:tcBorders>
              <w:top w:val="nil"/>
              <w:left w:val="nil"/>
              <w:bottom w:val="single" w:sz="4" w:space="0" w:color="auto"/>
              <w:right w:val="single" w:sz="4" w:space="0" w:color="auto"/>
            </w:tcBorders>
            <w:shd w:val="clear" w:color="auto" w:fill="auto"/>
            <w:noWrap/>
            <w:hideMark/>
          </w:tcPr>
          <w:p w14:paraId="6CF48CB7" w14:textId="77777777" w:rsidR="00214679" w:rsidRPr="00214679" w:rsidRDefault="00214679" w:rsidP="00C27460">
            <w:pPr>
              <w:jc w:val="left"/>
              <w:rPr>
                <w:i/>
                <w:iCs/>
              </w:rPr>
            </w:pPr>
            <w:r w:rsidRPr="00214679">
              <w:rPr>
                <w:i/>
                <w:iCs/>
              </w:rPr>
              <w:t>May-23</w:t>
            </w:r>
          </w:p>
        </w:tc>
      </w:tr>
      <w:tr w:rsidR="00214679" w:rsidRPr="00214679" w14:paraId="3538500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222AB6F" w14:textId="1A2CE5DE" w:rsidR="00214679" w:rsidRPr="00214679" w:rsidRDefault="00214679" w:rsidP="00C27460">
            <w:pPr>
              <w:jc w:val="left"/>
              <w:rPr>
                <w:i/>
                <w:iCs/>
              </w:rPr>
            </w:pPr>
            <w:r w:rsidRPr="00214679">
              <w:rPr>
                <w:i/>
                <w:iCs/>
              </w:rPr>
              <w:t>Glenrosa Rd</w:t>
            </w:r>
          </w:p>
        </w:tc>
        <w:tc>
          <w:tcPr>
            <w:tcW w:w="2520" w:type="dxa"/>
            <w:tcBorders>
              <w:top w:val="nil"/>
              <w:left w:val="nil"/>
              <w:bottom w:val="single" w:sz="4" w:space="0" w:color="auto"/>
              <w:right w:val="single" w:sz="4" w:space="0" w:color="auto"/>
            </w:tcBorders>
            <w:shd w:val="clear" w:color="auto" w:fill="auto"/>
            <w:noWrap/>
            <w:hideMark/>
          </w:tcPr>
          <w:p w14:paraId="071777CD" w14:textId="77777777" w:rsidR="00214679" w:rsidRPr="00214679" w:rsidRDefault="00214679" w:rsidP="00C27460">
            <w:pPr>
              <w:jc w:val="left"/>
              <w:rPr>
                <w:i/>
                <w:iCs/>
              </w:rPr>
            </w:pPr>
            <w:r w:rsidRPr="00214679">
              <w:rPr>
                <w:i/>
                <w:iCs/>
              </w:rPr>
              <w:t>RED HILL</w:t>
            </w:r>
          </w:p>
        </w:tc>
        <w:tc>
          <w:tcPr>
            <w:tcW w:w="1165" w:type="dxa"/>
            <w:tcBorders>
              <w:top w:val="nil"/>
              <w:left w:val="nil"/>
              <w:bottom w:val="single" w:sz="4" w:space="0" w:color="auto"/>
              <w:right w:val="single" w:sz="4" w:space="0" w:color="auto"/>
            </w:tcBorders>
            <w:shd w:val="clear" w:color="auto" w:fill="auto"/>
            <w:noWrap/>
            <w:hideMark/>
          </w:tcPr>
          <w:p w14:paraId="2A5BA8FA" w14:textId="77777777" w:rsidR="00214679" w:rsidRPr="00214679" w:rsidRDefault="00214679" w:rsidP="00C27460">
            <w:pPr>
              <w:jc w:val="center"/>
              <w:rPr>
                <w:i/>
                <w:iCs/>
              </w:rPr>
            </w:pPr>
            <w:r w:rsidRPr="00214679">
              <w:rPr>
                <w:i/>
                <w:iCs/>
              </w:rPr>
              <w:t>255</w:t>
            </w:r>
          </w:p>
        </w:tc>
        <w:tc>
          <w:tcPr>
            <w:tcW w:w="1576" w:type="dxa"/>
            <w:tcBorders>
              <w:top w:val="nil"/>
              <w:left w:val="nil"/>
              <w:bottom w:val="single" w:sz="4" w:space="0" w:color="auto"/>
              <w:right w:val="single" w:sz="4" w:space="0" w:color="auto"/>
            </w:tcBorders>
            <w:shd w:val="clear" w:color="auto" w:fill="auto"/>
            <w:noWrap/>
            <w:hideMark/>
          </w:tcPr>
          <w:p w14:paraId="196E3D74" w14:textId="77777777" w:rsidR="00214679" w:rsidRPr="00214679" w:rsidRDefault="00214679" w:rsidP="00C27460">
            <w:pPr>
              <w:jc w:val="left"/>
              <w:rPr>
                <w:i/>
                <w:iCs/>
              </w:rPr>
            </w:pPr>
            <w:r w:rsidRPr="00214679">
              <w:rPr>
                <w:i/>
                <w:iCs/>
              </w:rPr>
              <w:t>July to Dec 23</w:t>
            </w:r>
          </w:p>
        </w:tc>
      </w:tr>
      <w:tr w:rsidR="00214679" w:rsidRPr="00214679" w14:paraId="278A841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C635700" w14:textId="5CAE8DBC" w:rsidR="00214679" w:rsidRPr="00214679" w:rsidRDefault="00214679" w:rsidP="00C27460">
            <w:pPr>
              <w:jc w:val="left"/>
              <w:rPr>
                <w:i/>
                <w:iCs/>
              </w:rPr>
            </w:pPr>
            <w:r w:rsidRPr="00214679">
              <w:rPr>
                <w:i/>
                <w:iCs/>
              </w:rPr>
              <w:t xml:space="preserve">Troughton Rd </w:t>
            </w:r>
          </w:p>
        </w:tc>
        <w:tc>
          <w:tcPr>
            <w:tcW w:w="2520" w:type="dxa"/>
            <w:tcBorders>
              <w:top w:val="nil"/>
              <w:left w:val="nil"/>
              <w:bottom w:val="single" w:sz="4" w:space="0" w:color="auto"/>
              <w:right w:val="single" w:sz="4" w:space="0" w:color="auto"/>
            </w:tcBorders>
            <w:shd w:val="clear" w:color="auto" w:fill="auto"/>
            <w:noWrap/>
            <w:hideMark/>
          </w:tcPr>
          <w:p w14:paraId="1A0D8883" w14:textId="77777777" w:rsidR="00214679" w:rsidRPr="00214679" w:rsidRDefault="00214679" w:rsidP="00C27460">
            <w:pPr>
              <w:jc w:val="left"/>
              <w:rPr>
                <w:i/>
                <w:iCs/>
              </w:rPr>
            </w:pPr>
            <w:r w:rsidRPr="00214679">
              <w:rPr>
                <w:i/>
                <w:iCs/>
              </w:rPr>
              <w:t>ROBERTSON</w:t>
            </w:r>
          </w:p>
        </w:tc>
        <w:tc>
          <w:tcPr>
            <w:tcW w:w="1165" w:type="dxa"/>
            <w:tcBorders>
              <w:top w:val="nil"/>
              <w:left w:val="nil"/>
              <w:bottom w:val="single" w:sz="4" w:space="0" w:color="auto"/>
              <w:right w:val="single" w:sz="4" w:space="0" w:color="auto"/>
            </w:tcBorders>
            <w:shd w:val="clear" w:color="auto" w:fill="auto"/>
            <w:noWrap/>
            <w:hideMark/>
          </w:tcPr>
          <w:p w14:paraId="143ABBCB" w14:textId="77777777" w:rsidR="00214679" w:rsidRPr="00214679" w:rsidRDefault="00214679" w:rsidP="00C27460">
            <w:pPr>
              <w:jc w:val="center"/>
              <w:rPr>
                <w:i/>
                <w:iCs/>
              </w:rPr>
            </w:pPr>
            <w:r w:rsidRPr="00214679">
              <w:rPr>
                <w:i/>
                <w:iCs/>
              </w:rPr>
              <w:t>182</w:t>
            </w:r>
          </w:p>
        </w:tc>
        <w:tc>
          <w:tcPr>
            <w:tcW w:w="1576" w:type="dxa"/>
            <w:tcBorders>
              <w:top w:val="nil"/>
              <w:left w:val="nil"/>
              <w:bottom w:val="single" w:sz="4" w:space="0" w:color="auto"/>
              <w:right w:val="single" w:sz="4" w:space="0" w:color="auto"/>
            </w:tcBorders>
            <w:shd w:val="clear" w:color="auto" w:fill="auto"/>
            <w:noWrap/>
            <w:hideMark/>
          </w:tcPr>
          <w:p w14:paraId="2C43290C" w14:textId="77777777" w:rsidR="00214679" w:rsidRPr="00214679" w:rsidRDefault="00214679" w:rsidP="00C27460">
            <w:pPr>
              <w:jc w:val="left"/>
              <w:rPr>
                <w:i/>
                <w:iCs/>
              </w:rPr>
            </w:pPr>
            <w:r w:rsidRPr="00214679">
              <w:rPr>
                <w:i/>
                <w:iCs/>
              </w:rPr>
              <w:t>May-23</w:t>
            </w:r>
          </w:p>
        </w:tc>
      </w:tr>
      <w:tr w:rsidR="00214679" w:rsidRPr="00214679" w14:paraId="688F731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7F9E17D" w14:textId="657BD977" w:rsidR="00214679" w:rsidRPr="00214679" w:rsidRDefault="00214679" w:rsidP="00C27460">
            <w:pPr>
              <w:jc w:val="left"/>
              <w:rPr>
                <w:i/>
                <w:iCs/>
              </w:rPr>
            </w:pPr>
            <w:r w:rsidRPr="00214679">
              <w:rPr>
                <w:i/>
                <w:iCs/>
              </w:rPr>
              <w:t>Miles Platting Rd</w:t>
            </w:r>
          </w:p>
        </w:tc>
        <w:tc>
          <w:tcPr>
            <w:tcW w:w="2520" w:type="dxa"/>
            <w:tcBorders>
              <w:top w:val="nil"/>
              <w:left w:val="nil"/>
              <w:bottom w:val="single" w:sz="4" w:space="0" w:color="auto"/>
              <w:right w:val="single" w:sz="4" w:space="0" w:color="auto"/>
            </w:tcBorders>
            <w:shd w:val="clear" w:color="auto" w:fill="auto"/>
            <w:noWrap/>
            <w:hideMark/>
          </w:tcPr>
          <w:p w14:paraId="184C334E" w14:textId="77777777" w:rsidR="00214679" w:rsidRPr="00214679" w:rsidRDefault="00214679" w:rsidP="00C27460">
            <w:pPr>
              <w:jc w:val="left"/>
              <w:rPr>
                <w:i/>
                <w:iCs/>
              </w:rPr>
            </w:pPr>
            <w:r w:rsidRPr="00214679">
              <w:rPr>
                <w:i/>
                <w:iCs/>
              </w:rPr>
              <w:t>ROCHEDALE</w:t>
            </w:r>
          </w:p>
        </w:tc>
        <w:tc>
          <w:tcPr>
            <w:tcW w:w="1165" w:type="dxa"/>
            <w:tcBorders>
              <w:top w:val="nil"/>
              <w:left w:val="nil"/>
              <w:bottom w:val="single" w:sz="4" w:space="0" w:color="auto"/>
              <w:right w:val="single" w:sz="4" w:space="0" w:color="auto"/>
            </w:tcBorders>
            <w:shd w:val="clear" w:color="auto" w:fill="auto"/>
            <w:noWrap/>
            <w:hideMark/>
          </w:tcPr>
          <w:p w14:paraId="3E590855" w14:textId="77777777" w:rsidR="00214679" w:rsidRPr="00214679" w:rsidRDefault="00214679" w:rsidP="00C27460">
            <w:pPr>
              <w:jc w:val="center"/>
              <w:rPr>
                <w:i/>
                <w:iCs/>
              </w:rPr>
            </w:pPr>
            <w:r w:rsidRPr="00214679">
              <w:rPr>
                <w:i/>
                <w:iCs/>
              </w:rPr>
              <w:t>170</w:t>
            </w:r>
          </w:p>
        </w:tc>
        <w:tc>
          <w:tcPr>
            <w:tcW w:w="1576" w:type="dxa"/>
            <w:tcBorders>
              <w:top w:val="nil"/>
              <w:left w:val="nil"/>
              <w:bottom w:val="single" w:sz="4" w:space="0" w:color="auto"/>
              <w:right w:val="single" w:sz="4" w:space="0" w:color="auto"/>
            </w:tcBorders>
            <w:shd w:val="clear" w:color="auto" w:fill="auto"/>
            <w:noWrap/>
            <w:hideMark/>
          </w:tcPr>
          <w:p w14:paraId="78A18C47" w14:textId="77777777" w:rsidR="00214679" w:rsidRPr="00214679" w:rsidRDefault="00214679" w:rsidP="00C27460">
            <w:pPr>
              <w:jc w:val="left"/>
              <w:rPr>
                <w:i/>
                <w:iCs/>
              </w:rPr>
            </w:pPr>
            <w:r w:rsidRPr="00214679">
              <w:rPr>
                <w:i/>
                <w:iCs/>
              </w:rPr>
              <w:t>Jun-23</w:t>
            </w:r>
          </w:p>
        </w:tc>
      </w:tr>
      <w:tr w:rsidR="00214679" w:rsidRPr="00214679" w14:paraId="2C729B8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23FC1A0" w14:textId="07D815C2" w:rsidR="00214679" w:rsidRPr="00214679" w:rsidRDefault="00214679" w:rsidP="00C27460">
            <w:pPr>
              <w:jc w:val="left"/>
              <w:rPr>
                <w:i/>
                <w:iCs/>
              </w:rPr>
            </w:pPr>
            <w:r w:rsidRPr="00214679">
              <w:rPr>
                <w:i/>
                <w:iCs/>
              </w:rPr>
              <w:t>Ashover Rd</w:t>
            </w:r>
          </w:p>
        </w:tc>
        <w:tc>
          <w:tcPr>
            <w:tcW w:w="2520" w:type="dxa"/>
            <w:tcBorders>
              <w:top w:val="nil"/>
              <w:left w:val="nil"/>
              <w:bottom w:val="single" w:sz="4" w:space="0" w:color="auto"/>
              <w:right w:val="single" w:sz="4" w:space="0" w:color="auto"/>
            </w:tcBorders>
            <w:shd w:val="clear" w:color="auto" w:fill="auto"/>
            <w:noWrap/>
            <w:hideMark/>
          </w:tcPr>
          <w:p w14:paraId="42F409C4" w14:textId="77777777" w:rsidR="00214679" w:rsidRPr="00214679" w:rsidRDefault="00214679" w:rsidP="00C27460">
            <w:pPr>
              <w:jc w:val="left"/>
              <w:rPr>
                <w:i/>
                <w:iCs/>
              </w:rPr>
            </w:pPr>
            <w:r w:rsidRPr="00214679">
              <w:rPr>
                <w:i/>
                <w:iCs/>
              </w:rPr>
              <w:t xml:space="preserve">ROCKLEA </w:t>
            </w:r>
          </w:p>
        </w:tc>
        <w:tc>
          <w:tcPr>
            <w:tcW w:w="1165" w:type="dxa"/>
            <w:tcBorders>
              <w:top w:val="nil"/>
              <w:left w:val="nil"/>
              <w:bottom w:val="single" w:sz="4" w:space="0" w:color="auto"/>
              <w:right w:val="single" w:sz="4" w:space="0" w:color="auto"/>
            </w:tcBorders>
            <w:shd w:val="clear" w:color="auto" w:fill="auto"/>
            <w:noWrap/>
            <w:hideMark/>
          </w:tcPr>
          <w:p w14:paraId="27277A99" w14:textId="77777777" w:rsidR="00214679" w:rsidRPr="00214679" w:rsidRDefault="00214679" w:rsidP="00C27460">
            <w:pPr>
              <w:jc w:val="center"/>
              <w:rPr>
                <w:i/>
                <w:iCs/>
              </w:rPr>
            </w:pPr>
            <w:r w:rsidRPr="00214679">
              <w:rPr>
                <w:i/>
                <w:iCs/>
              </w:rPr>
              <w:t>200</w:t>
            </w:r>
          </w:p>
        </w:tc>
        <w:tc>
          <w:tcPr>
            <w:tcW w:w="1576" w:type="dxa"/>
            <w:tcBorders>
              <w:top w:val="nil"/>
              <w:left w:val="nil"/>
              <w:bottom w:val="single" w:sz="4" w:space="0" w:color="auto"/>
              <w:right w:val="single" w:sz="4" w:space="0" w:color="auto"/>
            </w:tcBorders>
            <w:shd w:val="clear" w:color="auto" w:fill="auto"/>
            <w:noWrap/>
            <w:hideMark/>
          </w:tcPr>
          <w:p w14:paraId="3097039E" w14:textId="77777777" w:rsidR="00214679" w:rsidRPr="00214679" w:rsidRDefault="00214679" w:rsidP="00C27460">
            <w:pPr>
              <w:jc w:val="left"/>
              <w:rPr>
                <w:i/>
                <w:iCs/>
              </w:rPr>
            </w:pPr>
            <w:r w:rsidRPr="00214679">
              <w:rPr>
                <w:i/>
                <w:iCs/>
              </w:rPr>
              <w:t>Jun-23</w:t>
            </w:r>
          </w:p>
        </w:tc>
      </w:tr>
      <w:tr w:rsidR="00214679" w:rsidRPr="00214679" w14:paraId="0BC1D6D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3C5E07D" w14:textId="0777D3CF" w:rsidR="00214679" w:rsidRPr="00214679" w:rsidRDefault="00214679" w:rsidP="00C27460">
            <w:pPr>
              <w:jc w:val="left"/>
              <w:rPr>
                <w:i/>
                <w:iCs/>
              </w:rPr>
            </w:pPr>
            <w:r w:rsidRPr="00214679">
              <w:rPr>
                <w:i/>
                <w:iCs/>
              </w:rPr>
              <w:t>Warrigal Rd</w:t>
            </w:r>
          </w:p>
        </w:tc>
        <w:tc>
          <w:tcPr>
            <w:tcW w:w="2520" w:type="dxa"/>
            <w:tcBorders>
              <w:top w:val="nil"/>
              <w:left w:val="nil"/>
              <w:bottom w:val="single" w:sz="4" w:space="0" w:color="auto"/>
              <w:right w:val="single" w:sz="4" w:space="0" w:color="auto"/>
            </w:tcBorders>
            <w:shd w:val="clear" w:color="auto" w:fill="auto"/>
            <w:noWrap/>
            <w:hideMark/>
          </w:tcPr>
          <w:p w14:paraId="1941EFB5" w14:textId="77777777" w:rsidR="00214679" w:rsidRPr="00214679" w:rsidRDefault="00214679" w:rsidP="00C27460">
            <w:pPr>
              <w:jc w:val="left"/>
              <w:rPr>
                <w:i/>
                <w:iCs/>
              </w:rPr>
            </w:pPr>
            <w:r w:rsidRPr="00214679">
              <w:rPr>
                <w:i/>
                <w:iCs/>
              </w:rPr>
              <w:t>RUNCORN</w:t>
            </w:r>
          </w:p>
        </w:tc>
        <w:tc>
          <w:tcPr>
            <w:tcW w:w="1165" w:type="dxa"/>
            <w:tcBorders>
              <w:top w:val="nil"/>
              <w:left w:val="nil"/>
              <w:bottom w:val="single" w:sz="4" w:space="0" w:color="auto"/>
              <w:right w:val="single" w:sz="4" w:space="0" w:color="auto"/>
            </w:tcBorders>
            <w:shd w:val="clear" w:color="auto" w:fill="auto"/>
            <w:noWrap/>
            <w:hideMark/>
          </w:tcPr>
          <w:p w14:paraId="1195B37F" w14:textId="77777777" w:rsidR="00214679" w:rsidRPr="00214679" w:rsidRDefault="00214679" w:rsidP="00C27460">
            <w:pPr>
              <w:jc w:val="center"/>
              <w:rPr>
                <w:i/>
                <w:iCs/>
              </w:rPr>
            </w:pPr>
            <w:r w:rsidRPr="00214679">
              <w:rPr>
                <w:i/>
                <w:iCs/>
              </w:rPr>
              <w:t>160</w:t>
            </w:r>
          </w:p>
        </w:tc>
        <w:tc>
          <w:tcPr>
            <w:tcW w:w="1576" w:type="dxa"/>
            <w:tcBorders>
              <w:top w:val="nil"/>
              <w:left w:val="nil"/>
              <w:bottom w:val="single" w:sz="4" w:space="0" w:color="auto"/>
              <w:right w:val="single" w:sz="4" w:space="0" w:color="auto"/>
            </w:tcBorders>
            <w:shd w:val="clear" w:color="auto" w:fill="auto"/>
            <w:noWrap/>
            <w:hideMark/>
          </w:tcPr>
          <w:p w14:paraId="3713C037" w14:textId="77777777" w:rsidR="00214679" w:rsidRPr="00214679" w:rsidRDefault="00214679" w:rsidP="00C27460">
            <w:pPr>
              <w:jc w:val="left"/>
              <w:rPr>
                <w:i/>
                <w:iCs/>
              </w:rPr>
            </w:pPr>
            <w:r w:rsidRPr="00214679">
              <w:rPr>
                <w:i/>
                <w:iCs/>
              </w:rPr>
              <w:t>Jun-23</w:t>
            </w:r>
          </w:p>
        </w:tc>
      </w:tr>
      <w:tr w:rsidR="00214679" w:rsidRPr="00214679" w14:paraId="6FD994A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65C06A5" w14:textId="379068E4" w:rsidR="00214679" w:rsidRPr="00214679" w:rsidRDefault="00214679" w:rsidP="00C27460">
            <w:pPr>
              <w:jc w:val="left"/>
              <w:rPr>
                <w:i/>
                <w:iCs/>
              </w:rPr>
            </w:pPr>
            <w:r w:rsidRPr="00214679">
              <w:rPr>
                <w:i/>
                <w:iCs/>
              </w:rPr>
              <w:t>Condamine St</w:t>
            </w:r>
          </w:p>
        </w:tc>
        <w:tc>
          <w:tcPr>
            <w:tcW w:w="2520" w:type="dxa"/>
            <w:tcBorders>
              <w:top w:val="nil"/>
              <w:left w:val="nil"/>
              <w:bottom w:val="single" w:sz="4" w:space="0" w:color="auto"/>
              <w:right w:val="single" w:sz="4" w:space="0" w:color="auto"/>
            </w:tcBorders>
            <w:shd w:val="clear" w:color="auto" w:fill="auto"/>
            <w:noWrap/>
            <w:hideMark/>
          </w:tcPr>
          <w:p w14:paraId="3377AA2E" w14:textId="77777777" w:rsidR="00214679" w:rsidRPr="00214679" w:rsidRDefault="00214679" w:rsidP="00C27460">
            <w:pPr>
              <w:jc w:val="left"/>
              <w:rPr>
                <w:i/>
                <w:iCs/>
              </w:rPr>
            </w:pPr>
            <w:r w:rsidRPr="00214679">
              <w:rPr>
                <w:i/>
                <w:iCs/>
              </w:rPr>
              <w:t>RUNCORN</w:t>
            </w:r>
          </w:p>
        </w:tc>
        <w:tc>
          <w:tcPr>
            <w:tcW w:w="1165" w:type="dxa"/>
            <w:tcBorders>
              <w:top w:val="nil"/>
              <w:left w:val="nil"/>
              <w:bottom w:val="single" w:sz="4" w:space="0" w:color="auto"/>
              <w:right w:val="single" w:sz="4" w:space="0" w:color="auto"/>
            </w:tcBorders>
            <w:shd w:val="clear" w:color="auto" w:fill="auto"/>
            <w:noWrap/>
            <w:hideMark/>
          </w:tcPr>
          <w:p w14:paraId="10C87012" w14:textId="77777777" w:rsidR="00214679" w:rsidRPr="00214679" w:rsidRDefault="00214679" w:rsidP="00C27460">
            <w:pPr>
              <w:jc w:val="center"/>
              <w:rPr>
                <w:i/>
                <w:iCs/>
              </w:rPr>
            </w:pPr>
            <w:r w:rsidRPr="00214679">
              <w:rPr>
                <w:i/>
                <w:iCs/>
              </w:rPr>
              <w:t>15</w:t>
            </w:r>
          </w:p>
        </w:tc>
        <w:tc>
          <w:tcPr>
            <w:tcW w:w="1576" w:type="dxa"/>
            <w:tcBorders>
              <w:top w:val="nil"/>
              <w:left w:val="nil"/>
              <w:bottom w:val="single" w:sz="4" w:space="0" w:color="auto"/>
              <w:right w:val="single" w:sz="4" w:space="0" w:color="auto"/>
            </w:tcBorders>
            <w:shd w:val="clear" w:color="auto" w:fill="auto"/>
            <w:noWrap/>
            <w:hideMark/>
          </w:tcPr>
          <w:p w14:paraId="74800F58" w14:textId="77777777" w:rsidR="00214679" w:rsidRPr="00214679" w:rsidRDefault="00214679" w:rsidP="00C27460">
            <w:pPr>
              <w:jc w:val="left"/>
              <w:rPr>
                <w:i/>
                <w:iCs/>
              </w:rPr>
            </w:pPr>
            <w:r w:rsidRPr="00214679">
              <w:rPr>
                <w:i/>
                <w:iCs/>
              </w:rPr>
              <w:t>July to Dec 23</w:t>
            </w:r>
          </w:p>
        </w:tc>
      </w:tr>
      <w:tr w:rsidR="00214679" w:rsidRPr="00214679" w14:paraId="7E02C87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927F9D3" w14:textId="4BA0666C" w:rsidR="00214679" w:rsidRPr="00214679" w:rsidRDefault="00214679" w:rsidP="00C27460">
            <w:pPr>
              <w:jc w:val="left"/>
              <w:rPr>
                <w:i/>
                <w:iCs/>
              </w:rPr>
            </w:pPr>
            <w:proofErr w:type="spellStart"/>
            <w:r w:rsidRPr="00214679">
              <w:rPr>
                <w:i/>
                <w:iCs/>
              </w:rPr>
              <w:t>Tarset</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5DA7C793" w14:textId="77777777" w:rsidR="00214679" w:rsidRPr="00214679" w:rsidRDefault="00214679" w:rsidP="00C27460">
            <w:pPr>
              <w:jc w:val="left"/>
              <w:rPr>
                <w:i/>
                <w:iCs/>
              </w:rPr>
            </w:pPr>
            <w:r w:rsidRPr="00214679">
              <w:rPr>
                <w:i/>
                <w:iCs/>
              </w:rPr>
              <w:t>RUNCORN</w:t>
            </w:r>
          </w:p>
        </w:tc>
        <w:tc>
          <w:tcPr>
            <w:tcW w:w="1165" w:type="dxa"/>
            <w:tcBorders>
              <w:top w:val="nil"/>
              <w:left w:val="nil"/>
              <w:bottom w:val="single" w:sz="4" w:space="0" w:color="auto"/>
              <w:right w:val="single" w:sz="4" w:space="0" w:color="auto"/>
            </w:tcBorders>
            <w:shd w:val="clear" w:color="auto" w:fill="auto"/>
            <w:noWrap/>
            <w:hideMark/>
          </w:tcPr>
          <w:p w14:paraId="08A04DE3" w14:textId="77777777" w:rsidR="00214679" w:rsidRPr="00214679" w:rsidRDefault="00214679" w:rsidP="00C27460">
            <w:pPr>
              <w:jc w:val="center"/>
              <w:rPr>
                <w:i/>
                <w:iCs/>
              </w:rPr>
            </w:pPr>
            <w:r w:rsidRPr="00214679">
              <w:rPr>
                <w:i/>
                <w:iCs/>
              </w:rPr>
              <w:t>46</w:t>
            </w:r>
          </w:p>
        </w:tc>
        <w:tc>
          <w:tcPr>
            <w:tcW w:w="1576" w:type="dxa"/>
            <w:tcBorders>
              <w:top w:val="nil"/>
              <w:left w:val="nil"/>
              <w:bottom w:val="single" w:sz="4" w:space="0" w:color="auto"/>
              <w:right w:val="single" w:sz="4" w:space="0" w:color="auto"/>
            </w:tcBorders>
            <w:shd w:val="clear" w:color="auto" w:fill="auto"/>
            <w:noWrap/>
            <w:hideMark/>
          </w:tcPr>
          <w:p w14:paraId="08D8BE22" w14:textId="77777777" w:rsidR="00214679" w:rsidRPr="00214679" w:rsidRDefault="00214679" w:rsidP="00C27460">
            <w:pPr>
              <w:jc w:val="left"/>
              <w:rPr>
                <w:i/>
                <w:iCs/>
              </w:rPr>
            </w:pPr>
            <w:r w:rsidRPr="00214679">
              <w:rPr>
                <w:i/>
                <w:iCs/>
              </w:rPr>
              <w:t>July to Dec 23</w:t>
            </w:r>
          </w:p>
        </w:tc>
      </w:tr>
      <w:tr w:rsidR="00214679" w:rsidRPr="00214679" w14:paraId="33858B2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BD133DA" w14:textId="2969AE80" w:rsidR="00214679" w:rsidRPr="00214679" w:rsidRDefault="00214679" w:rsidP="00C27460">
            <w:pPr>
              <w:jc w:val="left"/>
              <w:rPr>
                <w:i/>
                <w:iCs/>
              </w:rPr>
            </w:pPr>
            <w:r w:rsidRPr="00214679">
              <w:rPr>
                <w:i/>
                <w:iCs/>
              </w:rPr>
              <w:t>Althea St</w:t>
            </w:r>
          </w:p>
        </w:tc>
        <w:tc>
          <w:tcPr>
            <w:tcW w:w="2520" w:type="dxa"/>
            <w:tcBorders>
              <w:top w:val="nil"/>
              <w:left w:val="nil"/>
              <w:bottom w:val="single" w:sz="4" w:space="0" w:color="auto"/>
              <w:right w:val="single" w:sz="4" w:space="0" w:color="auto"/>
            </w:tcBorders>
            <w:shd w:val="clear" w:color="auto" w:fill="auto"/>
            <w:noWrap/>
            <w:hideMark/>
          </w:tcPr>
          <w:p w14:paraId="33BF1C12" w14:textId="77777777" w:rsidR="00214679" w:rsidRPr="00214679" w:rsidRDefault="00214679" w:rsidP="00C27460">
            <w:pPr>
              <w:jc w:val="left"/>
              <w:rPr>
                <w:i/>
                <w:iCs/>
              </w:rPr>
            </w:pPr>
            <w:r w:rsidRPr="00214679">
              <w:rPr>
                <w:i/>
                <w:iCs/>
              </w:rPr>
              <w:t>SALISBURY</w:t>
            </w:r>
          </w:p>
        </w:tc>
        <w:tc>
          <w:tcPr>
            <w:tcW w:w="1165" w:type="dxa"/>
            <w:tcBorders>
              <w:top w:val="nil"/>
              <w:left w:val="nil"/>
              <w:bottom w:val="single" w:sz="4" w:space="0" w:color="auto"/>
              <w:right w:val="single" w:sz="4" w:space="0" w:color="auto"/>
            </w:tcBorders>
            <w:shd w:val="clear" w:color="auto" w:fill="auto"/>
            <w:noWrap/>
            <w:hideMark/>
          </w:tcPr>
          <w:p w14:paraId="45A4AB44" w14:textId="77777777" w:rsidR="00214679" w:rsidRPr="00214679" w:rsidRDefault="00214679" w:rsidP="00C27460">
            <w:pPr>
              <w:jc w:val="center"/>
              <w:rPr>
                <w:i/>
                <w:iCs/>
              </w:rPr>
            </w:pPr>
            <w:r w:rsidRPr="00214679">
              <w:rPr>
                <w:i/>
                <w:iCs/>
              </w:rPr>
              <w:t>21</w:t>
            </w:r>
          </w:p>
        </w:tc>
        <w:tc>
          <w:tcPr>
            <w:tcW w:w="1576" w:type="dxa"/>
            <w:tcBorders>
              <w:top w:val="nil"/>
              <w:left w:val="nil"/>
              <w:bottom w:val="single" w:sz="4" w:space="0" w:color="auto"/>
              <w:right w:val="single" w:sz="4" w:space="0" w:color="auto"/>
            </w:tcBorders>
            <w:shd w:val="clear" w:color="auto" w:fill="auto"/>
            <w:noWrap/>
            <w:hideMark/>
          </w:tcPr>
          <w:p w14:paraId="594B298A" w14:textId="77777777" w:rsidR="00214679" w:rsidRPr="00214679" w:rsidRDefault="00214679" w:rsidP="00C27460">
            <w:pPr>
              <w:jc w:val="left"/>
              <w:rPr>
                <w:i/>
                <w:iCs/>
              </w:rPr>
            </w:pPr>
            <w:r w:rsidRPr="00214679">
              <w:rPr>
                <w:i/>
                <w:iCs/>
              </w:rPr>
              <w:t>July to Dec 23</w:t>
            </w:r>
          </w:p>
        </w:tc>
      </w:tr>
      <w:tr w:rsidR="00214679" w:rsidRPr="00214679" w14:paraId="4F2206D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538CA03" w14:textId="0EE9E8FC" w:rsidR="00214679" w:rsidRPr="00214679" w:rsidRDefault="00214679" w:rsidP="00C27460">
            <w:pPr>
              <w:jc w:val="left"/>
              <w:rPr>
                <w:i/>
                <w:iCs/>
              </w:rPr>
            </w:pPr>
            <w:r w:rsidRPr="00214679">
              <w:rPr>
                <w:i/>
                <w:iCs/>
              </w:rPr>
              <w:t>Assembly St</w:t>
            </w:r>
          </w:p>
        </w:tc>
        <w:tc>
          <w:tcPr>
            <w:tcW w:w="2520" w:type="dxa"/>
            <w:tcBorders>
              <w:top w:val="nil"/>
              <w:left w:val="nil"/>
              <w:bottom w:val="single" w:sz="4" w:space="0" w:color="auto"/>
              <w:right w:val="single" w:sz="4" w:space="0" w:color="auto"/>
            </w:tcBorders>
            <w:shd w:val="clear" w:color="auto" w:fill="auto"/>
            <w:noWrap/>
            <w:hideMark/>
          </w:tcPr>
          <w:p w14:paraId="0EAAA351" w14:textId="77777777" w:rsidR="00214679" w:rsidRPr="00214679" w:rsidRDefault="00214679" w:rsidP="00C27460">
            <w:pPr>
              <w:jc w:val="left"/>
              <w:rPr>
                <w:i/>
                <w:iCs/>
              </w:rPr>
            </w:pPr>
            <w:r w:rsidRPr="00214679">
              <w:rPr>
                <w:i/>
                <w:iCs/>
              </w:rPr>
              <w:t>SALISBURY</w:t>
            </w:r>
          </w:p>
        </w:tc>
        <w:tc>
          <w:tcPr>
            <w:tcW w:w="1165" w:type="dxa"/>
            <w:tcBorders>
              <w:top w:val="nil"/>
              <w:left w:val="nil"/>
              <w:bottom w:val="single" w:sz="4" w:space="0" w:color="auto"/>
              <w:right w:val="single" w:sz="4" w:space="0" w:color="auto"/>
            </w:tcBorders>
            <w:shd w:val="clear" w:color="auto" w:fill="auto"/>
            <w:noWrap/>
            <w:hideMark/>
          </w:tcPr>
          <w:p w14:paraId="4348262E" w14:textId="77777777" w:rsidR="00214679" w:rsidRPr="00214679" w:rsidRDefault="00214679" w:rsidP="00C27460">
            <w:pPr>
              <w:jc w:val="center"/>
              <w:rPr>
                <w:i/>
                <w:iCs/>
              </w:rPr>
            </w:pPr>
            <w:r w:rsidRPr="00214679">
              <w:rPr>
                <w:i/>
                <w:iCs/>
              </w:rPr>
              <w:t>185</w:t>
            </w:r>
          </w:p>
        </w:tc>
        <w:tc>
          <w:tcPr>
            <w:tcW w:w="1576" w:type="dxa"/>
            <w:tcBorders>
              <w:top w:val="nil"/>
              <w:left w:val="nil"/>
              <w:bottom w:val="single" w:sz="4" w:space="0" w:color="auto"/>
              <w:right w:val="single" w:sz="4" w:space="0" w:color="auto"/>
            </w:tcBorders>
            <w:shd w:val="clear" w:color="auto" w:fill="auto"/>
            <w:noWrap/>
            <w:hideMark/>
          </w:tcPr>
          <w:p w14:paraId="41ED7EB0" w14:textId="77777777" w:rsidR="00214679" w:rsidRPr="00214679" w:rsidRDefault="00214679" w:rsidP="00C27460">
            <w:pPr>
              <w:jc w:val="left"/>
              <w:rPr>
                <w:i/>
                <w:iCs/>
              </w:rPr>
            </w:pPr>
            <w:r w:rsidRPr="00214679">
              <w:rPr>
                <w:i/>
                <w:iCs/>
              </w:rPr>
              <w:t>July to Dec 23</w:t>
            </w:r>
          </w:p>
        </w:tc>
      </w:tr>
      <w:tr w:rsidR="00214679" w:rsidRPr="00214679" w14:paraId="0D7A757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76C7ACE" w14:textId="77CB3D0C" w:rsidR="00214679" w:rsidRPr="00214679" w:rsidRDefault="00214679" w:rsidP="00C27460">
            <w:pPr>
              <w:jc w:val="left"/>
              <w:rPr>
                <w:i/>
                <w:iCs/>
              </w:rPr>
            </w:pPr>
            <w:r w:rsidRPr="00214679">
              <w:rPr>
                <w:i/>
                <w:iCs/>
              </w:rPr>
              <w:t>Orange Grove Rd</w:t>
            </w:r>
          </w:p>
        </w:tc>
        <w:tc>
          <w:tcPr>
            <w:tcW w:w="2520" w:type="dxa"/>
            <w:tcBorders>
              <w:top w:val="nil"/>
              <w:left w:val="nil"/>
              <w:bottom w:val="single" w:sz="4" w:space="0" w:color="auto"/>
              <w:right w:val="single" w:sz="4" w:space="0" w:color="auto"/>
            </w:tcBorders>
            <w:shd w:val="clear" w:color="auto" w:fill="auto"/>
            <w:noWrap/>
            <w:hideMark/>
          </w:tcPr>
          <w:p w14:paraId="47B02CD8" w14:textId="77777777" w:rsidR="00214679" w:rsidRPr="00214679" w:rsidRDefault="00214679" w:rsidP="00C27460">
            <w:pPr>
              <w:jc w:val="left"/>
              <w:rPr>
                <w:i/>
                <w:iCs/>
              </w:rPr>
            </w:pPr>
            <w:r w:rsidRPr="00214679">
              <w:rPr>
                <w:i/>
                <w:iCs/>
              </w:rPr>
              <w:t>SALISBURY</w:t>
            </w:r>
          </w:p>
        </w:tc>
        <w:tc>
          <w:tcPr>
            <w:tcW w:w="1165" w:type="dxa"/>
            <w:tcBorders>
              <w:top w:val="nil"/>
              <w:left w:val="nil"/>
              <w:bottom w:val="single" w:sz="4" w:space="0" w:color="auto"/>
              <w:right w:val="single" w:sz="4" w:space="0" w:color="auto"/>
            </w:tcBorders>
            <w:shd w:val="clear" w:color="auto" w:fill="auto"/>
            <w:noWrap/>
            <w:hideMark/>
          </w:tcPr>
          <w:p w14:paraId="4CB5258C" w14:textId="77777777" w:rsidR="00214679" w:rsidRPr="00214679" w:rsidRDefault="00214679" w:rsidP="00C27460">
            <w:pPr>
              <w:jc w:val="center"/>
              <w:rPr>
                <w:i/>
                <w:iCs/>
              </w:rPr>
            </w:pPr>
            <w:r w:rsidRPr="00214679">
              <w:rPr>
                <w:i/>
                <w:iCs/>
              </w:rPr>
              <w:t>108</w:t>
            </w:r>
          </w:p>
        </w:tc>
        <w:tc>
          <w:tcPr>
            <w:tcW w:w="1576" w:type="dxa"/>
            <w:tcBorders>
              <w:top w:val="nil"/>
              <w:left w:val="nil"/>
              <w:bottom w:val="single" w:sz="4" w:space="0" w:color="auto"/>
              <w:right w:val="single" w:sz="4" w:space="0" w:color="auto"/>
            </w:tcBorders>
            <w:shd w:val="clear" w:color="auto" w:fill="auto"/>
            <w:noWrap/>
            <w:hideMark/>
          </w:tcPr>
          <w:p w14:paraId="5C6E45D9" w14:textId="77777777" w:rsidR="00214679" w:rsidRPr="00214679" w:rsidRDefault="00214679" w:rsidP="00C27460">
            <w:pPr>
              <w:jc w:val="left"/>
              <w:rPr>
                <w:i/>
                <w:iCs/>
              </w:rPr>
            </w:pPr>
            <w:r w:rsidRPr="00214679">
              <w:rPr>
                <w:i/>
                <w:iCs/>
              </w:rPr>
              <w:t>July to Dec 23</w:t>
            </w:r>
          </w:p>
        </w:tc>
      </w:tr>
      <w:tr w:rsidR="00214679" w:rsidRPr="00214679" w14:paraId="1B61C70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DF84133" w14:textId="3E555345" w:rsidR="00214679" w:rsidRPr="00214679" w:rsidRDefault="00214679" w:rsidP="00C27460">
            <w:pPr>
              <w:jc w:val="left"/>
              <w:rPr>
                <w:i/>
                <w:iCs/>
              </w:rPr>
            </w:pPr>
            <w:r w:rsidRPr="00214679">
              <w:rPr>
                <w:i/>
                <w:iCs/>
              </w:rPr>
              <w:t>Rainbow St</w:t>
            </w:r>
          </w:p>
        </w:tc>
        <w:tc>
          <w:tcPr>
            <w:tcW w:w="2520" w:type="dxa"/>
            <w:tcBorders>
              <w:top w:val="nil"/>
              <w:left w:val="nil"/>
              <w:bottom w:val="single" w:sz="4" w:space="0" w:color="auto"/>
              <w:right w:val="single" w:sz="4" w:space="0" w:color="auto"/>
            </w:tcBorders>
            <w:shd w:val="clear" w:color="auto" w:fill="auto"/>
            <w:noWrap/>
            <w:hideMark/>
          </w:tcPr>
          <w:p w14:paraId="27EA1081" w14:textId="77777777" w:rsidR="00214679" w:rsidRPr="00214679" w:rsidRDefault="00214679" w:rsidP="00C27460">
            <w:pPr>
              <w:jc w:val="left"/>
              <w:rPr>
                <w:i/>
                <w:iCs/>
              </w:rPr>
            </w:pPr>
            <w:r w:rsidRPr="00214679">
              <w:rPr>
                <w:i/>
                <w:iCs/>
              </w:rPr>
              <w:t>SANDGATE</w:t>
            </w:r>
          </w:p>
        </w:tc>
        <w:tc>
          <w:tcPr>
            <w:tcW w:w="1165" w:type="dxa"/>
            <w:tcBorders>
              <w:top w:val="nil"/>
              <w:left w:val="nil"/>
              <w:bottom w:val="single" w:sz="4" w:space="0" w:color="auto"/>
              <w:right w:val="single" w:sz="4" w:space="0" w:color="auto"/>
            </w:tcBorders>
            <w:shd w:val="clear" w:color="auto" w:fill="auto"/>
            <w:noWrap/>
            <w:hideMark/>
          </w:tcPr>
          <w:p w14:paraId="5987E992" w14:textId="77777777" w:rsidR="00214679" w:rsidRPr="00214679" w:rsidRDefault="00214679" w:rsidP="00C27460">
            <w:pPr>
              <w:jc w:val="center"/>
              <w:rPr>
                <w:i/>
                <w:iCs/>
              </w:rPr>
            </w:pPr>
            <w:r w:rsidRPr="00214679">
              <w:rPr>
                <w:i/>
                <w:iCs/>
              </w:rPr>
              <w:t>108</w:t>
            </w:r>
          </w:p>
        </w:tc>
        <w:tc>
          <w:tcPr>
            <w:tcW w:w="1576" w:type="dxa"/>
            <w:tcBorders>
              <w:top w:val="nil"/>
              <w:left w:val="nil"/>
              <w:bottom w:val="single" w:sz="4" w:space="0" w:color="auto"/>
              <w:right w:val="single" w:sz="4" w:space="0" w:color="auto"/>
            </w:tcBorders>
            <w:shd w:val="clear" w:color="auto" w:fill="auto"/>
            <w:noWrap/>
            <w:hideMark/>
          </w:tcPr>
          <w:p w14:paraId="4E187588" w14:textId="77777777" w:rsidR="00214679" w:rsidRPr="00214679" w:rsidRDefault="00214679" w:rsidP="00C27460">
            <w:pPr>
              <w:jc w:val="left"/>
              <w:rPr>
                <w:i/>
                <w:iCs/>
              </w:rPr>
            </w:pPr>
            <w:r w:rsidRPr="00214679">
              <w:rPr>
                <w:i/>
                <w:iCs/>
              </w:rPr>
              <w:t>Jun-23</w:t>
            </w:r>
          </w:p>
        </w:tc>
      </w:tr>
      <w:tr w:rsidR="00214679" w:rsidRPr="00214679" w14:paraId="286D21D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11D7BF0" w14:textId="411DC426" w:rsidR="00214679" w:rsidRPr="00214679" w:rsidRDefault="00214679" w:rsidP="00C27460">
            <w:pPr>
              <w:jc w:val="left"/>
              <w:rPr>
                <w:i/>
                <w:iCs/>
              </w:rPr>
            </w:pPr>
            <w:r w:rsidRPr="00214679">
              <w:rPr>
                <w:i/>
                <w:iCs/>
              </w:rPr>
              <w:t>Brighton Rd</w:t>
            </w:r>
          </w:p>
        </w:tc>
        <w:tc>
          <w:tcPr>
            <w:tcW w:w="2520" w:type="dxa"/>
            <w:tcBorders>
              <w:top w:val="nil"/>
              <w:left w:val="nil"/>
              <w:bottom w:val="single" w:sz="4" w:space="0" w:color="auto"/>
              <w:right w:val="single" w:sz="4" w:space="0" w:color="auto"/>
            </w:tcBorders>
            <w:shd w:val="clear" w:color="auto" w:fill="auto"/>
            <w:noWrap/>
            <w:hideMark/>
          </w:tcPr>
          <w:p w14:paraId="33286D98" w14:textId="77777777" w:rsidR="00214679" w:rsidRPr="00214679" w:rsidRDefault="00214679" w:rsidP="00C27460">
            <w:pPr>
              <w:jc w:val="left"/>
              <w:rPr>
                <w:i/>
                <w:iCs/>
              </w:rPr>
            </w:pPr>
            <w:r w:rsidRPr="00214679">
              <w:rPr>
                <w:i/>
                <w:iCs/>
              </w:rPr>
              <w:t>SANDGATE</w:t>
            </w:r>
          </w:p>
        </w:tc>
        <w:tc>
          <w:tcPr>
            <w:tcW w:w="1165" w:type="dxa"/>
            <w:tcBorders>
              <w:top w:val="nil"/>
              <w:left w:val="nil"/>
              <w:bottom w:val="single" w:sz="4" w:space="0" w:color="auto"/>
              <w:right w:val="single" w:sz="4" w:space="0" w:color="auto"/>
            </w:tcBorders>
            <w:shd w:val="clear" w:color="auto" w:fill="auto"/>
            <w:noWrap/>
            <w:hideMark/>
          </w:tcPr>
          <w:p w14:paraId="31013E08" w14:textId="77777777" w:rsidR="00214679" w:rsidRPr="00214679" w:rsidRDefault="00214679" w:rsidP="00C27460">
            <w:pPr>
              <w:jc w:val="center"/>
              <w:rPr>
                <w:i/>
                <w:iCs/>
              </w:rPr>
            </w:pPr>
            <w:r w:rsidRPr="00214679">
              <w:rPr>
                <w:i/>
                <w:iCs/>
              </w:rPr>
              <w:t>38</w:t>
            </w:r>
          </w:p>
        </w:tc>
        <w:tc>
          <w:tcPr>
            <w:tcW w:w="1576" w:type="dxa"/>
            <w:tcBorders>
              <w:top w:val="nil"/>
              <w:left w:val="nil"/>
              <w:bottom w:val="single" w:sz="4" w:space="0" w:color="auto"/>
              <w:right w:val="single" w:sz="4" w:space="0" w:color="auto"/>
            </w:tcBorders>
            <w:shd w:val="clear" w:color="auto" w:fill="auto"/>
            <w:noWrap/>
            <w:hideMark/>
          </w:tcPr>
          <w:p w14:paraId="17B57C45" w14:textId="77777777" w:rsidR="00214679" w:rsidRPr="00214679" w:rsidRDefault="00214679" w:rsidP="00C27460">
            <w:pPr>
              <w:jc w:val="left"/>
              <w:rPr>
                <w:i/>
                <w:iCs/>
              </w:rPr>
            </w:pPr>
            <w:r w:rsidRPr="00214679">
              <w:rPr>
                <w:i/>
                <w:iCs/>
              </w:rPr>
              <w:t>May-23</w:t>
            </w:r>
          </w:p>
        </w:tc>
      </w:tr>
      <w:tr w:rsidR="00214679" w:rsidRPr="00214679" w14:paraId="38B35E9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DB8B0A3" w14:textId="099F3735" w:rsidR="00214679" w:rsidRPr="00214679" w:rsidRDefault="00214679" w:rsidP="00C27460">
            <w:pPr>
              <w:jc w:val="left"/>
              <w:rPr>
                <w:i/>
                <w:iCs/>
              </w:rPr>
            </w:pPr>
            <w:r w:rsidRPr="00214679">
              <w:rPr>
                <w:i/>
                <w:iCs/>
              </w:rPr>
              <w:t>Curlew St</w:t>
            </w:r>
          </w:p>
        </w:tc>
        <w:tc>
          <w:tcPr>
            <w:tcW w:w="2520" w:type="dxa"/>
            <w:tcBorders>
              <w:top w:val="nil"/>
              <w:left w:val="nil"/>
              <w:bottom w:val="single" w:sz="4" w:space="0" w:color="auto"/>
              <w:right w:val="single" w:sz="4" w:space="0" w:color="auto"/>
            </w:tcBorders>
            <w:shd w:val="clear" w:color="auto" w:fill="auto"/>
            <w:noWrap/>
            <w:hideMark/>
          </w:tcPr>
          <w:p w14:paraId="315D5480" w14:textId="77777777" w:rsidR="00214679" w:rsidRPr="00214679" w:rsidRDefault="00214679" w:rsidP="00C27460">
            <w:pPr>
              <w:jc w:val="left"/>
              <w:rPr>
                <w:i/>
                <w:iCs/>
              </w:rPr>
            </w:pPr>
            <w:r w:rsidRPr="00214679">
              <w:rPr>
                <w:i/>
                <w:iCs/>
              </w:rPr>
              <w:t>SANDGATE</w:t>
            </w:r>
          </w:p>
        </w:tc>
        <w:tc>
          <w:tcPr>
            <w:tcW w:w="1165" w:type="dxa"/>
            <w:tcBorders>
              <w:top w:val="nil"/>
              <w:left w:val="nil"/>
              <w:bottom w:val="single" w:sz="4" w:space="0" w:color="auto"/>
              <w:right w:val="single" w:sz="4" w:space="0" w:color="auto"/>
            </w:tcBorders>
            <w:shd w:val="clear" w:color="auto" w:fill="auto"/>
            <w:noWrap/>
            <w:hideMark/>
          </w:tcPr>
          <w:p w14:paraId="647F92EE"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0D34ABE6" w14:textId="77777777" w:rsidR="00214679" w:rsidRPr="00214679" w:rsidRDefault="00214679" w:rsidP="00C27460">
            <w:pPr>
              <w:jc w:val="left"/>
              <w:rPr>
                <w:i/>
                <w:iCs/>
              </w:rPr>
            </w:pPr>
            <w:r w:rsidRPr="00214679">
              <w:rPr>
                <w:i/>
                <w:iCs/>
              </w:rPr>
              <w:t>July to Dec 23</w:t>
            </w:r>
          </w:p>
        </w:tc>
      </w:tr>
      <w:tr w:rsidR="00214679" w:rsidRPr="00214679" w14:paraId="5C98FAD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43F8324" w14:textId="27BF9686" w:rsidR="00214679" w:rsidRPr="00214679" w:rsidRDefault="00214679" w:rsidP="00C27460">
            <w:pPr>
              <w:jc w:val="left"/>
              <w:rPr>
                <w:i/>
                <w:iCs/>
              </w:rPr>
            </w:pPr>
            <w:r w:rsidRPr="00214679">
              <w:rPr>
                <w:i/>
                <w:iCs/>
              </w:rPr>
              <w:t>Rainbow St</w:t>
            </w:r>
          </w:p>
        </w:tc>
        <w:tc>
          <w:tcPr>
            <w:tcW w:w="2520" w:type="dxa"/>
            <w:tcBorders>
              <w:top w:val="nil"/>
              <w:left w:val="nil"/>
              <w:bottom w:val="single" w:sz="4" w:space="0" w:color="auto"/>
              <w:right w:val="single" w:sz="4" w:space="0" w:color="auto"/>
            </w:tcBorders>
            <w:shd w:val="clear" w:color="auto" w:fill="auto"/>
            <w:noWrap/>
            <w:hideMark/>
          </w:tcPr>
          <w:p w14:paraId="2396EB33" w14:textId="77777777" w:rsidR="00214679" w:rsidRPr="00214679" w:rsidRDefault="00214679" w:rsidP="00C27460">
            <w:pPr>
              <w:jc w:val="left"/>
              <w:rPr>
                <w:i/>
                <w:iCs/>
              </w:rPr>
            </w:pPr>
            <w:r w:rsidRPr="00214679">
              <w:rPr>
                <w:i/>
                <w:iCs/>
              </w:rPr>
              <w:t>SANDGATE</w:t>
            </w:r>
          </w:p>
        </w:tc>
        <w:tc>
          <w:tcPr>
            <w:tcW w:w="1165" w:type="dxa"/>
            <w:tcBorders>
              <w:top w:val="nil"/>
              <w:left w:val="nil"/>
              <w:bottom w:val="single" w:sz="4" w:space="0" w:color="auto"/>
              <w:right w:val="single" w:sz="4" w:space="0" w:color="auto"/>
            </w:tcBorders>
            <w:shd w:val="clear" w:color="auto" w:fill="auto"/>
            <w:noWrap/>
            <w:hideMark/>
          </w:tcPr>
          <w:p w14:paraId="6FC9C550" w14:textId="77777777" w:rsidR="00214679" w:rsidRPr="00214679" w:rsidRDefault="00214679" w:rsidP="00C27460">
            <w:pPr>
              <w:jc w:val="center"/>
              <w:rPr>
                <w:i/>
                <w:iCs/>
              </w:rPr>
            </w:pPr>
            <w:r w:rsidRPr="00214679">
              <w:rPr>
                <w:i/>
                <w:iCs/>
              </w:rPr>
              <w:t>110</w:t>
            </w:r>
          </w:p>
        </w:tc>
        <w:tc>
          <w:tcPr>
            <w:tcW w:w="1576" w:type="dxa"/>
            <w:tcBorders>
              <w:top w:val="nil"/>
              <w:left w:val="nil"/>
              <w:bottom w:val="single" w:sz="4" w:space="0" w:color="auto"/>
              <w:right w:val="single" w:sz="4" w:space="0" w:color="auto"/>
            </w:tcBorders>
            <w:shd w:val="clear" w:color="auto" w:fill="auto"/>
            <w:noWrap/>
            <w:hideMark/>
          </w:tcPr>
          <w:p w14:paraId="2AA37A56" w14:textId="77777777" w:rsidR="00214679" w:rsidRPr="00214679" w:rsidRDefault="00214679" w:rsidP="00C27460">
            <w:pPr>
              <w:jc w:val="left"/>
              <w:rPr>
                <w:i/>
                <w:iCs/>
              </w:rPr>
            </w:pPr>
            <w:r w:rsidRPr="00214679">
              <w:rPr>
                <w:i/>
                <w:iCs/>
              </w:rPr>
              <w:t>July to Dec 23</w:t>
            </w:r>
          </w:p>
        </w:tc>
      </w:tr>
      <w:tr w:rsidR="00214679" w:rsidRPr="00214679" w14:paraId="25D4309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3DC4D37" w14:textId="6AAFDAD2" w:rsidR="00214679" w:rsidRPr="00214679" w:rsidRDefault="00214679" w:rsidP="00C27460">
            <w:pPr>
              <w:jc w:val="left"/>
              <w:rPr>
                <w:i/>
                <w:iCs/>
              </w:rPr>
            </w:pPr>
            <w:r w:rsidRPr="00214679">
              <w:rPr>
                <w:i/>
                <w:iCs/>
              </w:rPr>
              <w:t>Deagon St</w:t>
            </w:r>
          </w:p>
        </w:tc>
        <w:tc>
          <w:tcPr>
            <w:tcW w:w="2520" w:type="dxa"/>
            <w:tcBorders>
              <w:top w:val="nil"/>
              <w:left w:val="nil"/>
              <w:bottom w:val="single" w:sz="4" w:space="0" w:color="auto"/>
              <w:right w:val="single" w:sz="4" w:space="0" w:color="auto"/>
            </w:tcBorders>
            <w:shd w:val="clear" w:color="auto" w:fill="auto"/>
            <w:noWrap/>
            <w:hideMark/>
          </w:tcPr>
          <w:p w14:paraId="658B36E2" w14:textId="77777777" w:rsidR="00214679" w:rsidRPr="00214679" w:rsidRDefault="00214679" w:rsidP="00C27460">
            <w:pPr>
              <w:jc w:val="left"/>
              <w:rPr>
                <w:i/>
                <w:iCs/>
              </w:rPr>
            </w:pPr>
            <w:r w:rsidRPr="00214679">
              <w:rPr>
                <w:i/>
                <w:iCs/>
              </w:rPr>
              <w:t>SANDGATE</w:t>
            </w:r>
          </w:p>
        </w:tc>
        <w:tc>
          <w:tcPr>
            <w:tcW w:w="1165" w:type="dxa"/>
            <w:tcBorders>
              <w:top w:val="nil"/>
              <w:left w:val="nil"/>
              <w:bottom w:val="single" w:sz="4" w:space="0" w:color="auto"/>
              <w:right w:val="single" w:sz="4" w:space="0" w:color="auto"/>
            </w:tcBorders>
            <w:shd w:val="clear" w:color="auto" w:fill="auto"/>
            <w:noWrap/>
            <w:hideMark/>
          </w:tcPr>
          <w:p w14:paraId="28C55857" w14:textId="77777777" w:rsidR="00214679" w:rsidRPr="00214679" w:rsidRDefault="00214679" w:rsidP="00C27460">
            <w:pPr>
              <w:jc w:val="center"/>
              <w:rPr>
                <w:i/>
                <w:iCs/>
              </w:rPr>
            </w:pPr>
            <w:r w:rsidRPr="00214679">
              <w:rPr>
                <w:i/>
                <w:iCs/>
              </w:rPr>
              <w:t>27</w:t>
            </w:r>
          </w:p>
        </w:tc>
        <w:tc>
          <w:tcPr>
            <w:tcW w:w="1576" w:type="dxa"/>
            <w:tcBorders>
              <w:top w:val="nil"/>
              <w:left w:val="nil"/>
              <w:bottom w:val="single" w:sz="4" w:space="0" w:color="auto"/>
              <w:right w:val="single" w:sz="4" w:space="0" w:color="auto"/>
            </w:tcBorders>
            <w:shd w:val="clear" w:color="auto" w:fill="auto"/>
            <w:noWrap/>
            <w:hideMark/>
          </w:tcPr>
          <w:p w14:paraId="35DACC16" w14:textId="77777777" w:rsidR="00214679" w:rsidRPr="00214679" w:rsidRDefault="00214679" w:rsidP="00C27460">
            <w:pPr>
              <w:jc w:val="left"/>
              <w:rPr>
                <w:i/>
                <w:iCs/>
              </w:rPr>
            </w:pPr>
            <w:r w:rsidRPr="00214679">
              <w:rPr>
                <w:i/>
                <w:iCs/>
              </w:rPr>
              <w:t>July to Dec 23</w:t>
            </w:r>
          </w:p>
        </w:tc>
      </w:tr>
      <w:tr w:rsidR="00214679" w:rsidRPr="00214679" w14:paraId="0B20F67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85937CB" w14:textId="523DF3E5" w:rsidR="00214679" w:rsidRPr="00214679" w:rsidRDefault="00214679" w:rsidP="00C27460">
            <w:pPr>
              <w:jc w:val="left"/>
              <w:rPr>
                <w:i/>
                <w:iCs/>
              </w:rPr>
            </w:pPr>
            <w:proofErr w:type="spellStart"/>
            <w:r w:rsidRPr="00214679">
              <w:rPr>
                <w:i/>
                <w:iCs/>
              </w:rPr>
              <w:t>Delapine</w:t>
            </w:r>
            <w:proofErr w:type="spellEnd"/>
            <w:r w:rsidRPr="00214679">
              <w:rPr>
                <w:i/>
                <w:iCs/>
              </w:rPr>
              <w:t xml:space="preserve"> Pl</w:t>
            </w:r>
          </w:p>
        </w:tc>
        <w:tc>
          <w:tcPr>
            <w:tcW w:w="2520" w:type="dxa"/>
            <w:tcBorders>
              <w:top w:val="nil"/>
              <w:left w:val="nil"/>
              <w:bottom w:val="single" w:sz="4" w:space="0" w:color="auto"/>
              <w:right w:val="single" w:sz="4" w:space="0" w:color="auto"/>
            </w:tcBorders>
            <w:shd w:val="clear" w:color="auto" w:fill="auto"/>
            <w:noWrap/>
            <w:hideMark/>
          </w:tcPr>
          <w:p w14:paraId="71BE5B42" w14:textId="77777777" w:rsidR="00214679" w:rsidRPr="00214679" w:rsidRDefault="00214679" w:rsidP="00C27460">
            <w:pPr>
              <w:jc w:val="left"/>
              <w:rPr>
                <w:i/>
                <w:iCs/>
              </w:rPr>
            </w:pPr>
            <w:r w:rsidRPr="00214679">
              <w:rPr>
                <w:i/>
                <w:iCs/>
              </w:rPr>
              <w:t>SEVENTEEN MILE ROCKS</w:t>
            </w:r>
          </w:p>
        </w:tc>
        <w:tc>
          <w:tcPr>
            <w:tcW w:w="1165" w:type="dxa"/>
            <w:tcBorders>
              <w:top w:val="nil"/>
              <w:left w:val="nil"/>
              <w:bottom w:val="single" w:sz="4" w:space="0" w:color="auto"/>
              <w:right w:val="single" w:sz="4" w:space="0" w:color="auto"/>
            </w:tcBorders>
            <w:shd w:val="clear" w:color="auto" w:fill="auto"/>
            <w:noWrap/>
            <w:hideMark/>
          </w:tcPr>
          <w:p w14:paraId="2EBFDE20" w14:textId="77777777" w:rsidR="00214679" w:rsidRPr="00214679" w:rsidRDefault="00214679" w:rsidP="00C27460">
            <w:pPr>
              <w:jc w:val="center"/>
              <w:rPr>
                <w:i/>
                <w:iCs/>
              </w:rPr>
            </w:pPr>
            <w:r w:rsidRPr="00214679">
              <w:rPr>
                <w:i/>
                <w:iCs/>
              </w:rPr>
              <w:t>248</w:t>
            </w:r>
          </w:p>
        </w:tc>
        <w:tc>
          <w:tcPr>
            <w:tcW w:w="1576" w:type="dxa"/>
            <w:tcBorders>
              <w:top w:val="nil"/>
              <w:left w:val="nil"/>
              <w:bottom w:val="single" w:sz="4" w:space="0" w:color="auto"/>
              <w:right w:val="single" w:sz="4" w:space="0" w:color="auto"/>
            </w:tcBorders>
            <w:shd w:val="clear" w:color="auto" w:fill="auto"/>
            <w:noWrap/>
            <w:hideMark/>
          </w:tcPr>
          <w:p w14:paraId="11B941E0" w14:textId="77777777" w:rsidR="00214679" w:rsidRPr="00214679" w:rsidRDefault="00214679" w:rsidP="00C27460">
            <w:pPr>
              <w:jc w:val="left"/>
              <w:rPr>
                <w:i/>
                <w:iCs/>
              </w:rPr>
            </w:pPr>
            <w:r w:rsidRPr="00214679">
              <w:rPr>
                <w:i/>
                <w:iCs/>
              </w:rPr>
              <w:t>July to Dec 23</w:t>
            </w:r>
          </w:p>
        </w:tc>
      </w:tr>
      <w:tr w:rsidR="00214679" w:rsidRPr="00214679" w14:paraId="72AF031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A9BB64E" w14:textId="15E8823D" w:rsidR="00214679" w:rsidRPr="00214679" w:rsidRDefault="00214679" w:rsidP="00C27460">
            <w:pPr>
              <w:jc w:val="left"/>
              <w:rPr>
                <w:i/>
                <w:iCs/>
              </w:rPr>
            </w:pPr>
            <w:r w:rsidRPr="00214679">
              <w:rPr>
                <w:i/>
                <w:iCs/>
              </w:rPr>
              <w:t>Seventeen Mile Rocks Rd</w:t>
            </w:r>
          </w:p>
        </w:tc>
        <w:tc>
          <w:tcPr>
            <w:tcW w:w="2520" w:type="dxa"/>
            <w:tcBorders>
              <w:top w:val="nil"/>
              <w:left w:val="nil"/>
              <w:bottom w:val="single" w:sz="4" w:space="0" w:color="auto"/>
              <w:right w:val="single" w:sz="4" w:space="0" w:color="auto"/>
            </w:tcBorders>
            <w:shd w:val="clear" w:color="auto" w:fill="auto"/>
            <w:noWrap/>
            <w:hideMark/>
          </w:tcPr>
          <w:p w14:paraId="12AD92F9" w14:textId="77777777" w:rsidR="00214679" w:rsidRPr="00214679" w:rsidRDefault="00214679" w:rsidP="00C27460">
            <w:pPr>
              <w:jc w:val="left"/>
              <w:rPr>
                <w:i/>
                <w:iCs/>
              </w:rPr>
            </w:pPr>
            <w:r w:rsidRPr="00214679">
              <w:rPr>
                <w:i/>
                <w:iCs/>
              </w:rPr>
              <w:t>SEVENTEEN MILE ROCKS</w:t>
            </w:r>
          </w:p>
        </w:tc>
        <w:tc>
          <w:tcPr>
            <w:tcW w:w="1165" w:type="dxa"/>
            <w:tcBorders>
              <w:top w:val="nil"/>
              <w:left w:val="nil"/>
              <w:bottom w:val="single" w:sz="4" w:space="0" w:color="auto"/>
              <w:right w:val="single" w:sz="4" w:space="0" w:color="auto"/>
            </w:tcBorders>
            <w:shd w:val="clear" w:color="auto" w:fill="auto"/>
            <w:noWrap/>
            <w:hideMark/>
          </w:tcPr>
          <w:p w14:paraId="27EC1C9F" w14:textId="77777777" w:rsidR="00214679" w:rsidRPr="00214679" w:rsidRDefault="00214679" w:rsidP="00C27460">
            <w:pPr>
              <w:jc w:val="center"/>
              <w:rPr>
                <w:i/>
                <w:iCs/>
              </w:rPr>
            </w:pPr>
            <w:r w:rsidRPr="00214679">
              <w:rPr>
                <w:i/>
                <w:iCs/>
              </w:rPr>
              <w:t>230</w:t>
            </w:r>
          </w:p>
        </w:tc>
        <w:tc>
          <w:tcPr>
            <w:tcW w:w="1576" w:type="dxa"/>
            <w:tcBorders>
              <w:top w:val="nil"/>
              <w:left w:val="nil"/>
              <w:bottom w:val="single" w:sz="4" w:space="0" w:color="auto"/>
              <w:right w:val="single" w:sz="4" w:space="0" w:color="auto"/>
            </w:tcBorders>
            <w:shd w:val="clear" w:color="auto" w:fill="auto"/>
            <w:noWrap/>
            <w:hideMark/>
          </w:tcPr>
          <w:p w14:paraId="2812C226" w14:textId="77777777" w:rsidR="00214679" w:rsidRPr="00214679" w:rsidRDefault="00214679" w:rsidP="00C27460">
            <w:pPr>
              <w:jc w:val="left"/>
              <w:rPr>
                <w:i/>
                <w:iCs/>
              </w:rPr>
            </w:pPr>
            <w:r w:rsidRPr="00214679">
              <w:rPr>
                <w:i/>
                <w:iCs/>
              </w:rPr>
              <w:t>Jun-23</w:t>
            </w:r>
          </w:p>
        </w:tc>
      </w:tr>
      <w:tr w:rsidR="00214679" w:rsidRPr="00214679" w14:paraId="2F1A77F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F16A103" w14:textId="0B5816F0" w:rsidR="00214679" w:rsidRPr="00214679" w:rsidRDefault="00214679" w:rsidP="00C27460">
            <w:pPr>
              <w:jc w:val="left"/>
              <w:rPr>
                <w:i/>
                <w:iCs/>
              </w:rPr>
            </w:pPr>
            <w:r w:rsidRPr="00214679">
              <w:rPr>
                <w:i/>
                <w:iCs/>
              </w:rPr>
              <w:t>Sherwood Rd</w:t>
            </w:r>
          </w:p>
        </w:tc>
        <w:tc>
          <w:tcPr>
            <w:tcW w:w="2520" w:type="dxa"/>
            <w:tcBorders>
              <w:top w:val="nil"/>
              <w:left w:val="nil"/>
              <w:bottom w:val="single" w:sz="4" w:space="0" w:color="auto"/>
              <w:right w:val="single" w:sz="4" w:space="0" w:color="auto"/>
            </w:tcBorders>
            <w:shd w:val="clear" w:color="auto" w:fill="auto"/>
            <w:noWrap/>
            <w:hideMark/>
          </w:tcPr>
          <w:p w14:paraId="622BBC24" w14:textId="77777777" w:rsidR="00214679" w:rsidRPr="00214679" w:rsidRDefault="00214679" w:rsidP="00C27460">
            <w:pPr>
              <w:jc w:val="left"/>
              <w:rPr>
                <w:i/>
                <w:iCs/>
              </w:rPr>
            </w:pPr>
            <w:r w:rsidRPr="00214679">
              <w:rPr>
                <w:i/>
                <w:iCs/>
              </w:rPr>
              <w:t>SHERWOOD</w:t>
            </w:r>
          </w:p>
        </w:tc>
        <w:tc>
          <w:tcPr>
            <w:tcW w:w="1165" w:type="dxa"/>
            <w:tcBorders>
              <w:top w:val="nil"/>
              <w:left w:val="nil"/>
              <w:bottom w:val="single" w:sz="4" w:space="0" w:color="auto"/>
              <w:right w:val="single" w:sz="4" w:space="0" w:color="auto"/>
            </w:tcBorders>
            <w:shd w:val="clear" w:color="auto" w:fill="auto"/>
            <w:noWrap/>
            <w:hideMark/>
          </w:tcPr>
          <w:p w14:paraId="42DD98EE" w14:textId="77777777" w:rsidR="00214679" w:rsidRPr="00214679" w:rsidRDefault="00214679" w:rsidP="00C27460">
            <w:pPr>
              <w:jc w:val="center"/>
              <w:rPr>
                <w:i/>
                <w:iCs/>
              </w:rPr>
            </w:pPr>
            <w:r w:rsidRPr="00214679">
              <w:rPr>
                <w:i/>
                <w:iCs/>
              </w:rPr>
              <w:t>70</w:t>
            </w:r>
          </w:p>
        </w:tc>
        <w:tc>
          <w:tcPr>
            <w:tcW w:w="1576" w:type="dxa"/>
            <w:tcBorders>
              <w:top w:val="nil"/>
              <w:left w:val="nil"/>
              <w:bottom w:val="single" w:sz="4" w:space="0" w:color="auto"/>
              <w:right w:val="single" w:sz="4" w:space="0" w:color="auto"/>
            </w:tcBorders>
            <w:shd w:val="clear" w:color="auto" w:fill="auto"/>
            <w:noWrap/>
            <w:hideMark/>
          </w:tcPr>
          <w:p w14:paraId="4A40B2DC" w14:textId="77777777" w:rsidR="00214679" w:rsidRPr="00214679" w:rsidRDefault="00214679" w:rsidP="00C27460">
            <w:pPr>
              <w:jc w:val="left"/>
              <w:rPr>
                <w:i/>
                <w:iCs/>
              </w:rPr>
            </w:pPr>
            <w:r w:rsidRPr="00214679">
              <w:rPr>
                <w:i/>
                <w:iCs/>
              </w:rPr>
              <w:t>July to Dec 23</w:t>
            </w:r>
          </w:p>
        </w:tc>
      </w:tr>
      <w:tr w:rsidR="00214679" w:rsidRPr="00214679" w14:paraId="20EE684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578201C" w14:textId="12D5ACA3" w:rsidR="00214679" w:rsidRPr="00214679" w:rsidRDefault="00214679" w:rsidP="00C27460">
            <w:pPr>
              <w:jc w:val="left"/>
              <w:rPr>
                <w:i/>
                <w:iCs/>
              </w:rPr>
            </w:pPr>
            <w:r w:rsidRPr="00214679">
              <w:rPr>
                <w:i/>
                <w:iCs/>
              </w:rPr>
              <w:t>Blackwood St</w:t>
            </w:r>
          </w:p>
        </w:tc>
        <w:tc>
          <w:tcPr>
            <w:tcW w:w="2520" w:type="dxa"/>
            <w:tcBorders>
              <w:top w:val="nil"/>
              <w:left w:val="nil"/>
              <w:bottom w:val="single" w:sz="4" w:space="0" w:color="auto"/>
              <w:right w:val="single" w:sz="4" w:space="0" w:color="auto"/>
            </w:tcBorders>
            <w:shd w:val="clear" w:color="auto" w:fill="auto"/>
            <w:noWrap/>
            <w:hideMark/>
          </w:tcPr>
          <w:p w14:paraId="0C74978F" w14:textId="77777777" w:rsidR="00214679" w:rsidRPr="00214679" w:rsidRDefault="00214679" w:rsidP="00C27460">
            <w:pPr>
              <w:jc w:val="left"/>
              <w:rPr>
                <w:i/>
                <w:iCs/>
              </w:rPr>
            </w:pPr>
            <w:r w:rsidRPr="00214679">
              <w:rPr>
                <w:i/>
                <w:iCs/>
              </w:rPr>
              <w:t>SHERWOOD</w:t>
            </w:r>
          </w:p>
        </w:tc>
        <w:tc>
          <w:tcPr>
            <w:tcW w:w="1165" w:type="dxa"/>
            <w:tcBorders>
              <w:top w:val="nil"/>
              <w:left w:val="nil"/>
              <w:bottom w:val="single" w:sz="4" w:space="0" w:color="auto"/>
              <w:right w:val="single" w:sz="4" w:space="0" w:color="auto"/>
            </w:tcBorders>
            <w:shd w:val="clear" w:color="auto" w:fill="auto"/>
            <w:noWrap/>
            <w:hideMark/>
          </w:tcPr>
          <w:p w14:paraId="6FE70411" w14:textId="77777777" w:rsidR="00214679" w:rsidRPr="00214679" w:rsidRDefault="00214679" w:rsidP="00C27460">
            <w:pPr>
              <w:jc w:val="center"/>
              <w:rPr>
                <w:i/>
                <w:iCs/>
              </w:rPr>
            </w:pPr>
            <w:r w:rsidRPr="00214679">
              <w:rPr>
                <w:i/>
                <w:iCs/>
              </w:rPr>
              <w:t>150</w:t>
            </w:r>
          </w:p>
        </w:tc>
        <w:tc>
          <w:tcPr>
            <w:tcW w:w="1576" w:type="dxa"/>
            <w:tcBorders>
              <w:top w:val="nil"/>
              <w:left w:val="nil"/>
              <w:bottom w:val="single" w:sz="4" w:space="0" w:color="auto"/>
              <w:right w:val="single" w:sz="4" w:space="0" w:color="auto"/>
            </w:tcBorders>
            <w:shd w:val="clear" w:color="auto" w:fill="auto"/>
            <w:noWrap/>
            <w:hideMark/>
          </w:tcPr>
          <w:p w14:paraId="0C93E615" w14:textId="77777777" w:rsidR="00214679" w:rsidRPr="00214679" w:rsidRDefault="00214679" w:rsidP="00C27460">
            <w:pPr>
              <w:jc w:val="left"/>
              <w:rPr>
                <w:i/>
                <w:iCs/>
              </w:rPr>
            </w:pPr>
            <w:r w:rsidRPr="00214679">
              <w:rPr>
                <w:i/>
                <w:iCs/>
              </w:rPr>
              <w:t>TBA</w:t>
            </w:r>
          </w:p>
        </w:tc>
      </w:tr>
      <w:tr w:rsidR="00214679" w:rsidRPr="00214679" w14:paraId="51CDD56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5244669" w14:textId="56C553C0" w:rsidR="00214679" w:rsidRPr="00214679" w:rsidRDefault="00214679" w:rsidP="00C27460">
            <w:pPr>
              <w:jc w:val="left"/>
              <w:rPr>
                <w:i/>
                <w:iCs/>
              </w:rPr>
            </w:pPr>
            <w:proofErr w:type="spellStart"/>
            <w:r w:rsidRPr="00214679">
              <w:rPr>
                <w:i/>
                <w:iCs/>
              </w:rPr>
              <w:t>Yundah</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0BAE0E54" w14:textId="77777777" w:rsidR="00214679" w:rsidRPr="00214679" w:rsidRDefault="00214679" w:rsidP="00C27460">
            <w:pPr>
              <w:jc w:val="left"/>
              <w:rPr>
                <w:i/>
                <w:iCs/>
              </w:rPr>
            </w:pPr>
            <w:r w:rsidRPr="00214679">
              <w:rPr>
                <w:i/>
                <w:iCs/>
              </w:rPr>
              <w:t>SHORNCLIFFE</w:t>
            </w:r>
          </w:p>
        </w:tc>
        <w:tc>
          <w:tcPr>
            <w:tcW w:w="1165" w:type="dxa"/>
            <w:tcBorders>
              <w:top w:val="nil"/>
              <w:left w:val="nil"/>
              <w:bottom w:val="single" w:sz="4" w:space="0" w:color="auto"/>
              <w:right w:val="single" w:sz="4" w:space="0" w:color="auto"/>
            </w:tcBorders>
            <w:shd w:val="clear" w:color="auto" w:fill="auto"/>
            <w:noWrap/>
            <w:hideMark/>
          </w:tcPr>
          <w:p w14:paraId="2F685A73" w14:textId="77777777" w:rsidR="00214679" w:rsidRPr="00214679" w:rsidRDefault="00214679" w:rsidP="00C27460">
            <w:pPr>
              <w:jc w:val="center"/>
              <w:rPr>
                <w:i/>
                <w:iCs/>
              </w:rPr>
            </w:pPr>
            <w:r w:rsidRPr="00214679">
              <w:rPr>
                <w:i/>
                <w:iCs/>
              </w:rPr>
              <w:t>21</w:t>
            </w:r>
          </w:p>
        </w:tc>
        <w:tc>
          <w:tcPr>
            <w:tcW w:w="1576" w:type="dxa"/>
            <w:tcBorders>
              <w:top w:val="nil"/>
              <w:left w:val="nil"/>
              <w:bottom w:val="single" w:sz="4" w:space="0" w:color="auto"/>
              <w:right w:val="single" w:sz="4" w:space="0" w:color="auto"/>
            </w:tcBorders>
            <w:shd w:val="clear" w:color="auto" w:fill="auto"/>
            <w:noWrap/>
            <w:hideMark/>
          </w:tcPr>
          <w:p w14:paraId="5162AE84" w14:textId="77777777" w:rsidR="00214679" w:rsidRPr="00214679" w:rsidRDefault="00214679" w:rsidP="00C27460">
            <w:pPr>
              <w:jc w:val="left"/>
              <w:rPr>
                <w:i/>
                <w:iCs/>
              </w:rPr>
            </w:pPr>
            <w:r w:rsidRPr="00214679">
              <w:rPr>
                <w:i/>
                <w:iCs/>
              </w:rPr>
              <w:t>July to Dec 23</w:t>
            </w:r>
          </w:p>
        </w:tc>
      </w:tr>
      <w:tr w:rsidR="00214679" w:rsidRPr="00214679" w14:paraId="6D9772E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0805C8E" w14:textId="639B5A51" w:rsidR="00214679" w:rsidRPr="00214679" w:rsidRDefault="00214679" w:rsidP="00C27460">
            <w:pPr>
              <w:jc w:val="left"/>
              <w:rPr>
                <w:i/>
                <w:iCs/>
              </w:rPr>
            </w:pPr>
            <w:r w:rsidRPr="00214679">
              <w:rPr>
                <w:i/>
                <w:iCs/>
              </w:rPr>
              <w:t>Robinson St</w:t>
            </w:r>
          </w:p>
        </w:tc>
        <w:tc>
          <w:tcPr>
            <w:tcW w:w="2520" w:type="dxa"/>
            <w:tcBorders>
              <w:top w:val="nil"/>
              <w:left w:val="nil"/>
              <w:bottom w:val="single" w:sz="4" w:space="0" w:color="auto"/>
              <w:right w:val="single" w:sz="4" w:space="0" w:color="auto"/>
            </w:tcBorders>
            <w:shd w:val="clear" w:color="auto" w:fill="auto"/>
            <w:noWrap/>
            <w:hideMark/>
          </w:tcPr>
          <w:p w14:paraId="376B9DC3" w14:textId="77777777" w:rsidR="00214679" w:rsidRPr="00214679" w:rsidRDefault="00214679" w:rsidP="00C27460">
            <w:pPr>
              <w:jc w:val="left"/>
              <w:rPr>
                <w:i/>
                <w:iCs/>
              </w:rPr>
            </w:pPr>
            <w:r w:rsidRPr="00214679">
              <w:rPr>
                <w:i/>
                <w:iCs/>
              </w:rPr>
              <w:t>SHORNCLIFFE</w:t>
            </w:r>
          </w:p>
        </w:tc>
        <w:tc>
          <w:tcPr>
            <w:tcW w:w="1165" w:type="dxa"/>
            <w:tcBorders>
              <w:top w:val="nil"/>
              <w:left w:val="nil"/>
              <w:bottom w:val="single" w:sz="4" w:space="0" w:color="auto"/>
              <w:right w:val="single" w:sz="4" w:space="0" w:color="auto"/>
            </w:tcBorders>
            <w:shd w:val="clear" w:color="auto" w:fill="auto"/>
            <w:noWrap/>
            <w:hideMark/>
          </w:tcPr>
          <w:p w14:paraId="36900414" w14:textId="77777777" w:rsidR="00214679" w:rsidRPr="00214679" w:rsidRDefault="00214679" w:rsidP="00C27460">
            <w:pPr>
              <w:jc w:val="center"/>
              <w:rPr>
                <w:i/>
                <w:iCs/>
              </w:rPr>
            </w:pPr>
            <w:r w:rsidRPr="00214679">
              <w:rPr>
                <w:i/>
                <w:iCs/>
              </w:rPr>
              <w:t>45</w:t>
            </w:r>
          </w:p>
        </w:tc>
        <w:tc>
          <w:tcPr>
            <w:tcW w:w="1576" w:type="dxa"/>
            <w:tcBorders>
              <w:top w:val="nil"/>
              <w:left w:val="nil"/>
              <w:bottom w:val="single" w:sz="4" w:space="0" w:color="auto"/>
              <w:right w:val="single" w:sz="4" w:space="0" w:color="auto"/>
            </w:tcBorders>
            <w:shd w:val="clear" w:color="auto" w:fill="auto"/>
            <w:noWrap/>
            <w:hideMark/>
          </w:tcPr>
          <w:p w14:paraId="4DF93C9F" w14:textId="77777777" w:rsidR="00214679" w:rsidRPr="00214679" w:rsidRDefault="00214679" w:rsidP="00C27460">
            <w:pPr>
              <w:jc w:val="left"/>
              <w:rPr>
                <w:i/>
                <w:iCs/>
              </w:rPr>
            </w:pPr>
            <w:r w:rsidRPr="00214679">
              <w:rPr>
                <w:i/>
                <w:iCs/>
              </w:rPr>
              <w:t>July to Dec 23</w:t>
            </w:r>
          </w:p>
        </w:tc>
      </w:tr>
      <w:tr w:rsidR="00214679" w:rsidRPr="00214679" w14:paraId="284FAE1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6210620" w14:textId="39F2DE06" w:rsidR="00214679" w:rsidRPr="00214679" w:rsidRDefault="00214679" w:rsidP="00C27460">
            <w:pPr>
              <w:jc w:val="left"/>
              <w:rPr>
                <w:i/>
                <w:iCs/>
              </w:rPr>
            </w:pPr>
            <w:r w:rsidRPr="00214679">
              <w:rPr>
                <w:i/>
                <w:iCs/>
              </w:rPr>
              <w:t>Glen Ross Rd</w:t>
            </w:r>
          </w:p>
        </w:tc>
        <w:tc>
          <w:tcPr>
            <w:tcW w:w="2520" w:type="dxa"/>
            <w:tcBorders>
              <w:top w:val="nil"/>
              <w:left w:val="nil"/>
              <w:bottom w:val="single" w:sz="4" w:space="0" w:color="auto"/>
              <w:right w:val="single" w:sz="4" w:space="0" w:color="auto"/>
            </w:tcBorders>
            <w:shd w:val="clear" w:color="auto" w:fill="auto"/>
            <w:noWrap/>
            <w:hideMark/>
          </w:tcPr>
          <w:p w14:paraId="1BF4E899" w14:textId="77777777" w:rsidR="00214679" w:rsidRPr="00214679" w:rsidRDefault="00214679" w:rsidP="00C27460">
            <w:pPr>
              <w:jc w:val="left"/>
              <w:rPr>
                <w:i/>
                <w:iCs/>
              </w:rPr>
            </w:pPr>
            <w:r w:rsidRPr="00214679">
              <w:rPr>
                <w:i/>
                <w:iCs/>
              </w:rPr>
              <w:t>SINNAMON PARK</w:t>
            </w:r>
          </w:p>
        </w:tc>
        <w:tc>
          <w:tcPr>
            <w:tcW w:w="1165" w:type="dxa"/>
            <w:tcBorders>
              <w:top w:val="nil"/>
              <w:left w:val="nil"/>
              <w:bottom w:val="single" w:sz="4" w:space="0" w:color="auto"/>
              <w:right w:val="single" w:sz="4" w:space="0" w:color="auto"/>
            </w:tcBorders>
            <w:shd w:val="clear" w:color="auto" w:fill="auto"/>
            <w:noWrap/>
            <w:hideMark/>
          </w:tcPr>
          <w:p w14:paraId="1D8BE96F" w14:textId="77777777" w:rsidR="00214679" w:rsidRPr="00214679" w:rsidRDefault="00214679" w:rsidP="00C27460">
            <w:pPr>
              <w:jc w:val="center"/>
              <w:rPr>
                <w:i/>
                <w:iCs/>
              </w:rPr>
            </w:pPr>
            <w:r w:rsidRPr="00214679">
              <w:rPr>
                <w:i/>
                <w:iCs/>
              </w:rPr>
              <w:t>92</w:t>
            </w:r>
          </w:p>
        </w:tc>
        <w:tc>
          <w:tcPr>
            <w:tcW w:w="1576" w:type="dxa"/>
            <w:tcBorders>
              <w:top w:val="nil"/>
              <w:left w:val="nil"/>
              <w:bottom w:val="single" w:sz="4" w:space="0" w:color="auto"/>
              <w:right w:val="single" w:sz="4" w:space="0" w:color="auto"/>
            </w:tcBorders>
            <w:shd w:val="clear" w:color="auto" w:fill="auto"/>
            <w:noWrap/>
            <w:hideMark/>
          </w:tcPr>
          <w:p w14:paraId="1B87157A" w14:textId="77777777" w:rsidR="00214679" w:rsidRPr="00214679" w:rsidRDefault="00214679" w:rsidP="00C27460">
            <w:pPr>
              <w:jc w:val="left"/>
              <w:rPr>
                <w:i/>
                <w:iCs/>
              </w:rPr>
            </w:pPr>
            <w:r w:rsidRPr="00214679">
              <w:rPr>
                <w:i/>
                <w:iCs/>
              </w:rPr>
              <w:t>Jul-23</w:t>
            </w:r>
          </w:p>
        </w:tc>
      </w:tr>
      <w:tr w:rsidR="00214679" w:rsidRPr="00214679" w14:paraId="59244D4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3D711E9" w14:textId="6933DEB6" w:rsidR="00214679" w:rsidRPr="00214679" w:rsidRDefault="00214679" w:rsidP="00C27460">
            <w:pPr>
              <w:jc w:val="left"/>
              <w:rPr>
                <w:i/>
                <w:iCs/>
              </w:rPr>
            </w:pPr>
            <w:r w:rsidRPr="00214679">
              <w:rPr>
                <w:i/>
                <w:iCs/>
              </w:rPr>
              <w:t>Cordelia St</w:t>
            </w:r>
          </w:p>
        </w:tc>
        <w:tc>
          <w:tcPr>
            <w:tcW w:w="2520" w:type="dxa"/>
            <w:tcBorders>
              <w:top w:val="nil"/>
              <w:left w:val="nil"/>
              <w:bottom w:val="single" w:sz="4" w:space="0" w:color="auto"/>
              <w:right w:val="single" w:sz="4" w:space="0" w:color="auto"/>
            </w:tcBorders>
            <w:shd w:val="clear" w:color="auto" w:fill="auto"/>
            <w:noWrap/>
            <w:hideMark/>
          </w:tcPr>
          <w:p w14:paraId="3CD6D1CA" w14:textId="77777777" w:rsidR="00214679" w:rsidRPr="00214679" w:rsidRDefault="00214679" w:rsidP="00C27460">
            <w:pPr>
              <w:jc w:val="left"/>
              <w:rPr>
                <w:i/>
                <w:iCs/>
              </w:rPr>
            </w:pPr>
            <w:r w:rsidRPr="00214679">
              <w:rPr>
                <w:i/>
                <w:iCs/>
              </w:rPr>
              <w:t>SOUTH BRISBANE</w:t>
            </w:r>
          </w:p>
        </w:tc>
        <w:tc>
          <w:tcPr>
            <w:tcW w:w="1165" w:type="dxa"/>
            <w:tcBorders>
              <w:top w:val="nil"/>
              <w:left w:val="nil"/>
              <w:bottom w:val="single" w:sz="4" w:space="0" w:color="auto"/>
              <w:right w:val="single" w:sz="4" w:space="0" w:color="auto"/>
            </w:tcBorders>
            <w:shd w:val="clear" w:color="auto" w:fill="auto"/>
            <w:noWrap/>
            <w:hideMark/>
          </w:tcPr>
          <w:p w14:paraId="183B0A6D" w14:textId="77777777" w:rsidR="00214679" w:rsidRPr="00214679" w:rsidRDefault="00214679" w:rsidP="00C27460">
            <w:pPr>
              <w:jc w:val="center"/>
              <w:rPr>
                <w:i/>
                <w:iCs/>
              </w:rPr>
            </w:pPr>
            <w:r w:rsidRPr="00214679">
              <w:rPr>
                <w:i/>
                <w:iCs/>
              </w:rPr>
              <w:t>60</w:t>
            </w:r>
          </w:p>
        </w:tc>
        <w:tc>
          <w:tcPr>
            <w:tcW w:w="1576" w:type="dxa"/>
            <w:tcBorders>
              <w:top w:val="nil"/>
              <w:left w:val="nil"/>
              <w:bottom w:val="single" w:sz="4" w:space="0" w:color="auto"/>
              <w:right w:val="single" w:sz="4" w:space="0" w:color="auto"/>
            </w:tcBorders>
            <w:shd w:val="clear" w:color="auto" w:fill="auto"/>
            <w:noWrap/>
            <w:hideMark/>
          </w:tcPr>
          <w:p w14:paraId="2C0BBB7C" w14:textId="77777777" w:rsidR="00214679" w:rsidRPr="00214679" w:rsidRDefault="00214679" w:rsidP="00C27460">
            <w:pPr>
              <w:jc w:val="left"/>
              <w:rPr>
                <w:i/>
                <w:iCs/>
              </w:rPr>
            </w:pPr>
            <w:r w:rsidRPr="00214679">
              <w:rPr>
                <w:i/>
                <w:iCs/>
              </w:rPr>
              <w:t>Jun-23</w:t>
            </w:r>
          </w:p>
        </w:tc>
      </w:tr>
      <w:tr w:rsidR="00214679" w:rsidRPr="00214679" w14:paraId="43958EE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0B47BD8" w14:textId="75F802E9" w:rsidR="00214679" w:rsidRPr="00214679" w:rsidRDefault="00214679" w:rsidP="00C27460">
            <w:pPr>
              <w:jc w:val="left"/>
              <w:rPr>
                <w:i/>
                <w:iCs/>
              </w:rPr>
            </w:pPr>
            <w:r w:rsidRPr="00214679">
              <w:rPr>
                <w:i/>
                <w:iCs/>
              </w:rPr>
              <w:t>Mollison St</w:t>
            </w:r>
          </w:p>
        </w:tc>
        <w:tc>
          <w:tcPr>
            <w:tcW w:w="2520" w:type="dxa"/>
            <w:tcBorders>
              <w:top w:val="nil"/>
              <w:left w:val="nil"/>
              <w:bottom w:val="single" w:sz="4" w:space="0" w:color="auto"/>
              <w:right w:val="single" w:sz="4" w:space="0" w:color="auto"/>
            </w:tcBorders>
            <w:shd w:val="clear" w:color="auto" w:fill="auto"/>
            <w:noWrap/>
            <w:hideMark/>
          </w:tcPr>
          <w:p w14:paraId="07000762" w14:textId="77777777" w:rsidR="00214679" w:rsidRPr="00214679" w:rsidRDefault="00214679" w:rsidP="00C27460">
            <w:pPr>
              <w:jc w:val="left"/>
              <w:rPr>
                <w:i/>
                <w:iCs/>
              </w:rPr>
            </w:pPr>
            <w:r w:rsidRPr="00214679">
              <w:rPr>
                <w:i/>
                <w:iCs/>
              </w:rPr>
              <w:t>SOUTH BRISBANE</w:t>
            </w:r>
          </w:p>
        </w:tc>
        <w:tc>
          <w:tcPr>
            <w:tcW w:w="1165" w:type="dxa"/>
            <w:tcBorders>
              <w:top w:val="nil"/>
              <w:left w:val="nil"/>
              <w:bottom w:val="single" w:sz="4" w:space="0" w:color="auto"/>
              <w:right w:val="single" w:sz="4" w:space="0" w:color="auto"/>
            </w:tcBorders>
            <w:shd w:val="clear" w:color="auto" w:fill="auto"/>
            <w:noWrap/>
            <w:hideMark/>
          </w:tcPr>
          <w:p w14:paraId="2727DC05" w14:textId="77777777" w:rsidR="00214679" w:rsidRPr="00214679" w:rsidRDefault="00214679" w:rsidP="00C27460">
            <w:pPr>
              <w:jc w:val="center"/>
              <w:rPr>
                <w:i/>
                <w:iCs/>
              </w:rPr>
            </w:pPr>
            <w:r w:rsidRPr="00214679">
              <w:rPr>
                <w:i/>
                <w:iCs/>
              </w:rPr>
              <w:t>90</w:t>
            </w:r>
          </w:p>
        </w:tc>
        <w:tc>
          <w:tcPr>
            <w:tcW w:w="1576" w:type="dxa"/>
            <w:tcBorders>
              <w:top w:val="nil"/>
              <w:left w:val="nil"/>
              <w:bottom w:val="single" w:sz="4" w:space="0" w:color="auto"/>
              <w:right w:val="single" w:sz="4" w:space="0" w:color="auto"/>
            </w:tcBorders>
            <w:shd w:val="clear" w:color="auto" w:fill="auto"/>
            <w:noWrap/>
            <w:hideMark/>
          </w:tcPr>
          <w:p w14:paraId="3F30861B" w14:textId="77777777" w:rsidR="00214679" w:rsidRPr="00214679" w:rsidRDefault="00214679" w:rsidP="00C27460">
            <w:pPr>
              <w:jc w:val="left"/>
              <w:rPr>
                <w:i/>
                <w:iCs/>
              </w:rPr>
            </w:pPr>
            <w:r w:rsidRPr="00214679">
              <w:rPr>
                <w:i/>
                <w:iCs/>
              </w:rPr>
              <w:t>July to Dec 23</w:t>
            </w:r>
          </w:p>
        </w:tc>
      </w:tr>
      <w:tr w:rsidR="00214679" w:rsidRPr="00214679" w14:paraId="76ED169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B99011F" w14:textId="4FFDA525" w:rsidR="00214679" w:rsidRPr="00214679" w:rsidRDefault="00214679" w:rsidP="00C27460">
            <w:pPr>
              <w:jc w:val="left"/>
              <w:rPr>
                <w:i/>
                <w:iCs/>
              </w:rPr>
            </w:pPr>
            <w:r w:rsidRPr="00214679">
              <w:rPr>
                <w:i/>
                <w:iCs/>
              </w:rPr>
              <w:t>Montague Rd</w:t>
            </w:r>
          </w:p>
        </w:tc>
        <w:tc>
          <w:tcPr>
            <w:tcW w:w="2520" w:type="dxa"/>
            <w:tcBorders>
              <w:top w:val="nil"/>
              <w:left w:val="nil"/>
              <w:bottom w:val="single" w:sz="4" w:space="0" w:color="auto"/>
              <w:right w:val="single" w:sz="4" w:space="0" w:color="auto"/>
            </w:tcBorders>
            <w:shd w:val="clear" w:color="auto" w:fill="auto"/>
            <w:noWrap/>
            <w:hideMark/>
          </w:tcPr>
          <w:p w14:paraId="17CCF91A" w14:textId="77777777" w:rsidR="00214679" w:rsidRPr="00214679" w:rsidRDefault="00214679" w:rsidP="00C27460">
            <w:pPr>
              <w:jc w:val="left"/>
              <w:rPr>
                <w:i/>
                <w:iCs/>
              </w:rPr>
            </w:pPr>
            <w:r w:rsidRPr="00214679">
              <w:rPr>
                <w:i/>
                <w:iCs/>
              </w:rPr>
              <w:t>SOUTH BRISBANE</w:t>
            </w:r>
          </w:p>
        </w:tc>
        <w:tc>
          <w:tcPr>
            <w:tcW w:w="1165" w:type="dxa"/>
            <w:tcBorders>
              <w:top w:val="nil"/>
              <w:left w:val="nil"/>
              <w:bottom w:val="single" w:sz="4" w:space="0" w:color="auto"/>
              <w:right w:val="single" w:sz="4" w:space="0" w:color="auto"/>
            </w:tcBorders>
            <w:shd w:val="clear" w:color="auto" w:fill="auto"/>
            <w:noWrap/>
            <w:hideMark/>
          </w:tcPr>
          <w:p w14:paraId="2D7D1112" w14:textId="77777777" w:rsidR="00214679" w:rsidRPr="00214679" w:rsidRDefault="00214679" w:rsidP="00C27460">
            <w:pPr>
              <w:jc w:val="center"/>
              <w:rPr>
                <w:i/>
                <w:iCs/>
              </w:rPr>
            </w:pPr>
            <w:r w:rsidRPr="00214679">
              <w:rPr>
                <w:i/>
                <w:iCs/>
              </w:rPr>
              <w:t>6</w:t>
            </w:r>
          </w:p>
        </w:tc>
        <w:tc>
          <w:tcPr>
            <w:tcW w:w="1576" w:type="dxa"/>
            <w:tcBorders>
              <w:top w:val="nil"/>
              <w:left w:val="nil"/>
              <w:bottom w:val="single" w:sz="4" w:space="0" w:color="auto"/>
              <w:right w:val="single" w:sz="4" w:space="0" w:color="auto"/>
            </w:tcBorders>
            <w:shd w:val="clear" w:color="auto" w:fill="auto"/>
            <w:noWrap/>
            <w:hideMark/>
          </w:tcPr>
          <w:p w14:paraId="3204A2FA" w14:textId="77777777" w:rsidR="00214679" w:rsidRPr="00214679" w:rsidRDefault="00214679" w:rsidP="00C27460">
            <w:pPr>
              <w:jc w:val="left"/>
              <w:rPr>
                <w:i/>
                <w:iCs/>
              </w:rPr>
            </w:pPr>
            <w:r w:rsidRPr="00214679">
              <w:rPr>
                <w:i/>
                <w:iCs/>
              </w:rPr>
              <w:t>July to Dec 23</w:t>
            </w:r>
          </w:p>
        </w:tc>
      </w:tr>
      <w:tr w:rsidR="00214679" w:rsidRPr="00214679" w14:paraId="4763D10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08809BB" w14:textId="5B848E3E" w:rsidR="00214679" w:rsidRPr="00214679" w:rsidRDefault="00214679" w:rsidP="00C27460">
            <w:pPr>
              <w:jc w:val="left"/>
              <w:rPr>
                <w:i/>
                <w:iCs/>
              </w:rPr>
            </w:pPr>
            <w:r w:rsidRPr="00214679">
              <w:rPr>
                <w:i/>
                <w:iCs/>
              </w:rPr>
              <w:t xml:space="preserve">Wickham </w:t>
            </w:r>
            <w:proofErr w:type="spellStart"/>
            <w:r w:rsidRPr="00214679">
              <w:rPr>
                <w:i/>
                <w:iCs/>
              </w:rPr>
              <w:t>Tce</w:t>
            </w:r>
            <w:proofErr w:type="spellEnd"/>
          </w:p>
        </w:tc>
        <w:tc>
          <w:tcPr>
            <w:tcW w:w="2520" w:type="dxa"/>
            <w:tcBorders>
              <w:top w:val="nil"/>
              <w:left w:val="nil"/>
              <w:bottom w:val="single" w:sz="4" w:space="0" w:color="auto"/>
              <w:right w:val="single" w:sz="4" w:space="0" w:color="auto"/>
            </w:tcBorders>
            <w:shd w:val="clear" w:color="auto" w:fill="auto"/>
            <w:noWrap/>
            <w:hideMark/>
          </w:tcPr>
          <w:p w14:paraId="7DE9F604" w14:textId="77777777" w:rsidR="00214679" w:rsidRPr="00214679" w:rsidRDefault="00214679" w:rsidP="00C27460">
            <w:pPr>
              <w:jc w:val="left"/>
              <w:rPr>
                <w:i/>
                <w:iCs/>
              </w:rPr>
            </w:pPr>
            <w:r w:rsidRPr="00214679">
              <w:rPr>
                <w:i/>
                <w:iCs/>
              </w:rPr>
              <w:t>SPRING HILL</w:t>
            </w:r>
          </w:p>
        </w:tc>
        <w:tc>
          <w:tcPr>
            <w:tcW w:w="1165" w:type="dxa"/>
            <w:tcBorders>
              <w:top w:val="nil"/>
              <w:left w:val="nil"/>
              <w:bottom w:val="single" w:sz="4" w:space="0" w:color="auto"/>
              <w:right w:val="single" w:sz="4" w:space="0" w:color="auto"/>
            </w:tcBorders>
            <w:shd w:val="clear" w:color="auto" w:fill="auto"/>
            <w:noWrap/>
            <w:hideMark/>
          </w:tcPr>
          <w:p w14:paraId="138FE24E" w14:textId="77777777" w:rsidR="00214679" w:rsidRPr="00214679" w:rsidRDefault="00214679" w:rsidP="00C27460">
            <w:pPr>
              <w:jc w:val="center"/>
              <w:rPr>
                <w:i/>
                <w:iCs/>
              </w:rPr>
            </w:pPr>
            <w:r w:rsidRPr="00214679">
              <w:rPr>
                <w:i/>
                <w:iCs/>
              </w:rPr>
              <w:t>30</w:t>
            </w:r>
          </w:p>
        </w:tc>
        <w:tc>
          <w:tcPr>
            <w:tcW w:w="1576" w:type="dxa"/>
            <w:tcBorders>
              <w:top w:val="nil"/>
              <w:left w:val="nil"/>
              <w:bottom w:val="single" w:sz="4" w:space="0" w:color="auto"/>
              <w:right w:val="single" w:sz="4" w:space="0" w:color="auto"/>
            </w:tcBorders>
            <w:shd w:val="clear" w:color="auto" w:fill="auto"/>
            <w:noWrap/>
            <w:hideMark/>
          </w:tcPr>
          <w:p w14:paraId="11E98A1A" w14:textId="77777777" w:rsidR="00214679" w:rsidRPr="00214679" w:rsidRDefault="00214679" w:rsidP="00C27460">
            <w:pPr>
              <w:jc w:val="left"/>
              <w:rPr>
                <w:i/>
                <w:iCs/>
              </w:rPr>
            </w:pPr>
            <w:r w:rsidRPr="00214679">
              <w:rPr>
                <w:i/>
                <w:iCs/>
              </w:rPr>
              <w:t>May-23</w:t>
            </w:r>
          </w:p>
        </w:tc>
      </w:tr>
      <w:tr w:rsidR="00214679" w:rsidRPr="00214679" w14:paraId="18346AE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B56BB41" w14:textId="69EDBF56" w:rsidR="00214679" w:rsidRPr="00214679" w:rsidRDefault="00214679" w:rsidP="00C27460">
            <w:pPr>
              <w:jc w:val="left"/>
              <w:rPr>
                <w:i/>
                <w:iCs/>
              </w:rPr>
            </w:pPr>
            <w:proofErr w:type="spellStart"/>
            <w:r w:rsidRPr="00214679">
              <w:rPr>
                <w:i/>
                <w:iCs/>
              </w:rPr>
              <w:t>Coldridge</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295A91EB" w14:textId="77777777" w:rsidR="00214679" w:rsidRPr="00214679" w:rsidRDefault="00214679" w:rsidP="00C27460">
            <w:pPr>
              <w:jc w:val="left"/>
              <w:rPr>
                <w:i/>
                <w:iCs/>
              </w:rPr>
            </w:pPr>
            <w:r w:rsidRPr="00214679">
              <w:rPr>
                <w:i/>
                <w:iCs/>
              </w:rPr>
              <w:t>ST LUCIA</w:t>
            </w:r>
          </w:p>
        </w:tc>
        <w:tc>
          <w:tcPr>
            <w:tcW w:w="1165" w:type="dxa"/>
            <w:tcBorders>
              <w:top w:val="nil"/>
              <w:left w:val="nil"/>
              <w:bottom w:val="single" w:sz="4" w:space="0" w:color="auto"/>
              <w:right w:val="single" w:sz="4" w:space="0" w:color="auto"/>
            </w:tcBorders>
            <w:shd w:val="clear" w:color="auto" w:fill="auto"/>
            <w:noWrap/>
            <w:hideMark/>
          </w:tcPr>
          <w:p w14:paraId="129CAE07" w14:textId="77777777" w:rsidR="00214679" w:rsidRPr="00214679" w:rsidRDefault="00214679" w:rsidP="00C27460">
            <w:pPr>
              <w:jc w:val="center"/>
              <w:rPr>
                <w:i/>
                <w:iCs/>
              </w:rPr>
            </w:pPr>
            <w:r w:rsidRPr="00214679">
              <w:rPr>
                <w:i/>
                <w:iCs/>
              </w:rPr>
              <w:t>202</w:t>
            </w:r>
          </w:p>
        </w:tc>
        <w:tc>
          <w:tcPr>
            <w:tcW w:w="1576" w:type="dxa"/>
            <w:tcBorders>
              <w:top w:val="nil"/>
              <w:left w:val="nil"/>
              <w:bottom w:val="single" w:sz="4" w:space="0" w:color="auto"/>
              <w:right w:val="single" w:sz="4" w:space="0" w:color="auto"/>
            </w:tcBorders>
            <w:shd w:val="clear" w:color="auto" w:fill="auto"/>
            <w:noWrap/>
            <w:hideMark/>
          </w:tcPr>
          <w:p w14:paraId="1FCD0B3A" w14:textId="77777777" w:rsidR="00214679" w:rsidRPr="00214679" w:rsidRDefault="00214679" w:rsidP="00C27460">
            <w:pPr>
              <w:jc w:val="left"/>
              <w:rPr>
                <w:i/>
                <w:iCs/>
              </w:rPr>
            </w:pPr>
            <w:r w:rsidRPr="00214679">
              <w:rPr>
                <w:i/>
                <w:iCs/>
              </w:rPr>
              <w:t>July to Dec 23</w:t>
            </w:r>
          </w:p>
        </w:tc>
      </w:tr>
      <w:tr w:rsidR="00214679" w:rsidRPr="00214679" w14:paraId="2B448A7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DF576DC" w14:textId="7C27C921" w:rsidR="00214679" w:rsidRPr="00214679" w:rsidRDefault="00214679" w:rsidP="00C27460">
            <w:pPr>
              <w:jc w:val="left"/>
              <w:rPr>
                <w:i/>
                <w:iCs/>
              </w:rPr>
            </w:pPr>
            <w:r w:rsidRPr="00214679">
              <w:rPr>
                <w:i/>
                <w:iCs/>
              </w:rPr>
              <w:t xml:space="preserve">Prospect </w:t>
            </w:r>
            <w:proofErr w:type="spellStart"/>
            <w:r w:rsidRPr="00214679">
              <w:rPr>
                <w:i/>
                <w:iCs/>
              </w:rPr>
              <w:t>Tce</w:t>
            </w:r>
            <w:proofErr w:type="spellEnd"/>
          </w:p>
        </w:tc>
        <w:tc>
          <w:tcPr>
            <w:tcW w:w="2520" w:type="dxa"/>
            <w:tcBorders>
              <w:top w:val="nil"/>
              <w:left w:val="nil"/>
              <w:bottom w:val="single" w:sz="4" w:space="0" w:color="auto"/>
              <w:right w:val="single" w:sz="4" w:space="0" w:color="auto"/>
            </w:tcBorders>
            <w:shd w:val="clear" w:color="auto" w:fill="auto"/>
            <w:noWrap/>
            <w:hideMark/>
          </w:tcPr>
          <w:p w14:paraId="3CDD9B15" w14:textId="77777777" w:rsidR="00214679" w:rsidRPr="00214679" w:rsidRDefault="00214679" w:rsidP="00C27460">
            <w:pPr>
              <w:jc w:val="left"/>
              <w:rPr>
                <w:i/>
                <w:iCs/>
              </w:rPr>
            </w:pPr>
            <w:r w:rsidRPr="00214679">
              <w:rPr>
                <w:i/>
                <w:iCs/>
              </w:rPr>
              <w:t>ST LUCIA</w:t>
            </w:r>
          </w:p>
        </w:tc>
        <w:tc>
          <w:tcPr>
            <w:tcW w:w="1165" w:type="dxa"/>
            <w:tcBorders>
              <w:top w:val="nil"/>
              <w:left w:val="nil"/>
              <w:bottom w:val="single" w:sz="4" w:space="0" w:color="auto"/>
              <w:right w:val="single" w:sz="4" w:space="0" w:color="auto"/>
            </w:tcBorders>
            <w:shd w:val="clear" w:color="auto" w:fill="auto"/>
            <w:noWrap/>
            <w:hideMark/>
          </w:tcPr>
          <w:p w14:paraId="1C934135" w14:textId="77777777" w:rsidR="00214679" w:rsidRPr="00214679" w:rsidRDefault="00214679" w:rsidP="00C27460">
            <w:pPr>
              <w:jc w:val="center"/>
              <w:rPr>
                <w:i/>
                <w:iCs/>
              </w:rPr>
            </w:pPr>
            <w:r w:rsidRPr="00214679">
              <w:rPr>
                <w:i/>
                <w:iCs/>
              </w:rPr>
              <w:t>200</w:t>
            </w:r>
          </w:p>
        </w:tc>
        <w:tc>
          <w:tcPr>
            <w:tcW w:w="1576" w:type="dxa"/>
            <w:tcBorders>
              <w:top w:val="nil"/>
              <w:left w:val="nil"/>
              <w:bottom w:val="single" w:sz="4" w:space="0" w:color="auto"/>
              <w:right w:val="single" w:sz="4" w:space="0" w:color="auto"/>
            </w:tcBorders>
            <w:shd w:val="clear" w:color="auto" w:fill="auto"/>
            <w:noWrap/>
            <w:hideMark/>
          </w:tcPr>
          <w:p w14:paraId="58395A28" w14:textId="77777777" w:rsidR="00214679" w:rsidRPr="00214679" w:rsidRDefault="00214679" w:rsidP="00C27460">
            <w:pPr>
              <w:jc w:val="left"/>
              <w:rPr>
                <w:i/>
                <w:iCs/>
              </w:rPr>
            </w:pPr>
            <w:r w:rsidRPr="00214679">
              <w:rPr>
                <w:i/>
                <w:iCs/>
              </w:rPr>
              <w:t>May-23</w:t>
            </w:r>
          </w:p>
        </w:tc>
      </w:tr>
      <w:tr w:rsidR="00214679" w:rsidRPr="00214679" w14:paraId="11F5C984"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F80100D" w14:textId="6A131C8C" w:rsidR="00214679" w:rsidRPr="00214679" w:rsidRDefault="00214679" w:rsidP="00C27460">
            <w:pPr>
              <w:jc w:val="left"/>
              <w:rPr>
                <w:i/>
                <w:iCs/>
              </w:rPr>
            </w:pPr>
            <w:r w:rsidRPr="00214679">
              <w:rPr>
                <w:i/>
                <w:iCs/>
              </w:rPr>
              <w:t>Hawken Dr</w:t>
            </w:r>
          </w:p>
        </w:tc>
        <w:tc>
          <w:tcPr>
            <w:tcW w:w="2520" w:type="dxa"/>
            <w:tcBorders>
              <w:top w:val="nil"/>
              <w:left w:val="nil"/>
              <w:bottom w:val="single" w:sz="4" w:space="0" w:color="auto"/>
              <w:right w:val="single" w:sz="4" w:space="0" w:color="auto"/>
            </w:tcBorders>
            <w:shd w:val="clear" w:color="auto" w:fill="auto"/>
            <w:noWrap/>
            <w:hideMark/>
          </w:tcPr>
          <w:p w14:paraId="6EF4BE5A" w14:textId="77777777" w:rsidR="00214679" w:rsidRPr="00214679" w:rsidRDefault="00214679" w:rsidP="00C27460">
            <w:pPr>
              <w:jc w:val="left"/>
              <w:rPr>
                <w:i/>
                <w:iCs/>
              </w:rPr>
            </w:pPr>
            <w:r w:rsidRPr="00214679">
              <w:rPr>
                <w:i/>
                <w:iCs/>
              </w:rPr>
              <w:t>ST LUCIA</w:t>
            </w:r>
          </w:p>
        </w:tc>
        <w:tc>
          <w:tcPr>
            <w:tcW w:w="1165" w:type="dxa"/>
            <w:tcBorders>
              <w:top w:val="nil"/>
              <w:left w:val="nil"/>
              <w:bottom w:val="single" w:sz="4" w:space="0" w:color="auto"/>
              <w:right w:val="single" w:sz="4" w:space="0" w:color="auto"/>
            </w:tcBorders>
            <w:shd w:val="clear" w:color="auto" w:fill="auto"/>
            <w:noWrap/>
            <w:hideMark/>
          </w:tcPr>
          <w:p w14:paraId="3E3777CF" w14:textId="77777777" w:rsidR="00214679" w:rsidRPr="00214679" w:rsidRDefault="00214679" w:rsidP="00C27460">
            <w:pPr>
              <w:jc w:val="center"/>
              <w:rPr>
                <w:i/>
                <w:iCs/>
              </w:rPr>
            </w:pPr>
            <w:r w:rsidRPr="00214679">
              <w:rPr>
                <w:i/>
                <w:iCs/>
              </w:rPr>
              <w:t>142</w:t>
            </w:r>
          </w:p>
        </w:tc>
        <w:tc>
          <w:tcPr>
            <w:tcW w:w="1576" w:type="dxa"/>
            <w:tcBorders>
              <w:top w:val="nil"/>
              <w:left w:val="nil"/>
              <w:bottom w:val="single" w:sz="4" w:space="0" w:color="auto"/>
              <w:right w:val="single" w:sz="4" w:space="0" w:color="auto"/>
            </w:tcBorders>
            <w:shd w:val="clear" w:color="auto" w:fill="auto"/>
            <w:noWrap/>
            <w:hideMark/>
          </w:tcPr>
          <w:p w14:paraId="70FC1670" w14:textId="77777777" w:rsidR="00214679" w:rsidRPr="00214679" w:rsidRDefault="00214679" w:rsidP="00C27460">
            <w:pPr>
              <w:jc w:val="left"/>
              <w:rPr>
                <w:i/>
                <w:iCs/>
              </w:rPr>
            </w:pPr>
            <w:r w:rsidRPr="00214679">
              <w:rPr>
                <w:i/>
                <w:iCs/>
              </w:rPr>
              <w:t>Jun-23</w:t>
            </w:r>
          </w:p>
        </w:tc>
      </w:tr>
      <w:tr w:rsidR="00214679" w:rsidRPr="00214679" w14:paraId="02295A8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D408620" w14:textId="45E135D4" w:rsidR="00214679" w:rsidRPr="00214679" w:rsidRDefault="00214679" w:rsidP="00C27460">
            <w:pPr>
              <w:jc w:val="left"/>
              <w:rPr>
                <w:i/>
                <w:iCs/>
              </w:rPr>
            </w:pPr>
            <w:r w:rsidRPr="00214679">
              <w:rPr>
                <w:i/>
                <w:iCs/>
              </w:rPr>
              <w:t>Tenth Ave</w:t>
            </w:r>
          </w:p>
        </w:tc>
        <w:tc>
          <w:tcPr>
            <w:tcW w:w="2520" w:type="dxa"/>
            <w:tcBorders>
              <w:top w:val="nil"/>
              <w:left w:val="nil"/>
              <w:bottom w:val="single" w:sz="4" w:space="0" w:color="auto"/>
              <w:right w:val="single" w:sz="4" w:space="0" w:color="auto"/>
            </w:tcBorders>
            <w:shd w:val="clear" w:color="auto" w:fill="auto"/>
            <w:noWrap/>
            <w:hideMark/>
          </w:tcPr>
          <w:p w14:paraId="4F6643CE" w14:textId="77777777" w:rsidR="00214679" w:rsidRPr="00214679" w:rsidRDefault="00214679" w:rsidP="00C27460">
            <w:pPr>
              <w:jc w:val="left"/>
              <w:rPr>
                <w:i/>
                <w:iCs/>
              </w:rPr>
            </w:pPr>
            <w:r w:rsidRPr="00214679">
              <w:rPr>
                <w:i/>
                <w:iCs/>
              </w:rPr>
              <w:t>ST LUCIA</w:t>
            </w:r>
          </w:p>
        </w:tc>
        <w:tc>
          <w:tcPr>
            <w:tcW w:w="1165" w:type="dxa"/>
            <w:tcBorders>
              <w:top w:val="nil"/>
              <w:left w:val="nil"/>
              <w:bottom w:val="single" w:sz="4" w:space="0" w:color="auto"/>
              <w:right w:val="single" w:sz="4" w:space="0" w:color="auto"/>
            </w:tcBorders>
            <w:shd w:val="clear" w:color="auto" w:fill="auto"/>
            <w:noWrap/>
            <w:hideMark/>
          </w:tcPr>
          <w:p w14:paraId="214408EF" w14:textId="77777777" w:rsidR="00214679" w:rsidRPr="00214679" w:rsidRDefault="00214679" w:rsidP="00C27460">
            <w:pPr>
              <w:jc w:val="center"/>
              <w:rPr>
                <w:i/>
                <w:iCs/>
              </w:rPr>
            </w:pPr>
            <w:r w:rsidRPr="00214679">
              <w:rPr>
                <w:i/>
                <w:iCs/>
              </w:rPr>
              <w:t>10.5</w:t>
            </w:r>
          </w:p>
        </w:tc>
        <w:tc>
          <w:tcPr>
            <w:tcW w:w="1576" w:type="dxa"/>
            <w:tcBorders>
              <w:top w:val="nil"/>
              <w:left w:val="nil"/>
              <w:bottom w:val="single" w:sz="4" w:space="0" w:color="auto"/>
              <w:right w:val="single" w:sz="4" w:space="0" w:color="auto"/>
            </w:tcBorders>
            <w:shd w:val="clear" w:color="auto" w:fill="auto"/>
            <w:noWrap/>
            <w:hideMark/>
          </w:tcPr>
          <w:p w14:paraId="4A177D29" w14:textId="77777777" w:rsidR="00214679" w:rsidRPr="00214679" w:rsidRDefault="00214679" w:rsidP="00C27460">
            <w:pPr>
              <w:jc w:val="left"/>
              <w:rPr>
                <w:i/>
                <w:iCs/>
              </w:rPr>
            </w:pPr>
            <w:r w:rsidRPr="00214679">
              <w:rPr>
                <w:i/>
                <w:iCs/>
              </w:rPr>
              <w:t>July to Dec 23</w:t>
            </w:r>
          </w:p>
        </w:tc>
      </w:tr>
      <w:tr w:rsidR="00214679" w:rsidRPr="00214679" w14:paraId="6E0029C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7837FBC" w14:textId="44B3FE49" w:rsidR="00214679" w:rsidRPr="00214679" w:rsidRDefault="00214679" w:rsidP="00C27460">
            <w:pPr>
              <w:jc w:val="left"/>
              <w:rPr>
                <w:i/>
                <w:iCs/>
              </w:rPr>
            </w:pPr>
            <w:proofErr w:type="spellStart"/>
            <w:r w:rsidRPr="00214679">
              <w:rPr>
                <w:i/>
                <w:iCs/>
              </w:rPr>
              <w:t>Berpi</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5AC7FEBA" w14:textId="77777777" w:rsidR="00214679" w:rsidRPr="00214679" w:rsidRDefault="00214679" w:rsidP="00C27460">
            <w:pPr>
              <w:jc w:val="left"/>
              <w:rPr>
                <w:i/>
                <w:iCs/>
              </w:rPr>
            </w:pPr>
            <w:r w:rsidRPr="00214679">
              <w:rPr>
                <w:i/>
                <w:iCs/>
              </w:rPr>
              <w:t>STAFFORD</w:t>
            </w:r>
          </w:p>
        </w:tc>
        <w:tc>
          <w:tcPr>
            <w:tcW w:w="1165" w:type="dxa"/>
            <w:tcBorders>
              <w:top w:val="nil"/>
              <w:left w:val="nil"/>
              <w:bottom w:val="single" w:sz="4" w:space="0" w:color="auto"/>
              <w:right w:val="single" w:sz="4" w:space="0" w:color="auto"/>
            </w:tcBorders>
            <w:shd w:val="clear" w:color="auto" w:fill="auto"/>
            <w:noWrap/>
            <w:hideMark/>
          </w:tcPr>
          <w:p w14:paraId="45841594" w14:textId="77777777" w:rsidR="00214679" w:rsidRPr="00214679" w:rsidRDefault="00214679" w:rsidP="00C27460">
            <w:pPr>
              <w:jc w:val="center"/>
              <w:rPr>
                <w:i/>
                <w:iCs/>
              </w:rPr>
            </w:pPr>
            <w:r w:rsidRPr="00214679">
              <w:rPr>
                <w:i/>
                <w:iCs/>
              </w:rPr>
              <w:t>210</w:t>
            </w:r>
          </w:p>
        </w:tc>
        <w:tc>
          <w:tcPr>
            <w:tcW w:w="1576" w:type="dxa"/>
            <w:tcBorders>
              <w:top w:val="nil"/>
              <w:left w:val="nil"/>
              <w:bottom w:val="single" w:sz="4" w:space="0" w:color="auto"/>
              <w:right w:val="single" w:sz="4" w:space="0" w:color="auto"/>
            </w:tcBorders>
            <w:shd w:val="clear" w:color="auto" w:fill="auto"/>
            <w:noWrap/>
            <w:hideMark/>
          </w:tcPr>
          <w:p w14:paraId="773CAE85" w14:textId="77777777" w:rsidR="00214679" w:rsidRPr="00214679" w:rsidRDefault="00214679" w:rsidP="00C27460">
            <w:pPr>
              <w:jc w:val="left"/>
              <w:rPr>
                <w:i/>
                <w:iCs/>
              </w:rPr>
            </w:pPr>
            <w:r w:rsidRPr="00214679">
              <w:rPr>
                <w:i/>
                <w:iCs/>
              </w:rPr>
              <w:t>May-23</w:t>
            </w:r>
          </w:p>
        </w:tc>
      </w:tr>
      <w:tr w:rsidR="00214679" w:rsidRPr="00214679" w14:paraId="3B98E32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74F0B03" w14:textId="50656D2A" w:rsidR="00214679" w:rsidRPr="00214679" w:rsidRDefault="00214679" w:rsidP="00C27460">
            <w:pPr>
              <w:jc w:val="left"/>
              <w:rPr>
                <w:i/>
                <w:iCs/>
              </w:rPr>
            </w:pPr>
            <w:r w:rsidRPr="00214679">
              <w:rPr>
                <w:i/>
                <w:iCs/>
              </w:rPr>
              <w:t>Hayward St</w:t>
            </w:r>
          </w:p>
        </w:tc>
        <w:tc>
          <w:tcPr>
            <w:tcW w:w="2520" w:type="dxa"/>
            <w:tcBorders>
              <w:top w:val="nil"/>
              <w:left w:val="nil"/>
              <w:bottom w:val="single" w:sz="4" w:space="0" w:color="auto"/>
              <w:right w:val="single" w:sz="4" w:space="0" w:color="auto"/>
            </w:tcBorders>
            <w:shd w:val="clear" w:color="auto" w:fill="auto"/>
            <w:noWrap/>
            <w:hideMark/>
          </w:tcPr>
          <w:p w14:paraId="4E663E97" w14:textId="77777777" w:rsidR="00214679" w:rsidRPr="00214679" w:rsidRDefault="00214679" w:rsidP="00C27460">
            <w:pPr>
              <w:jc w:val="left"/>
              <w:rPr>
                <w:i/>
                <w:iCs/>
              </w:rPr>
            </w:pPr>
            <w:r w:rsidRPr="00214679">
              <w:rPr>
                <w:i/>
                <w:iCs/>
              </w:rPr>
              <w:t>STAFFORD</w:t>
            </w:r>
          </w:p>
        </w:tc>
        <w:tc>
          <w:tcPr>
            <w:tcW w:w="1165" w:type="dxa"/>
            <w:tcBorders>
              <w:top w:val="nil"/>
              <w:left w:val="nil"/>
              <w:bottom w:val="single" w:sz="4" w:space="0" w:color="auto"/>
              <w:right w:val="single" w:sz="4" w:space="0" w:color="auto"/>
            </w:tcBorders>
            <w:shd w:val="clear" w:color="auto" w:fill="auto"/>
            <w:noWrap/>
            <w:hideMark/>
          </w:tcPr>
          <w:p w14:paraId="437C1227" w14:textId="77777777" w:rsidR="00214679" w:rsidRPr="00214679" w:rsidRDefault="00214679" w:rsidP="00C27460">
            <w:pPr>
              <w:jc w:val="center"/>
              <w:rPr>
                <w:i/>
                <w:iCs/>
              </w:rPr>
            </w:pPr>
            <w:r w:rsidRPr="00214679">
              <w:rPr>
                <w:i/>
                <w:iCs/>
              </w:rPr>
              <w:t>65</w:t>
            </w:r>
          </w:p>
        </w:tc>
        <w:tc>
          <w:tcPr>
            <w:tcW w:w="1576" w:type="dxa"/>
            <w:tcBorders>
              <w:top w:val="nil"/>
              <w:left w:val="nil"/>
              <w:bottom w:val="single" w:sz="4" w:space="0" w:color="auto"/>
              <w:right w:val="single" w:sz="4" w:space="0" w:color="auto"/>
            </w:tcBorders>
            <w:shd w:val="clear" w:color="auto" w:fill="auto"/>
            <w:noWrap/>
            <w:hideMark/>
          </w:tcPr>
          <w:p w14:paraId="09D14035" w14:textId="77777777" w:rsidR="00214679" w:rsidRPr="00214679" w:rsidRDefault="00214679" w:rsidP="00C27460">
            <w:pPr>
              <w:jc w:val="left"/>
              <w:rPr>
                <w:i/>
                <w:iCs/>
              </w:rPr>
            </w:pPr>
            <w:r w:rsidRPr="00214679">
              <w:rPr>
                <w:i/>
                <w:iCs/>
              </w:rPr>
              <w:t>July to Dec 23</w:t>
            </w:r>
          </w:p>
        </w:tc>
      </w:tr>
      <w:tr w:rsidR="00214679" w:rsidRPr="00214679" w14:paraId="53978D3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34F4E52" w14:textId="1AEF6A28" w:rsidR="00214679" w:rsidRPr="00214679" w:rsidRDefault="00214679" w:rsidP="00C27460">
            <w:pPr>
              <w:jc w:val="left"/>
              <w:rPr>
                <w:i/>
                <w:iCs/>
              </w:rPr>
            </w:pPr>
            <w:r w:rsidRPr="00214679">
              <w:rPr>
                <w:i/>
                <w:iCs/>
              </w:rPr>
              <w:t>Remick St</w:t>
            </w:r>
          </w:p>
        </w:tc>
        <w:tc>
          <w:tcPr>
            <w:tcW w:w="2520" w:type="dxa"/>
            <w:tcBorders>
              <w:top w:val="nil"/>
              <w:left w:val="nil"/>
              <w:bottom w:val="single" w:sz="4" w:space="0" w:color="auto"/>
              <w:right w:val="single" w:sz="4" w:space="0" w:color="auto"/>
            </w:tcBorders>
            <w:shd w:val="clear" w:color="auto" w:fill="auto"/>
            <w:noWrap/>
            <w:hideMark/>
          </w:tcPr>
          <w:p w14:paraId="447C82FF" w14:textId="77777777" w:rsidR="00214679" w:rsidRPr="00214679" w:rsidRDefault="00214679" w:rsidP="00C27460">
            <w:pPr>
              <w:jc w:val="left"/>
              <w:rPr>
                <w:i/>
                <w:iCs/>
              </w:rPr>
            </w:pPr>
            <w:r w:rsidRPr="00214679">
              <w:rPr>
                <w:i/>
                <w:iCs/>
              </w:rPr>
              <w:t>STAFFORD HEIGHTS</w:t>
            </w:r>
          </w:p>
        </w:tc>
        <w:tc>
          <w:tcPr>
            <w:tcW w:w="1165" w:type="dxa"/>
            <w:tcBorders>
              <w:top w:val="nil"/>
              <w:left w:val="nil"/>
              <w:bottom w:val="single" w:sz="4" w:space="0" w:color="auto"/>
              <w:right w:val="single" w:sz="4" w:space="0" w:color="auto"/>
            </w:tcBorders>
            <w:shd w:val="clear" w:color="auto" w:fill="auto"/>
            <w:noWrap/>
            <w:hideMark/>
          </w:tcPr>
          <w:p w14:paraId="77BA36FE" w14:textId="77777777" w:rsidR="00214679" w:rsidRPr="00214679" w:rsidRDefault="00214679" w:rsidP="00C27460">
            <w:pPr>
              <w:jc w:val="center"/>
              <w:rPr>
                <w:i/>
                <w:iCs/>
              </w:rPr>
            </w:pPr>
            <w:r w:rsidRPr="00214679">
              <w:rPr>
                <w:i/>
                <w:iCs/>
              </w:rPr>
              <w:t>69</w:t>
            </w:r>
          </w:p>
        </w:tc>
        <w:tc>
          <w:tcPr>
            <w:tcW w:w="1576" w:type="dxa"/>
            <w:tcBorders>
              <w:top w:val="nil"/>
              <w:left w:val="nil"/>
              <w:bottom w:val="single" w:sz="4" w:space="0" w:color="auto"/>
              <w:right w:val="single" w:sz="4" w:space="0" w:color="auto"/>
            </w:tcBorders>
            <w:shd w:val="clear" w:color="auto" w:fill="auto"/>
            <w:noWrap/>
            <w:hideMark/>
          </w:tcPr>
          <w:p w14:paraId="3DDC9D9E" w14:textId="77777777" w:rsidR="00214679" w:rsidRPr="00214679" w:rsidRDefault="00214679" w:rsidP="00C27460">
            <w:pPr>
              <w:jc w:val="left"/>
              <w:rPr>
                <w:i/>
                <w:iCs/>
              </w:rPr>
            </w:pPr>
            <w:r w:rsidRPr="00214679">
              <w:rPr>
                <w:i/>
                <w:iCs/>
              </w:rPr>
              <w:t>July to Dec 23</w:t>
            </w:r>
          </w:p>
        </w:tc>
      </w:tr>
      <w:tr w:rsidR="00214679" w:rsidRPr="00214679" w14:paraId="335E1EF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8124B00" w14:textId="35157BAD" w:rsidR="00214679" w:rsidRPr="00214679" w:rsidRDefault="00214679" w:rsidP="00C27460">
            <w:pPr>
              <w:jc w:val="left"/>
              <w:rPr>
                <w:i/>
                <w:iCs/>
              </w:rPr>
            </w:pPr>
            <w:r w:rsidRPr="00214679">
              <w:rPr>
                <w:i/>
                <w:iCs/>
              </w:rPr>
              <w:t>Mawson St</w:t>
            </w:r>
          </w:p>
        </w:tc>
        <w:tc>
          <w:tcPr>
            <w:tcW w:w="2520" w:type="dxa"/>
            <w:tcBorders>
              <w:top w:val="nil"/>
              <w:left w:val="nil"/>
              <w:bottom w:val="single" w:sz="4" w:space="0" w:color="auto"/>
              <w:right w:val="single" w:sz="4" w:space="0" w:color="auto"/>
            </w:tcBorders>
            <w:shd w:val="clear" w:color="auto" w:fill="auto"/>
            <w:noWrap/>
            <w:hideMark/>
          </w:tcPr>
          <w:p w14:paraId="70D44A24" w14:textId="77777777" w:rsidR="00214679" w:rsidRPr="00214679" w:rsidRDefault="00214679" w:rsidP="00C27460">
            <w:pPr>
              <w:jc w:val="left"/>
              <w:rPr>
                <w:i/>
                <w:iCs/>
              </w:rPr>
            </w:pPr>
            <w:r w:rsidRPr="00214679">
              <w:rPr>
                <w:i/>
                <w:iCs/>
              </w:rPr>
              <w:t>STAFFORD HEIGHTS</w:t>
            </w:r>
          </w:p>
        </w:tc>
        <w:tc>
          <w:tcPr>
            <w:tcW w:w="1165" w:type="dxa"/>
            <w:tcBorders>
              <w:top w:val="nil"/>
              <w:left w:val="nil"/>
              <w:bottom w:val="single" w:sz="4" w:space="0" w:color="auto"/>
              <w:right w:val="single" w:sz="4" w:space="0" w:color="auto"/>
            </w:tcBorders>
            <w:shd w:val="clear" w:color="auto" w:fill="auto"/>
            <w:noWrap/>
            <w:hideMark/>
          </w:tcPr>
          <w:p w14:paraId="1B2D2CC2" w14:textId="77777777" w:rsidR="00214679" w:rsidRPr="00214679" w:rsidRDefault="00214679" w:rsidP="00C27460">
            <w:pPr>
              <w:jc w:val="center"/>
              <w:rPr>
                <w:i/>
                <w:iCs/>
              </w:rPr>
            </w:pPr>
            <w:r w:rsidRPr="00214679">
              <w:rPr>
                <w:i/>
                <w:iCs/>
              </w:rPr>
              <w:t>3</w:t>
            </w:r>
          </w:p>
        </w:tc>
        <w:tc>
          <w:tcPr>
            <w:tcW w:w="1576" w:type="dxa"/>
            <w:tcBorders>
              <w:top w:val="nil"/>
              <w:left w:val="nil"/>
              <w:bottom w:val="single" w:sz="4" w:space="0" w:color="auto"/>
              <w:right w:val="single" w:sz="4" w:space="0" w:color="auto"/>
            </w:tcBorders>
            <w:shd w:val="clear" w:color="auto" w:fill="auto"/>
            <w:noWrap/>
            <w:hideMark/>
          </w:tcPr>
          <w:p w14:paraId="2F1AD4B0" w14:textId="77777777" w:rsidR="00214679" w:rsidRPr="00214679" w:rsidRDefault="00214679" w:rsidP="00C27460">
            <w:pPr>
              <w:jc w:val="left"/>
              <w:rPr>
                <w:i/>
                <w:iCs/>
              </w:rPr>
            </w:pPr>
            <w:r w:rsidRPr="00214679">
              <w:rPr>
                <w:i/>
                <w:iCs/>
              </w:rPr>
              <w:t>July to Dec 23</w:t>
            </w:r>
          </w:p>
        </w:tc>
      </w:tr>
      <w:tr w:rsidR="00214679" w:rsidRPr="00214679" w14:paraId="690DDFB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CD7621E" w14:textId="04E3D9EE" w:rsidR="00214679" w:rsidRPr="00214679" w:rsidRDefault="00214679" w:rsidP="00C27460">
            <w:pPr>
              <w:jc w:val="left"/>
              <w:rPr>
                <w:i/>
                <w:iCs/>
              </w:rPr>
            </w:pPr>
            <w:r w:rsidRPr="00214679">
              <w:rPr>
                <w:i/>
                <w:iCs/>
              </w:rPr>
              <w:t>Webster Rd</w:t>
            </w:r>
          </w:p>
        </w:tc>
        <w:tc>
          <w:tcPr>
            <w:tcW w:w="2520" w:type="dxa"/>
            <w:tcBorders>
              <w:top w:val="nil"/>
              <w:left w:val="nil"/>
              <w:bottom w:val="single" w:sz="4" w:space="0" w:color="auto"/>
              <w:right w:val="single" w:sz="4" w:space="0" w:color="auto"/>
            </w:tcBorders>
            <w:shd w:val="clear" w:color="auto" w:fill="auto"/>
            <w:noWrap/>
            <w:hideMark/>
          </w:tcPr>
          <w:p w14:paraId="2DDBF80F" w14:textId="77777777" w:rsidR="00214679" w:rsidRPr="00214679" w:rsidRDefault="00214679" w:rsidP="00C27460">
            <w:pPr>
              <w:jc w:val="left"/>
              <w:rPr>
                <w:i/>
                <w:iCs/>
              </w:rPr>
            </w:pPr>
            <w:r w:rsidRPr="00214679">
              <w:rPr>
                <w:i/>
                <w:iCs/>
              </w:rPr>
              <w:t>STAFFORD HEIGHTS</w:t>
            </w:r>
          </w:p>
        </w:tc>
        <w:tc>
          <w:tcPr>
            <w:tcW w:w="1165" w:type="dxa"/>
            <w:tcBorders>
              <w:top w:val="nil"/>
              <w:left w:val="nil"/>
              <w:bottom w:val="single" w:sz="4" w:space="0" w:color="auto"/>
              <w:right w:val="single" w:sz="4" w:space="0" w:color="auto"/>
            </w:tcBorders>
            <w:shd w:val="clear" w:color="auto" w:fill="auto"/>
            <w:noWrap/>
            <w:hideMark/>
          </w:tcPr>
          <w:p w14:paraId="6AC82526" w14:textId="77777777" w:rsidR="00214679" w:rsidRPr="00214679" w:rsidRDefault="00214679" w:rsidP="00C27460">
            <w:pPr>
              <w:jc w:val="center"/>
              <w:rPr>
                <w:i/>
                <w:iCs/>
              </w:rPr>
            </w:pPr>
            <w:r w:rsidRPr="00214679">
              <w:rPr>
                <w:i/>
                <w:iCs/>
              </w:rPr>
              <w:t>24</w:t>
            </w:r>
          </w:p>
        </w:tc>
        <w:tc>
          <w:tcPr>
            <w:tcW w:w="1576" w:type="dxa"/>
            <w:tcBorders>
              <w:top w:val="nil"/>
              <w:left w:val="nil"/>
              <w:bottom w:val="single" w:sz="4" w:space="0" w:color="auto"/>
              <w:right w:val="single" w:sz="4" w:space="0" w:color="auto"/>
            </w:tcBorders>
            <w:shd w:val="clear" w:color="auto" w:fill="auto"/>
            <w:noWrap/>
            <w:hideMark/>
          </w:tcPr>
          <w:p w14:paraId="1B460A82" w14:textId="77777777" w:rsidR="00214679" w:rsidRPr="00214679" w:rsidRDefault="00214679" w:rsidP="00C27460">
            <w:pPr>
              <w:jc w:val="left"/>
              <w:rPr>
                <w:i/>
                <w:iCs/>
              </w:rPr>
            </w:pPr>
            <w:r w:rsidRPr="00214679">
              <w:rPr>
                <w:i/>
                <w:iCs/>
              </w:rPr>
              <w:t>July to Dec 23</w:t>
            </w:r>
          </w:p>
        </w:tc>
      </w:tr>
      <w:tr w:rsidR="00214679" w:rsidRPr="00214679" w14:paraId="62A6A0EE"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44B4132" w14:textId="1C9FCA66" w:rsidR="00214679" w:rsidRPr="00214679" w:rsidRDefault="00214679" w:rsidP="00C27460">
            <w:pPr>
              <w:jc w:val="left"/>
              <w:rPr>
                <w:i/>
                <w:iCs/>
              </w:rPr>
            </w:pPr>
            <w:r w:rsidRPr="00214679">
              <w:rPr>
                <w:i/>
                <w:iCs/>
              </w:rPr>
              <w:t>Ellis St</w:t>
            </w:r>
          </w:p>
        </w:tc>
        <w:tc>
          <w:tcPr>
            <w:tcW w:w="2520" w:type="dxa"/>
            <w:tcBorders>
              <w:top w:val="nil"/>
              <w:left w:val="nil"/>
              <w:bottom w:val="single" w:sz="4" w:space="0" w:color="auto"/>
              <w:right w:val="single" w:sz="4" w:space="0" w:color="auto"/>
            </w:tcBorders>
            <w:shd w:val="clear" w:color="auto" w:fill="auto"/>
            <w:noWrap/>
            <w:hideMark/>
          </w:tcPr>
          <w:p w14:paraId="66110855" w14:textId="77777777" w:rsidR="00214679" w:rsidRPr="00214679" w:rsidRDefault="00214679" w:rsidP="00C27460">
            <w:pPr>
              <w:jc w:val="left"/>
              <w:rPr>
                <w:i/>
                <w:iCs/>
              </w:rPr>
            </w:pPr>
            <w:r w:rsidRPr="00214679">
              <w:rPr>
                <w:i/>
                <w:iCs/>
              </w:rPr>
              <w:t>STONES CORNER</w:t>
            </w:r>
          </w:p>
        </w:tc>
        <w:tc>
          <w:tcPr>
            <w:tcW w:w="1165" w:type="dxa"/>
            <w:tcBorders>
              <w:top w:val="nil"/>
              <w:left w:val="nil"/>
              <w:bottom w:val="single" w:sz="4" w:space="0" w:color="auto"/>
              <w:right w:val="single" w:sz="4" w:space="0" w:color="auto"/>
            </w:tcBorders>
            <w:shd w:val="clear" w:color="auto" w:fill="auto"/>
            <w:noWrap/>
            <w:hideMark/>
          </w:tcPr>
          <w:p w14:paraId="367997AC" w14:textId="77777777" w:rsidR="00214679" w:rsidRPr="00214679" w:rsidRDefault="00214679" w:rsidP="00C27460">
            <w:pPr>
              <w:jc w:val="center"/>
              <w:rPr>
                <w:i/>
                <w:iCs/>
              </w:rPr>
            </w:pPr>
            <w:r w:rsidRPr="00214679">
              <w:rPr>
                <w:i/>
                <w:iCs/>
              </w:rPr>
              <w:t>5</w:t>
            </w:r>
          </w:p>
        </w:tc>
        <w:tc>
          <w:tcPr>
            <w:tcW w:w="1576" w:type="dxa"/>
            <w:tcBorders>
              <w:top w:val="nil"/>
              <w:left w:val="nil"/>
              <w:bottom w:val="single" w:sz="4" w:space="0" w:color="auto"/>
              <w:right w:val="single" w:sz="4" w:space="0" w:color="auto"/>
            </w:tcBorders>
            <w:shd w:val="clear" w:color="auto" w:fill="auto"/>
            <w:noWrap/>
            <w:hideMark/>
          </w:tcPr>
          <w:p w14:paraId="71BC5F73" w14:textId="77777777" w:rsidR="00214679" w:rsidRPr="00214679" w:rsidRDefault="00214679" w:rsidP="00C27460">
            <w:pPr>
              <w:jc w:val="left"/>
              <w:rPr>
                <w:i/>
                <w:iCs/>
              </w:rPr>
            </w:pPr>
            <w:r w:rsidRPr="00214679">
              <w:rPr>
                <w:i/>
                <w:iCs/>
              </w:rPr>
              <w:t>July to Dec 23</w:t>
            </w:r>
          </w:p>
        </w:tc>
      </w:tr>
      <w:tr w:rsidR="00214679" w:rsidRPr="00214679" w14:paraId="54A7F8A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D78C8DE" w14:textId="4664B562" w:rsidR="00214679" w:rsidRPr="00214679" w:rsidRDefault="00214679" w:rsidP="00C27460">
            <w:pPr>
              <w:jc w:val="left"/>
              <w:rPr>
                <w:i/>
                <w:iCs/>
              </w:rPr>
            </w:pPr>
            <w:r w:rsidRPr="00214679">
              <w:rPr>
                <w:i/>
                <w:iCs/>
              </w:rPr>
              <w:t>Logan Rd</w:t>
            </w:r>
          </w:p>
        </w:tc>
        <w:tc>
          <w:tcPr>
            <w:tcW w:w="2520" w:type="dxa"/>
            <w:tcBorders>
              <w:top w:val="nil"/>
              <w:left w:val="nil"/>
              <w:bottom w:val="single" w:sz="4" w:space="0" w:color="auto"/>
              <w:right w:val="single" w:sz="4" w:space="0" w:color="auto"/>
            </w:tcBorders>
            <w:shd w:val="clear" w:color="auto" w:fill="auto"/>
            <w:noWrap/>
            <w:hideMark/>
          </w:tcPr>
          <w:p w14:paraId="0DBEB089" w14:textId="77777777" w:rsidR="00214679" w:rsidRPr="00214679" w:rsidRDefault="00214679" w:rsidP="00C27460">
            <w:pPr>
              <w:jc w:val="left"/>
              <w:rPr>
                <w:i/>
                <w:iCs/>
              </w:rPr>
            </w:pPr>
            <w:r w:rsidRPr="00214679">
              <w:rPr>
                <w:i/>
                <w:iCs/>
              </w:rPr>
              <w:t>STONES CORNER</w:t>
            </w:r>
          </w:p>
        </w:tc>
        <w:tc>
          <w:tcPr>
            <w:tcW w:w="1165" w:type="dxa"/>
            <w:tcBorders>
              <w:top w:val="nil"/>
              <w:left w:val="nil"/>
              <w:bottom w:val="single" w:sz="4" w:space="0" w:color="auto"/>
              <w:right w:val="single" w:sz="4" w:space="0" w:color="auto"/>
            </w:tcBorders>
            <w:shd w:val="clear" w:color="auto" w:fill="auto"/>
            <w:noWrap/>
            <w:hideMark/>
          </w:tcPr>
          <w:p w14:paraId="678740F9"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4AD47C0E" w14:textId="77777777" w:rsidR="00214679" w:rsidRPr="00214679" w:rsidRDefault="00214679" w:rsidP="00C27460">
            <w:pPr>
              <w:jc w:val="left"/>
              <w:rPr>
                <w:i/>
                <w:iCs/>
              </w:rPr>
            </w:pPr>
            <w:r w:rsidRPr="00214679">
              <w:rPr>
                <w:i/>
                <w:iCs/>
              </w:rPr>
              <w:t>Jun-24</w:t>
            </w:r>
          </w:p>
        </w:tc>
      </w:tr>
      <w:tr w:rsidR="00214679" w:rsidRPr="00214679" w14:paraId="4CA10E4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AFA26A2" w14:textId="361BCC39" w:rsidR="00214679" w:rsidRPr="00214679" w:rsidRDefault="00214679" w:rsidP="00C27460">
            <w:pPr>
              <w:jc w:val="left"/>
              <w:rPr>
                <w:i/>
                <w:iCs/>
              </w:rPr>
            </w:pPr>
            <w:r w:rsidRPr="00214679">
              <w:rPr>
                <w:i/>
                <w:iCs/>
              </w:rPr>
              <w:t>Wolston Rd</w:t>
            </w:r>
          </w:p>
        </w:tc>
        <w:tc>
          <w:tcPr>
            <w:tcW w:w="2520" w:type="dxa"/>
            <w:tcBorders>
              <w:top w:val="nil"/>
              <w:left w:val="nil"/>
              <w:bottom w:val="single" w:sz="4" w:space="0" w:color="auto"/>
              <w:right w:val="single" w:sz="4" w:space="0" w:color="auto"/>
            </w:tcBorders>
            <w:shd w:val="clear" w:color="auto" w:fill="auto"/>
            <w:noWrap/>
            <w:hideMark/>
          </w:tcPr>
          <w:p w14:paraId="79A8EF23" w14:textId="77777777" w:rsidR="00214679" w:rsidRPr="00214679" w:rsidRDefault="00214679" w:rsidP="00C27460">
            <w:pPr>
              <w:jc w:val="left"/>
              <w:rPr>
                <w:i/>
                <w:iCs/>
              </w:rPr>
            </w:pPr>
            <w:r w:rsidRPr="00214679">
              <w:rPr>
                <w:i/>
                <w:iCs/>
              </w:rPr>
              <w:t>SUMNER</w:t>
            </w:r>
          </w:p>
        </w:tc>
        <w:tc>
          <w:tcPr>
            <w:tcW w:w="1165" w:type="dxa"/>
            <w:tcBorders>
              <w:top w:val="nil"/>
              <w:left w:val="nil"/>
              <w:bottom w:val="single" w:sz="4" w:space="0" w:color="auto"/>
              <w:right w:val="single" w:sz="4" w:space="0" w:color="auto"/>
            </w:tcBorders>
            <w:shd w:val="clear" w:color="auto" w:fill="auto"/>
            <w:noWrap/>
            <w:hideMark/>
          </w:tcPr>
          <w:p w14:paraId="60EB0D32" w14:textId="77777777" w:rsidR="00214679" w:rsidRPr="00214679" w:rsidRDefault="00214679" w:rsidP="00C27460">
            <w:pPr>
              <w:jc w:val="center"/>
              <w:rPr>
                <w:i/>
                <w:iCs/>
              </w:rPr>
            </w:pPr>
            <w:r w:rsidRPr="00214679">
              <w:rPr>
                <w:i/>
                <w:iCs/>
              </w:rPr>
              <w:t>210</w:t>
            </w:r>
          </w:p>
        </w:tc>
        <w:tc>
          <w:tcPr>
            <w:tcW w:w="1576" w:type="dxa"/>
            <w:tcBorders>
              <w:top w:val="nil"/>
              <w:left w:val="nil"/>
              <w:bottom w:val="single" w:sz="4" w:space="0" w:color="auto"/>
              <w:right w:val="single" w:sz="4" w:space="0" w:color="auto"/>
            </w:tcBorders>
            <w:shd w:val="clear" w:color="auto" w:fill="auto"/>
            <w:noWrap/>
            <w:hideMark/>
          </w:tcPr>
          <w:p w14:paraId="34661E31" w14:textId="77777777" w:rsidR="00214679" w:rsidRPr="00214679" w:rsidRDefault="00214679" w:rsidP="00C27460">
            <w:pPr>
              <w:jc w:val="left"/>
              <w:rPr>
                <w:i/>
                <w:iCs/>
              </w:rPr>
            </w:pPr>
            <w:r w:rsidRPr="00214679">
              <w:rPr>
                <w:i/>
                <w:iCs/>
              </w:rPr>
              <w:t>July to Dec 23</w:t>
            </w:r>
          </w:p>
        </w:tc>
      </w:tr>
      <w:tr w:rsidR="00214679" w:rsidRPr="00214679" w14:paraId="77677C6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9AD706A" w14:textId="50237B16" w:rsidR="00214679" w:rsidRPr="00214679" w:rsidRDefault="00214679" w:rsidP="00C27460">
            <w:pPr>
              <w:jc w:val="left"/>
              <w:rPr>
                <w:i/>
                <w:iCs/>
              </w:rPr>
            </w:pPr>
            <w:proofErr w:type="spellStart"/>
            <w:r w:rsidRPr="00214679">
              <w:rPr>
                <w:i/>
                <w:iCs/>
              </w:rPr>
              <w:t>Marelda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6DBE7C4E" w14:textId="77777777" w:rsidR="00214679" w:rsidRPr="00214679" w:rsidRDefault="00214679" w:rsidP="00C27460">
            <w:pPr>
              <w:jc w:val="left"/>
              <w:rPr>
                <w:i/>
                <w:iCs/>
              </w:rPr>
            </w:pPr>
            <w:r w:rsidRPr="00214679">
              <w:rPr>
                <w:i/>
                <w:iCs/>
              </w:rPr>
              <w:t>SUNNYBANK</w:t>
            </w:r>
          </w:p>
        </w:tc>
        <w:tc>
          <w:tcPr>
            <w:tcW w:w="1165" w:type="dxa"/>
            <w:tcBorders>
              <w:top w:val="nil"/>
              <w:left w:val="nil"/>
              <w:bottom w:val="single" w:sz="4" w:space="0" w:color="auto"/>
              <w:right w:val="single" w:sz="4" w:space="0" w:color="auto"/>
            </w:tcBorders>
            <w:shd w:val="clear" w:color="auto" w:fill="auto"/>
            <w:noWrap/>
            <w:hideMark/>
          </w:tcPr>
          <w:p w14:paraId="3FB3A875" w14:textId="77777777" w:rsidR="00214679" w:rsidRPr="00214679" w:rsidRDefault="00214679" w:rsidP="00C27460">
            <w:pPr>
              <w:jc w:val="center"/>
              <w:rPr>
                <w:i/>
                <w:iCs/>
              </w:rPr>
            </w:pPr>
            <w:r w:rsidRPr="00214679">
              <w:rPr>
                <w:i/>
                <w:iCs/>
              </w:rPr>
              <w:t>236</w:t>
            </w:r>
          </w:p>
        </w:tc>
        <w:tc>
          <w:tcPr>
            <w:tcW w:w="1576" w:type="dxa"/>
            <w:tcBorders>
              <w:top w:val="nil"/>
              <w:left w:val="nil"/>
              <w:bottom w:val="single" w:sz="4" w:space="0" w:color="auto"/>
              <w:right w:val="single" w:sz="4" w:space="0" w:color="auto"/>
            </w:tcBorders>
            <w:shd w:val="clear" w:color="auto" w:fill="auto"/>
            <w:noWrap/>
            <w:hideMark/>
          </w:tcPr>
          <w:p w14:paraId="6A526E89" w14:textId="77777777" w:rsidR="00214679" w:rsidRPr="00214679" w:rsidRDefault="00214679" w:rsidP="00C27460">
            <w:pPr>
              <w:jc w:val="left"/>
              <w:rPr>
                <w:i/>
                <w:iCs/>
              </w:rPr>
            </w:pPr>
            <w:r w:rsidRPr="00214679">
              <w:rPr>
                <w:i/>
                <w:iCs/>
              </w:rPr>
              <w:t>July to Dec 23</w:t>
            </w:r>
          </w:p>
        </w:tc>
      </w:tr>
      <w:tr w:rsidR="00214679" w:rsidRPr="00214679" w14:paraId="53D543B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81C2DD8" w14:textId="3BFE5557" w:rsidR="00214679" w:rsidRPr="00214679" w:rsidRDefault="00214679" w:rsidP="00C27460">
            <w:pPr>
              <w:jc w:val="left"/>
              <w:rPr>
                <w:i/>
                <w:iCs/>
              </w:rPr>
            </w:pPr>
            <w:r w:rsidRPr="00214679">
              <w:rPr>
                <w:i/>
                <w:iCs/>
              </w:rPr>
              <w:t xml:space="preserve">Jackson Rd </w:t>
            </w:r>
          </w:p>
        </w:tc>
        <w:tc>
          <w:tcPr>
            <w:tcW w:w="2520" w:type="dxa"/>
            <w:tcBorders>
              <w:top w:val="nil"/>
              <w:left w:val="nil"/>
              <w:bottom w:val="single" w:sz="4" w:space="0" w:color="auto"/>
              <w:right w:val="single" w:sz="4" w:space="0" w:color="auto"/>
            </w:tcBorders>
            <w:shd w:val="clear" w:color="auto" w:fill="auto"/>
            <w:noWrap/>
            <w:hideMark/>
          </w:tcPr>
          <w:p w14:paraId="4C179AC0" w14:textId="77777777" w:rsidR="00214679" w:rsidRPr="00214679" w:rsidRDefault="00214679" w:rsidP="00C27460">
            <w:pPr>
              <w:jc w:val="left"/>
              <w:rPr>
                <w:i/>
                <w:iCs/>
              </w:rPr>
            </w:pPr>
            <w:r w:rsidRPr="00214679">
              <w:rPr>
                <w:i/>
                <w:iCs/>
              </w:rPr>
              <w:t>SUNNYBANK</w:t>
            </w:r>
          </w:p>
        </w:tc>
        <w:tc>
          <w:tcPr>
            <w:tcW w:w="1165" w:type="dxa"/>
            <w:tcBorders>
              <w:top w:val="nil"/>
              <w:left w:val="nil"/>
              <w:bottom w:val="single" w:sz="4" w:space="0" w:color="auto"/>
              <w:right w:val="single" w:sz="4" w:space="0" w:color="auto"/>
            </w:tcBorders>
            <w:shd w:val="clear" w:color="auto" w:fill="auto"/>
            <w:noWrap/>
            <w:hideMark/>
          </w:tcPr>
          <w:p w14:paraId="40988514" w14:textId="77777777" w:rsidR="00214679" w:rsidRPr="00214679" w:rsidRDefault="00214679" w:rsidP="00C27460">
            <w:pPr>
              <w:jc w:val="center"/>
              <w:rPr>
                <w:i/>
                <w:iCs/>
              </w:rPr>
            </w:pPr>
            <w:r w:rsidRPr="00214679">
              <w:rPr>
                <w:i/>
                <w:iCs/>
              </w:rPr>
              <w:t>65</w:t>
            </w:r>
          </w:p>
        </w:tc>
        <w:tc>
          <w:tcPr>
            <w:tcW w:w="1576" w:type="dxa"/>
            <w:tcBorders>
              <w:top w:val="nil"/>
              <w:left w:val="nil"/>
              <w:bottom w:val="single" w:sz="4" w:space="0" w:color="auto"/>
              <w:right w:val="single" w:sz="4" w:space="0" w:color="auto"/>
            </w:tcBorders>
            <w:shd w:val="clear" w:color="auto" w:fill="auto"/>
            <w:noWrap/>
            <w:hideMark/>
          </w:tcPr>
          <w:p w14:paraId="36361520" w14:textId="77777777" w:rsidR="00214679" w:rsidRPr="00214679" w:rsidRDefault="00214679" w:rsidP="00C27460">
            <w:pPr>
              <w:jc w:val="left"/>
              <w:rPr>
                <w:i/>
                <w:iCs/>
              </w:rPr>
            </w:pPr>
            <w:r w:rsidRPr="00214679">
              <w:rPr>
                <w:i/>
                <w:iCs/>
              </w:rPr>
              <w:t>Jun-23</w:t>
            </w:r>
          </w:p>
        </w:tc>
      </w:tr>
      <w:tr w:rsidR="00214679" w:rsidRPr="00214679" w14:paraId="3EA7E9A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792B9B0" w14:textId="13D1B04C" w:rsidR="00214679" w:rsidRPr="00214679" w:rsidRDefault="00214679" w:rsidP="00C27460">
            <w:pPr>
              <w:jc w:val="left"/>
              <w:rPr>
                <w:i/>
                <w:iCs/>
              </w:rPr>
            </w:pPr>
            <w:r w:rsidRPr="00214679">
              <w:rPr>
                <w:i/>
                <w:iCs/>
              </w:rPr>
              <w:t>Station Rd</w:t>
            </w:r>
          </w:p>
        </w:tc>
        <w:tc>
          <w:tcPr>
            <w:tcW w:w="2520" w:type="dxa"/>
            <w:tcBorders>
              <w:top w:val="nil"/>
              <w:left w:val="nil"/>
              <w:bottom w:val="single" w:sz="4" w:space="0" w:color="auto"/>
              <w:right w:val="single" w:sz="4" w:space="0" w:color="auto"/>
            </w:tcBorders>
            <w:shd w:val="clear" w:color="auto" w:fill="auto"/>
            <w:noWrap/>
            <w:hideMark/>
          </w:tcPr>
          <w:p w14:paraId="12EA6D5B" w14:textId="77777777" w:rsidR="00214679" w:rsidRPr="00214679" w:rsidRDefault="00214679" w:rsidP="00C27460">
            <w:pPr>
              <w:jc w:val="left"/>
              <w:rPr>
                <w:i/>
                <w:iCs/>
              </w:rPr>
            </w:pPr>
            <w:r w:rsidRPr="00214679">
              <w:rPr>
                <w:i/>
                <w:iCs/>
              </w:rPr>
              <w:t>SUNNYBANK</w:t>
            </w:r>
          </w:p>
        </w:tc>
        <w:tc>
          <w:tcPr>
            <w:tcW w:w="1165" w:type="dxa"/>
            <w:tcBorders>
              <w:top w:val="nil"/>
              <w:left w:val="nil"/>
              <w:bottom w:val="single" w:sz="4" w:space="0" w:color="auto"/>
              <w:right w:val="single" w:sz="4" w:space="0" w:color="auto"/>
            </w:tcBorders>
            <w:shd w:val="clear" w:color="auto" w:fill="auto"/>
            <w:noWrap/>
            <w:hideMark/>
          </w:tcPr>
          <w:p w14:paraId="4671FC6C" w14:textId="77777777" w:rsidR="00214679" w:rsidRPr="00214679" w:rsidRDefault="00214679" w:rsidP="00C27460">
            <w:pPr>
              <w:jc w:val="center"/>
              <w:rPr>
                <w:i/>
                <w:iCs/>
              </w:rPr>
            </w:pPr>
            <w:r w:rsidRPr="00214679">
              <w:rPr>
                <w:i/>
                <w:iCs/>
              </w:rPr>
              <w:t>15</w:t>
            </w:r>
          </w:p>
        </w:tc>
        <w:tc>
          <w:tcPr>
            <w:tcW w:w="1576" w:type="dxa"/>
            <w:tcBorders>
              <w:top w:val="nil"/>
              <w:left w:val="nil"/>
              <w:bottom w:val="single" w:sz="4" w:space="0" w:color="auto"/>
              <w:right w:val="single" w:sz="4" w:space="0" w:color="auto"/>
            </w:tcBorders>
            <w:shd w:val="clear" w:color="auto" w:fill="auto"/>
            <w:noWrap/>
            <w:hideMark/>
          </w:tcPr>
          <w:p w14:paraId="1DED9633" w14:textId="77777777" w:rsidR="00214679" w:rsidRPr="00214679" w:rsidRDefault="00214679" w:rsidP="00C27460">
            <w:pPr>
              <w:jc w:val="left"/>
              <w:rPr>
                <w:i/>
                <w:iCs/>
              </w:rPr>
            </w:pPr>
            <w:r w:rsidRPr="00214679">
              <w:rPr>
                <w:i/>
                <w:iCs/>
              </w:rPr>
              <w:t>July to Dec 23</w:t>
            </w:r>
          </w:p>
        </w:tc>
      </w:tr>
      <w:tr w:rsidR="00214679" w:rsidRPr="00214679" w14:paraId="6E42093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ABAD427" w14:textId="3848C093" w:rsidR="00214679" w:rsidRPr="00214679" w:rsidRDefault="00214679" w:rsidP="00C27460">
            <w:pPr>
              <w:jc w:val="left"/>
              <w:rPr>
                <w:i/>
                <w:iCs/>
              </w:rPr>
            </w:pPr>
            <w:r w:rsidRPr="00214679">
              <w:rPr>
                <w:i/>
                <w:iCs/>
              </w:rPr>
              <w:t>Emery St</w:t>
            </w:r>
          </w:p>
        </w:tc>
        <w:tc>
          <w:tcPr>
            <w:tcW w:w="2520" w:type="dxa"/>
            <w:tcBorders>
              <w:top w:val="nil"/>
              <w:left w:val="nil"/>
              <w:bottom w:val="single" w:sz="4" w:space="0" w:color="auto"/>
              <w:right w:val="single" w:sz="4" w:space="0" w:color="auto"/>
            </w:tcBorders>
            <w:shd w:val="clear" w:color="auto" w:fill="auto"/>
            <w:noWrap/>
            <w:hideMark/>
          </w:tcPr>
          <w:p w14:paraId="7C69B002" w14:textId="77777777" w:rsidR="00214679" w:rsidRPr="00214679" w:rsidRDefault="00214679" w:rsidP="00C27460">
            <w:pPr>
              <w:jc w:val="left"/>
              <w:rPr>
                <w:i/>
                <w:iCs/>
              </w:rPr>
            </w:pPr>
            <w:r w:rsidRPr="00214679">
              <w:rPr>
                <w:i/>
                <w:iCs/>
              </w:rPr>
              <w:t>SUNNYBANK HILLS</w:t>
            </w:r>
          </w:p>
        </w:tc>
        <w:tc>
          <w:tcPr>
            <w:tcW w:w="1165" w:type="dxa"/>
            <w:tcBorders>
              <w:top w:val="nil"/>
              <w:left w:val="nil"/>
              <w:bottom w:val="single" w:sz="4" w:space="0" w:color="auto"/>
              <w:right w:val="single" w:sz="4" w:space="0" w:color="auto"/>
            </w:tcBorders>
            <w:shd w:val="clear" w:color="auto" w:fill="auto"/>
            <w:noWrap/>
            <w:hideMark/>
          </w:tcPr>
          <w:p w14:paraId="7D9246BE" w14:textId="77777777" w:rsidR="00214679" w:rsidRPr="00214679" w:rsidRDefault="00214679" w:rsidP="00C27460">
            <w:pPr>
              <w:jc w:val="center"/>
              <w:rPr>
                <w:i/>
                <w:iCs/>
              </w:rPr>
            </w:pPr>
            <w:r w:rsidRPr="00214679">
              <w:rPr>
                <w:i/>
                <w:iCs/>
              </w:rPr>
              <w:t>40</w:t>
            </w:r>
          </w:p>
        </w:tc>
        <w:tc>
          <w:tcPr>
            <w:tcW w:w="1576" w:type="dxa"/>
            <w:tcBorders>
              <w:top w:val="nil"/>
              <w:left w:val="nil"/>
              <w:bottom w:val="single" w:sz="4" w:space="0" w:color="auto"/>
              <w:right w:val="single" w:sz="4" w:space="0" w:color="auto"/>
            </w:tcBorders>
            <w:shd w:val="clear" w:color="auto" w:fill="auto"/>
            <w:noWrap/>
            <w:hideMark/>
          </w:tcPr>
          <w:p w14:paraId="6FB0D757" w14:textId="77777777" w:rsidR="00214679" w:rsidRPr="00214679" w:rsidRDefault="00214679" w:rsidP="00C27460">
            <w:pPr>
              <w:jc w:val="left"/>
              <w:rPr>
                <w:i/>
                <w:iCs/>
              </w:rPr>
            </w:pPr>
            <w:r w:rsidRPr="00214679">
              <w:rPr>
                <w:i/>
                <w:iCs/>
              </w:rPr>
              <w:t>July to Dec 23</w:t>
            </w:r>
          </w:p>
        </w:tc>
      </w:tr>
      <w:tr w:rsidR="00214679" w:rsidRPr="00214679" w14:paraId="7C85708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6691A89" w14:textId="493AADE3" w:rsidR="00214679" w:rsidRPr="00214679" w:rsidRDefault="00214679" w:rsidP="00C27460">
            <w:pPr>
              <w:jc w:val="left"/>
              <w:rPr>
                <w:i/>
                <w:iCs/>
              </w:rPr>
            </w:pPr>
            <w:r w:rsidRPr="00214679">
              <w:rPr>
                <w:i/>
                <w:iCs/>
              </w:rPr>
              <w:t>Holden Drive</w:t>
            </w:r>
          </w:p>
        </w:tc>
        <w:tc>
          <w:tcPr>
            <w:tcW w:w="2520" w:type="dxa"/>
            <w:tcBorders>
              <w:top w:val="nil"/>
              <w:left w:val="nil"/>
              <w:bottom w:val="single" w:sz="4" w:space="0" w:color="auto"/>
              <w:right w:val="single" w:sz="4" w:space="0" w:color="auto"/>
            </w:tcBorders>
            <w:shd w:val="clear" w:color="auto" w:fill="auto"/>
            <w:noWrap/>
            <w:hideMark/>
          </w:tcPr>
          <w:p w14:paraId="392BEE95" w14:textId="77777777" w:rsidR="00214679" w:rsidRPr="00214679" w:rsidRDefault="00214679" w:rsidP="00C27460">
            <w:pPr>
              <w:jc w:val="left"/>
              <w:rPr>
                <w:i/>
                <w:iCs/>
              </w:rPr>
            </w:pPr>
            <w:r w:rsidRPr="00214679">
              <w:rPr>
                <w:i/>
                <w:iCs/>
              </w:rPr>
              <w:t>SUNNYBANK HILLS</w:t>
            </w:r>
          </w:p>
        </w:tc>
        <w:tc>
          <w:tcPr>
            <w:tcW w:w="1165" w:type="dxa"/>
            <w:tcBorders>
              <w:top w:val="nil"/>
              <w:left w:val="nil"/>
              <w:bottom w:val="single" w:sz="4" w:space="0" w:color="auto"/>
              <w:right w:val="single" w:sz="4" w:space="0" w:color="auto"/>
            </w:tcBorders>
            <w:shd w:val="clear" w:color="auto" w:fill="auto"/>
            <w:noWrap/>
            <w:hideMark/>
          </w:tcPr>
          <w:p w14:paraId="656CAADC" w14:textId="77777777" w:rsidR="00214679" w:rsidRPr="00214679" w:rsidRDefault="00214679" w:rsidP="00C27460">
            <w:pPr>
              <w:jc w:val="center"/>
              <w:rPr>
                <w:i/>
                <w:iCs/>
              </w:rPr>
            </w:pPr>
            <w:r w:rsidRPr="00214679">
              <w:rPr>
                <w:i/>
                <w:iCs/>
              </w:rPr>
              <w:t>6</w:t>
            </w:r>
          </w:p>
        </w:tc>
        <w:tc>
          <w:tcPr>
            <w:tcW w:w="1576" w:type="dxa"/>
            <w:tcBorders>
              <w:top w:val="nil"/>
              <w:left w:val="nil"/>
              <w:bottom w:val="single" w:sz="4" w:space="0" w:color="auto"/>
              <w:right w:val="single" w:sz="4" w:space="0" w:color="auto"/>
            </w:tcBorders>
            <w:shd w:val="clear" w:color="auto" w:fill="auto"/>
            <w:noWrap/>
            <w:hideMark/>
          </w:tcPr>
          <w:p w14:paraId="14E3A6DF" w14:textId="77777777" w:rsidR="00214679" w:rsidRPr="00214679" w:rsidRDefault="00214679" w:rsidP="00C27460">
            <w:pPr>
              <w:jc w:val="left"/>
              <w:rPr>
                <w:i/>
                <w:iCs/>
              </w:rPr>
            </w:pPr>
            <w:r w:rsidRPr="00214679">
              <w:rPr>
                <w:i/>
                <w:iCs/>
              </w:rPr>
              <w:t>July to Dec 23</w:t>
            </w:r>
          </w:p>
        </w:tc>
      </w:tr>
      <w:tr w:rsidR="00214679" w:rsidRPr="00214679" w14:paraId="60154DC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63B021A" w14:textId="54E0B15E" w:rsidR="00214679" w:rsidRPr="00214679" w:rsidRDefault="00214679" w:rsidP="00C27460">
            <w:pPr>
              <w:jc w:val="left"/>
              <w:rPr>
                <w:i/>
                <w:iCs/>
              </w:rPr>
            </w:pPr>
            <w:r w:rsidRPr="00214679">
              <w:rPr>
                <w:i/>
                <w:iCs/>
              </w:rPr>
              <w:t>Driftwood St</w:t>
            </w:r>
          </w:p>
        </w:tc>
        <w:tc>
          <w:tcPr>
            <w:tcW w:w="2520" w:type="dxa"/>
            <w:tcBorders>
              <w:top w:val="nil"/>
              <w:left w:val="nil"/>
              <w:bottom w:val="single" w:sz="4" w:space="0" w:color="auto"/>
              <w:right w:val="single" w:sz="4" w:space="0" w:color="auto"/>
            </w:tcBorders>
            <w:shd w:val="clear" w:color="auto" w:fill="auto"/>
            <w:noWrap/>
            <w:hideMark/>
          </w:tcPr>
          <w:p w14:paraId="40CC5A1D" w14:textId="77777777" w:rsidR="00214679" w:rsidRPr="00214679" w:rsidRDefault="00214679" w:rsidP="00C27460">
            <w:pPr>
              <w:jc w:val="left"/>
              <w:rPr>
                <w:i/>
                <w:iCs/>
              </w:rPr>
            </w:pPr>
            <w:r w:rsidRPr="00214679">
              <w:rPr>
                <w:i/>
                <w:iCs/>
              </w:rPr>
              <w:t>SUNNYBANK HILLS</w:t>
            </w:r>
          </w:p>
        </w:tc>
        <w:tc>
          <w:tcPr>
            <w:tcW w:w="1165" w:type="dxa"/>
            <w:tcBorders>
              <w:top w:val="nil"/>
              <w:left w:val="nil"/>
              <w:bottom w:val="single" w:sz="4" w:space="0" w:color="auto"/>
              <w:right w:val="single" w:sz="4" w:space="0" w:color="auto"/>
            </w:tcBorders>
            <w:shd w:val="clear" w:color="auto" w:fill="auto"/>
            <w:noWrap/>
            <w:hideMark/>
          </w:tcPr>
          <w:p w14:paraId="7AA9ECFD" w14:textId="77777777" w:rsidR="00214679" w:rsidRPr="00214679" w:rsidRDefault="00214679" w:rsidP="00C27460">
            <w:pPr>
              <w:jc w:val="center"/>
              <w:rPr>
                <w:i/>
                <w:iCs/>
              </w:rPr>
            </w:pPr>
            <w:r w:rsidRPr="00214679">
              <w:rPr>
                <w:i/>
                <w:iCs/>
              </w:rPr>
              <w:t>236</w:t>
            </w:r>
          </w:p>
        </w:tc>
        <w:tc>
          <w:tcPr>
            <w:tcW w:w="1576" w:type="dxa"/>
            <w:tcBorders>
              <w:top w:val="nil"/>
              <w:left w:val="nil"/>
              <w:bottom w:val="single" w:sz="4" w:space="0" w:color="auto"/>
              <w:right w:val="single" w:sz="4" w:space="0" w:color="auto"/>
            </w:tcBorders>
            <w:shd w:val="clear" w:color="auto" w:fill="auto"/>
            <w:noWrap/>
            <w:hideMark/>
          </w:tcPr>
          <w:p w14:paraId="63F599AC" w14:textId="77777777" w:rsidR="00214679" w:rsidRPr="00214679" w:rsidRDefault="00214679" w:rsidP="00C27460">
            <w:pPr>
              <w:jc w:val="left"/>
              <w:rPr>
                <w:i/>
                <w:iCs/>
              </w:rPr>
            </w:pPr>
            <w:r w:rsidRPr="00214679">
              <w:rPr>
                <w:i/>
                <w:iCs/>
              </w:rPr>
              <w:t>July to Dec 23</w:t>
            </w:r>
          </w:p>
        </w:tc>
      </w:tr>
      <w:tr w:rsidR="00214679" w:rsidRPr="00214679" w14:paraId="67CA7A5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C5498AA" w14:textId="0B64F260" w:rsidR="00214679" w:rsidRPr="00214679" w:rsidRDefault="00214679" w:rsidP="00C27460">
            <w:pPr>
              <w:jc w:val="left"/>
              <w:rPr>
                <w:i/>
                <w:iCs/>
              </w:rPr>
            </w:pPr>
            <w:r w:rsidRPr="00214679">
              <w:rPr>
                <w:i/>
                <w:iCs/>
              </w:rPr>
              <w:t>Knight</w:t>
            </w:r>
          </w:p>
        </w:tc>
        <w:tc>
          <w:tcPr>
            <w:tcW w:w="2520" w:type="dxa"/>
            <w:tcBorders>
              <w:top w:val="nil"/>
              <w:left w:val="nil"/>
              <w:bottom w:val="single" w:sz="4" w:space="0" w:color="auto"/>
              <w:right w:val="single" w:sz="4" w:space="0" w:color="auto"/>
            </w:tcBorders>
            <w:shd w:val="clear" w:color="auto" w:fill="auto"/>
            <w:noWrap/>
            <w:hideMark/>
          </w:tcPr>
          <w:p w14:paraId="44718A66" w14:textId="77777777" w:rsidR="00214679" w:rsidRPr="00214679" w:rsidRDefault="00214679" w:rsidP="00C27460">
            <w:pPr>
              <w:jc w:val="left"/>
              <w:rPr>
                <w:i/>
                <w:iCs/>
              </w:rPr>
            </w:pPr>
            <w:r w:rsidRPr="00214679">
              <w:rPr>
                <w:i/>
                <w:iCs/>
              </w:rPr>
              <w:t>TAIGUM</w:t>
            </w:r>
          </w:p>
        </w:tc>
        <w:tc>
          <w:tcPr>
            <w:tcW w:w="1165" w:type="dxa"/>
            <w:tcBorders>
              <w:top w:val="nil"/>
              <w:left w:val="nil"/>
              <w:bottom w:val="single" w:sz="4" w:space="0" w:color="auto"/>
              <w:right w:val="single" w:sz="4" w:space="0" w:color="auto"/>
            </w:tcBorders>
            <w:shd w:val="clear" w:color="auto" w:fill="auto"/>
            <w:noWrap/>
            <w:hideMark/>
          </w:tcPr>
          <w:p w14:paraId="52D74052" w14:textId="77777777" w:rsidR="00214679" w:rsidRPr="00214679" w:rsidRDefault="00214679" w:rsidP="00C27460">
            <w:pPr>
              <w:jc w:val="center"/>
              <w:rPr>
                <w:i/>
                <w:iCs/>
              </w:rPr>
            </w:pPr>
            <w:r w:rsidRPr="00214679">
              <w:rPr>
                <w:i/>
                <w:iCs/>
              </w:rPr>
              <w:t>200</w:t>
            </w:r>
          </w:p>
        </w:tc>
        <w:tc>
          <w:tcPr>
            <w:tcW w:w="1576" w:type="dxa"/>
            <w:tcBorders>
              <w:top w:val="nil"/>
              <w:left w:val="nil"/>
              <w:bottom w:val="single" w:sz="4" w:space="0" w:color="auto"/>
              <w:right w:val="single" w:sz="4" w:space="0" w:color="auto"/>
            </w:tcBorders>
            <w:shd w:val="clear" w:color="auto" w:fill="auto"/>
            <w:noWrap/>
            <w:hideMark/>
          </w:tcPr>
          <w:p w14:paraId="26CB7EC1" w14:textId="77777777" w:rsidR="00214679" w:rsidRPr="00214679" w:rsidRDefault="00214679" w:rsidP="00C27460">
            <w:pPr>
              <w:jc w:val="left"/>
              <w:rPr>
                <w:i/>
                <w:iCs/>
              </w:rPr>
            </w:pPr>
            <w:r w:rsidRPr="00214679">
              <w:rPr>
                <w:i/>
                <w:iCs/>
              </w:rPr>
              <w:t>May-23</w:t>
            </w:r>
          </w:p>
        </w:tc>
      </w:tr>
      <w:tr w:rsidR="00214679" w:rsidRPr="00214679" w14:paraId="509F4AE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DC45FB4" w14:textId="024375CD" w:rsidR="00214679" w:rsidRPr="00214679" w:rsidRDefault="00214679" w:rsidP="00C27460">
            <w:pPr>
              <w:jc w:val="left"/>
              <w:rPr>
                <w:i/>
                <w:iCs/>
              </w:rPr>
            </w:pPr>
            <w:r w:rsidRPr="00214679">
              <w:rPr>
                <w:i/>
                <w:iCs/>
              </w:rPr>
              <w:t>Dopson St</w:t>
            </w:r>
          </w:p>
        </w:tc>
        <w:tc>
          <w:tcPr>
            <w:tcW w:w="2520" w:type="dxa"/>
            <w:tcBorders>
              <w:top w:val="nil"/>
              <w:left w:val="nil"/>
              <w:bottom w:val="single" w:sz="4" w:space="0" w:color="auto"/>
              <w:right w:val="single" w:sz="4" w:space="0" w:color="auto"/>
            </w:tcBorders>
            <w:shd w:val="clear" w:color="auto" w:fill="auto"/>
            <w:noWrap/>
            <w:hideMark/>
          </w:tcPr>
          <w:p w14:paraId="51985F25" w14:textId="77777777" w:rsidR="00214679" w:rsidRPr="00214679" w:rsidRDefault="00214679" w:rsidP="00C27460">
            <w:pPr>
              <w:jc w:val="left"/>
              <w:rPr>
                <w:i/>
                <w:iCs/>
              </w:rPr>
            </w:pPr>
            <w:r w:rsidRPr="00214679">
              <w:rPr>
                <w:i/>
                <w:iCs/>
              </w:rPr>
              <w:t>TARINGA</w:t>
            </w:r>
          </w:p>
        </w:tc>
        <w:tc>
          <w:tcPr>
            <w:tcW w:w="1165" w:type="dxa"/>
            <w:tcBorders>
              <w:top w:val="nil"/>
              <w:left w:val="nil"/>
              <w:bottom w:val="single" w:sz="4" w:space="0" w:color="auto"/>
              <w:right w:val="single" w:sz="4" w:space="0" w:color="auto"/>
            </w:tcBorders>
            <w:shd w:val="clear" w:color="auto" w:fill="auto"/>
            <w:noWrap/>
            <w:hideMark/>
          </w:tcPr>
          <w:p w14:paraId="5D86F7B7"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1DDA0930" w14:textId="77777777" w:rsidR="00214679" w:rsidRPr="00214679" w:rsidRDefault="00214679" w:rsidP="00C27460">
            <w:pPr>
              <w:jc w:val="left"/>
              <w:rPr>
                <w:i/>
                <w:iCs/>
              </w:rPr>
            </w:pPr>
            <w:r w:rsidRPr="00214679">
              <w:rPr>
                <w:i/>
                <w:iCs/>
              </w:rPr>
              <w:t>July to Dec 23</w:t>
            </w:r>
          </w:p>
        </w:tc>
      </w:tr>
      <w:tr w:rsidR="00214679" w:rsidRPr="00214679" w14:paraId="3A4C998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A088EC8" w14:textId="48C413E3" w:rsidR="00214679" w:rsidRPr="00214679" w:rsidRDefault="00214679" w:rsidP="00C27460">
            <w:pPr>
              <w:jc w:val="left"/>
              <w:rPr>
                <w:i/>
                <w:iCs/>
              </w:rPr>
            </w:pPr>
            <w:r w:rsidRPr="00214679">
              <w:rPr>
                <w:i/>
                <w:iCs/>
              </w:rPr>
              <w:t>Shaftesbury St</w:t>
            </w:r>
          </w:p>
        </w:tc>
        <w:tc>
          <w:tcPr>
            <w:tcW w:w="2520" w:type="dxa"/>
            <w:tcBorders>
              <w:top w:val="nil"/>
              <w:left w:val="nil"/>
              <w:bottom w:val="single" w:sz="4" w:space="0" w:color="auto"/>
              <w:right w:val="single" w:sz="4" w:space="0" w:color="auto"/>
            </w:tcBorders>
            <w:shd w:val="clear" w:color="auto" w:fill="auto"/>
            <w:noWrap/>
            <w:hideMark/>
          </w:tcPr>
          <w:p w14:paraId="055A377F" w14:textId="77777777" w:rsidR="00214679" w:rsidRPr="00214679" w:rsidRDefault="00214679" w:rsidP="00C27460">
            <w:pPr>
              <w:jc w:val="left"/>
              <w:rPr>
                <w:i/>
                <w:iCs/>
              </w:rPr>
            </w:pPr>
            <w:r w:rsidRPr="00214679">
              <w:rPr>
                <w:i/>
                <w:iCs/>
              </w:rPr>
              <w:t>TARRAGINDI</w:t>
            </w:r>
          </w:p>
        </w:tc>
        <w:tc>
          <w:tcPr>
            <w:tcW w:w="1165" w:type="dxa"/>
            <w:tcBorders>
              <w:top w:val="nil"/>
              <w:left w:val="nil"/>
              <w:bottom w:val="single" w:sz="4" w:space="0" w:color="auto"/>
              <w:right w:val="single" w:sz="4" w:space="0" w:color="auto"/>
            </w:tcBorders>
            <w:shd w:val="clear" w:color="auto" w:fill="auto"/>
            <w:noWrap/>
            <w:hideMark/>
          </w:tcPr>
          <w:p w14:paraId="710FB663" w14:textId="77777777" w:rsidR="00214679" w:rsidRPr="00214679" w:rsidRDefault="00214679" w:rsidP="00C27460">
            <w:pPr>
              <w:jc w:val="center"/>
              <w:rPr>
                <w:i/>
                <w:iCs/>
              </w:rPr>
            </w:pPr>
            <w:r w:rsidRPr="00214679">
              <w:rPr>
                <w:i/>
                <w:iCs/>
              </w:rPr>
              <w:t>32</w:t>
            </w:r>
          </w:p>
        </w:tc>
        <w:tc>
          <w:tcPr>
            <w:tcW w:w="1576" w:type="dxa"/>
            <w:tcBorders>
              <w:top w:val="nil"/>
              <w:left w:val="nil"/>
              <w:bottom w:val="single" w:sz="4" w:space="0" w:color="auto"/>
              <w:right w:val="single" w:sz="4" w:space="0" w:color="auto"/>
            </w:tcBorders>
            <w:shd w:val="clear" w:color="auto" w:fill="auto"/>
            <w:noWrap/>
            <w:hideMark/>
          </w:tcPr>
          <w:p w14:paraId="02D4D719" w14:textId="77777777" w:rsidR="00214679" w:rsidRPr="00214679" w:rsidRDefault="00214679" w:rsidP="00C27460">
            <w:pPr>
              <w:jc w:val="left"/>
              <w:rPr>
                <w:i/>
                <w:iCs/>
              </w:rPr>
            </w:pPr>
            <w:r w:rsidRPr="00214679">
              <w:rPr>
                <w:i/>
                <w:iCs/>
              </w:rPr>
              <w:t>July to Dec 23</w:t>
            </w:r>
          </w:p>
        </w:tc>
      </w:tr>
      <w:tr w:rsidR="00214679" w:rsidRPr="00214679" w14:paraId="48D2E58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7AB63EF" w14:textId="7FDC60B6" w:rsidR="00214679" w:rsidRPr="00214679" w:rsidRDefault="00214679" w:rsidP="00C27460">
            <w:pPr>
              <w:jc w:val="left"/>
              <w:rPr>
                <w:i/>
                <w:iCs/>
              </w:rPr>
            </w:pPr>
            <w:r w:rsidRPr="00214679">
              <w:rPr>
                <w:i/>
                <w:iCs/>
              </w:rPr>
              <w:t xml:space="preserve">King Arthur </w:t>
            </w:r>
            <w:proofErr w:type="spellStart"/>
            <w:r w:rsidRPr="00214679">
              <w:rPr>
                <w:i/>
                <w:iCs/>
              </w:rPr>
              <w:t>Tce</w:t>
            </w:r>
            <w:proofErr w:type="spellEnd"/>
          </w:p>
        </w:tc>
        <w:tc>
          <w:tcPr>
            <w:tcW w:w="2520" w:type="dxa"/>
            <w:tcBorders>
              <w:top w:val="nil"/>
              <w:left w:val="nil"/>
              <w:bottom w:val="single" w:sz="4" w:space="0" w:color="auto"/>
              <w:right w:val="single" w:sz="4" w:space="0" w:color="auto"/>
            </w:tcBorders>
            <w:shd w:val="clear" w:color="auto" w:fill="auto"/>
            <w:noWrap/>
            <w:hideMark/>
          </w:tcPr>
          <w:p w14:paraId="75258AA8" w14:textId="77777777" w:rsidR="00214679" w:rsidRPr="00214679" w:rsidRDefault="00214679" w:rsidP="00C27460">
            <w:pPr>
              <w:jc w:val="left"/>
              <w:rPr>
                <w:i/>
                <w:iCs/>
              </w:rPr>
            </w:pPr>
            <w:r w:rsidRPr="00214679">
              <w:rPr>
                <w:i/>
                <w:iCs/>
              </w:rPr>
              <w:t>TENNYSON</w:t>
            </w:r>
          </w:p>
        </w:tc>
        <w:tc>
          <w:tcPr>
            <w:tcW w:w="1165" w:type="dxa"/>
            <w:tcBorders>
              <w:top w:val="nil"/>
              <w:left w:val="nil"/>
              <w:bottom w:val="single" w:sz="4" w:space="0" w:color="auto"/>
              <w:right w:val="single" w:sz="4" w:space="0" w:color="auto"/>
            </w:tcBorders>
            <w:shd w:val="clear" w:color="auto" w:fill="auto"/>
            <w:noWrap/>
            <w:hideMark/>
          </w:tcPr>
          <w:p w14:paraId="3C455022" w14:textId="77777777" w:rsidR="00214679" w:rsidRPr="00214679" w:rsidRDefault="00214679" w:rsidP="00C27460">
            <w:pPr>
              <w:jc w:val="center"/>
              <w:rPr>
                <w:i/>
                <w:iCs/>
              </w:rPr>
            </w:pPr>
            <w:r w:rsidRPr="00214679">
              <w:rPr>
                <w:i/>
                <w:iCs/>
              </w:rPr>
              <w:t>33</w:t>
            </w:r>
          </w:p>
        </w:tc>
        <w:tc>
          <w:tcPr>
            <w:tcW w:w="1576" w:type="dxa"/>
            <w:tcBorders>
              <w:top w:val="nil"/>
              <w:left w:val="nil"/>
              <w:bottom w:val="single" w:sz="4" w:space="0" w:color="auto"/>
              <w:right w:val="single" w:sz="4" w:space="0" w:color="auto"/>
            </w:tcBorders>
            <w:shd w:val="clear" w:color="auto" w:fill="auto"/>
            <w:noWrap/>
            <w:hideMark/>
          </w:tcPr>
          <w:p w14:paraId="4A2000FE" w14:textId="77777777" w:rsidR="00214679" w:rsidRPr="00214679" w:rsidRDefault="00214679" w:rsidP="00C27460">
            <w:pPr>
              <w:jc w:val="left"/>
              <w:rPr>
                <w:i/>
                <w:iCs/>
              </w:rPr>
            </w:pPr>
            <w:r w:rsidRPr="00214679">
              <w:rPr>
                <w:i/>
                <w:iCs/>
              </w:rPr>
              <w:t>July to Dec 23</w:t>
            </w:r>
          </w:p>
        </w:tc>
      </w:tr>
      <w:tr w:rsidR="00214679" w:rsidRPr="00214679" w14:paraId="68E40C8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DBCD418" w14:textId="2C2DD0B5" w:rsidR="00214679" w:rsidRPr="00214679" w:rsidRDefault="00214679" w:rsidP="00C27460">
            <w:pPr>
              <w:jc w:val="left"/>
              <w:rPr>
                <w:i/>
                <w:iCs/>
              </w:rPr>
            </w:pPr>
            <w:r w:rsidRPr="00214679">
              <w:rPr>
                <w:i/>
                <w:iCs/>
              </w:rPr>
              <w:t xml:space="preserve">Payne Rd </w:t>
            </w:r>
          </w:p>
        </w:tc>
        <w:tc>
          <w:tcPr>
            <w:tcW w:w="2520" w:type="dxa"/>
            <w:tcBorders>
              <w:top w:val="nil"/>
              <w:left w:val="nil"/>
              <w:bottom w:val="single" w:sz="4" w:space="0" w:color="auto"/>
              <w:right w:val="single" w:sz="4" w:space="0" w:color="auto"/>
            </w:tcBorders>
            <w:shd w:val="clear" w:color="auto" w:fill="auto"/>
            <w:noWrap/>
            <w:hideMark/>
          </w:tcPr>
          <w:p w14:paraId="30218B50"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11EA59CD" w14:textId="77777777" w:rsidR="00214679" w:rsidRPr="00214679" w:rsidRDefault="00214679" w:rsidP="00C27460">
            <w:pPr>
              <w:jc w:val="center"/>
              <w:rPr>
                <w:i/>
                <w:iCs/>
              </w:rPr>
            </w:pPr>
            <w:r w:rsidRPr="00214679">
              <w:rPr>
                <w:i/>
                <w:iCs/>
              </w:rPr>
              <w:t>140</w:t>
            </w:r>
          </w:p>
        </w:tc>
        <w:tc>
          <w:tcPr>
            <w:tcW w:w="1576" w:type="dxa"/>
            <w:tcBorders>
              <w:top w:val="nil"/>
              <w:left w:val="nil"/>
              <w:bottom w:val="single" w:sz="4" w:space="0" w:color="auto"/>
              <w:right w:val="single" w:sz="4" w:space="0" w:color="auto"/>
            </w:tcBorders>
            <w:shd w:val="clear" w:color="auto" w:fill="auto"/>
            <w:noWrap/>
            <w:hideMark/>
          </w:tcPr>
          <w:p w14:paraId="6683C9DD" w14:textId="77777777" w:rsidR="00214679" w:rsidRPr="00214679" w:rsidRDefault="00214679" w:rsidP="00C27460">
            <w:pPr>
              <w:jc w:val="left"/>
              <w:rPr>
                <w:i/>
                <w:iCs/>
              </w:rPr>
            </w:pPr>
            <w:r w:rsidRPr="00214679">
              <w:rPr>
                <w:i/>
                <w:iCs/>
              </w:rPr>
              <w:t>Jul-23</w:t>
            </w:r>
          </w:p>
        </w:tc>
      </w:tr>
      <w:tr w:rsidR="00214679" w:rsidRPr="00214679" w14:paraId="545AA25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FC2ABA9" w14:textId="17899C07" w:rsidR="00214679" w:rsidRPr="00214679" w:rsidRDefault="00214679" w:rsidP="00C27460">
            <w:pPr>
              <w:jc w:val="left"/>
              <w:rPr>
                <w:i/>
                <w:iCs/>
              </w:rPr>
            </w:pPr>
            <w:r w:rsidRPr="00214679">
              <w:rPr>
                <w:i/>
                <w:iCs/>
              </w:rPr>
              <w:t>Waterworks Rd</w:t>
            </w:r>
          </w:p>
        </w:tc>
        <w:tc>
          <w:tcPr>
            <w:tcW w:w="2520" w:type="dxa"/>
            <w:tcBorders>
              <w:top w:val="nil"/>
              <w:left w:val="nil"/>
              <w:bottom w:val="single" w:sz="4" w:space="0" w:color="auto"/>
              <w:right w:val="single" w:sz="4" w:space="0" w:color="auto"/>
            </w:tcBorders>
            <w:shd w:val="clear" w:color="auto" w:fill="auto"/>
            <w:noWrap/>
            <w:hideMark/>
          </w:tcPr>
          <w:p w14:paraId="3A40207A"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492AB6FF" w14:textId="77777777" w:rsidR="00214679" w:rsidRPr="00214679" w:rsidRDefault="00214679" w:rsidP="00C27460">
            <w:pPr>
              <w:jc w:val="center"/>
              <w:rPr>
                <w:i/>
                <w:iCs/>
              </w:rPr>
            </w:pPr>
            <w:r w:rsidRPr="00214679">
              <w:rPr>
                <w:i/>
                <w:iCs/>
              </w:rPr>
              <w:t>75</w:t>
            </w:r>
          </w:p>
        </w:tc>
        <w:tc>
          <w:tcPr>
            <w:tcW w:w="1576" w:type="dxa"/>
            <w:tcBorders>
              <w:top w:val="nil"/>
              <w:left w:val="nil"/>
              <w:bottom w:val="single" w:sz="4" w:space="0" w:color="auto"/>
              <w:right w:val="single" w:sz="4" w:space="0" w:color="auto"/>
            </w:tcBorders>
            <w:shd w:val="clear" w:color="auto" w:fill="auto"/>
            <w:noWrap/>
            <w:hideMark/>
          </w:tcPr>
          <w:p w14:paraId="06BB23D7" w14:textId="77777777" w:rsidR="00214679" w:rsidRPr="00214679" w:rsidRDefault="00214679" w:rsidP="00C27460">
            <w:pPr>
              <w:jc w:val="left"/>
              <w:rPr>
                <w:i/>
                <w:iCs/>
              </w:rPr>
            </w:pPr>
            <w:r w:rsidRPr="00214679">
              <w:rPr>
                <w:i/>
                <w:iCs/>
              </w:rPr>
              <w:t>July to Dec 23</w:t>
            </w:r>
          </w:p>
        </w:tc>
      </w:tr>
      <w:tr w:rsidR="00214679" w:rsidRPr="00214679" w14:paraId="01BD1C3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4136031" w14:textId="70E08C31" w:rsidR="00214679" w:rsidRPr="00214679" w:rsidRDefault="00214679" w:rsidP="00C27460">
            <w:pPr>
              <w:jc w:val="left"/>
              <w:rPr>
                <w:i/>
                <w:iCs/>
              </w:rPr>
            </w:pPr>
            <w:proofErr w:type="spellStart"/>
            <w:r w:rsidRPr="00214679">
              <w:rPr>
                <w:i/>
                <w:iCs/>
              </w:rPr>
              <w:t>Petmar</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665DF730"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3DE0DFE7" w14:textId="77777777" w:rsidR="00214679" w:rsidRPr="00214679" w:rsidRDefault="00214679" w:rsidP="00C27460">
            <w:pPr>
              <w:jc w:val="center"/>
              <w:rPr>
                <w:i/>
                <w:iCs/>
              </w:rPr>
            </w:pPr>
            <w:r w:rsidRPr="00214679">
              <w:rPr>
                <w:i/>
                <w:iCs/>
              </w:rPr>
              <w:t>26</w:t>
            </w:r>
          </w:p>
        </w:tc>
        <w:tc>
          <w:tcPr>
            <w:tcW w:w="1576" w:type="dxa"/>
            <w:tcBorders>
              <w:top w:val="nil"/>
              <w:left w:val="nil"/>
              <w:bottom w:val="single" w:sz="4" w:space="0" w:color="auto"/>
              <w:right w:val="single" w:sz="4" w:space="0" w:color="auto"/>
            </w:tcBorders>
            <w:shd w:val="clear" w:color="auto" w:fill="auto"/>
            <w:noWrap/>
            <w:hideMark/>
          </w:tcPr>
          <w:p w14:paraId="76FA773B" w14:textId="77777777" w:rsidR="00214679" w:rsidRPr="00214679" w:rsidRDefault="00214679" w:rsidP="00C27460">
            <w:pPr>
              <w:jc w:val="left"/>
              <w:rPr>
                <w:i/>
                <w:iCs/>
              </w:rPr>
            </w:pPr>
            <w:r w:rsidRPr="00214679">
              <w:rPr>
                <w:i/>
                <w:iCs/>
              </w:rPr>
              <w:t>July to Dec 23</w:t>
            </w:r>
          </w:p>
        </w:tc>
      </w:tr>
      <w:tr w:rsidR="00214679" w:rsidRPr="00214679" w14:paraId="591331B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EF0B868" w14:textId="51AC61CD" w:rsidR="00214679" w:rsidRPr="00214679" w:rsidRDefault="00214679" w:rsidP="00C27460">
            <w:pPr>
              <w:jc w:val="left"/>
              <w:rPr>
                <w:i/>
                <w:iCs/>
              </w:rPr>
            </w:pPr>
            <w:proofErr w:type="spellStart"/>
            <w:r w:rsidRPr="00214679">
              <w:rPr>
                <w:i/>
                <w:iCs/>
              </w:rPr>
              <w:t>Hilder</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03DF57BC"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2A358BA2" w14:textId="77777777" w:rsidR="00214679" w:rsidRPr="00214679" w:rsidRDefault="00214679" w:rsidP="00C27460">
            <w:pPr>
              <w:jc w:val="center"/>
              <w:rPr>
                <w:i/>
                <w:iCs/>
              </w:rPr>
            </w:pPr>
            <w:r w:rsidRPr="00214679">
              <w:rPr>
                <w:i/>
                <w:iCs/>
              </w:rPr>
              <w:t>32</w:t>
            </w:r>
          </w:p>
        </w:tc>
        <w:tc>
          <w:tcPr>
            <w:tcW w:w="1576" w:type="dxa"/>
            <w:tcBorders>
              <w:top w:val="nil"/>
              <w:left w:val="nil"/>
              <w:bottom w:val="single" w:sz="4" w:space="0" w:color="auto"/>
              <w:right w:val="single" w:sz="4" w:space="0" w:color="auto"/>
            </w:tcBorders>
            <w:shd w:val="clear" w:color="auto" w:fill="auto"/>
            <w:noWrap/>
            <w:hideMark/>
          </w:tcPr>
          <w:p w14:paraId="633A9280" w14:textId="77777777" w:rsidR="00214679" w:rsidRPr="00214679" w:rsidRDefault="00214679" w:rsidP="00C27460">
            <w:pPr>
              <w:jc w:val="left"/>
              <w:rPr>
                <w:i/>
                <w:iCs/>
              </w:rPr>
            </w:pPr>
            <w:r w:rsidRPr="00214679">
              <w:rPr>
                <w:i/>
                <w:iCs/>
              </w:rPr>
              <w:t>July to Dec 23</w:t>
            </w:r>
          </w:p>
        </w:tc>
      </w:tr>
      <w:tr w:rsidR="00214679" w:rsidRPr="00214679" w14:paraId="62FD555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067CF17" w14:textId="33F88876" w:rsidR="00214679" w:rsidRPr="00214679" w:rsidRDefault="00214679" w:rsidP="00C27460">
            <w:pPr>
              <w:jc w:val="left"/>
              <w:rPr>
                <w:i/>
                <w:iCs/>
              </w:rPr>
            </w:pPr>
            <w:r w:rsidRPr="00214679">
              <w:rPr>
                <w:i/>
                <w:iCs/>
              </w:rPr>
              <w:t>Kays Rd</w:t>
            </w:r>
          </w:p>
        </w:tc>
        <w:tc>
          <w:tcPr>
            <w:tcW w:w="2520" w:type="dxa"/>
            <w:tcBorders>
              <w:top w:val="nil"/>
              <w:left w:val="nil"/>
              <w:bottom w:val="single" w:sz="4" w:space="0" w:color="auto"/>
              <w:right w:val="single" w:sz="4" w:space="0" w:color="auto"/>
            </w:tcBorders>
            <w:shd w:val="clear" w:color="auto" w:fill="auto"/>
            <w:noWrap/>
            <w:hideMark/>
          </w:tcPr>
          <w:p w14:paraId="39807E5F"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117CD443" w14:textId="77777777" w:rsidR="00214679" w:rsidRPr="00214679" w:rsidRDefault="00214679" w:rsidP="00C27460">
            <w:pPr>
              <w:jc w:val="center"/>
              <w:rPr>
                <w:i/>
                <w:iCs/>
              </w:rPr>
            </w:pPr>
            <w:r w:rsidRPr="00214679">
              <w:rPr>
                <w:i/>
                <w:iCs/>
              </w:rPr>
              <w:t>36</w:t>
            </w:r>
          </w:p>
        </w:tc>
        <w:tc>
          <w:tcPr>
            <w:tcW w:w="1576" w:type="dxa"/>
            <w:tcBorders>
              <w:top w:val="nil"/>
              <w:left w:val="nil"/>
              <w:bottom w:val="single" w:sz="4" w:space="0" w:color="auto"/>
              <w:right w:val="single" w:sz="4" w:space="0" w:color="auto"/>
            </w:tcBorders>
            <w:shd w:val="clear" w:color="auto" w:fill="auto"/>
            <w:noWrap/>
            <w:hideMark/>
          </w:tcPr>
          <w:p w14:paraId="7CE7C855" w14:textId="77777777" w:rsidR="00214679" w:rsidRPr="00214679" w:rsidRDefault="00214679" w:rsidP="00C27460">
            <w:pPr>
              <w:jc w:val="left"/>
              <w:rPr>
                <w:i/>
                <w:iCs/>
              </w:rPr>
            </w:pPr>
            <w:r w:rsidRPr="00214679">
              <w:rPr>
                <w:i/>
                <w:iCs/>
              </w:rPr>
              <w:t>July to Dec 23</w:t>
            </w:r>
          </w:p>
        </w:tc>
      </w:tr>
      <w:tr w:rsidR="00214679" w:rsidRPr="00214679" w14:paraId="4431F8D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BC00389" w14:textId="3D877D9F" w:rsidR="00214679" w:rsidRPr="00214679" w:rsidRDefault="00214679" w:rsidP="00C27460">
            <w:pPr>
              <w:jc w:val="left"/>
              <w:rPr>
                <w:i/>
                <w:iCs/>
              </w:rPr>
            </w:pPr>
            <w:proofErr w:type="spellStart"/>
            <w:r w:rsidRPr="00214679">
              <w:rPr>
                <w:i/>
                <w:iCs/>
              </w:rPr>
              <w:t>Yallamurra</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00546E33"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42143C52" w14:textId="77777777" w:rsidR="00214679" w:rsidRPr="00214679" w:rsidRDefault="00214679" w:rsidP="00C27460">
            <w:pPr>
              <w:jc w:val="center"/>
              <w:rPr>
                <w:i/>
                <w:iCs/>
              </w:rPr>
            </w:pPr>
            <w:r w:rsidRPr="00214679">
              <w:rPr>
                <w:i/>
                <w:iCs/>
              </w:rPr>
              <w:t>71</w:t>
            </w:r>
          </w:p>
        </w:tc>
        <w:tc>
          <w:tcPr>
            <w:tcW w:w="1576" w:type="dxa"/>
            <w:tcBorders>
              <w:top w:val="nil"/>
              <w:left w:val="nil"/>
              <w:bottom w:val="single" w:sz="4" w:space="0" w:color="auto"/>
              <w:right w:val="single" w:sz="4" w:space="0" w:color="auto"/>
            </w:tcBorders>
            <w:shd w:val="clear" w:color="auto" w:fill="auto"/>
            <w:noWrap/>
            <w:hideMark/>
          </w:tcPr>
          <w:p w14:paraId="1D5AEC8F" w14:textId="77777777" w:rsidR="00214679" w:rsidRPr="00214679" w:rsidRDefault="00214679" w:rsidP="00C27460">
            <w:pPr>
              <w:jc w:val="left"/>
              <w:rPr>
                <w:i/>
                <w:iCs/>
              </w:rPr>
            </w:pPr>
            <w:r w:rsidRPr="00214679">
              <w:rPr>
                <w:i/>
                <w:iCs/>
              </w:rPr>
              <w:t>July to Dec 23</w:t>
            </w:r>
          </w:p>
        </w:tc>
      </w:tr>
      <w:tr w:rsidR="00214679" w:rsidRPr="00214679" w14:paraId="4D6BA6B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C2480F0" w14:textId="7F650AEE" w:rsidR="00214679" w:rsidRPr="00214679" w:rsidRDefault="00214679" w:rsidP="00C27460">
            <w:pPr>
              <w:jc w:val="left"/>
              <w:rPr>
                <w:i/>
                <w:iCs/>
              </w:rPr>
            </w:pPr>
            <w:r w:rsidRPr="00214679">
              <w:rPr>
                <w:i/>
                <w:iCs/>
              </w:rPr>
              <w:t>Locust St</w:t>
            </w:r>
          </w:p>
        </w:tc>
        <w:tc>
          <w:tcPr>
            <w:tcW w:w="2520" w:type="dxa"/>
            <w:tcBorders>
              <w:top w:val="nil"/>
              <w:left w:val="nil"/>
              <w:bottom w:val="single" w:sz="4" w:space="0" w:color="auto"/>
              <w:right w:val="single" w:sz="4" w:space="0" w:color="auto"/>
            </w:tcBorders>
            <w:shd w:val="clear" w:color="auto" w:fill="auto"/>
            <w:noWrap/>
            <w:hideMark/>
          </w:tcPr>
          <w:p w14:paraId="2F734471"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741560F0" w14:textId="77777777" w:rsidR="00214679" w:rsidRPr="00214679" w:rsidRDefault="00214679" w:rsidP="00C27460">
            <w:pPr>
              <w:jc w:val="center"/>
              <w:rPr>
                <w:i/>
                <w:iCs/>
              </w:rPr>
            </w:pPr>
            <w:r w:rsidRPr="00214679">
              <w:rPr>
                <w:i/>
                <w:iCs/>
              </w:rPr>
              <w:t>15</w:t>
            </w:r>
          </w:p>
        </w:tc>
        <w:tc>
          <w:tcPr>
            <w:tcW w:w="1576" w:type="dxa"/>
            <w:tcBorders>
              <w:top w:val="nil"/>
              <w:left w:val="nil"/>
              <w:bottom w:val="single" w:sz="4" w:space="0" w:color="auto"/>
              <w:right w:val="single" w:sz="4" w:space="0" w:color="auto"/>
            </w:tcBorders>
            <w:shd w:val="clear" w:color="auto" w:fill="auto"/>
            <w:noWrap/>
            <w:hideMark/>
          </w:tcPr>
          <w:p w14:paraId="7334D8BC" w14:textId="77777777" w:rsidR="00214679" w:rsidRPr="00214679" w:rsidRDefault="00214679" w:rsidP="00C27460">
            <w:pPr>
              <w:jc w:val="left"/>
              <w:rPr>
                <w:i/>
                <w:iCs/>
              </w:rPr>
            </w:pPr>
            <w:r w:rsidRPr="00214679">
              <w:rPr>
                <w:i/>
                <w:iCs/>
              </w:rPr>
              <w:t>July to Dec 23</w:t>
            </w:r>
          </w:p>
        </w:tc>
      </w:tr>
      <w:tr w:rsidR="00214679" w:rsidRPr="00214679" w14:paraId="686DEE1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5E8D05E" w14:textId="47BBBF0B" w:rsidR="00214679" w:rsidRPr="00214679" w:rsidRDefault="00214679" w:rsidP="00C27460">
            <w:pPr>
              <w:jc w:val="left"/>
              <w:rPr>
                <w:i/>
                <w:iCs/>
              </w:rPr>
            </w:pPr>
            <w:r w:rsidRPr="00214679">
              <w:rPr>
                <w:i/>
                <w:iCs/>
              </w:rPr>
              <w:t>Waterworks Rd</w:t>
            </w:r>
          </w:p>
        </w:tc>
        <w:tc>
          <w:tcPr>
            <w:tcW w:w="2520" w:type="dxa"/>
            <w:tcBorders>
              <w:top w:val="nil"/>
              <w:left w:val="nil"/>
              <w:bottom w:val="single" w:sz="4" w:space="0" w:color="auto"/>
              <w:right w:val="single" w:sz="4" w:space="0" w:color="auto"/>
            </w:tcBorders>
            <w:shd w:val="clear" w:color="auto" w:fill="auto"/>
            <w:noWrap/>
            <w:hideMark/>
          </w:tcPr>
          <w:p w14:paraId="3F8E7DF7"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58834213" w14:textId="77777777" w:rsidR="00214679" w:rsidRPr="00214679" w:rsidRDefault="00214679" w:rsidP="00C27460">
            <w:pPr>
              <w:jc w:val="center"/>
              <w:rPr>
                <w:i/>
                <w:iCs/>
              </w:rPr>
            </w:pPr>
            <w:r w:rsidRPr="00214679">
              <w:rPr>
                <w:i/>
                <w:iCs/>
              </w:rPr>
              <w:t>16</w:t>
            </w:r>
          </w:p>
        </w:tc>
        <w:tc>
          <w:tcPr>
            <w:tcW w:w="1576" w:type="dxa"/>
            <w:tcBorders>
              <w:top w:val="nil"/>
              <w:left w:val="nil"/>
              <w:bottom w:val="single" w:sz="4" w:space="0" w:color="auto"/>
              <w:right w:val="single" w:sz="4" w:space="0" w:color="auto"/>
            </w:tcBorders>
            <w:shd w:val="clear" w:color="auto" w:fill="auto"/>
            <w:noWrap/>
            <w:hideMark/>
          </w:tcPr>
          <w:p w14:paraId="3E8AA879" w14:textId="77777777" w:rsidR="00214679" w:rsidRPr="00214679" w:rsidRDefault="00214679" w:rsidP="00C27460">
            <w:pPr>
              <w:jc w:val="left"/>
              <w:rPr>
                <w:i/>
                <w:iCs/>
              </w:rPr>
            </w:pPr>
            <w:r w:rsidRPr="00214679">
              <w:rPr>
                <w:i/>
                <w:iCs/>
              </w:rPr>
              <w:t>July to Dec 23</w:t>
            </w:r>
          </w:p>
        </w:tc>
      </w:tr>
      <w:tr w:rsidR="00214679" w:rsidRPr="00214679" w14:paraId="32D53DB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C52E049" w14:textId="041BEFE9" w:rsidR="00214679" w:rsidRPr="00214679" w:rsidRDefault="00214679" w:rsidP="00C27460">
            <w:pPr>
              <w:jc w:val="left"/>
              <w:rPr>
                <w:i/>
                <w:iCs/>
              </w:rPr>
            </w:pPr>
            <w:r w:rsidRPr="00214679">
              <w:rPr>
                <w:i/>
                <w:iCs/>
              </w:rPr>
              <w:t>Moggill Rd</w:t>
            </w:r>
          </w:p>
        </w:tc>
        <w:tc>
          <w:tcPr>
            <w:tcW w:w="2520" w:type="dxa"/>
            <w:tcBorders>
              <w:top w:val="nil"/>
              <w:left w:val="nil"/>
              <w:bottom w:val="single" w:sz="4" w:space="0" w:color="auto"/>
              <w:right w:val="single" w:sz="4" w:space="0" w:color="auto"/>
            </w:tcBorders>
            <w:shd w:val="clear" w:color="auto" w:fill="auto"/>
            <w:noWrap/>
            <w:hideMark/>
          </w:tcPr>
          <w:p w14:paraId="72732FC0" w14:textId="77777777" w:rsidR="00214679" w:rsidRPr="00214679" w:rsidRDefault="00214679" w:rsidP="00C27460">
            <w:pPr>
              <w:jc w:val="left"/>
              <w:rPr>
                <w:i/>
                <w:iCs/>
              </w:rPr>
            </w:pPr>
            <w:r w:rsidRPr="00214679">
              <w:rPr>
                <w:i/>
                <w:iCs/>
              </w:rPr>
              <w:t>THE GAP</w:t>
            </w:r>
          </w:p>
        </w:tc>
        <w:tc>
          <w:tcPr>
            <w:tcW w:w="1165" w:type="dxa"/>
            <w:tcBorders>
              <w:top w:val="nil"/>
              <w:left w:val="nil"/>
              <w:bottom w:val="single" w:sz="4" w:space="0" w:color="auto"/>
              <w:right w:val="single" w:sz="4" w:space="0" w:color="auto"/>
            </w:tcBorders>
            <w:shd w:val="clear" w:color="auto" w:fill="auto"/>
            <w:noWrap/>
            <w:hideMark/>
          </w:tcPr>
          <w:p w14:paraId="47FBD3C8" w14:textId="77777777" w:rsidR="00214679" w:rsidRPr="00214679" w:rsidRDefault="00214679" w:rsidP="00C27460">
            <w:pPr>
              <w:jc w:val="center"/>
              <w:rPr>
                <w:i/>
                <w:iCs/>
              </w:rPr>
            </w:pPr>
            <w:r w:rsidRPr="00214679">
              <w:rPr>
                <w:i/>
                <w:iCs/>
              </w:rPr>
              <w:t>61</w:t>
            </w:r>
          </w:p>
        </w:tc>
        <w:tc>
          <w:tcPr>
            <w:tcW w:w="1576" w:type="dxa"/>
            <w:tcBorders>
              <w:top w:val="nil"/>
              <w:left w:val="nil"/>
              <w:bottom w:val="single" w:sz="4" w:space="0" w:color="auto"/>
              <w:right w:val="single" w:sz="4" w:space="0" w:color="auto"/>
            </w:tcBorders>
            <w:shd w:val="clear" w:color="auto" w:fill="auto"/>
            <w:noWrap/>
            <w:hideMark/>
          </w:tcPr>
          <w:p w14:paraId="22F88363" w14:textId="77777777" w:rsidR="00214679" w:rsidRPr="00214679" w:rsidRDefault="00214679" w:rsidP="00C27460">
            <w:pPr>
              <w:jc w:val="left"/>
              <w:rPr>
                <w:i/>
                <w:iCs/>
              </w:rPr>
            </w:pPr>
            <w:r w:rsidRPr="00214679">
              <w:rPr>
                <w:i/>
                <w:iCs/>
              </w:rPr>
              <w:t>July to Dec 23</w:t>
            </w:r>
          </w:p>
        </w:tc>
      </w:tr>
      <w:tr w:rsidR="00214679" w:rsidRPr="00214679" w14:paraId="427F09E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9AE4E28" w14:textId="39360CC9" w:rsidR="00214679" w:rsidRPr="00214679" w:rsidRDefault="00214679" w:rsidP="00C27460">
            <w:pPr>
              <w:jc w:val="left"/>
              <w:rPr>
                <w:i/>
                <w:iCs/>
              </w:rPr>
            </w:pPr>
            <w:r w:rsidRPr="00214679">
              <w:rPr>
                <w:i/>
                <w:iCs/>
              </w:rPr>
              <w:t>Wynnum Rd</w:t>
            </w:r>
          </w:p>
        </w:tc>
        <w:tc>
          <w:tcPr>
            <w:tcW w:w="2520" w:type="dxa"/>
            <w:tcBorders>
              <w:top w:val="nil"/>
              <w:left w:val="nil"/>
              <w:bottom w:val="single" w:sz="4" w:space="0" w:color="auto"/>
              <w:right w:val="single" w:sz="4" w:space="0" w:color="auto"/>
            </w:tcBorders>
            <w:shd w:val="clear" w:color="auto" w:fill="auto"/>
            <w:noWrap/>
            <w:hideMark/>
          </w:tcPr>
          <w:p w14:paraId="6EF92DD8" w14:textId="77777777" w:rsidR="00214679" w:rsidRPr="00214679" w:rsidRDefault="00214679" w:rsidP="00C27460">
            <w:pPr>
              <w:jc w:val="left"/>
              <w:rPr>
                <w:i/>
                <w:iCs/>
              </w:rPr>
            </w:pPr>
            <w:r w:rsidRPr="00214679">
              <w:rPr>
                <w:i/>
                <w:iCs/>
              </w:rPr>
              <w:t>TINGALPA</w:t>
            </w:r>
          </w:p>
        </w:tc>
        <w:tc>
          <w:tcPr>
            <w:tcW w:w="1165" w:type="dxa"/>
            <w:tcBorders>
              <w:top w:val="nil"/>
              <w:left w:val="nil"/>
              <w:bottom w:val="single" w:sz="4" w:space="0" w:color="auto"/>
              <w:right w:val="single" w:sz="4" w:space="0" w:color="auto"/>
            </w:tcBorders>
            <w:shd w:val="clear" w:color="auto" w:fill="auto"/>
            <w:noWrap/>
            <w:hideMark/>
          </w:tcPr>
          <w:p w14:paraId="6860A516" w14:textId="77777777" w:rsidR="00214679" w:rsidRPr="00214679" w:rsidRDefault="00214679" w:rsidP="00C27460">
            <w:pPr>
              <w:jc w:val="center"/>
              <w:rPr>
                <w:i/>
                <w:iCs/>
              </w:rPr>
            </w:pPr>
            <w:r w:rsidRPr="00214679">
              <w:rPr>
                <w:i/>
                <w:iCs/>
              </w:rPr>
              <w:t>350</w:t>
            </w:r>
          </w:p>
        </w:tc>
        <w:tc>
          <w:tcPr>
            <w:tcW w:w="1576" w:type="dxa"/>
            <w:tcBorders>
              <w:top w:val="nil"/>
              <w:left w:val="nil"/>
              <w:bottom w:val="single" w:sz="4" w:space="0" w:color="auto"/>
              <w:right w:val="single" w:sz="4" w:space="0" w:color="auto"/>
            </w:tcBorders>
            <w:shd w:val="clear" w:color="auto" w:fill="auto"/>
            <w:noWrap/>
            <w:hideMark/>
          </w:tcPr>
          <w:p w14:paraId="5EAA334D" w14:textId="77777777" w:rsidR="00214679" w:rsidRPr="00214679" w:rsidRDefault="00214679" w:rsidP="00C27460">
            <w:pPr>
              <w:jc w:val="left"/>
              <w:rPr>
                <w:i/>
                <w:iCs/>
              </w:rPr>
            </w:pPr>
            <w:r w:rsidRPr="00214679">
              <w:rPr>
                <w:i/>
                <w:iCs/>
              </w:rPr>
              <w:t>Jun-23</w:t>
            </w:r>
          </w:p>
        </w:tc>
      </w:tr>
      <w:tr w:rsidR="00214679" w:rsidRPr="00214679" w14:paraId="68728DE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EABE991" w14:textId="1F83BD81" w:rsidR="00214679" w:rsidRPr="00214679" w:rsidRDefault="00214679" w:rsidP="00C27460">
            <w:pPr>
              <w:jc w:val="left"/>
              <w:rPr>
                <w:i/>
                <w:iCs/>
              </w:rPr>
            </w:pPr>
            <w:r w:rsidRPr="00214679">
              <w:rPr>
                <w:i/>
                <w:iCs/>
              </w:rPr>
              <w:t>Meadowview St</w:t>
            </w:r>
          </w:p>
        </w:tc>
        <w:tc>
          <w:tcPr>
            <w:tcW w:w="2520" w:type="dxa"/>
            <w:tcBorders>
              <w:top w:val="nil"/>
              <w:left w:val="nil"/>
              <w:bottom w:val="single" w:sz="4" w:space="0" w:color="auto"/>
              <w:right w:val="single" w:sz="4" w:space="0" w:color="auto"/>
            </w:tcBorders>
            <w:shd w:val="clear" w:color="auto" w:fill="auto"/>
            <w:noWrap/>
            <w:hideMark/>
          </w:tcPr>
          <w:p w14:paraId="442C22D0" w14:textId="77777777" w:rsidR="00214679" w:rsidRPr="00214679" w:rsidRDefault="00214679" w:rsidP="00C27460">
            <w:pPr>
              <w:jc w:val="left"/>
              <w:rPr>
                <w:i/>
                <w:iCs/>
              </w:rPr>
            </w:pPr>
            <w:r w:rsidRPr="00214679">
              <w:rPr>
                <w:i/>
                <w:iCs/>
              </w:rPr>
              <w:t>TINGALPA</w:t>
            </w:r>
          </w:p>
        </w:tc>
        <w:tc>
          <w:tcPr>
            <w:tcW w:w="1165" w:type="dxa"/>
            <w:tcBorders>
              <w:top w:val="nil"/>
              <w:left w:val="nil"/>
              <w:bottom w:val="single" w:sz="4" w:space="0" w:color="auto"/>
              <w:right w:val="single" w:sz="4" w:space="0" w:color="auto"/>
            </w:tcBorders>
            <w:shd w:val="clear" w:color="auto" w:fill="auto"/>
            <w:noWrap/>
            <w:hideMark/>
          </w:tcPr>
          <w:p w14:paraId="6C4055CF" w14:textId="77777777" w:rsidR="00214679" w:rsidRPr="00214679" w:rsidRDefault="00214679" w:rsidP="00C27460">
            <w:pPr>
              <w:jc w:val="center"/>
              <w:rPr>
                <w:i/>
                <w:iCs/>
              </w:rPr>
            </w:pPr>
            <w:r w:rsidRPr="00214679">
              <w:rPr>
                <w:i/>
                <w:iCs/>
              </w:rPr>
              <w:t>8</w:t>
            </w:r>
          </w:p>
        </w:tc>
        <w:tc>
          <w:tcPr>
            <w:tcW w:w="1576" w:type="dxa"/>
            <w:tcBorders>
              <w:top w:val="nil"/>
              <w:left w:val="nil"/>
              <w:bottom w:val="single" w:sz="4" w:space="0" w:color="auto"/>
              <w:right w:val="single" w:sz="4" w:space="0" w:color="auto"/>
            </w:tcBorders>
            <w:shd w:val="clear" w:color="auto" w:fill="auto"/>
            <w:noWrap/>
            <w:hideMark/>
          </w:tcPr>
          <w:p w14:paraId="7B28D4A4" w14:textId="77777777" w:rsidR="00214679" w:rsidRPr="00214679" w:rsidRDefault="00214679" w:rsidP="00C27460">
            <w:pPr>
              <w:jc w:val="left"/>
              <w:rPr>
                <w:i/>
                <w:iCs/>
              </w:rPr>
            </w:pPr>
            <w:r w:rsidRPr="00214679">
              <w:rPr>
                <w:i/>
                <w:iCs/>
              </w:rPr>
              <w:t>July to Dec 23</w:t>
            </w:r>
          </w:p>
        </w:tc>
      </w:tr>
      <w:tr w:rsidR="00214679" w:rsidRPr="00214679" w14:paraId="5ABFB0E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DBA367A" w14:textId="3C0D3AF5" w:rsidR="00214679" w:rsidRPr="00214679" w:rsidRDefault="00214679" w:rsidP="00C27460">
            <w:pPr>
              <w:jc w:val="left"/>
              <w:rPr>
                <w:i/>
                <w:iCs/>
              </w:rPr>
            </w:pPr>
            <w:r w:rsidRPr="00214679">
              <w:rPr>
                <w:i/>
                <w:iCs/>
              </w:rPr>
              <w:t>Wynnum Rd</w:t>
            </w:r>
          </w:p>
        </w:tc>
        <w:tc>
          <w:tcPr>
            <w:tcW w:w="2520" w:type="dxa"/>
            <w:tcBorders>
              <w:top w:val="nil"/>
              <w:left w:val="nil"/>
              <w:bottom w:val="single" w:sz="4" w:space="0" w:color="auto"/>
              <w:right w:val="single" w:sz="4" w:space="0" w:color="auto"/>
            </w:tcBorders>
            <w:shd w:val="clear" w:color="auto" w:fill="auto"/>
            <w:noWrap/>
            <w:hideMark/>
          </w:tcPr>
          <w:p w14:paraId="3BC8A735" w14:textId="77777777" w:rsidR="00214679" w:rsidRPr="00214679" w:rsidRDefault="00214679" w:rsidP="00C27460">
            <w:pPr>
              <w:jc w:val="left"/>
              <w:rPr>
                <w:i/>
                <w:iCs/>
              </w:rPr>
            </w:pPr>
            <w:r w:rsidRPr="00214679">
              <w:rPr>
                <w:i/>
                <w:iCs/>
              </w:rPr>
              <w:t>TINGALPA</w:t>
            </w:r>
          </w:p>
        </w:tc>
        <w:tc>
          <w:tcPr>
            <w:tcW w:w="1165" w:type="dxa"/>
            <w:tcBorders>
              <w:top w:val="nil"/>
              <w:left w:val="nil"/>
              <w:bottom w:val="single" w:sz="4" w:space="0" w:color="auto"/>
              <w:right w:val="single" w:sz="4" w:space="0" w:color="auto"/>
            </w:tcBorders>
            <w:shd w:val="clear" w:color="auto" w:fill="auto"/>
            <w:noWrap/>
            <w:hideMark/>
          </w:tcPr>
          <w:p w14:paraId="1BC381A2" w14:textId="77777777" w:rsidR="00214679" w:rsidRPr="00214679" w:rsidRDefault="00214679" w:rsidP="00C27460">
            <w:pPr>
              <w:jc w:val="center"/>
              <w:rPr>
                <w:i/>
                <w:iCs/>
              </w:rPr>
            </w:pPr>
            <w:r w:rsidRPr="00214679">
              <w:rPr>
                <w:i/>
                <w:iCs/>
              </w:rPr>
              <w:t>10</w:t>
            </w:r>
          </w:p>
        </w:tc>
        <w:tc>
          <w:tcPr>
            <w:tcW w:w="1576" w:type="dxa"/>
            <w:tcBorders>
              <w:top w:val="nil"/>
              <w:left w:val="nil"/>
              <w:bottom w:val="single" w:sz="4" w:space="0" w:color="auto"/>
              <w:right w:val="single" w:sz="4" w:space="0" w:color="auto"/>
            </w:tcBorders>
            <w:shd w:val="clear" w:color="auto" w:fill="auto"/>
            <w:noWrap/>
            <w:hideMark/>
          </w:tcPr>
          <w:p w14:paraId="3650F47A" w14:textId="77777777" w:rsidR="00214679" w:rsidRPr="00214679" w:rsidRDefault="00214679" w:rsidP="00C27460">
            <w:pPr>
              <w:jc w:val="left"/>
              <w:rPr>
                <w:i/>
                <w:iCs/>
              </w:rPr>
            </w:pPr>
            <w:r w:rsidRPr="00214679">
              <w:rPr>
                <w:i/>
                <w:iCs/>
              </w:rPr>
              <w:t>Jun-23</w:t>
            </w:r>
          </w:p>
        </w:tc>
      </w:tr>
      <w:tr w:rsidR="00214679" w:rsidRPr="00214679" w14:paraId="7DD84B8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6F1894C" w14:textId="0752EF30" w:rsidR="00214679" w:rsidRPr="00214679" w:rsidRDefault="00214679" w:rsidP="00C27460">
            <w:pPr>
              <w:jc w:val="left"/>
              <w:rPr>
                <w:i/>
                <w:iCs/>
              </w:rPr>
            </w:pPr>
            <w:r w:rsidRPr="00214679">
              <w:rPr>
                <w:i/>
                <w:iCs/>
              </w:rPr>
              <w:t>Sheringham Pl</w:t>
            </w:r>
          </w:p>
        </w:tc>
        <w:tc>
          <w:tcPr>
            <w:tcW w:w="2520" w:type="dxa"/>
            <w:tcBorders>
              <w:top w:val="nil"/>
              <w:left w:val="nil"/>
              <w:bottom w:val="single" w:sz="4" w:space="0" w:color="auto"/>
              <w:right w:val="single" w:sz="4" w:space="0" w:color="auto"/>
            </w:tcBorders>
            <w:shd w:val="clear" w:color="auto" w:fill="auto"/>
            <w:noWrap/>
            <w:hideMark/>
          </w:tcPr>
          <w:p w14:paraId="7B2CEF1D" w14:textId="77777777" w:rsidR="00214679" w:rsidRPr="00214679" w:rsidRDefault="00214679" w:rsidP="00C27460">
            <w:pPr>
              <w:jc w:val="left"/>
              <w:rPr>
                <w:i/>
                <w:iCs/>
              </w:rPr>
            </w:pPr>
            <w:r w:rsidRPr="00214679">
              <w:rPr>
                <w:i/>
                <w:iCs/>
              </w:rPr>
              <w:t>TINGALPA</w:t>
            </w:r>
          </w:p>
        </w:tc>
        <w:tc>
          <w:tcPr>
            <w:tcW w:w="1165" w:type="dxa"/>
            <w:tcBorders>
              <w:top w:val="nil"/>
              <w:left w:val="nil"/>
              <w:bottom w:val="single" w:sz="4" w:space="0" w:color="auto"/>
              <w:right w:val="single" w:sz="4" w:space="0" w:color="auto"/>
            </w:tcBorders>
            <w:shd w:val="clear" w:color="auto" w:fill="auto"/>
            <w:noWrap/>
            <w:hideMark/>
          </w:tcPr>
          <w:p w14:paraId="05DE28D2"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36D0A860" w14:textId="77777777" w:rsidR="00214679" w:rsidRPr="00214679" w:rsidRDefault="00214679" w:rsidP="00C27460">
            <w:pPr>
              <w:jc w:val="left"/>
              <w:rPr>
                <w:i/>
                <w:iCs/>
              </w:rPr>
            </w:pPr>
            <w:r w:rsidRPr="00214679">
              <w:rPr>
                <w:i/>
                <w:iCs/>
              </w:rPr>
              <w:t>July to Dec 23</w:t>
            </w:r>
          </w:p>
        </w:tc>
      </w:tr>
      <w:tr w:rsidR="00214679" w:rsidRPr="00214679" w14:paraId="0A58790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DD68662" w14:textId="31D7F1EA" w:rsidR="00214679" w:rsidRPr="00214679" w:rsidRDefault="00214679" w:rsidP="00C27460">
            <w:pPr>
              <w:jc w:val="left"/>
              <w:rPr>
                <w:i/>
                <w:iCs/>
              </w:rPr>
            </w:pPr>
            <w:r w:rsidRPr="00214679">
              <w:rPr>
                <w:i/>
                <w:iCs/>
              </w:rPr>
              <w:t>High St</w:t>
            </w:r>
          </w:p>
        </w:tc>
        <w:tc>
          <w:tcPr>
            <w:tcW w:w="2520" w:type="dxa"/>
            <w:tcBorders>
              <w:top w:val="nil"/>
              <w:left w:val="nil"/>
              <w:bottom w:val="single" w:sz="4" w:space="0" w:color="auto"/>
              <w:right w:val="single" w:sz="4" w:space="0" w:color="auto"/>
            </w:tcBorders>
            <w:shd w:val="clear" w:color="auto" w:fill="auto"/>
            <w:noWrap/>
            <w:hideMark/>
          </w:tcPr>
          <w:p w14:paraId="59EE3FAE"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240DED93" w14:textId="77777777" w:rsidR="00214679" w:rsidRPr="00214679" w:rsidRDefault="00214679" w:rsidP="00C27460">
            <w:pPr>
              <w:jc w:val="center"/>
              <w:rPr>
                <w:i/>
                <w:iCs/>
              </w:rPr>
            </w:pPr>
            <w:r w:rsidRPr="00214679">
              <w:rPr>
                <w:i/>
                <w:iCs/>
              </w:rPr>
              <w:t>55</w:t>
            </w:r>
          </w:p>
        </w:tc>
        <w:tc>
          <w:tcPr>
            <w:tcW w:w="1576" w:type="dxa"/>
            <w:tcBorders>
              <w:top w:val="nil"/>
              <w:left w:val="nil"/>
              <w:bottom w:val="single" w:sz="4" w:space="0" w:color="auto"/>
              <w:right w:val="single" w:sz="4" w:space="0" w:color="auto"/>
            </w:tcBorders>
            <w:shd w:val="clear" w:color="auto" w:fill="auto"/>
            <w:noWrap/>
            <w:hideMark/>
          </w:tcPr>
          <w:p w14:paraId="455FE171" w14:textId="77777777" w:rsidR="00214679" w:rsidRPr="00214679" w:rsidRDefault="00214679" w:rsidP="00C27460">
            <w:pPr>
              <w:jc w:val="left"/>
              <w:rPr>
                <w:i/>
                <w:iCs/>
              </w:rPr>
            </w:pPr>
            <w:r w:rsidRPr="00214679">
              <w:rPr>
                <w:i/>
                <w:iCs/>
              </w:rPr>
              <w:t>Jun-23</w:t>
            </w:r>
          </w:p>
        </w:tc>
      </w:tr>
      <w:tr w:rsidR="00214679" w:rsidRPr="00214679" w14:paraId="222CCF1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F26E3BE" w14:textId="7244259F" w:rsidR="00214679" w:rsidRPr="00214679" w:rsidRDefault="00214679" w:rsidP="00C27460">
            <w:pPr>
              <w:jc w:val="left"/>
              <w:rPr>
                <w:i/>
                <w:iCs/>
              </w:rPr>
            </w:pPr>
            <w:proofErr w:type="spellStart"/>
            <w:r w:rsidRPr="00214679">
              <w:rPr>
                <w:i/>
                <w:iCs/>
              </w:rPr>
              <w:t>Sleath</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11FBDBB3"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06281642" w14:textId="77777777" w:rsidR="00214679" w:rsidRPr="00214679" w:rsidRDefault="00214679" w:rsidP="00C27460">
            <w:pPr>
              <w:jc w:val="center"/>
              <w:rPr>
                <w:i/>
                <w:iCs/>
              </w:rPr>
            </w:pPr>
            <w:r w:rsidRPr="00214679">
              <w:rPr>
                <w:i/>
                <w:iCs/>
              </w:rPr>
              <w:t>23</w:t>
            </w:r>
          </w:p>
        </w:tc>
        <w:tc>
          <w:tcPr>
            <w:tcW w:w="1576" w:type="dxa"/>
            <w:tcBorders>
              <w:top w:val="nil"/>
              <w:left w:val="nil"/>
              <w:bottom w:val="single" w:sz="4" w:space="0" w:color="auto"/>
              <w:right w:val="single" w:sz="4" w:space="0" w:color="auto"/>
            </w:tcBorders>
            <w:shd w:val="clear" w:color="auto" w:fill="auto"/>
            <w:noWrap/>
            <w:hideMark/>
          </w:tcPr>
          <w:p w14:paraId="4AEA863E" w14:textId="77777777" w:rsidR="00214679" w:rsidRPr="00214679" w:rsidRDefault="00214679" w:rsidP="00C27460">
            <w:pPr>
              <w:jc w:val="left"/>
              <w:rPr>
                <w:i/>
                <w:iCs/>
              </w:rPr>
            </w:pPr>
            <w:r w:rsidRPr="00214679">
              <w:rPr>
                <w:i/>
                <w:iCs/>
              </w:rPr>
              <w:t>July to Dec 23</w:t>
            </w:r>
          </w:p>
        </w:tc>
      </w:tr>
      <w:tr w:rsidR="00214679" w:rsidRPr="00214679" w14:paraId="11F9813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C109126" w14:textId="0C91D947" w:rsidR="00214679" w:rsidRPr="00214679" w:rsidRDefault="00214679" w:rsidP="00C27460">
            <w:pPr>
              <w:jc w:val="left"/>
              <w:rPr>
                <w:i/>
                <w:iCs/>
              </w:rPr>
            </w:pPr>
            <w:r w:rsidRPr="00214679">
              <w:rPr>
                <w:i/>
                <w:iCs/>
              </w:rPr>
              <w:t>Thorpe St</w:t>
            </w:r>
          </w:p>
        </w:tc>
        <w:tc>
          <w:tcPr>
            <w:tcW w:w="2520" w:type="dxa"/>
            <w:tcBorders>
              <w:top w:val="nil"/>
              <w:left w:val="nil"/>
              <w:bottom w:val="single" w:sz="4" w:space="0" w:color="auto"/>
              <w:right w:val="single" w:sz="4" w:space="0" w:color="auto"/>
            </w:tcBorders>
            <w:shd w:val="clear" w:color="auto" w:fill="auto"/>
            <w:noWrap/>
            <w:hideMark/>
          </w:tcPr>
          <w:p w14:paraId="129D2DB5"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32EF367F" w14:textId="77777777" w:rsidR="00214679" w:rsidRPr="00214679" w:rsidRDefault="00214679" w:rsidP="00C27460">
            <w:pPr>
              <w:jc w:val="center"/>
              <w:rPr>
                <w:i/>
                <w:iCs/>
              </w:rPr>
            </w:pPr>
            <w:r w:rsidRPr="00214679">
              <w:rPr>
                <w:i/>
                <w:iCs/>
              </w:rPr>
              <w:t>24.4</w:t>
            </w:r>
          </w:p>
        </w:tc>
        <w:tc>
          <w:tcPr>
            <w:tcW w:w="1576" w:type="dxa"/>
            <w:tcBorders>
              <w:top w:val="nil"/>
              <w:left w:val="nil"/>
              <w:bottom w:val="single" w:sz="4" w:space="0" w:color="auto"/>
              <w:right w:val="single" w:sz="4" w:space="0" w:color="auto"/>
            </w:tcBorders>
            <w:shd w:val="clear" w:color="auto" w:fill="auto"/>
            <w:noWrap/>
            <w:hideMark/>
          </w:tcPr>
          <w:p w14:paraId="1E0A7364" w14:textId="77777777" w:rsidR="00214679" w:rsidRPr="00214679" w:rsidRDefault="00214679" w:rsidP="00C27460">
            <w:pPr>
              <w:jc w:val="left"/>
              <w:rPr>
                <w:i/>
                <w:iCs/>
              </w:rPr>
            </w:pPr>
            <w:r w:rsidRPr="00214679">
              <w:rPr>
                <w:i/>
                <w:iCs/>
              </w:rPr>
              <w:t>July to Dec 23</w:t>
            </w:r>
          </w:p>
        </w:tc>
      </w:tr>
      <w:tr w:rsidR="00214679" w:rsidRPr="00214679" w14:paraId="12188DD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BDF1C88" w14:textId="5C25C562" w:rsidR="00214679" w:rsidRPr="00214679" w:rsidRDefault="00214679" w:rsidP="00C27460">
            <w:pPr>
              <w:jc w:val="left"/>
              <w:rPr>
                <w:i/>
                <w:iCs/>
              </w:rPr>
            </w:pPr>
            <w:r w:rsidRPr="00214679">
              <w:rPr>
                <w:i/>
                <w:iCs/>
              </w:rPr>
              <w:t>Park Lane</w:t>
            </w:r>
          </w:p>
        </w:tc>
        <w:tc>
          <w:tcPr>
            <w:tcW w:w="2520" w:type="dxa"/>
            <w:tcBorders>
              <w:top w:val="nil"/>
              <w:left w:val="nil"/>
              <w:bottom w:val="single" w:sz="4" w:space="0" w:color="auto"/>
              <w:right w:val="single" w:sz="4" w:space="0" w:color="auto"/>
            </w:tcBorders>
            <w:shd w:val="clear" w:color="auto" w:fill="auto"/>
            <w:noWrap/>
            <w:hideMark/>
          </w:tcPr>
          <w:p w14:paraId="2956696B"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731709CE" w14:textId="77777777" w:rsidR="00214679" w:rsidRPr="00214679" w:rsidRDefault="00214679" w:rsidP="00C27460">
            <w:pPr>
              <w:jc w:val="center"/>
              <w:rPr>
                <w:i/>
                <w:iCs/>
              </w:rPr>
            </w:pPr>
            <w:r w:rsidRPr="00214679">
              <w:rPr>
                <w:i/>
                <w:iCs/>
              </w:rPr>
              <w:t>12</w:t>
            </w:r>
          </w:p>
        </w:tc>
        <w:tc>
          <w:tcPr>
            <w:tcW w:w="1576" w:type="dxa"/>
            <w:tcBorders>
              <w:top w:val="nil"/>
              <w:left w:val="nil"/>
              <w:bottom w:val="single" w:sz="4" w:space="0" w:color="auto"/>
              <w:right w:val="single" w:sz="4" w:space="0" w:color="auto"/>
            </w:tcBorders>
            <w:shd w:val="clear" w:color="auto" w:fill="auto"/>
            <w:noWrap/>
            <w:hideMark/>
          </w:tcPr>
          <w:p w14:paraId="55E01F2B" w14:textId="77777777" w:rsidR="00214679" w:rsidRPr="00214679" w:rsidRDefault="00214679" w:rsidP="00C27460">
            <w:pPr>
              <w:jc w:val="left"/>
              <w:rPr>
                <w:i/>
                <w:iCs/>
              </w:rPr>
            </w:pPr>
            <w:r w:rsidRPr="00214679">
              <w:rPr>
                <w:i/>
                <w:iCs/>
              </w:rPr>
              <w:t>July to Dec 23</w:t>
            </w:r>
          </w:p>
        </w:tc>
      </w:tr>
      <w:tr w:rsidR="00214679" w:rsidRPr="00214679" w14:paraId="2DB868F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3071793" w14:textId="44926FEF" w:rsidR="00214679" w:rsidRPr="00214679" w:rsidRDefault="00214679" w:rsidP="00C27460">
            <w:pPr>
              <w:jc w:val="left"/>
              <w:rPr>
                <w:i/>
                <w:iCs/>
              </w:rPr>
            </w:pPr>
            <w:r w:rsidRPr="00214679">
              <w:rPr>
                <w:i/>
                <w:iCs/>
              </w:rPr>
              <w:t xml:space="preserve">Miskin St </w:t>
            </w:r>
          </w:p>
        </w:tc>
        <w:tc>
          <w:tcPr>
            <w:tcW w:w="2520" w:type="dxa"/>
            <w:tcBorders>
              <w:top w:val="nil"/>
              <w:left w:val="nil"/>
              <w:bottom w:val="single" w:sz="4" w:space="0" w:color="auto"/>
              <w:right w:val="single" w:sz="4" w:space="0" w:color="auto"/>
            </w:tcBorders>
            <w:shd w:val="clear" w:color="auto" w:fill="auto"/>
            <w:noWrap/>
            <w:hideMark/>
          </w:tcPr>
          <w:p w14:paraId="52203665"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38D3B249" w14:textId="77777777" w:rsidR="00214679" w:rsidRPr="00214679" w:rsidRDefault="00214679" w:rsidP="00C27460">
            <w:pPr>
              <w:jc w:val="center"/>
              <w:rPr>
                <w:i/>
                <w:iCs/>
              </w:rPr>
            </w:pPr>
            <w:r w:rsidRPr="00214679">
              <w:rPr>
                <w:i/>
                <w:iCs/>
              </w:rPr>
              <w:t>150</w:t>
            </w:r>
          </w:p>
        </w:tc>
        <w:tc>
          <w:tcPr>
            <w:tcW w:w="1576" w:type="dxa"/>
            <w:tcBorders>
              <w:top w:val="nil"/>
              <w:left w:val="nil"/>
              <w:bottom w:val="single" w:sz="4" w:space="0" w:color="auto"/>
              <w:right w:val="single" w:sz="4" w:space="0" w:color="auto"/>
            </w:tcBorders>
            <w:shd w:val="clear" w:color="auto" w:fill="auto"/>
            <w:noWrap/>
            <w:hideMark/>
          </w:tcPr>
          <w:p w14:paraId="2C6B5C15" w14:textId="77777777" w:rsidR="00214679" w:rsidRPr="00214679" w:rsidRDefault="00214679" w:rsidP="00C27460">
            <w:pPr>
              <w:jc w:val="left"/>
              <w:rPr>
                <w:i/>
                <w:iCs/>
              </w:rPr>
            </w:pPr>
            <w:r w:rsidRPr="00214679">
              <w:rPr>
                <w:i/>
                <w:iCs/>
              </w:rPr>
              <w:t>July to Dec 23</w:t>
            </w:r>
          </w:p>
        </w:tc>
      </w:tr>
      <w:tr w:rsidR="00214679" w:rsidRPr="00214679" w14:paraId="4E64F32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6A0D089" w14:textId="79834E59" w:rsidR="00214679" w:rsidRPr="00214679" w:rsidRDefault="00214679" w:rsidP="00C27460">
            <w:pPr>
              <w:jc w:val="left"/>
              <w:rPr>
                <w:i/>
                <w:iCs/>
              </w:rPr>
            </w:pPr>
            <w:r w:rsidRPr="00214679">
              <w:rPr>
                <w:i/>
                <w:iCs/>
              </w:rPr>
              <w:t>Lodge St</w:t>
            </w:r>
          </w:p>
        </w:tc>
        <w:tc>
          <w:tcPr>
            <w:tcW w:w="2520" w:type="dxa"/>
            <w:tcBorders>
              <w:top w:val="nil"/>
              <w:left w:val="nil"/>
              <w:bottom w:val="single" w:sz="4" w:space="0" w:color="auto"/>
              <w:right w:val="single" w:sz="4" w:space="0" w:color="auto"/>
            </w:tcBorders>
            <w:shd w:val="clear" w:color="auto" w:fill="auto"/>
            <w:noWrap/>
            <w:hideMark/>
          </w:tcPr>
          <w:p w14:paraId="326CDFB4"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15CEBE41"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3765907E" w14:textId="77777777" w:rsidR="00214679" w:rsidRPr="00214679" w:rsidRDefault="00214679" w:rsidP="00C27460">
            <w:pPr>
              <w:jc w:val="left"/>
              <w:rPr>
                <w:i/>
                <w:iCs/>
              </w:rPr>
            </w:pPr>
            <w:r w:rsidRPr="00214679">
              <w:rPr>
                <w:i/>
                <w:iCs/>
              </w:rPr>
              <w:t>July to Dec 23</w:t>
            </w:r>
          </w:p>
        </w:tc>
      </w:tr>
      <w:tr w:rsidR="00214679" w:rsidRPr="00214679" w14:paraId="34EBCDD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1D241DF" w14:textId="66CBB973" w:rsidR="00214679" w:rsidRPr="00214679" w:rsidRDefault="00214679" w:rsidP="00C27460">
            <w:pPr>
              <w:jc w:val="left"/>
              <w:rPr>
                <w:i/>
                <w:iCs/>
              </w:rPr>
            </w:pPr>
            <w:r w:rsidRPr="00214679">
              <w:rPr>
                <w:i/>
                <w:iCs/>
              </w:rPr>
              <w:t>Sherwood Rd</w:t>
            </w:r>
          </w:p>
        </w:tc>
        <w:tc>
          <w:tcPr>
            <w:tcW w:w="2520" w:type="dxa"/>
            <w:tcBorders>
              <w:top w:val="nil"/>
              <w:left w:val="nil"/>
              <w:bottom w:val="single" w:sz="4" w:space="0" w:color="auto"/>
              <w:right w:val="single" w:sz="4" w:space="0" w:color="auto"/>
            </w:tcBorders>
            <w:shd w:val="clear" w:color="auto" w:fill="auto"/>
            <w:noWrap/>
            <w:hideMark/>
          </w:tcPr>
          <w:p w14:paraId="4A35BBC9"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0A71FB91" w14:textId="77777777" w:rsidR="00214679" w:rsidRPr="00214679" w:rsidRDefault="00214679" w:rsidP="00C27460">
            <w:pPr>
              <w:jc w:val="center"/>
              <w:rPr>
                <w:i/>
                <w:iCs/>
              </w:rPr>
            </w:pPr>
            <w:r w:rsidRPr="00214679">
              <w:rPr>
                <w:i/>
                <w:iCs/>
              </w:rPr>
              <w:t>8</w:t>
            </w:r>
          </w:p>
        </w:tc>
        <w:tc>
          <w:tcPr>
            <w:tcW w:w="1576" w:type="dxa"/>
            <w:tcBorders>
              <w:top w:val="nil"/>
              <w:left w:val="nil"/>
              <w:bottom w:val="single" w:sz="4" w:space="0" w:color="auto"/>
              <w:right w:val="single" w:sz="4" w:space="0" w:color="auto"/>
            </w:tcBorders>
            <w:shd w:val="clear" w:color="auto" w:fill="auto"/>
            <w:noWrap/>
            <w:hideMark/>
          </w:tcPr>
          <w:p w14:paraId="51CCB295" w14:textId="77777777" w:rsidR="00214679" w:rsidRPr="00214679" w:rsidRDefault="00214679" w:rsidP="00C27460">
            <w:pPr>
              <w:jc w:val="left"/>
              <w:rPr>
                <w:i/>
                <w:iCs/>
              </w:rPr>
            </w:pPr>
            <w:r w:rsidRPr="00214679">
              <w:rPr>
                <w:i/>
                <w:iCs/>
              </w:rPr>
              <w:t>July to Dec 23</w:t>
            </w:r>
          </w:p>
        </w:tc>
      </w:tr>
      <w:tr w:rsidR="00214679" w:rsidRPr="00214679" w14:paraId="22EFBD3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5450839" w14:textId="128DEBFE" w:rsidR="00214679" w:rsidRPr="00214679" w:rsidRDefault="00214679" w:rsidP="00C27460">
            <w:pPr>
              <w:jc w:val="left"/>
              <w:rPr>
                <w:i/>
                <w:iCs/>
              </w:rPr>
            </w:pPr>
            <w:r w:rsidRPr="00214679">
              <w:rPr>
                <w:i/>
                <w:iCs/>
              </w:rPr>
              <w:t>Quinn St</w:t>
            </w:r>
          </w:p>
        </w:tc>
        <w:tc>
          <w:tcPr>
            <w:tcW w:w="2520" w:type="dxa"/>
            <w:tcBorders>
              <w:top w:val="nil"/>
              <w:left w:val="nil"/>
              <w:bottom w:val="single" w:sz="4" w:space="0" w:color="auto"/>
              <w:right w:val="single" w:sz="4" w:space="0" w:color="auto"/>
            </w:tcBorders>
            <w:shd w:val="clear" w:color="auto" w:fill="auto"/>
            <w:noWrap/>
            <w:hideMark/>
          </w:tcPr>
          <w:p w14:paraId="54595F5A"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03ABE813" w14:textId="77777777" w:rsidR="00214679" w:rsidRPr="00214679" w:rsidRDefault="00214679" w:rsidP="00C27460">
            <w:pPr>
              <w:jc w:val="center"/>
              <w:rPr>
                <w:i/>
                <w:iCs/>
              </w:rPr>
            </w:pPr>
            <w:r w:rsidRPr="00214679">
              <w:rPr>
                <w:i/>
                <w:iCs/>
              </w:rPr>
              <w:t>20</w:t>
            </w:r>
          </w:p>
        </w:tc>
        <w:tc>
          <w:tcPr>
            <w:tcW w:w="1576" w:type="dxa"/>
            <w:tcBorders>
              <w:top w:val="nil"/>
              <w:left w:val="nil"/>
              <w:bottom w:val="single" w:sz="4" w:space="0" w:color="auto"/>
              <w:right w:val="single" w:sz="4" w:space="0" w:color="auto"/>
            </w:tcBorders>
            <w:shd w:val="clear" w:color="auto" w:fill="auto"/>
            <w:noWrap/>
            <w:hideMark/>
          </w:tcPr>
          <w:p w14:paraId="74F2D559" w14:textId="77777777" w:rsidR="00214679" w:rsidRPr="00214679" w:rsidRDefault="00214679" w:rsidP="00C27460">
            <w:pPr>
              <w:jc w:val="left"/>
              <w:rPr>
                <w:i/>
                <w:iCs/>
              </w:rPr>
            </w:pPr>
            <w:r w:rsidRPr="00214679">
              <w:rPr>
                <w:i/>
                <w:iCs/>
              </w:rPr>
              <w:t>July to Dec 23</w:t>
            </w:r>
          </w:p>
        </w:tc>
      </w:tr>
      <w:tr w:rsidR="00214679" w:rsidRPr="00214679" w14:paraId="4D2C2F1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23B4AB0" w14:textId="353931BD" w:rsidR="00214679" w:rsidRPr="00214679" w:rsidRDefault="00214679" w:rsidP="00C27460">
            <w:pPr>
              <w:jc w:val="left"/>
              <w:rPr>
                <w:i/>
                <w:iCs/>
              </w:rPr>
            </w:pPr>
            <w:r w:rsidRPr="00214679">
              <w:rPr>
                <w:i/>
                <w:iCs/>
              </w:rPr>
              <w:t xml:space="preserve">Jephson St </w:t>
            </w:r>
          </w:p>
        </w:tc>
        <w:tc>
          <w:tcPr>
            <w:tcW w:w="2520" w:type="dxa"/>
            <w:tcBorders>
              <w:top w:val="nil"/>
              <w:left w:val="nil"/>
              <w:bottom w:val="single" w:sz="4" w:space="0" w:color="auto"/>
              <w:right w:val="single" w:sz="4" w:space="0" w:color="auto"/>
            </w:tcBorders>
            <w:shd w:val="clear" w:color="auto" w:fill="auto"/>
            <w:noWrap/>
            <w:hideMark/>
          </w:tcPr>
          <w:p w14:paraId="17AD1C01" w14:textId="77777777" w:rsidR="00214679" w:rsidRPr="00214679" w:rsidRDefault="00214679" w:rsidP="00C27460">
            <w:pPr>
              <w:jc w:val="left"/>
              <w:rPr>
                <w:i/>
                <w:iCs/>
              </w:rPr>
            </w:pPr>
            <w:r w:rsidRPr="00214679">
              <w:rPr>
                <w:i/>
                <w:iCs/>
              </w:rPr>
              <w:t>TOOWONG</w:t>
            </w:r>
          </w:p>
        </w:tc>
        <w:tc>
          <w:tcPr>
            <w:tcW w:w="1165" w:type="dxa"/>
            <w:tcBorders>
              <w:top w:val="nil"/>
              <w:left w:val="nil"/>
              <w:bottom w:val="single" w:sz="4" w:space="0" w:color="auto"/>
              <w:right w:val="single" w:sz="4" w:space="0" w:color="auto"/>
            </w:tcBorders>
            <w:shd w:val="clear" w:color="auto" w:fill="auto"/>
            <w:noWrap/>
            <w:hideMark/>
          </w:tcPr>
          <w:p w14:paraId="67181293" w14:textId="77777777" w:rsidR="00214679" w:rsidRPr="00214679" w:rsidRDefault="00214679" w:rsidP="00C27460">
            <w:pPr>
              <w:jc w:val="center"/>
              <w:rPr>
                <w:i/>
                <w:iCs/>
              </w:rPr>
            </w:pPr>
            <w:r w:rsidRPr="00214679">
              <w:rPr>
                <w:i/>
                <w:iCs/>
              </w:rPr>
              <w:t>62</w:t>
            </w:r>
          </w:p>
        </w:tc>
        <w:tc>
          <w:tcPr>
            <w:tcW w:w="1576" w:type="dxa"/>
            <w:tcBorders>
              <w:top w:val="nil"/>
              <w:left w:val="nil"/>
              <w:bottom w:val="single" w:sz="4" w:space="0" w:color="auto"/>
              <w:right w:val="single" w:sz="4" w:space="0" w:color="auto"/>
            </w:tcBorders>
            <w:shd w:val="clear" w:color="auto" w:fill="auto"/>
            <w:noWrap/>
            <w:hideMark/>
          </w:tcPr>
          <w:p w14:paraId="218D84CB" w14:textId="77777777" w:rsidR="00214679" w:rsidRPr="00214679" w:rsidRDefault="00214679" w:rsidP="00C27460">
            <w:pPr>
              <w:jc w:val="left"/>
              <w:rPr>
                <w:i/>
                <w:iCs/>
              </w:rPr>
            </w:pPr>
            <w:r w:rsidRPr="00214679">
              <w:rPr>
                <w:i/>
                <w:iCs/>
              </w:rPr>
              <w:t>July to Dec 23</w:t>
            </w:r>
          </w:p>
        </w:tc>
      </w:tr>
      <w:tr w:rsidR="00214679" w:rsidRPr="00214679" w14:paraId="6B9ED5F8"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3179345" w14:textId="25CBAB08" w:rsidR="00214679" w:rsidRPr="00214679" w:rsidRDefault="00214679" w:rsidP="00C27460">
            <w:pPr>
              <w:jc w:val="left"/>
              <w:rPr>
                <w:i/>
                <w:iCs/>
              </w:rPr>
            </w:pPr>
            <w:r w:rsidRPr="00214679">
              <w:rPr>
                <w:i/>
                <w:iCs/>
              </w:rPr>
              <w:t>Newtown St</w:t>
            </w:r>
          </w:p>
        </w:tc>
        <w:tc>
          <w:tcPr>
            <w:tcW w:w="2520" w:type="dxa"/>
            <w:tcBorders>
              <w:top w:val="nil"/>
              <w:left w:val="nil"/>
              <w:bottom w:val="single" w:sz="4" w:space="0" w:color="auto"/>
              <w:right w:val="single" w:sz="4" w:space="0" w:color="auto"/>
            </w:tcBorders>
            <w:shd w:val="clear" w:color="auto" w:fill="auto"/>
            <w:noWrap/>
            <w:hideMark/>
          </w:tcPr>
          <w:p w14:paraId="2A7998F5" w14:textId="77777777" w:rsidR="00214679" w:rsidRPr="00214679" w:rsidRDefault="00214679" w:rsidP="00C27460">
            <w:pPr>
              <w:jc w:val="left"/>
              <w:rPr>
                <w:i/>
                <w:iCs/>
              </w:rPr>
            </w:pPr>
            <w:r w:rsidRPr="00214679">
              <w:rPr>
                <w:i/>
                <w:iCs/>
              </w:rPr>
              <w:t>VIRGINIA</w:t>
            </w:r>
          </w:p>
        </w:tc>
        <w:tc>
          <w:tcPr>
            <w:tcW w:w="1165" w:type="dxa"/>
            <w:tcBorders>
              <w:top w:val="nil"/>
              <w:left w:val="nil"/>
              <w:bottom w:val="single" w:sz="4" w:space="0" w:color="auto"/>
              <w:right w:val="single" w:sz="4" w:space="0" w:color="auto"/>
            </w:tcBorders>
            <w:shd w:val="clear" w:color="auto" w:fill="auto"/>
            <w:noWrap/>
            <w:hideMark/>
          </w:tcPr>
          <w:p w14:paraId="15EDAF25" w14:textId="77777777" w:rsidR="00214679" w:rsidRPr="00214679" w:rsidRDefault="00214679" w:rsidP="00C27460">
            <w:pPr>
              <w:jc w:val="center"/>
              <w:rPr>
                <w:i/>
                <w:iCs/>
              </w:rPr>
            </w:pPr>
            <w:r w:rsidRPr="00214679">
              <w:rPr>
                <w:i/>
                <w:iCs/>
              </w:rPr>
              <w:t>250</w:t>
            </w:r>
          </w:p>
        </w:tc>
        <w:tc>
          <w:tcPr>
            <w:tcW w:w="1576" w:type="dxa"/>
            <w:tcBorders>
              <w:top w:val="nil"/>
              <w:left w:val="nil"/>
              <w:bottom w:val="single" w:sz="4" w:space="0" w:color="auto"/>
              <w:right w:val="single" w:sz="4" w:space="0" w:color="auto"/>
            </w:tcBorders>
            <w:shd w:val="clear" w:color="auto" w:fill="auto"/>
            <w:noWrap/>
            <w:hideMark/>
          </w:tcPr>
          <w:p w14:paraId="5A64E480" w14:textId="77777777" w:rsidR="00214679" w:rsidRPr="00214679" w:rsidRDefault="00214679" w:rsidP="00C27460">
            <w:pPr>
              <w:jc w:val="left"/>
              <w:rPr>
                <w:i/>
                <w:iCs/>
              </w:rPr>
            </w:pPr>
            <w:r w:rsidRPr="00214679">
              <w:rPr>
                <w:i/>
                <w:iCs/>
              </w:rPr>
              <w:t>May-23</w:t>
            </w:r>
          </w:p>
        </w:tc>
      </w:tr>
      <w:tr w:rsidR="00214679" w:rsidRPr="00214679" w14:paraId="7CB7EEB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7837245" w14:textId="1F4908B5" w:rsidR="00214679" w:rsidRPr="00214679" w:rsidRDefault="00214679" w:rsidP="00C27460">
            <w:pPr>
              <w:jc w:val="left"/>
              <w:rPr>
                <w:i/>
                <w:iCs/>
              </w:rPr>
            </w:pPr>
            <w:r w:rsidRPr="00214679">
              <w:rPr>
                <w:i/>
                <w:iCs/>
              </w:rPr>
              <w:t>Ullswater St</w:t>
            </w:r>
          </w:p>
        </w:tc>
        <w:tc>
          <w:tcPr>
            <w:tcW w:w="2520" w:type="dxa"/>
            <w:tcBorders>
              <w:top w:val="nil"/>
              <w:left w:val="nil"/>
              <w:bottom w:val="single" w:sz="4" w:space="0" w:color="auto"/>
              <w:right w:val="single" w:sz="4" w:space="0" w:color="auto"/>
            </w:tcBorders>
            <w:shd w:val="clear" w:color="auto" w:fill="auto"/>
            <w:noWrap/>
            <w:hideMark/>
          </w:tcPr>
          <w:p w14:paraId="18C39F8E" w14:textId="77777777" w:rsidR="00214679" w:rsidRPr="00214679" w:rsidRDefault="00214679" w:rsidP="00C27460">
            <w:pPr>
              <w:jc w:val="left"/>
              <w:rPr>
                <w:i/>
                <w:iCs/>
              </w:rPr>
            </w:pPr>
            <w:r w:rsidRPr="00214679">
              <w:rPr>
                <w:i/>
                <w:iCs/>
              </w:rPr>
              <w:t>VIRGINIA</w:t>
            </w:r>
          </w:p>
        </w:tc>
        <w:tc>
          <w:tcPr>
            <w:tcW w:w="1165" w:type="dxa"/>
            <w:tcBorders>
              <w:top w:val="nil"/>
              <w:left w:val="nil"/>
              <w:bottom w:val="single" w:sz="4" w:space="0" w:color="auto"/>
              <w:right w:val="single" w:sz="4" w:space="0" w:color="auto"/>
            </w:tcBorders>
            <w:shd w:val="clear" w:color="auto" w:fill="auto"/>
            <w:noWrap/>
            <w:hideMark/>
          </w:tcPr>
          <w:p w14:paraId="23CCBFF0" w14:textId="77777777" w:rsidR="00214679" w:rsidRPr="00214679" w:rsidRDefault="00214679" w:rsidP="00C27460">
            <w:pPr>
              <w:jc w:val="center"/>
              <w:rPr>
                <w:i/>
                <w:iCs/>
              </w:rPr>
            </w:pPr>
            <w:r w:rsidRPr="00214679">
              <w:rPr>
                <w:i/>
                <w:iCs/>
              </w:rPr>
              <w:t>72</w:t>
            </w:r>
          </w:p>
        </w:tc>
        <w:tc>
          <w:tcPr>
            <w:tcW w:w="1576" w:type="dxa"/>
            <w:tcBorders>
              <w:top w:val="nil"/>
              <w:left w:val="nil"/>
              <w:bottom w:val="single" w:sz="4" w:space="0" w:color="auto"/>
              <w:right w:val="single" w:sz="4" w:space="0" w:color="auto"/>
            </w:tcBorders>
            <w:shd w:val="clear" w:color="auto" w:fill="auto"/>
            <w:noWrap/>
            <w:hideMark/>
          </w:tcPr>
          <w:p w14:paraId="00EC1A41" w14:textId="77777777" w:rsidR="00214679" w:rsidRPr="00214679" w:rsidRDefault="00214679" w:rsidP="00C27460">
            <w:pPr>
              <w:jc w:val="left"/>
              <w:rPr>
                <w:i/>
                <w:iCs/>
              </w:rPr>
            </w:pPr>
            <w:r w:rsidRPr="00214679">
              <w:rPr>
                <w:i/>
                <w:iCs/>
              </w:rPr>
              <w:t>July to Dec 23</w:t>
            </w:r>
          </w:p>
        </w:tc>
      </w:tr>
      <w:tr w:rsidR="00214679" w:rsidRPr="00214679" w14:paraId="641F273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74D46FC" w14:textId="55581585" w:rsidR="00214679" w:rsidRPr="00214679" w:rsidRDefault="00214679" w:rsidP="00C27460">
            <w:pPr>
              <w:jc w:val="left"/>
              <w:rPr>
                <w:i/>
                <w:iCs/>
              </w:rPr>
            </w:pPr>
            <w:r w:rsidRPr="00214679">
              <w:rPr>
                <w:i/>
                <w:iCs/>
              </w:rPr>
              <w:t>Pritchard Rd</w:t>
            </w:r>
          </w:p>
        </w:tc>
        <w:tc>
          <w:tcPr>
            <w:tcW w:w="2520" w:type="dxa"/>
            <w:tcBorders>
              <w:top w:val="nil"/>
              <w:left w:val="nil"/>
              <w:bottom w:val="single" w:sz="4" w:space="0" w:color="auto"/>
              <w:right w:val="single" w:sz="4" w:space="0" w:color="auto"/>
            </w:tcBorders>
            <w:shd w:val="clear" w:color="auto" w:fill="auto"/>
            <w:noWrap/>
            <w:hideMark/>
          </w:tcPr>
          <w:p w14:paraId="2AA8FD9A" w14:textId="77777777" w:rsidR="00214679" w:rsidRPr="00214679" w:rsidRDefault="00214679" w:rsidP="00C27460">
            <w:pPr>
              <w:jc w:val="left"/>
              <w:rPr>
                <w:i/>
                <w:iCs/>
              </w:rPr>
            </w:pPr>
            <w:r w:rsidRPr="00214679">
              <w:rPr>
                <w:i/>
                <w:iCs/>
              </w:rPr>
              <w:t>VIRGINIA</w:t>
            </w:r>
          </w:p>
        </w:tc>
        <w:tc>
          <w:tcPr>
            <w:tcW w:w="1165" w:type="dxa"/>
            <w:tcBorders>
              <w:top w:val="nil"/>
              <w:left w:val="nil"/>
              <w:bottom w:val="single" w:sz="4" w:space="0" w:color="auto"/>
              <w:right w:val="single" w:sz="4" w:space="0" w:color="auto"/>
            </w:tcBorders>
            <w:shd w:val="clear" w:color="auto" w:fill="auto"/>
            <w:noWrap/>
            <w:hideMark/>
          </w:tcPr>
          <w:p w14:paraId="3015BE6F" w14:textId="77777777" w:rsidR="00214679" w:rsidRPr="00214679" w:rsidRDefault="00214679" w:rsidP="00C27460">
            <w:pPr>
              <w:jc w:val="center"/>
              <w:rPr>
                <w:i/>
                <w:iCs/>
              </w:rPr>
            </w:pPr>
            <w:r w:rsidRPr="00214679">
              <w:rPr>
                <w:i/>
                <w:iCs/>
              </w:rPr>
              <w:t>28</w:t>
            </w:r>
          </w:p>
        </w:tc>
        <w:tc>
          <w:tcPr>
            <w:tcW w:w="1576" w:type="dxa"/>
            <w:tcBorders>
              <w:top w:val="nil"/>
              <w:left w:val="nil"/>
              <w:bottom w:val="single" w:sz="4" w:space="0" w:color="auto"/>
              <w:right w:val="single" w:sz="4" w:space="0" w:color="auto"/>
            </w:tcBorders>
            <w:shd w:val="clear" w:color="auto" w:fill="auto"/>
            <w:noWrap/>
            <w:hideMark/>
          </w:tcPr>
          <w:p w14:paraId="4D3778B9" w14:textId="77777777" w:rsidR="00214679" w:rsidRPr="00214679" w:rsidRDefault="00214679" w:rsidP="00C27460">
            <w:pPr>
              <w:jc w:val="left"/>
              <w:rPr>
                <w:i/>
                <w:iCs/>
              </w:rPr>
            </w:pPr>
            <w:r w:rsidRPr="00214679">
              <w:rPr>
                <w:i/>
                <w:iCs/>
              </w:rPr>
              <w:t>Jun-23</w:t>
            </w:r>
          </w:p>
        </w:tc>
      </w:tr>
      <w:tr w:rsidR="00214679" w:rsidRPr="00214679" w14:paraId="539C4AE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A30A3A1" w14:textId="07693FD0" w:rsidR="00214679" w:rsidRPr="00214679" w:rsidRDefault="00214679" w:rsidP="00C27460">
            <w:pPr>
              <w:jc w:val="left"/>
              <w:rPr>
                <w:i/>
                <w:iCs/>
              </w:rPr>
            </w:pPr>
            <w:r w:rsidRPr="00214679">
              <w:rPr>
                <w:i/>
                <w:iCs/>
              </w:rPr>
              <w:t>Boundary Rd</w:t>
            </w:r>
          </w:p>
        </w:tc>
        <w:tc>
          <w:tcPr>
            <w:tcW w:w="2520" w:type="dxa"/>
            <w:tcBorders>
              <w:top w:val="nil"/>
              <w:left w:val="nil"/>
              <w:bottom w:val="single" w:sz="4" w:space="0" w:color="auto"/>
              <w:right w:val="single" w:sz="4" w:space="0" w:color="auto"/>
            </w:tcBorders>
            <w:shd w:val="clear" w:color="auto" w:fill="auto"/>
            <w:noWrap/>
            <w:hideMark/>
          </w:tcPr>
          <w:p w14:paraId="57021CDF" w14:textId="77777777" w:rsidR="00214679" w:rsidRPr="00214679" w:rsidRDefault="00214679" w:rsidP="00C27460">
            <w:pPr>
              <w:jc w:val="left"/>
              <w:rPr>
                <w:i/>
                <w:iCs/>
              </w:rPr>
            </w:pPr>
            <w:r w:rsidRPr="00214679">
              <w:rPr>
                <w:i/>
                <w:iCs/>
              </w:rPr>
              <w:t>WACOL</w:t>
            </w:r>
          </w:p>
        </w:tc>
        <w:tc>
          <w:tcPr>
            <w:tcW w:w="1165" w:type="dxa"/>
            <w:tcBorders>
              <w:top w:val="nil"/>
              <w:left w:val="nil"/>
              <w:bottom w:val="single" w:sz="4" w:space="0" w:color="auto"/>
              <w:right w:val="single" w:sz="4" w:space="0" w:color="auto"/>
            </w:tcBorders>
            <w:shd w:val="clear" w:color="auto" w:fill="auto"/>
            <w:noWrap/>
            <w:hideMark/>
          </w:tcPr>
          <w:p w14:paraId="071A787F" w14:textId="77777777" w:rsidR="00214679" w:rsidRPr="00214679" w:rsidRDefault="00214679" w:rsidP="00C27460">
            <w:pPr>
              <w:jc w:val="center"/>
              <w:rPr>
                <w:i/>
                <w:iCs/>
              </w:rPr>
            </w:pPr>
            <w:r w:rsidRPr="00214679">
              <w:rPr>
                <w:i/>
                <w:iCs/>
              </w:rPr>
              <w:t>160</w:t>
            </w:r>
          </w:p>
        </w:tc>
        <w:tc>
          <w:tcPr>
            <w:tcW w:w="1576" w:type="dxa"/>
            <w:tcBorders>
              <w:top w:val="nil"/>
              <w:left w:val="nil"/>
              <w:bottom w:val="single" w:sz="4" w:space="0" w:color="auto"/>
              <w:right w:val="single" w:sz="4" w:space="0" w:color="auto"/>
            </w:tcBorders>
            <w:shd w:val="clear" w:color="auto" w:fill="auto"/>
            <w:noWrap/>
            <w:hideMark/>
          </w:tcPr>
          <w:p w14:paraId="1D8D5FAE" w14:textId="77777777" w:rsidR="00214679" w:rsidRPr="00214679" w:rsidRDefault="00214679" w:rsidP="00C27460">
            <w:pPr>
              <w:jc w:val="left"/>
              <w:rPr>
                <w:i/>
                <w:iCs/>
              </w:rPr>
            </w:pPr>
            <w:r w:rsidRPr="00214679">
              <w:rPr>
                <w:i/>
                <w:iCs/>
              </w:rPr>
              <w:t>July to Dec 23</w:t>
            </w:r>
          </w:p>
        </w:tc>
      </w:tr>
      <w:tr w:rsidR="00214679" w:rsidRPr="00214679" w14:paraId="572D9B7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DF1B48B" w14:textId="0212D8C2" w:rsidR="00214679" w:rsidRPr="00214679" w:rsidRDefault="00214679" w:rsidP="00C27460">
            <w:pPr>
              <w:jc w:val="left"/>
              <w:rPr>
                <w:i/>
                <w:iCs/>
              </w:rPr>
            </w:pPr>
            <w:r w:rsidRPr="00214679">
              <w:rPr>
                <w:i/>
                <w:iCs/>
              </w:rPr>
              <w:t>Manly Rd</w:t>
            </w:r>
          </w:p>
        </w:tc>
        <w:tc>
          <w:tcPr>
            <w:tcW w:w="2520" w:type="dxa"/>
            <w:tcBorders>
              <w:top w:val="nil"/>
              <w:left w:val="nil"/>
              <w:bottom w:val="single" w:sz="4" w:space="0" w:color="auto"/>
              <w:right w:val="single" w:sz="4" w:space="0" w:color="auto"/>
            </w:tcBorders>
            <w:shd w:val="clear" w:color="auto" w:fill="auto"/>
            <w:noWrap/>
            <w:hideMark/>
          </w:tcPr>
          <w:p w14:paraId="2CA7F650" w14:textId="77777777" w:rsidR="00214679" w:rsidRPr="00214679" w:rsidRDefault="00214679" w:rsidP="00C27460">
            <w:pPr>
              <w:jc w:val="left"/>
              <w:rPr>
                <w:i/>
                <w:iCs/>
              </w:rPr>
            </w:pPr>
            <w:r w:rsidRPr="00214679">
              <w:rPr>
                <w:i/>
                <w:iCs/>
              </w:rPr>
              <w:t>WAKERLEY</w:t>
            </w:r>
          </w:p>
        </w:tc>
        <w:tc>
          <w:tcPr>
            <w:tcW w:w="1165" w:type="dxa"/>
            <w:tcBorders>
              <w:top w:val="nil"/>
              <w:left w:val="nil"/>
              <w:bottom w:val="single" w:sz="4" w:space="0" w:color="auto"/>
              <w:right w:val="single" w:sz="4" w:space="0" w:color="auto"/>
            </w:tcBorders>
            <w:shd w:val="clear" w:color="auto" w:fill="auto"/>
            <w:noWrap/>
            <w:hideMark/>
          </w:tcPr>
          <w:p w14:paraId="42A12F48" w14:textId="77777777" w:rsidR="00214679" w:rsidRPr="00214679" w:rsidRDefault="00214679" w:rsidP="00C27460">
            <w:pPr>
              <w:jc w:val="center"/>
              <w:rPr>
                <w:i/>
                <w:iCs/>
              </w:rPr>
            </w:pPr>
            <w:r w:rsidRPr="00214679">
              <w:rPr>
                <w:i/>
                <w:iCs/>
              </w:rPr>
              <w:t>36</w:t>
            </w:r>
          </w:p>
        </w:tc>
        <w:tc>
          <w:tcPr>
            <w:tcW w:w="1576" w:type="dxa"/>
            <w:tcBorders>
              <w:top w:val="nil"/>
              <w:left w:val="nil"/>
              <w:bottom w:val="single" w:sz="4" w:space="0" w:color="auto"/>
              <w:right w:val="single" w:sz="4" w:space="0" w:color="auto"/>
            </w:tcBorders>
            <w:shd w:val="clear" w:color="auto" w:fill="auto"/>
            <w:noWrap/>
            <w:hideMark/>
          </w:tcPr>
          <w:p w14:paraId="3C9FBD4A" w14:textId="77777777" w:rsidR="00214679" w:rsidRPr="00214679" w:rsidRDefault="00214679" w:rsidP="00C27460">
            <w:pPr>
              <w:jc w:val="left"/>
              <w:rPr>
                <w:i/>
                <w:iCs/>
              </w:rPr>
            </w:pPr>
            <w:r w:rsidRPr="00214679">
              <w:rPr>
                <w:i/>
                <w:iCs/>
              </w:rPr>
              <w:t>July to Dec 23</w:t>
            </w:r>
          </w:p>
        </w:tc>
      </w:tr>
      <w:tr w:rsidR="00214679" w:rsidRPr="00214679" w14:paraId="0565242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BB13CE8" w14:textId="5FD10073" w:rsidR="00214679" w:rsidRPr="00214679" w:rsidRDefault="00214679" w:rsidP="00C27460">
            <w:pPr>
              <w:jc w:val="left"/>
              <w:rPr>
                <w:i/>
                <w:iCs/>
              </w:rPr>
            </w:pPr>
            <w:r w:rsidRPr="00214679">
              <w:rPr>
                <w:i/>
                <w:iCs/>
              </w:rPr>
              <w:t>Butler St</w:t>
            </w:r>
          </w:p>
        </w:tc>
        <w:tc>
          <w:tcPr>
            <w:tcW w:w="2520" w:type="dxa"/>
            <w:tcBorders>
              <w:top w:val="nil"/>
              <w:left w:val="nil"/>
              <w:bottom w:val="single" w:sz="4" w:space="0" w:color="auto"/>
              <w:right w:val="single" w:sz="4" w:space="0" w:color="auto"/>
            </w:tcBorders>
            <w:shd w:val="clear" w:color="auto" w:fill="auto"/>
            <w:noWrap/>
            <w:hideMark/>
          </w:tcPr>
          <w:p w14:paraId="297A579D" w14:textId="77777777" w:rsidR="00214679" w:rsidRPr="00214679" w:rsidRDefault="00214679" w:rsidP="00C27460">
            <w:pPr>
              <w:jc w:val="left"/>
              <w:rPr>
                <w:i/>
                <w:iCs/>
              </w:rPr>
            </w:pPr>
            <w:r w:rsidRPr="00214679">
              <w:rPr>
                <w:i/>
                <w:iCs/>
              </w:rPr>
              <w:t>WAKERLEY</w:t>
            </w:r>
          </w:p>
        </w:tc>
        <w:tc>
          <w:tcPr>
            <w:tcW w:w="1165" w:type="dxa"/>
            <w:tcBorders>
              <w:top w:val="nil"/>
              <w:left w:val="nil"/>
              <w:bottom w:val="single" w:sz="4" w:space="0" w:color="auto"/>
              <w:right w:val="single" w:sz="4" w:space="0" w:color="auto"/>
            </w:tcBorders>
            <w:shd w:val="clear" w:color="auto" w:fill="auto"/>
            <w:noWrap/>
            <w:hideMark/>
          </w:tcPr>
          <w:p w14:paraId="557FF8E0" w14:textId="77777777" w:rsidR="00214679" w:rsidRPr="00214679" w:rsidRDefault="00214679" w:rsidP="00C27460">
            <w:pPr>
              <w:jc w:val="center"/>
              <w:rPr>
                <w:i/>
                <w:iCs/>
              </w:rPr>
            </w:pPr>
            <w:r w:rsidRPr="00214679">
              <w:rPr>
                <w:i/>
                <w:iCs/>
              </w:rPr>
              <w:t>60</w:t>
            </w:r>
          </w:p>
        </w:tc>
        <w:tc>
          <w:tcPr>
            <w:tcW w:w="1576" w:type="dxa"/>
            <w:tcBorders>
              <w:top w:val="nil"/>
              <w:left w:val="nil"/>
              <w:bottom w:val="single" w:sz="4" w:space="0" w:color="auto"/>
              <w:right w:val="single" w:sz="4" w:space="0" w:color="auto"/>
            </w:tcBorders>
            <w:shd w:val="clear" w:color="auto" w:fill="auto"/>
            <w:noWrap/>
            <w:hideMark/>
          </w:tcPr>
          <w:p w14:paraId="297B9739" w14:textId="77777777" w:rsidR="00214679" w:rsidRPr="00214679" w:rsidRDefault="00214679" w:rsidP="00C27460">
            <w:pPr>
              <w:jc w:val="left"/>
              <w:rPr>
                <w:i/>
                <w:iCs/>
              </w:rPr>
            </w:pPr>
            <w:r w:rsidRPr="00214679">
              <w:rPr>
                <w:i/>
                <w:iCs/>
              </w:rPr>
              <w:t>July to Dec 23</w:t>
            </w:r>
          </w:p>
        </w:tc>
      </w:tr>
      <w:tr w:rsidR="00214679" w:rsidRPr="00214679" w14:paraId="71B6F1D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4279EDE" w14:textId="7787DAB1" w:rsidR="00214679" w:rsidRPr="00214679" w:rsidRDefault="00214679" w:rsidP="00C27460">
            <w:pPr>
              <w:jc w:val="left"/>
              <w:rPr>
                <w:i/>
                <w:iCs/>
              </w:rPr>
            </w:pPr>
            <w:r w:rsidRPr="00214679">
              <w:rPr>
                <w:i/>
                <w:iCs/>
              </w:rPr>
              <w:t>Rode Rd</w:t>
            </w:r>
          </w:p>
        </w:tc>
        <w:tc>
          <w:tcPr>
            <w:tcW w:w="2520" w:type="dxa"/>
            <w:tcBorders>
              <w:top w:val="nil"/>
              <w:left w:val="nil"/>
              <w:bottom w:val="single" w:sz="4" w:space="0" w:color="auto"/>
              <w:right w:val="single" w:sz="4" w:space="0" w:color="auto"/>
            </w:tcBorders>
            <w:shd w:val="clear" w:color="auto" w:fill="auto"/>
            <w:noWrap/>
            <w:hideMark/>
          </w:tcPr>
          <w:p w14:paraId="4F0669D0" w14:textId="77777777" w:rsidR="00214679" w:rsidRPr="00214679" w:rsidRDefault="00214679" w:rsidP="00C27460">
            <w:pPr>
              <w:jc w:val="left"/>
              <w:rPr>
                <w:i/>
                <w:iCs/>
              </w:rPr>
            </w:pPr>
            <w:r w:rsidRPr="00214679">
              <w:rPr>
                <w:i/>
                <w:iCs/>
              </w:rPr>
              <w:t>WAVELL HEIGHTS</w:t>
            </w:r>
          </w:p>
        </w:tc>
        <w:tc>
          <w:tcPr>
            <w:tcW w:w="1165" w:type="dxa"/>
            <w:tcBorders>
              <w:top w:val="nil"/>
              <w:left w:val="nil"/>
              <w:bottom w:val="single" w:sz="4" w:space="0" w:color="auto"/>
              <w:right w:val="single" w:sz="4" w:space="0" w:color="auto"/>
            </w:tcBorders>
            <w:shd w:val="clear" w:color="auto" w:fill="auto"/>
            <w:noWrap/>
            <w:hideMark/>
          </w:tcPr>
          <w:p w14:paraId="44162F1F" w14:textId="77777777" w:rsidR="00214679" w:rsidRPr="00214679" w:rsidRDefault="00214679" w:rsidP="00C27460">
            <w:pPr>
              <w:jc w:val="center"/>
              <w:rPr>
                <w:i/>
                <w:iCs/>
              </w:rPr>
            </w:pPr>
            <w:r w:rsidRPr="00214679">
              <w:rPr>
                <w:i/>
                <w:iCs/>
              </w:rPr>
              <w:t>48</w:t>
            </w:r>
          </w:p>
        </w:tc>
        <w:tc>
          <w:tcPr>
            <w:tcW w:w="1576" w:type="dxa"/>
            <w:tcBorders>
              <w:top w:val="nil"/>
              <w:left w:val="nil"/>
              <w:bottom w:val="single" w:sz="4" w:space="0" w:color="auto"/>
              <w:right w:val="single" w:sz="4" w:space="0" w:color="auto"/>
            </w:tcBorders>
            <w:shd w:val="clear" w:color="auto" w:fill="auto"/>
            <w:noWrap/>
            <w:hideMark/>
          </w:tcPr>
          <w:p w14:paraId="221A9AF2" w14:textId="77777777" w:rsidR="00214679" w:rsidRPr="00214679" w:rsidRDefault="00214679" w:rsidP="00C27460">
            <w:pPr>
              <w:jc w:val="left"/>
              <w:rPr>
                <w:i/>
                <w:iCs/>
              </w:rPr>
            </w:pPr>
            <w:r w:rsidRPr="00214679">
              <w:rPr>
                <w:i/>
                <w:iCs/>
              </w:rPr>
              <w:t>Jun-23</w:t>
            </w:r>
          </w:p>
        </w:tc>
      </w:tr>
      <w:tr w:rsidR="00214679" w:rsidRPr="00214679" w14:paraId="75850F0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2694464" w14:textId="21AB823C" w:rsidR="00214679" w:rsidRPr="00214679" w:rsidRDefault="00214679" w:rsidP="00C27460">
            <w:pPr>
              <w:jc w:val="left"/>
              <w:rPr>
                <w:i/>
                <w:iCs/>
              </w:rPr>
            </w:pPr>
            <w:r w:rsidRPr="00214679">
              <w:rPr>
                <w:i/>
                <w:iCs/>
              </w:rPr>
              <w:t>Buchanan</w:t>
            </w:r>
          </w:p>
        </w:tc>
        <w:tc>
          <w:tcPr>
            <w:tcW w:w="2520" w:type="dxa"/>
            <w:tcBorders>
              <w:top w:val="nil"/>
              <w:left w:val="nil"/>
              <w:bottom w:val="single" w:sz="4" w:space="0" w:color="auto"/>
              <w:right w:val="single" w:sz="4" w:space="0" w:color="auto"/>
            </w:tcBorders>
            <w:shd w:val="clear" w:color="auto" w:fill="auto"/>
            <w:noWrap/>
            <w:hideMark/>
          </w:tcPr>
          <w:p w14:paraId="6B715E1B" w14:textId="77777777" w:rsidR="00214679" w:rsidRPr="00214679" w:rsidRDefault="00214679" w:rsidP="00C27460">
            <w:pPr>
              <w:jc w:val="left"/>
              <w:rPr>
                <w:i/>
                <w:iCs/>
              </w:rPr>
            </w:pPr>
            <w:r w:rsidRPr="00214679">
              <w:rPr>
                <w:i/>
                <w:iCs/>
              </w:rPr>
              <w:t>WEST END</w:t>
            </w:r>
          </w:p>
        </w:tc>
        <w:tc>
          <w:tcPr>
            <w:tcW w:w="1165" w:type="dxa"/>
            <w:tcBorders>
              <w:top w:val="nil"/>
              <w:left w:val="nil"/>
              <w:bottom w:val="single" w:sz="4" w:space="0" w:color="auto"/>
              <w:right w:val="single" w:sz="4" w:space="0" w:color="auto"/>
            </w:tcBorders>
            <w:shd w:val="clear" w:color="auto" w:fill="auto"/>
            <w:noWrap/>
            <w:hideMark/>
          </w:tcPr>
          <w:p w14:paraId="77343155" w14:textId="77777777" w:rsidR="00214679" w:rsidRPr="00214679" w:rsidRDefault="00214679" w:rsidP="00C27460">
            <w:pPr>
              <w:jc w:val="center"/>
              <w:rPr>
                <w:i/>
                <w:iCs/>
              </w:rPr>
            </w:pPr>
            <w:r w:rsidRPr="00214679">
              <w:rPr>
                <w:i/>
                <w:iCs/>
              </w:rPr>
              <w:t>15</w:t>
            </w:r>
          </w:p>
        </w:tc>
        <w:tc>
          <w:tcPr>
            <w:tcW w:w="1576" w:type="dxa"/>
            <w:tcBorders>
              <w:top w:val="nil"/>
              <w:left w:val="nil"/>
              <w:bottom w:val="single" w:sz="4" w:space="0" w:color="auto"/>
              <w:right w:val="single" w:sz="4" w:space="0" w:color="auto"/>
            </w:tcBorders>
            <w:shd w:val="clear" w:color="auto" w:fill="auto"/>
            <w:noWrap/>
            <w:hideMark/>
          </w:tcPr>
          <w:p w14:paraId="28559014" w14:textId="77777777" w:rsidR="00214679" w:rsidRPr="00214679" w:rsidRDefault="00214679" w:rsidP="00C27460">
            <w:pPr>
              <w:jc w:val="left"/>
              <w:rPr>
                <w:i/>
                <w:iCs/>
              </w:rPr>
            </w:pPr>
            <w:r w:rsidRPr="00214679">
              <w:rPr>
                <w:i/>
                <w:iCs/>
              </w:rPr>
              <w:t>July to Dec 23</w:t>
            </w:r>
          </w:p>
        </w:tc>
      </w:tr>
      <w:tr w:rsidR="00214679" w:rsidRPr="00214679" w14:paraId="5AC283F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C9E6F7D" w14:textId="37E74255" w:rsidR="00214679" w:rsidRPr="00214679" w:rsidRDefault="00214679" w:rsidP="00C27460">
            <w:pPr>
              <w:jc w:val="left"/>
              <w:rPr>
                <w:i/>
                <w:iCs/>
              </w:rPr>
            </w:pPr>
            <w:r w:rsidRPr="00214679">
              <w:rPr>
                <w:i/>
                <w:iCs/>
              </w:rPr>
              <w:t>Gray Road</w:t>
            </w:r>
          </w:p>
        </w:tc>
        <w:tc>
          <w:tcPr>
            <w:tcW w:w="2520" w:type="dxa"/>
            <w:tcBorders>
              <w:top w:val="nil"/>
              <w:left w:val="nil"/>
              <w:bottom w:val="single" w:sz="4" w:space="0" w:color="auto"/>
              <w:right w:val="single" w:sz="4" w:space="0" w:color="auto"/>
            </w:tcBorders>
            <w:shd w:val="clear" w:color="auto" w:fill="auto"/>
            <w:noWrap/>
            <w:hideMark/>
          </w:tcPr>
          <w:p w14:paraId="3527D046" w14:textId="77777777" w:rsidR="00214679" w:rsidRPr="00214679" w:rsidRDefault="00214679" w:rsidP="00C27460">
            <w:pPr>
              <w:jc w:val="left"/>
              <w:rPr>
                <w:i/>
                <w:iCs/>
              </w:rPr>
            </w:pPr>
            <w:r w:rsidRPr="00214679">
              <w:rPr>
                <w:i/>
                <w:iCs/>
              </w:rPr>
              <w:t>WEST END</w:t>
            </w:r>
          </w:p>
        </w:tc>
        <w:tc>
          <w:tcPr>
            <w:tcW w:w="1165" w:type="dxa"/>
            <w:tcBorders>
              <w:top w:val="nil"/>
              <w:left w:val="nil"/>
              <w:bottom w:val="single" w:sz="4" w:space="0" w:color="auto"/>
              <w:right w:val="single" w:sz="4" w:space="0" w:color="auto"/>
            </w:tcBorders>
            <w:shd w:val="clear" w:color="auto" w:fill="auto"/>
            <w:noWrap/>
            <w:hideMark/>
          </w:tcPr>
          <w:p w14:paraId="536DDA4E" w14:textId="77777777" w:rsidR="00214679" w:rsidRPr="00214679" w:rsidRDefault="00214679" w:rsidP="00C27460">
            <w:pPr>
              <w:jc w:val="center"/>
              <w:rPr>
                <w:i/>
                <w:iCs/>
              </w:rPr>
            </w:pPr>
            <w:r w:rsidRPr="00214679">
              <w:rPr>
                <w:i/>
                <w:iCs/>
              </w:rPr>
              <w:t>75</w:t>
            </w:r>
          </w:p>
        </w:tc>
        <w:tc>
          <w:tcPr>
            <w:tcW w:w="1576" w:type="dxa"/>
            <w:tcBorders>
              <w:top w:val="nil"/>
              <w:left w:val="nil"/>
              <w:bottom w:val="single" w:sz="4" w:space="0" w:color="auto"/>
              <w:right w:val="single" w:sz="4" w:space="0" w:color="auto"/>
            </w:tcBorders>
            <w:shd w:val="clear" w:color="auto" w:fill="auto"/>
            <w:noWrap/>
            <w:hideMark/>
          </w:tcPr>
          <w:p w14:paraId="385CCA1D" w14:textId="77777777" w:rsidR="00214679" w:rsidRPr="00214679" w:rsidRDefault="00214679" w:rsidP="00C27460">
            <w:pPr>
              <w:jc w:val="left"/>
              <w:rPr>
                <w:i/>
                <w:iCs/>
              </w:rPr>
            </w:pPr>
            <w:r w:rsidRPr="00214679">
              <w:rPr>
                <w:i/>
                <w:iCs/>
              </w:rPr>
              <w:t>July to Dec 23</w:t>
            </w:r>
          </w:p>
        </w:tc>
      </w:tr>
      <w:tr w:rsidR="00214679" w:rsidRPr="00214679" w14:paraId="6ECA490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34D74DE" w14:textId="1F3E066C" w:rsidR="00214679" w:rsidRPr="00214679" w:rsidRDefault="00214679" w:rsidP="00C27460">
            <w:pPr>
              <w:jc w:val="left"/>
              <w:rPr>
                <w:i/>
                <w:iCs/>
              </w:rPr>
            </w:pPr>
            <w:r w:rsidRPr="00214679">
              <w:rPr>
                <w:i/>
                <w:iCs/>
              </w:rPr>
              <w:t>Montague Rd</w:t>
            </w:r>
          </w:p>
        </w:tc>
        <w:tc>
          <w:tcPr>
            <w:tcW w:w="2520" w:type="dxa"/>
            <w:tcBorders>
              <w:top w:val="nil"/>
              <w:left w:val="nil"/>
              <w:bottom w:val="single" w:sz="4" w:space="0" w:color="auto"/>
              <w:right w:val="single" w:sz="4" w:space="0" w:color="auto"/>
            </w:tcBorders>
            <w:shd w:val="clear" w:color="auto" w:fill="auto"/>
            <w:noWrap/>
            <w:hideMark/>
          </w:tcPr>
          <w:p w14:paraId="7D895631" w14:textId="77777777" w:rsidR="00214679" w:rsidRPr="00214679" w:rsidRDefault="00214679" w:rsidP="00C27460">
            <w:pPr>
              <w:jc w:val="left"/>
              <w:rPr>
                <w:i/>
                <w:iCs/>
              </w:rPr>
            </w:pPr>
            <w:r w:rsidRPr="00214679">
              <w:rPr>
                <w:i/>
                <w:iCs/>
              </w:rPr>
              <w:t>WEST END</w:t>
            </w:r>
          </w:p>
        </w:tc>
        <w:tc>
          <w:tcPr>
            <w:tcW w:w="1165" w:type="dxa"/>
            <w:tcBorders>
              <w:top w:val="nil"/>
              <w:left w:val="nil"/>
              <w:bottom w:val="single" w:sz="4" w:space="0" w:color="auto"/>
              <w:right w:val="single" w:sz="4" w:space="0" w:color="auto"/>
            </w:tcBorders>
            <w:shd w:val="clear" w:color="auto" w:fill="auto"/>
            <w:noWrap/>
            <w:hideMark/>
          </w:tcPr>
          <w:p w14:paraId="18BC8539" w14:textId="77777777" w:rsidR="00214679" w:rsidRPr="00214679" w:rsidRDefault="00214679" w:rsidP="00C27460">
            <w:pPr>
              <w:jc w:val="center"/>
              <w:rPr>
                <w:i/>
                <w:iCs/>
              </w:rPr>
            </w:pPr>
            <w:r w:rsidRPr="00214679">
              <w:rPr>
                <w:i/>
                <w:iCs/>
              </w:rPr>
              <w:t>110</w:t>
            </w:r>
          </w:p>
        </w:tc>
        <w:tc>
          <w:tcPr>
            <w:tcW w:w="1576" w:type="dxa"/>
            <w:tcBorders>
              <w:top w:val="nil"/>
              <w:left w:val="nil"/>
              <w:bottom w:val="single" w:sz="4" w:space="0" w:color="auto"/>
              <w:right w:val="single" w:sz="4" w:space="0" w:color="auto"/>
            </w:tcBorders>
            <w:shd w:val="clear" w:color="auto" w:fill="auto"/>
            <w:noWrap/>
            <w:hideMark/>
          </w:tcPr>
          <w:p w14:paraId="134F9315" w14:textId="77777777" w:rsidR="00214679" w:rsidRPr="00214679" w:rsidRDefault="00214679" w:rsidP="00C27460">
            <w:pPr>
              <w:jc w:val="left"/>
              <w:rPr>
                <w:i/>
                <w:iCs/>
              </w:rPr>
            </w:pPr>
            <w:r w:rsidRPr="00214679">
              <w:rPr>
                <w:i/>
                <w:iCs/>
              </w:rPr>
              <w:t>July to Dec 23</w:t>
            </w:r>
          </w:p>
        </w:tc>
      </w:tr>
      <w:tr w:rsidR="00214679" w:rsidRPr="00214679" w14:paraId="0DDC8C1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1602E17" w14:textId="0BEDF54D" w:rsidR="00214679" w:rsidRPr="00214679" w:rsidRDefault="00214679" w:rsidP="00C27460">
            <w:pPr>
              <w:jc w:val="left"/>
              <w:rPr>
                <w:i/>
                <w:iCs/>
              </w:rPr>
            </w:pPr>
            <w:r w:rsidRPr="00214679">
              <w:rPr>
                <w:i/>
                <w:iCs/>
              </w:rPr>
              <w:t>Little Jane St</w:t>
            </w:r>
          </w:p>
        </w:tc>
        <w:tc>
          <w:tcPr>
            <w:tcW w:w="2520" w:type="dxa"/>
            <w:tcBorders>
              <w:top w:val="nil"/>
              <w:left w:val="nil"/>
              <w:bottom w:val="single" w:sz="4" w:space="0" w:color="auto"/>
              <w:right w:val="single" w:sz="4" w:space="0" w:color="auto"/>
            </w:tcBorders>
            <w:shd w:val="clear" w:color="auto" w:fill="auto"/>
            <w:noWrap/>
            <w:hideMark/>
          </w:tcPr>
          <w:p w14:paraId="41D50A23" w14:textId="77777777" w:rsidR="00214679" w:rsidRPr="00214679" w:rsidRDefault="00214679" w:rsidP="00C27460">
            <w:pPr>
              <w:jc w:val="left"/>
              <w:rPr>
                <w:i/>
                <w:iCs/>
              </w:rPr>
            </w:pPr>
            <w:r w:rsidRPr="00214679">
              <w:rPr>
                <w:i/>
                <w:iCs/>
              </w:rPr>
              <w:t>WEST END</w:t>
            </w:r>
          </w:p>
        </w:tc>
        <w:tc>
          <w:tcPr>
            <w:tcW w:w="1165" w:type="dxa"/>
            <w:tcBorders>
              <w:top w:val="nil"/>
              <w:left w:val="nil"/>
              <w:bottom w:val="single" w:sz="4" w:space="0" w:color="auto"/>
              <w:right w:val="single" w:sz="4" w:space="0" w:color="auto"/>
            </w:tcBorders>
            <w:shd w:val="clear" w:color="auto" w:fill="auto"/>
            <w:noWrap/>
            <w:hideMark/>
          </w:tcPr>
          <w:p w14:paraId="24F2BC21" w14:textId="77777777" w:rsidR="00214679" w:rsidRPr="00214679" w:rsidRDefault="00214679" w:rsidP="00C27460">
            <w:pPr>
              <w:jc w:val="center"/>
              <w:rPr>
                <w:i/>
                <w:iCs/>
              </w:rPr>
            </w:pPr>
            <w:r w:rsidRPr="00214679">
              <w:rPr>
                <w:i/>
                <w:iCs/>
              </w:rPr>
              <w:t>160</w:t>
            </w:r>
          </w:p>
        </w:tc>
        <w:tc>
          <w:tcPr>
            <w:tcW w:w="1576" w:type="dxa"/>
            <w:tcBorders>
              <w:top w:val="nil"/>
              <w:left w:val="nil"/>
              <w:bottom w:val="single" w:sz="4" w:space="0" w:color="auto"/>
              <w:right w:val="single" w:sz="4" w:space="0" w:color="auto"/>
            </w:tcBorders>
            <w:shd w:val="clear" w:color="auto" w:fill="auto"/>
            <w:noWrap/>
            <w:hideMark/>
          </w:tcPr>
          <w:p w14:paraId="0F28088C" w14:textId="77777777" w:rsidR="00214679" w:rsidRPr="00214679" w:rsidRDefault="00214679" w:rsidP="00C27460">
            <w:pPr>
              <w:jc w:val="left"/>
              <w:rPr>
                <w:i/>
                <w:iCs/>
              </w:rPr>
            </w:pPr>
            <w:r w:rsidRPr="00214679">
              <w:rPr>
                <w:i/>
                <w:iCs/>
              </w:rPr>
              <w:t>July to Dec 23</w:t>
            </w:r>
          </w:p>
        </w:tc>
      </w:tr>
      <w:tr w:rsidR="00214679" w:rsidRPr="00214679" w14:paraId="76B47C70"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0F664A1" w14:textId="608B8C26" w:rsidR="00214679" w:rsidRPr="00214679" w:rsidRDefault="00214679" w:rsidP="00C27460">
            <w:pPr>
              <w:jc w:val="left"/>
              <w:rPr>
                <w:i/>
                <w:iCs/>
              </w:rPr>
            </w:pPr>
            <w:r w:rsidRPr="00214679">
              <w:rPr>
                <w:i/>
                <w:iCs/>
              </w:rPr>
              <w:t>Horizon Drive</w:t>
            </w:r>
          </w:p>
        </w:tc>
        <w:tc>
          <w:tcPr>
            <w:tcW w:w="2520" w:type="dxa"/>
            <w:tcBorders>
              <w:top w:val="nil"/>
              <w:left w:val="nil"/>
              <w:bottom w:val="single" w:sz="4" w:space="0" w:color="auto"/>
              <w:right w:val="single" w:sz="4" w:space="0" w:color="auto"/>
            </w:tcBorders>
            <w:shd w:val="clear" w:color="auto" w:fill="auto"/>
            <w:noWrap/>
            <w:hideMark/>
          </w:tcPr>
          <w:p w14:paraId="677F6960" w14:textId="77777777" w:rsidR="00214679" w:rsidRPr="00214679" w:rsidRDefault="00214679" w:rsidP="00C27460">
            <w:pPr>
              <w:jc w:val="left"/>
              <w:rPr>
                <w:i/>
                <w:iCs/>
              </w:rPr>
            </w:pPr>
            <w:r w:rsidRPr="00214679">
              <w:rPr>
                <w:i/>
                <w:iCs/>
              </w:rPr>
              <w:t>WESTLAKE</w:t>
            </w:r>
          </w:p>
        </w:tc>
        <w:tc>
          <w:tcPr>
            <w:tcW w:w="1165" w:type="dxa"/>
            <w:tcBorders>
              <w:top w:val="nil"/>
              <w:left w:val="nil"/>
              <w:bottom w:val="single" w:sz="4" w:space="0" w:color="auto"/>
              <w:right w:val="single" w:sz="4" w:space="0" w:color="auto"/>
            </w:tcBorders>
            <w:shd w:val="clear" w:color="auto" w:fill="auto"/>
            <w:noWrap/>
            <w:hideMark/>
          </w:tcPr>
          <w:p w14:paraId="1DFA6F81" w14:textId="77777777" w:rsidR="00214679" w:rsidRPr="00214679" w:rsidRDefault="00214679" w:rsidP="00C27460">
            <w:pPr>
              <w:jc w:val="center"/>
              <w:rPr>
                <w:i/>
                <w:iCs/>
              </w:rPr>
            </w:pPr>
            <w:r w:rsidRPr="00214679">
              <w:rPr>
                <w:i/>
                <w:iCs/>
              </w:rPr>
              <w:t>14</w:t>
            </w:r>
          </w:p>
        </w:tc>
        <w:tc>
          <w:tcPr>
            <w:tcW w:w="1576" w:type="dxa"/>
            <w:tcBorders>
              <w:top w:val="nil"/>
              <w:left w:val="nil"/>
              <w:bottom w:val="single" w:sz="4" w:space="0" w:color="auto"/>
              <w:right w:val="single" w:sz="4" w:space="0" w:color="auto"/>
            </w:tcBorders>
            <w:shd w:val="clear" w:color="auto" w:fill="auto"/>
            <w:noWrap/>
            <w:hideMark/>
          </w:tcPr>
          <w:p w14:paraId="2B94635C" w14:textId="77777777" w:rsidR="00214679" w:rsidRPr="00214679" w:rsidRDefault="00214679" w:rsidP="00C27460">
            <w:pPr>
              <w:jc w:val="left"/>
              <w:rPr>
                <w:i/>
                <w:iCs/>
              </w:rPr>
            </w:pPr>
            <w:r w:rsidRPr="00214679">
              <w:rPr>
                <w:i/>
                <w:iCs/>
              </w:rPr>
              <w:t>Jul-23</w:t>
            </w:r>
          </w:p>
        </w:tc>
      </w:tr>
      <w:tr w:rsidR="00214679" w:rsidRPr="00214679" w14:paraId="3165F445"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516C17D" w14:textId="7C59751D" w:rsidR="00214679" w:rsidRPr="00214679" w:rsidRDefault="00214679" w:rsidP="00C27460">
            <w:pPr>
              <w:jc w:val="left"/>
              <w:rPr>
                <w:i/>
                <w:iCs/>
              </w:rPr>
            </w:pPr>
            <w:r w:rsidRPr="00214679">
              <w:rPr>
                <w:i/>
                <w:iCs/>
              </w:rPr>
              <w:t>Horizon Drive</w:t>
            </w:r>
          </w:p>
        </w:tc>
        <w:tc>
          <w:tcPr>
            <w:tcW w:w="2520" w:type="dxa"/>
            <w:tcBorders>
              <w:top w:val="nil"/>
              <w:left w:val="nil"/>
              <w:bottom w:val="single" w:sz="4" w:space="0" w:color="auto"/>
              <w:right w:val="single" w:sz="4" w:space="0" w:color="auto"/>
            </w:tcBorders>
            <w:shd w:val="clear" w:color="auto" w:fill="auto"/>
            <w:noWrap/>
            <w:hideMark/>
          </w:tcPr>
          <w:p w14:paraId="550981FF" w14:textId="77777777" w:rsidR="00214679" w:rsidRPr="00214679" w:rsidRDefault="00214679" w:rsidP="00C27460">
            <w:pPr>
              <w:jc w:val="left"/>
              <w:rPr>
                <w:i/>
                <w:iCs/>
              </w:rPr>
            </w:pPr>
            <w:r w:rsidRPr="00214679">
              <w:rPr>
                <w:i/>
                <w:iCs/>
              </w:rPr>
              <w:t>WESTLAKE</w:t>
            </w:r>
          </w:p>
        </w:tc>
        <w:tc>
          <w:tcPr>
            <w:tcW w:w="1165" w:type="dxa"/>
            <w:tcBorders>
              <w:top w:val="nil"/>
              <w:left w:val="nil"/>
              <w:bottom w:val="single" w:sz="4" w:space="0" w:color="auto"/>
              <w:right w:val="single" w:sz="4" w:space="0" w:color="auto"/>
            </w:tcBorders>
            <w:shd w:val="clear" w:color="auto" w:fill="auto"/>
            <w:noWrap/>
            <w:hideMark/>
          </w:tcPr>
          <w:p w14:paraId="68CCE635" w14:textId="77777777" w:rsidR="00214679" w:rsidRPr="00214679" w:rsidRDefault="00214679" w:rsidP="00C27460">
            <w:pPr>
              <w:jc w:val="center"/>
              <w:rPr>
                <w:i/>
                <w:iCs/>
              </w:rPr>
            </w:pPr>
            <w:r w:rsidRPr="00214679">
              <w:rPr>
                <w:i/>
                <w:iCs/>
              </w:rPr>
              <w:t>80</w:t>
            </w:r>
          </w:p>
        </w:tc>
        <w:tc>
          <w:tcPr>
            <w:tcW w:w="1576" w:type="dxa"/>
            <w:tcBorders>
              <w:top w:val="nil"/>
              <w:left w:val="nil"/>
              <w:bottom w:val="single" w:sz="4" w:space="0" w:color="auto"/>
              <w:right w:val="single" w:sz="4" w:space="0" w:color="auto"/>
            </w:tcBorders>
            <w:shd w:val="clear" w:color="auto" w:fill="auto"/>
            <w:noWrap/>
            <w:hideMark/>
          </w:tcPr>
          <w:p w14:paraId="17A85F8A" w14:textId="77777777" w:rsidR="00214679" w:rsidRPr="00214679" w:rsidRDefault="00214679" w:rsidP="00C27460">
            <w:pPr>
              <w:jc w:val="left"/>
              <w:rPr>
                <w:i/>
                <w:iCs/>
              </w:rPr>
            </w:pPr>
            <w:r w:rsidRPr="00214679">
              <w:rPr>
                <w:i/>
                <w:iCs/>
              </w:rPr>
              <w:t>Jul-23</w:t>
            </w:r>
          </w:p>
        </w:tc>
      </w:tr>
      <w:tr w:rsidR="00214679" w:rsidRPr="00214679" w14:paraId="061AA8B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F58CB51" w14:textId="7D184E56" w:rsidR="00214679" w:rsidRPr="00214679" w:rsidRDefault="00214679" w:rsidP="00C27460">
            <w:pPr>
              <w:jc w:val="left"/>
              <w:rPr>
                <w:i/>
                <w:iCs/>
              </w:rPr>
            </w:pPr>
            <w:r w:rsidRPr="00214679">
              <w:rPr>
                <w:i/>
                <w:iCs/>
              </w:rPr>
              <w:t>Hewitt St</w:t>
            </w:r>
          </w:p>
        </w:tc>
        <w:tc>
          <w:tcPr>
            <w:tcW w:w="2520" w:type="dxa"/>
            <w:tcBorders>
              <w:top w:val="nil"/>
              <w:left w:val="nil"/>
              <w:bottom w:val="single" w:sz="4" w:space="0" w:color="auto"/>
              <w:right w:val="single" w:sz="4" w:space="0" w:color="auto"/>
            </w:tcBorders>
            <w:shd w:val="clear" w:color="auto" w:fill="auto"/>
            <w:noWrap/>
            <w:hideMark/>
          </w:tcPr>
          <w:p w14:paraId="7C7CAA81" w14:textId="77777777" w:rsidR="00214679" w:rsidRPr="00214679" w:rsidRDefault="00214679" w:rsidP="00C27460">
            <w:pPr>
              <w:jc w:val="left"/>
              <w:rPr>
                <w:i/>
                <w:iCs/>
              </w:rPr>
            </w:pPr>
            <w:r w:rsidRPr="00214679">
              <w:rPr>
                <w:i/>
                <w:iCs/>
              </w:rPr>
              <w:t>WILSTON</w:t>
            </w:r>
          </w:p>
        </w:tc>
        <w:tc>
          <w:tcPr>
            <w:tcW w:w="1165" w:type="dxa"/>
            <w:tcBorders>
              <w:top w:val="nil"/>
              <w:left w:val="nil"/>
              <w:bottom w:val="single" w:sz="4" w:space="0" w:color="auto"/>
              <w:right w:val="single" w:sz="4" w:space="0" w:color="auto"/>
            </w:tcBorders>
            <w:shd w:val="clear" w:color="auto" w:fill="auto"/>
            <w:noWrap/>
            <w:hideMark/>
          </w:tcPr>
          <w:p w14:paraId="55A60D06" w14:textId="77777777" w:rsidR="00214679" w:rsidRPr="00214679" w:rsidRDefault="00214679" w:rsidP="00C27460">
            <w:pPr>
              <w:jc w:val="center"/>
              <w:rPr>
                <w:i/>
                <w:iCs/>
              </w:rPr>
            </w:pPr>
            <w:r w:rsidRPr="00214679">
              <w:rPr>
                <w:i/>
                <w:iCs/>
              </w:rPr>
              <w:t>7</w:t>
            </w:r>
          </w:p>
        </w:tc>
        <w:tc>
          <w:tcPr>
            <w:tcW w:w="1576" w:type="dxa"/>
            <w:tcBorders>
              <w:top w:val="nil"/>
              <w:left w:val="nil"/>
              <w:bottom w:val="single" w:sz="4" w:space="0" w:color="auto"/>
              <w:right w:val="single" w:sz="4" w:space="0" w:color="auto"/>
            </w:tcBorders>
            <w:shd w:val="clear" w:color="auto" w:fill="auto"/>
            <w:noWrap/>
            <w:hideMark/>
          </w:tcPr>
          <w:p w14:paraId="5E4E8A40" w14:textId="77777777" w:rsidR="00214679" w:rsidRPr="00214679" w:rsidRDefault="00214679" w:rsidP="00C27460">
            <w:pPr>
              <w:jc w:val="left"/>
              <w:rPr>
                <w:i/>
                <w:iCs/>
              </w:rPr>
            </w:pPr>
            <w:r w:rsidRPr="00214679">
              <w:rPr>
                <w:i/>
                <w:iCs/>
              </w:rPr>
              <w:t>July to Dec 23</w:t>
            </w:r>
          </w:p>
        </w:tc>
      </w:tr>
      <w:tr w:rsidR="00214679" w:rsidRPr="00214679" w14:paraId="14116D2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7C865A7" w14:textId="2610C5AE" w:rsidR="00214679" w:rsidRPr="00214679" w:rsidRDefault="00214679" w:rsidP="00C27460">
            <w:pPr>
              <w:jc w:val="left"/>
              <w:rPr>
                <w:i/>
                <w:iCs/>
              </w:rPr>
            </w:pPr>
            <w:proofErr w:type="spellStart"/>
            <w:r w:rsidRPr="00214679">
              <w:rPr>
                <w:i/>
                <w:iCs/>
              </w:rPr>
              <w:t>Maygar</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6DF08F55" w14:textId="77777777" w:rsidR="00214679" w:rsidRPr="00214679" w:rsidRDefault="00214679" w:rsidP="00C27460">
            <w:pPr>
              <w:jc w:val="left"/>
              <w:rPr>
                <w:i/>
                <w:iCs/>
              </w:rPr>
            </w:pPr>
            <w:r w:rsidRPr="00214679">
              <w:rPr>
                <w:i/>
                <w:iCs/>
              </w:rPr>
              <w:t>WINDSOR</w:t>
            </w:r>
          </w:p>
        </w:tc>
        <w:tc>
          <w:tcPr>
            <w:tcW w:w="1165" w:type="dxa"/>
            <w:tcBorders>
              <w:top w:val="nil"/>
              <w:left w:val="nil"/>
              <w:bottom w:val="single" w:sz="4" w:space="0" w:color="auto"/>
              <w:right w:val="single" w:sz="4" w:space="0" w:color="auto"/>
            </w:tcBorders>
            <w:shd w:val="clear" w:color="auto" w:fill="auto"/>
            <w:noWrap/>
            <w:hideMark/>
          </w:tcPr>
          <w:p w14:paraId="40B79DA6" w14:textId="77777777" w:rsidR="00214679" w:rsidRPr="00214679" w:rsidRDefault="00214679" w:rsidP="00C27460">
            <w:pPr>
              <w:jc w:val="center"/>
              <w:rPr>
                <w:i/>
                <w:iCs/>
              </w:rPr>
            </w:pPr>
            <w:r w:rsidRPr="00214679">
              <w:rPr>
                <w:i/>
                <w:iCs/>
              </w:rPr>
              <w:t>52</w:t>
            </w:r>
          </w:p>
        </w:tc>
        <w:tc>
          <w:tcPr>
            <w:tcW w:w="1576" w:type="dxa"/>
            <w:tcBorders>
              <w:top w:val="nil"/>
              <w:left w:val="nil"/>
              <w:bottom w:val="single" w:sz="4" w:space="0" w:color="auto"/>
              <w:right w:val="single" w:sz="4" w:space="0" w:color="auto"/>
            </w:tcBorders>
            <w:shd w:val="clear" w:color="auto" w:fill="auto"/>
            <w:noWrap/>
            <w:hideMark/>
          </w:tcPr>
          <w:p w14:paraId="5F27C730" w14:textId="77777777" w:rsidR="00214679" w:rsidRPr="00214679" w:rsidRDefault="00214679" w:rsidP="00C27460">
            <w:pPr>
              <w:jc w:val="left"/>
              <w:rPr>
                <w:i/>
                <w:iCs/>
              </w:rPr>
            </w:pPr>
            <w:r w:rsidRPr="00214679">
              <w:rPr>
                <w:i/>
                <w:iCs/>
              </w:rPr>
              <w:t>July to Dec 23</w:t>
            </w:r>
          </w:p>
        </w:tc>
      </w:tr>
      <w:tr w:rsidR="00214679" w:rsidRPr="00214679" w14:paraId="766982F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B946C04" w14:textId="7A595FCE" w:rsidR="00214679" w:rsidRPr="00214679" w:rsidRDefault="00214679" w:rsidP="00C27460">
            <w:pPr>
              <w:jc w:val="left"/>
              <w:rPr>
                <w:i/>
                <w:iCs/>
              </w:rPr>
            </w:pPr>
            <w:r w:rsidRPr="00214679">
              <w:rPr>
                <w:i/>
                <w:iCs/>
              </w:rPr>
              <w:t>Stanley St</w:t>
            </w:r>
          </w:p>
        </w:tc>
        <w:tc>
          <w:tcPr>
            <w:tcW w:w="2520" w:type="dxa"/>
            <w:tcBorders>
              <w:top w:val="nil"/>
              <w:left w:val="nil"/>
              <w:bottom w:val="single" w:sz="4" w:space="0" w:color="auto"/>
              <w:right w:val="single" w:sz="4" w:space="0" w:color="auto"/>
            </w:tcBorders>
            <w:shd w:val="clear" w:color="auto" w:fill="auto"/>
            <w:noWrap/>
            <w:hideMark/>
          </w:tcPr>
          <w:p w14:paraId="0800DE47" w14:textId="77777777" w:rsidR="00214679" w:rsidRPr="00214679" w:rsidRDefault="00214679" w:rsidP="00C27460">
            <w:pPr>
              <w:jc w:val="left"/>
              <w:rPr>
                <w:i/>
                <w:iCs/>
              </w:rPr>
            </w:pPr>
            <w:r w:rsidRPr="00214679">
              <w:rPr>
                <w:i/>
                <w:iCs/>
              </w:rPr>
              <w:t>WOOLLOONGABBA</w:t>
            </w:r>
          </w:p>
        </w:tc>
        <w:tc>
          <w:tcPr>
            <w:tcW w:w="1165" w:type="dxa"/>
            <w:tcBorders>
              <w:top w:val="nil"/>
              <w:left w:val="nil"/>
              <w:bottom w:val="single" w:sz="4" w:space="0" w:color="auto"/>
              <w:right w:val="single" w:sz="4" w:space="0" w:color="auto"/>
            </w:tcBorders>
            <w:shd w:val="clear" w:color="auto" w:fill="auto"/>
            <w:noWrap/>
            <w:hideMark/>
          </w:tcPr>
          <w:p w14:paraId="245BF0FC" w14:textId="77777777" w:rsidR="00214679" w:rsidRPr="00214679" w:rsidRDefault="00214679" w:rsidP="00C27460">
            <w:pPr>
              <w:jc w:val="center"/>
              <w:rPr>
                <w:i/>
                <w:iCs/>
              </w:rPr>
            </w:pPr>
            <w:r w:rsidRPr="00214679">
              <w:rPr>
                <w:i/>
                <w:iCs/>
              </w:rPr>
              <w:t>102</w:t>
            </w:r>
          </w:p>
        </w:tc>
        <w:tc>
          <w:tcPr>
            <w:tcW w:w="1576" w:type="dxa"/>
            <w:tcBorders>
              <w:top w:val="nil"/>
              <w:left w:val="nil"/>
              <w:bottom w:val="single" w:sz="4" w:space="0" w:color="auto"/>
              <w:right w:val="single" w:sz="4" w:space="0" w:color="auto"/>
            </w:tcBorders>
            <w:shd w:val="clear" w:color="auto" w:fill="auto"/>
            <w:noWrap/>
            <w:hideMark/>
          </w:tcPr>
          <w:p w14:paraId="7638A6F2" w14:textId="77777777" w:rsidR="00214679" w:rsidRPr="00214679" w:rsidRDefault="00214679" w:rsidP="00C27460">
            <w:pPr>
              <w:jc w:val="left"/>
              <w:rPr>
                <w:i/>
                <w:iCs/>
              </w:rPr>
            </w:pPr>
            <w:r w:rsidRPr="00214679">
              <w:rPr>
                <w:i/>
                <w:iCs/>
              </w:rPr>
              <w:t>July to Dec 23</w:t>
            </w:r>
          </w:p>
        </w:tc>
      </w:tr>
      <w:tr w:rsidR="00214679" w:rsidRPr="00214679" w14:paraId="5C069F3F"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8D2B4C5" w14:textId="65B2560E" w:rsidR="00214679" w:rsidRPr="00214679" w:rsidRDefault="00214679" w:rsidP="00C27460">
            <w:pPr>
              <w:jc w:val="left"/>
              <w:rPr>
                <w:i/>
                <w:iCs/>
              </w:rPr>
            </w:pPr>
            <w:r w:rsidRPr="00214679">
              <w:rPr>
                <w:i/>
                <w:iCs/>
              </w:rPr>
              <w:t>Dickson St</w:t>
            </w:r>
          </w:p>
        </w:tc>
        <w:tc>
          <w:tcPr>
            <w:tcW w:w="2520" w:type="dxa"/>
            <w:tcBorders>
              <w:top w:val="nil"/>
              <w:left w:val="nil"/>
              <w:bottom w:val="single" w:sz="4" w:space="0" w:color="auto"/>
              <w:right w:val="single" w:sz="4" w:space="0" w:color="auto"/>
            </w:tcBorders>
            <w:shd w:val="clear" w:color="auto" w:fill="auto"/>
            <w:noWrap/>
            <w:hideMark/>
          </w:tcPr>
          <w:p w14:paraId="566DBE76" w14:textId="77777777" w:rsidR="00214679" w:rsidRPr="00214679" w:rsidRDefault="00214679" w:rsidP="00C27460">
            <w:pPr>
              <w:jc w:val="left"/>
              <w:rPr>
                <w:i/>
                <w:iCs/>
              </w:rPr>
            </w:pPr>
            <w:r w:rsidRPr="00214679">
              <w:rPr>
                <w:i/>
                <w:iCs/>
              </w:rPr>
              <w:t>WOOLOOWIN</w:t>
            </w:r>
          </w:p>
        </w:tc>
        <w:tc>
          <w:tcPr>
            <w:tcW w:w="1165" w:type="dxa"/>
            <w:tcBorders>
              <w:top w:val="nil"/>
              <w:left w:val="nil"/>
              <w:bottom w:val="single" w:sz="4" w:space="0" w:color="auto"/>
              <w:right w:val="single" w:sz="4" w:space="0" w:color="auto"/>
            </w:tcBorders>
            <w:shd w:val="clear" w:color="auto" w:fill="auto"/>
            <w:noWrap/>
            <w:hideMark/>
          </w:tcPr>
          <w:p w14:paraId="4B3086FD" w14:textId="77777777" w:rsidR="00214679" w:rsidRPr="00214679" w:rsidRDefault="00214679" w:rsidP="00C27460">
            <w:pPr>
              <w:jc w:val="center"/>
              <w:rPr>
                <w:i/>
                <w:iCs/>
              </w:rPr>
            </w:pPr>
            <w:r w:rsidRPr="00214679">
              <w:rPr>
                <w:i/>
                <w:iCs/>
              </w:rPr>
              <w:t>87</w:t>
            </w:r>
          </w:p>
        </w:tc>
        <w:tc>
          <w:tcPr>
            <w:tcW w:w="1576" w:type="dxa"/>
            <w:tcBorders>
              <w:top w:val="nil"/>
              <w:left w:val="nil"/>
              <w:bottom w:val="single" w:sz="4" w:space="0" w:color="auto"/>
              <w:right w:val="single" w:sz="4" w:space="0" w:color="auto"/>
            </w:tcBorders>
            <w:shd w:val="clear" w:color="auto" w:fill="auto"/>
            <w:noWrap/>
            <w:hideMark/>
          </w:tcPr>
          <w:p w14:paraId="1FB774C0" w14:textId="77777777" w:rsidR="00214679" w:rsidRPr="00214679" w:rsidRDefault="00214679" w:rsidP="00C27460">
            <w:pPr>
              <w:jc w:val="left"/>
              <w:rPr>
                <w:i/>
                <w:iCs/>
              </w:rPr>
            </w:pPr>
            <w:r w:rsidRPr="00214679">
              <w:rPr>
                <w:i/>
                <w:iCs/>
              </w:rPr>
              <w:t>May-23</w:t>
            </w:r>
          </w:p>
        </w:tc>
      </w:tr>
      <w:tr w:rsidR="00214679" w:rsidRPr="00214679" w14:paraId="25272A5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5182841" w14:textId="579CFCC6" w:rsidR="00214679" w:rsidRPr="00214679" w:rsidRDefault="00214679" w:rsidP="00C27460">
            <w:pPr>
              <w:jc w:val="left"/>
              <w:rPr>
                <w:i/>
                <w:iCs/>
              </w:rPr>
            </w:pPr>
            <w:proofErr w:type="spellStart"/>
            <w:r w:rsidRPr="00214679">
              <w:rPr>
                <w:i/>
                <w:iCs/>
              </w:rPr>
              <w:t>Berringar</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0ACCFC77" w14:textId="77777777" w:rsidR="00214679" w:rsidRPr="00214679" w:rsidRDefault="00214679" w:rsidP="00C27460">
            <w:pPr>
              <w:jc w:val="left"/>
              <w:rPr>
                <w:i/>
                <w:iCs/>
              </w:rPr>
            </w:pPr>
            <w:r w:rsidRPr="00214679">
              <w:rPr>
                <w:i/>
                <w:iCs/>
              </w:rPr>
              <w:t>WYNNUM</w:t>
            </w:r>
          </w:p>
        </w:tc>
        <w:tc>
          <w:tcPr>
            <w:tcW w:w="1165" w:type="dxa"/>
            <w:tcBorders>
              <w:top w:val="nil"/>
              <w:left w:val="nil"/>
              <w:bottom w:val="single" w:sz="4" w:space="0" w:color="auto"/>
              <w:right w:val="single" w:sz="4" w:space="0" w:color="auto"/>
            </w:tcBorders>
            <w:shd w:val="clear" w:color="auto" w:fill="auto"/>
            <w:noWrap/>
            <w:hideMark/>
          </w:tcPr>
          <w:p w14:paraId="74FE1334" w14:textId="77777777" w:rsidR="00214679" w:rsidRPr="00214679" w:rsidRDefault="00214679" w:rsidP="00C27460">
            <w:pPr>
              <w:jc w:val="center"/>
              <w:rPr>
                <w:i/>
                <w:iCs/>
              </w:rPr>
            </w:pPr>
            <w:r w:rsidRPr="00214679">
              <w:rPr>
                <w:i/>
                <w:iCs/>
              </w:rPr>
              <w:t>216</w:t>
            </w:r>
          </w:p>
        </w:tc>
        <w:tc>
          <w:tcPr>
            <w:tcW w:w="1576" w:type="dxa"/>
            <w:tcBorders>
              <w:top w:val="nil"/>
              <w:left w:val="nil"/>
              <w:bottom w:val="single" w:sz="4" w:space="0" w:color="auto"/>
              <w:right w:val="single" w:sz="4" w:space="0" w:color="auto"/>
            </w:tcBorders>
            <w:shd w:val="clear" w:color="auto" w:fill="auto"/>
            <w:noWrap/>
            <w:hideMark/>
          </w:tcPr>
          <w:p w14:paraId="5233B803" w14:textId="77777777" w:rsidR="00214679" w:rsidRPr="00214679" w:rsidRDefault="00214679" w:rsidP="00C27460">
            <w:pPr>
              <w:jc w:val="left"/>
              <w:rPr>
                <w:i/>
                <w:iCs/>
              </w:rPr>
            </w:pPr>
            <w:r w:rsidRPr="00214679">
              <w:rPr>
                <w:i/>
                <w:iCs/>
              </w:rPr>
              <w:t>May-23</w:t>
            </w:r>
          </w:p>
        </w:tc>
      </w:tr>
      <w:tr w:rsidR="00214679" w:rsidRPr="00214679" w14:paraId="663EBE9A"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A8F86D2" w14:textId="7D49A881" w:rsidR="00214679" w:rsidRPr="00214679" w:rsidRDefault="00214679" w:rsidP="00C27460">
            <w:pPr>
              <w:jc w:val="left"/>
              <w:rPr>
                <w:i/>
                <w:iCs/>
              </w:rPr>
            </w:pPr>
            <w:r w:rsidRPr="00214679">
              <w:rPr>
                <w:i/>
                <w:iCs/>
              </w:rPr>
              <w:t>Granada St</w:t>
            </w:r>
          </w:p>
        </w:tc>
        <w:tc>
          <w:tcPr>
            <w:tcW w:w="2520" w:type="dxa"/>
            <w:tcBorders>
              <w:top w:val="nil"/>
              <w:left w:val="nil"/>
              <w:bottom w:val="single" w:sz="4" w:space="0" w:color="auto"/>
              <w:right w:val="single" w:sz="4" w:space="0" w:color="auto"/>
            </w:tcBorders>
            <w:shd w:val="clear" w:color="auto" w:fill="auto"/>
            <w:noWrap/>
            <w:hideMark/>
          </w:tcPr>
          <w:p w14:paraId="1F3409DF" w14:textId="77777777" w:rsidR="00214679" w:rsidRPr="00214679" w:rsidRDefault="00214679" w:rsidP="00C27460">
            <w:pPr>
              <w:jc w:val="left"/>
              <w:rPr>
                <w:i/>
                <w:iCs/>
              </w:rPr>
            </w:pPr>
            <w:r w:rsidRPr="00214679">
              <w:rPr>
                <w:i/>
                <w:iCs/>
              </w:rPr>
              <w:t>WYNNUM</w:t>
            </w:r>
          </w:p>
        </w:tc>
        <w:tc>
          <w:tcPr>
            <w:tcW w:w="1165" w:type="dxa"/>
            <w:tcBorders>
              <w:top w:val="nil"/>
              <w:left w:val="nil"/>
              <w:bottom w:val="single" w:sz="4" w:space="0" w:color="auto"/>
              <w:right w:val="single" w:sz="4" w:space="0" w:color="auto"/>
            </w:tcBorders>
            <w:shd w:val="clear" w:color="auto" w:fill="auto"/>
            <w:noWrap/>
            <w:hideMark/>
          </w:tcPr>
          <w:p w14:paraId="2A6B72D9" w14:textId="77777777" w:rsidR="00214679" w:rsidRPr="00214679" w:rsidRDefault="00214679" w:rsidP="00C27460">
            <w:pPr>
              <w:jc w:val="center"/>
              <w:rPr>
                <w:i/>
                <w:iCs/>
              </w:rPr>
            </w:pPr>
            <w:r w:rsidRPr="00214679">
              <w:rPr>
                <w:i/>
                <w:iCs/>
              </w:rPr>
              <w:t>45</w:t>
            </w:r>
          </w:p>
        </w:tc>
        <w:tc>
          <w:tcPr>
            <w:tcW w:w="1576" w:type="dxa"/>
            <w:tcBorders>
              <w:top w:val="nil"/>
              <w:left w:val="nil"/>
              <w:bottom w:val="single" w:sz="4" w:space="0" w:color="auto"/>
              <w:right w:val="single" w:sz="4" w:space="0" w:color="auto"/>
            </w:tcBorders>
            <w:shd w:val="clear" w:color="auto" w:fill="auto"/>
            <w:noWrap/>
            <w:hideMark/>
          </w:tcPr>
          <w:p w14:paraId="7721C991" w14:textId="77777777" w:rsidR="00214679" w:rsidRPr="00214679" w:rsidRDefault="00214679" w:rsidP="00C27460">
            <w:pPr>
              <w:jc w:val="left"/>
              <w:rPr>
                <w:i/>
                <w:iCs/>
              </w:rPr>
            </w:pPr>
            <w:r w:rsidRPr="00214679">
              <w:rPr>
                <w:i/>
                <w:iCs/>
              </w:rPr>
              <w:t>July to Dec 23</w:t>
            </w:r>
          </w:p>
        </w:tc>
      </w:tr>
      <w:tr w:rsidR="00214679" w:rsidRPr="00214679" w14:paraId="64C211A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10230EC3" w14:textId="579A25C1" w:rsidR="00214679" w:rsidRPr="00214679" w:rsidRDefault="00214679" w:rsidP="00C27460">
            <w:pPr>
              <w:jc w:val="left"/>
              <w:rPr>
                <w:i/>
                <w:iCs/>
              </w:rPr>
            </w:pPr>
            <w:r w:rsidRPr="00214679">
              <w:rPr>
                <w:i/>
                <w:iCs/>
              </w:rPr>
              <w:t>Granada St</w:t>
            </w:r>
          </w:p>
        </w:tc>
        <w:tc>
          <w:tcPr>
            <w:tcW w:w="2520" w:type="dxa"/>
            <w:tcBorders>
              <w:top w:val="nil"/>
              <w:left w:val="nil"/>
              <w:bottom w:val="single" w:sz="4" w:space="0" w:color="auto"/>
              <w:right w:val="single" w:sz="4" w:space="0" w:color="auto"/>
            </w:tcBorders>
            <w:shd w:val="clear" w:color="auto" w:fill="auto"/>
            <w:noWrap/>
            <w:hideMark/>
          </w:tcPr>
          <w:p w14:paraId="2BFA0923" w14:textId="77777777" w:rsidR="00214679" w:rsidRPr="00214679" w:rsidRDefault="00214679" w:rsidP="00C27460">
            <w:pPr>
              <w:jc w:val="left"/>
              <w:rPr>
                <w:i/>
                <w:iCs/>
              </w:rPr>
            </w:pPr>
            <w:r w:rsidRPr="00214679">
              <w:rPr>
                <w:i/>
                <w:iCs/>
              </w:rPr>
              <w:t>WYNNUM</w:t>
            </w:r>
          </w:p>
        </w:tc>
        <w:tc>
          <w:tcPr>
            <w:tcW w:w="1165" w:type="dxa"/>
            <w:tcBorders>
              <w:top w:val="nil"/>
              <w:left w:val="nil"/>
              <w:bottom w:val="single" w:sz="4" w:space="0" w:color="auto"/>
              <w:right w:val="single" w:sz="4" w:space="0" w:color="auto"/>
            </w:tcBorders>
            <w:shd w:val="clear" w:color="auto" w:fill="auto"/>
            <w:noWrap/>
            <w:hideMark/>
          </w:tcPr>
          <w:p w14:paraId="323D4355" w14:textId="77777777" w:rsidR="00214679" w:rsidRPr="00214679" w:rsidRDefault="00214679" w:rsidP="00C27460">
            <w:pPr>
              <w:jc w:val="center"/>
              <w:rPr>
                <w:i/>
                <w:iCs/>
              </w:rPr>
            </w:pPr>
            <w:r w:rsidRPr="00214679">
              <w:rPr>
                <w:i/>
                <w:iCs/>
              </w:rPr>
              <w:t>12</w:t>
            </w:r>
          </w:p>
        </w:tc>
        <w:tc>
          <w:tcPr>
            <w:tcW w:w="1576" w:type="dxa"/>
            <w:tcBorders>
              <w:top w:val="nil"/>
              <w:left w:val="nil"/>
              <w:bottom w:val="single" w:sz="4" w:space="0" w:color="auto"/>
              <w:right w:val="single" w:sz="4" w:space="0" w:color="auto"/>
            </w:tcBorders>
            <w:shd w:val="clear" w:color="auto" w:fill="auto"/>
            <w:noWrap/>
            <w:hideMark/>
          </w:tcPr>
          <w:p w14:paraId="734CCF85" w14:textId="77777777" w:rsidR="00214679" w:rsidRPr="00214679" w:rsidRDefault="00214679" w:rsidP="00C27460">
            <w:pPr>
              <w:jc w:val="left"/>
              <w:rPr>
                <w:i/>
                <w:iCs/>
              </w:rPr>
            </w:pPr>
            <w:r w:rsidRPr="00214679">
              <w:rPr>
                <w:i/>
                <w:iCs/>
              </w:rPr>
              <w:t>July to Dec 23</w:t>
            </w:r>
          </w:p>
        </w:tc>
      </w:tr>
      <w:tr w:rsidR="00214679" w:rsidRPr="00214679" w14:paraId="550A185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042B587C" w14:textId="60C27478" w:rsidR="00214679" w:rsidRPr="00214679" w:rsidRDefault="00214679" w:rsidP="00C27460">
            <w:pPr>
              <w:jc w:val="left"/>
              <w:rPr>
                <w:i/>
                <w:iCs/>
              </w:rPr>
            </w:pPr>
            <w:proofErr w:type="spellStart"/>
            <w:r w:rsidRPr="00214679">
              <w:rPr>
                <w:i/>
                <w:iCs/>
              </w:rPr>
              <w:t>Tingal</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0DEE3E5A" w14:textId="77777777" w:rsidR="00214679" w:rsidRPr="00214679" w:rsidRDefault="00214679" w:rsidP="00C27460">
            <w:pPr>
              <w:jc w:val="left"/>
              <w:rPr>
                <w:i/>
                <w:iCs/>
              </w:rPr>
            </w:pPr>
            <w:r w:rsidRPr="00214679">
              <w:rPr>
                <w:i/>
                <w:iCs/>
              </w:rPr>
              <w:t>WYNNUM</w:t>
            </w:r>
          </w:p>
        </w:tc>
        <w:tc>
          <w:tcPr>
            <w:tcW w:w="1165" w:type="dxa"/>
            <w:tcBorders>
              <w:top w:val="nil"/>
              <w:left w:val="nil"/>
              <w:bottom w:val="single" w:sz="4" w:space="0" w:color="auto"/>
              <w:right w:val="single" w:sz="4" w:space="0" w:color="auto"/>
            </w:tcBorders>
            <w:shd w:val="clear" w:color="auto" w:fill="auto"/>
            <w:noWrap/>
            <w:hideMark/>
          </w:tcPr>
          <w:p w14:paraId="07DACA1B" w14:textId="77777777" w:rsidR="00214679" w:rsidRPr="00214679" w:rsidRDefault="00214679" w:rsidP="00C27460">
            <w:pPr>
              <w:jc w:val="center"/>
              <w:rPr>
                <w:i/>
                <w:iCs/>
              </w:rPr>
            </w:pPr>
            <w:r w:rsidRPr="00214679">
              <w:rPr>
                <w:i/>
                <w:iCs/>
              </w:rPr>
              <w:t>5</w:t>
            </w:r>
          </w:p>
        </w:tc>
        <w:tc>
          <w:tcPr>
            <w:tcW w:w="1576" w:type="dxa"/>
            <w:tcBorders>
              <w:top w:val="nil"/>
              <w:left w:val="nil"/>
              <w:bottom w:val="single" w:sz="4" w:space="0" w:color="auto"/>
              <w:right w:val="single" w:sz="4" w:space="0" w:color="auto"/>
            </w:tcBorders>
            <w:shd w:val="clear" w:color="auto" w:fill="auto"/>
            <w:noWrap/>
            <w:hideMark/>
          </w:tcPr>
          <w:p w14:paraId="6F882541" w14:textId="77777777" w:rsidR="00214679" w:rsidRPr="00214679" w:rsidRDefault="00214679" w:rsidP="00C27460">
            <w:pPr>
              <w:jc w:val="left"/>
              <w:rPr>
                <w:i/>
                <w:iCs/>
              </w:rPr>
            </w:pPr>
            <w:r w:rsidRPr="00214679">
              <w:rPr>
                <w:i/>
                <w:iCs/>
              </w:rPr>
              <w:t>July to Dec 23</w:t>
            </w:r>
          </w:p>
        </w:tc>
      </w:tr>
      <w:tr w:rsidR="00214679" w:rsidRPr="00214679" w14:paraId="00900BB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F548077" w14:textId="208A231B" w:rsidR="00214679" w:rsidRPr="00214679" w:rsidRDefault="00214679" w:rsidP="00C27460">
            <w:pPr>
              <w:jc w:val="left"/>
              <w:rPr>
                <w:i/>
                <w:iCs/>
              </w:rPr>
            </w:pPr>
            <w:r w:rsidRPr="00214679">
              <w:rPr>
                <w:i/>
                <w:iCs/>
              </w:rPr>
              <w:t>Seaford St</w:t>
            </w:r>
          </w:p>
        </w:tc>
        <w:tc>
          <w:tcPr>
            <w:tcW w:w="2520" w:type="dxa"/>
            <w:tcBorders>
              <w:top w:val="nil"/>
              <w:left w:val="nil"/>
              <w:bottom w:val="single" w:sz="4" w:space="0" w:color="auto"/>
              <w:right w:val="single" w:sz="4" w:space="0" w:color="auto"/>
            </w:tcBorders>
            <w:shd w:val="clear" w:color="auto" w:fill="auto"/>
            <w:noWrap/>
            <w:hideMark/>
          </w:tcPr>
          <w:p w14:paraId="67D164A4" w14:textId="77777777" w:rsidR="00214679" w:rsidRPr="00214679" w:rsidRDefault="00214679" w:rsidP="00C27460">
            <w:pPr>
              <w:jc w:val="left"/>
              <w:rPr>
                <w:i/>
                <w:iCs/>
              </w:rPr>
            </w:pPr>
            <w:r w:rsidRPr="00214679">
              <w:rPr>
                <w:i/>
                <w:iCs/>
              </w:rPr>
              <w:t xml:space="preserve">WYNNUM </w:t>
            </w:r>
          </w:p>
        </w:tc>
        <w:tc>
          <w:tcPr>
            <w:tcW w:w="1165" w:type="dxa"/>
            <w:tcBorders>
              <w:top w:val="nil"/>
              <w:left w:val="nil"/>
              <w:bottom w:val="single" w:sz="4" w:space="0" w:color="auto"/>
              <w:right w:val="single" w:sz="4" w:space="0" w:color="auto"/>
            </w:tcBorders>
            <w:shd w:val="clear" w:color="auto" w:fill="auto"/>
            <w:noWrap/>
            <w:hideMark/>
          </w:tcPr>
          <w:p w14:paraId="670EDAE4" w14:textId="77777777" w:rsidR="00214679" w:rsidRPr="00214679" w:rsidRDefault="00214679" w:rsidP="00C27460">
            <w:pPr>
              <w:jc w:val="center"/>
              <w:rPr>
                <w:i/>
                <w:iCs/>
              </w:rPr>
            </w:pPr>
            <w:r w:rsidRPr="00214679">
              <w:rPr>
                <w:i/>
                <w:iCs/>
              </w:rPr>
              <w:t>96</w:t>
            </w:r>
          </w:p>
        </w:tc>
        <w:tc>
          <w:tcPr>
            <w:tcW w:w="1576" w:type="dxa"/>
            <w:tcBorders>
              <w:top w:val="nil"/>
              <w:left w:val="nil"/>
              <w:bottom w:val="single" w:sz="4" w:space="0" w:color="auto"/>
              <w:right w:val="single" w:sz="4" w:space="0" w:color="auto"/>
            </w:tcBorders>
            <w:shd w:val="clear" w:color="auto" w:fill="auto"/>
            <w:noWrap/>
            <w:hideMark/>
          </w:tcPr>
          <w:p w14:paraId="3FF04B93" w14:textId="77777777" w:rsidR="00214679" w:rsidRPr="00214679" w:rsidRDefault="00214679" w:rsidP="00C27460">
            <w:pPr>
              <w:jc w:val="left"/>
              <w:rPr>
                <w:i/>
                <w:iCs/>
              </w:rPr>
            </w:pPr>
            <w:r w:rsidRPr="00214679">
              <w:rPr>
                <w:i/>
                <w:iCs/>
              </w:rPr>
              <w:t>July to Dec 23</w:t>
            </w:r>
          </w:p>
        </w:tc>
      </w:tr>
      <w:tr w:rsidR="00214679" w:rsidRPr="00214679" w14:paraId="0461A832"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11E1FA2" w14:textId="14C79E2E" w:rsidR="00214679" w:rsidRPr="00214679" w:rsidRDefault="00214679" w:rsidP="00C27460">
            <w:pPr>
              <w:jc w:val="left"/>
              <w:rPr>
                <w:i/>
                <w:iCs/>
              </w:rPr>
            </w:pPr>
            <w:r w:rsidRPr="00214679">
              <w:rPr>
                <w:i/>
                <w:iCs/>
              </w:rPr>
              <w:t>Jared Pl</w:t>
            </w:r>
          </w:p>
        </w:tc>
        <w:tc>
          <w:tcPr>
            <w:tcW w:w="2520" w:type="dxa"/>
            <w:tcBorders>
              <w:top w:val="nil"/>
              <w:left w:val="nil"/>
              <w:bottom w:val="single" w:sz="4" w:space="0" w:color="auto"/>
              <w:right w:val="single" w:sz="4" w:space="0" w:color="auto"/>
            </w:tcBorders>
            <w:shd w:val="clear" w:color="auto" w:fill="auto"/>
            <w:noWrap/>
            <w:hideMark/>
          </w:tcPr>
          <w:p w14:paraId="6BB04D83" w14:textId="77777777" w:rsidR="00214679" w:rsidRPr="00214679" w:rsidRDefault="00214679" w:rsidP="00C27460">
            <w:pPr>
              <w:jc w:val="left"/>
              <w:rPr>
                <w:i/>
                <w:iCs/>
              </w:rPr>
            </w:pPr>
            <w:r w:rsidRPr="00214679">
              <w:rPr>
                <w:i/>
                <w:iCs/>
              </w:rPr>
              <w:t>WYNNUM WEST</w:t>
            </w:r>
          </w:p>
        </w:tc>
        <w:tc>
          <w:tcPr>
            <w:tcW w:w="1165" w:type="dxa"/>
            <w:tcBorders>
              <w:top w:val="nil"/>
              <w:left w:val="nil"/>
              <w:bottom w:val="single" w:sz="4" w:space="0" w:color="auto"/>
              <w:right w:val="single" w:sz="4" w:space="0" w:color="auto"/>
            </w:tcBorders>
            <w:shd w:val="clear" w:color="auto" w:fill="auto"/>
            <w:noWrap/>
            <w:hideMark/>
          </w:tcPr>
          <w:p w14:paraId="659A80C1" w14:textId="77777777" w:rsidR="00214679" w:rsidRPr="00214679" w:rsidRDefault="00214679" w:rsidP="00C27460">
            <w:pPr>
              <w:jc w:val="center"/>
              <w:rPr>
                <w:i/>
                <w:iCs/>
              </w:rPr>
            </w:pPr>
            <w:r w:rsidRPr="00214679">
              <w:rPr>
                <w:i/>
                <w:iCs/>
              </w:rPr>
              <w:t>275</w:t>
            </w:r>
          </w:p>
        </w:tc>
        <w:tc>
          <w:tcPr>
            <w:tcW w:w="1576" w:type="dxa"/>
            <w:tcBorders>
              <w:top w:val="nil"/>
              <w:left w:val="nil"/>
              <w:bottom w:val="single" w:sz="4" w:space="0" w:color="auto"/>
              <w:right w:val="single" w:sz="4" w:space="0" w:color="auto"/>
            </w:tcBorders>
            <w:shd w:val="clear" w:color="auto" w:fill="auto"/>
            <w:noWrap/>
            <w:hideMark/>
          </w:tcPr>
          <w:p w14:paraId="734A4C65" w14:textId="77777777" w:rsidR="00214679" w:rsidRPr="00214679" w:rsidRDefault="00214679" w:rsidP="00C27460">
            <w:pPr>
              <w:jc w:val="left"/>
              <w:rPr>
                <w:i/>
                <w:iCs/>
              </w:rPr>
            </w:pPr>
            <w:r w:rsidRPr="00214679">
              <w:rPr>
                <w:i/>
                <w:iCs/>
              </w:rPr>
              <w:t>July to Dec 23</w:t>
            </w:r>
          </w:p>
        </w:tc>
      </w:tr>
      <w:tr w:rsidR="00214679" w:rsidRPr="00214679" w14:paraId="67A6AA5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17E300D" w14:textId="7061D839" w:rsidR="00214679" w:rsidRPr="00214679" w:rsidRDefault="00214679" w:rsidP="00C27460">
            <w:pPr>
              <w:jc w:val="left"/>
              <w:rPr>
                <w:i/>
                <w:iCs/>
              </w:rPr>
            </w:pPr>
            <w:r w:rsidRPr="00214679">
              <w:rPr>
                <w:i/>
                <w:iCs/>
              </w:rPr>
              <w:t>Grainger Rd</w:t>
            </w:r>
          </w:p>
        </w:tc>
        <w:tc>
          <w:tcPr>
            <w:tcW w:w="2520" w:type="dxa"/>
            <w:tcBorders>
              <w:top w:val="nil"/>
              <w:left w:val="nil"/>
              <w:bottom w:val="single" w:sz="4" w:space="0" w:color="auto"/>
              <w:right w:val="single" w:sz="4" w:space="0" w:color="auto"/>
            </w:tcBorders>
            <w:shd w:val="clear" w:color="auto" w:fill="auto"/>
            <w:noWrap/>
            <w:hideMark/>
          </w:tcPr>
          <w:p w14:paraId="51062ACE" w14:textId="77777777" w:rsidR="00214679" w:rsidRPr="00214679" w:rsidRDefault="00214679" w:rsidP="00C27460">
            <w:pPr>
              <w:jc w:val="left"/>
              <w:rPr>
                <w:i/>
                <w:iCs/>
              </w:rPr>
            </w:pPr>
            <w:r w:rsidRPr="00214679">
              <w:rPr>
                <w:i/>
                <w:iCs/>
              </w:rPr>
              <w:t>WYNNUM WEST</w:t>
            </w:r>
          </w:p>
        </w:tc>
        <w:tc>
          <w:tcPr>
            <w:tcW w:w="1165" w:type="dxa"/>
            <w:tcBorders>
              <w:top w:val="nil"/>
              <w:left w:val="nil"/>
              <w:bottom w:val="single" w:sz="4" w:space="0" w:color="auto"/>
              <w:right w:val="single" w:sz="4" w:space="0" w:color="auto"/>
            </w:tcBorders>
            <w:shd w:val="clear" w:color="auto" w:fill="auto"/>
            <w:noWrap/>
            <w:hideMark/>
          </w:tcPr>
          <w:p w14:paraId="74A4F0A2" w14:textId="77777777" w:rsidR="00214679" w:rsidRPr="00214679" w:rsidRDefault="00214679" w:rsidP="00C27460">
            <w:pPr>
              <w:jc w:val="center"/>
              <w:rPr>
                <w:i/>
                <w:iCs/>
              </w:rPr>
            </w:pPr>
            <w:r w:rsidRPr="00214679">
              <w:rPr>
                <w:i/>
                <w:iCs/>
              </w:rPr>
              <w:t>120</w:t>
            </w:r>
          </w:p>
        </w:tc>
        <w:tc>
          <w:tcPr>
            <w:tcW w:w="1576" w:type="dxa"/>
            <w:tcBorders>
              <w:top w:val="nil"/>
              <w:left w:val="nil"/>
              <w:bottom w:val="single" w:sz="4" w:space="0" w:color="auto"/>
              <w:right w:val="single" w:sz="4" w:space="0" w:color="auto"/>
            </w:tcBorders>
            <w:shd w:val="clear" w:color="auto" w:fill="auto"/>
            <w:noWrap/>
            <w:hideMark/>
          </w:tcPr>
          <w:p w14:paraId="76B061D9" w14:textId="77777777" w:rsidR="00214679" w:rsidRPr="00214679" w:rsidRDefault="00214679" w:rsidP="00C27460">
            <w:pPr>
              <w:jc w:val="left"/>
              <w:rPr>
                <w:i/>
                <w:iCs/>
              </w:rPr>
            </w:pPr>
            <w:r w:rsidRPr="00214679">
              <w:rPr>
                <w:i/>
                <w:iCs/>
              </w:rPr>
              <w:t>May-23</w:t>
            </w:r>
          </w:p>
        </w:tc>
      </w:tr>
      <w:tr w:rsidR="00214679" w:rsidRPr="00214679" w14:paraId="794D480C"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7FE24DE1" w14:textId="423D1F42" w:rsidR="00214679" w:rsidRPr="00214679" w:rsidRDefault="00214679" w:rsidP="00C27460">
            <w:pPr>
              <w:jc w:val="left"/>
              <w:rPr>
                <w:i/>
                <w:iCs/>
              </w:rPr>
            </w:pPr>
            <w:r w:rsidRPr="00214679">
              <w:rPr>
                <w:i/>
                <w:iCs/>
              </w:rPr>
              <w:t>Randall Rd</w:t>
            </w:r>
          </w:p>
        </w:tc>
        <w:tc>
          <w:tcPr>
            <w:tcW w:w="2520" w:type="dxa"/>
            <w:tcBorders>
              <w:top w:val="nil"/>
              <w:left w:val="nil"/>
              <w:bottom w:val="single" w:sz="4" w:space="0" w:color="auto"/>
              <w:right w:val="single" w:sz="4" w:space="0" w:color="auto"/>
            </w:tcBorders>
            <w:shd w:val="clear" w:color="auto" w:fill="auto"/>
            <w:noWrap/>
            <w:hideMark/>
          </w:tcPr>
          <w:p w14:paraId="27D2B55D" w14:textId="77777777" w:rsidR="00214679" w:rsidRPr="00214679" w:rsidRDefault="00214679" w:rsidP="00C27460">
            <w:pPr>
              <w:jc w:val="left"/>
              <w:rPr>
                <w:i/>
                <w:iCs/>
              </w:rPr>
            </w:pPr>
            <w:r w:rsidRPr="00214679">
              <w:rPr>
                <w:i/>
                <w:iCs/>
              </w:rPr>
              <w:t>WYNNUM WEST</w:t>
            </w:r>
          </w:p>
        </w:tc>
        <w:tc>
          <w:tcPr>
            <w:tcW w:w="1165" w:type="dxa"/>
            <w:tcBorders>
              <w:top w:val="nil"/>
              <w:left w:val="nil"/>
              <w:bottom w:val="single" w:sz="4" w:space="0" w:color="auto"/>
              <w:right w:val="single" w:sz="4" w:space="0" w:color="auto"/>
            </w:tcBorders>
            <w:shd w:val="clear" w:color="auto" w:fill="auto"/>
            <w:noWrap/>
            <w:hideMark/>
          </w:tcPr>
          <w:p w14:paraId="598477BE" w14:textId="77777777" w:rsidR="00214679" w:rsidRPr="00214679" w:rsidRDefault="00214679" w:rsidP="00C27460">
            <w:pPr>
              <w:jc w:val="center"/>
              <w:rPr>
                <w:i/>
                <w:iCs/>
              </w:rPr>
            </w:pPr>
            <w:r w:rsidRPr="00214679">
              <w:rPr>
                <w:i/>
                <w:iCs/>
              </w:rPr>
              <w:t>268</w:t>
            </w:r>
          </w:p>
        </w:tc>
        <w:tc>
          <w:tcPr>
            <w:tcW w:w="1576" w:type="dxa"/>
            <w:tcBorders>
              <w:top w:val="nil"/>
              <w:left w:val="nil"/>
              <w:bottom w:val="single" w:sz="4" w:space="0" w:color="auto"/>
              <w:right w:val="single" w:sz="4" w:space="0" w:color="auto"/>
            </w:tcBorders>
            <w:shd w:val="clear" w:color="auto" w:fill="auto"/>
            <w:noWrap/>
            <w:hideMark/>
          </w:tcPr>
          <w:p w14:paraId="49F28E63" w14:textId="77777777" w:rsidR="00214679" w:rsidRPr="00214679" w:rsidRDefault="00214679" w:rsidP="00C27460">
            <w:pPr>
              <w:jc w:val="left"/>
              <w:rPr>
                <w:i/>
                <w:iCs/>
              </w:rPr>
            </w:pPr>
            <w:r w:rsidRPr="00214679">
              <w:rPr>
                <w:i/>
                <w:iCs/>
              </w:rPr>
              <w:t>July to Dec 23</w:t>
            </w:r>
          </w:p>
        </w:tc>
      </w:tr>
      <w:tr w:rsidR="00214679" w:rsidRPr="00214679" w14:paraId="2528B3E9"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4D1FDA1" w14:textId="16099BD7" w:rsidR="00214679" w:rsidRPr="00214679" w:rsidRDefault="00214679" w:rsidP="00C27460">
            <w:pPr>
              <w:jc w:val="left"/>
              <w:rPr>
                <w:i/>
                <w:iCs/>
              </w:rPr>
            </w:pPr>
            <w:proofErr w:type="spellStart"/>
            <w:r w:rsidRPr="00214679">
              <w:rPr>
                <w:i/>
                <w:iCs/>
              </w:rPr>
              <w:t>Kianawah</w:t>
            </w:r>
            <w:proofErr w:type="spellEnd"/>
            <w:r w:rsidRPr="00214679">
              <w:rPr>
                <w:i/>
                <w:iCs/>
              </w:rPr>
              <w:t xml:space="preserve"> Rd</w:t>
            </w:r>
          </w:p>
        </w:tc>
        <w:tc>
          <w:tcPr>
            <w:tcW w:w="2520" w:type="dxa"/>
            <w:tcBorders>
              <w:top w:val="nil"/>
              <w:left w:val="nil"/>
              <w:bottom w:val="single" w:sz="4" w:space="0" w:color="auto"/>
              <w:right w:val="single" w:sz="4" w:space="0" w:color="auto"/>
            </w:tcBorders>
            <w:shd w:val="clear" w:color="auto" w:fill="auto"/>
            <w:noWrap/>
            <w:hideMark/>
          </w:tcPr>
          <w:p w14:paraId="26FBDA56" w14:textId="77777777" w:rsidR="00214679" w:rsidRPr="00214679" w:rsidRDefault="00214679" w:rsidP="00C27460">
            <w:pPr>
              <w:jc w:val="left"/>
              <w:rPr>
                <w:i/>
                <w:iCs/>
              </w:rPr>
            </w:pPr>
            <w:r w:rsidRPr="00214679">
              <w:rPr>
                <w:i/>
                <w:iCs/>
              </w:rPr>
              <w:t>WYNNUM WEST</w:t>
            </w:r>
          </w:p>
        </w:tc>
        <w:tc>
          <w:tcPr>
            <w:tcW w:w="1165" w:type="dxa"/>
            <w:tcBorders>
              <w:top w:val="nil"/>
              <w:left w:val="nil"/>
              <w:bottom w:val="single" w:sz="4" w:space="0" w:color="auto"/>
              <w:right w:val="single" w:sz="4" w:space="0" w:color="auto"/>
            </w:tcBorders>
            <w:shd w:val="clear" w:color="auto" w:fill="auto"/>
            <w:noWrap/>
            <w:hideMark/>
          </w:tcPr>
          <w:p w14:paraId="26F3EEB5" w14:textId="77777777" w:rsidR="00214679" w:rsidRPr="00214679" w:rsidRDefault="00214679" w:rsidP="00C27460">
            <w:pPr>
              <w:jc w:val="center"/>
              <w:rPr>
                <w:i/>
                <w:iCs/>
              </w:rPr>
            </w:pPr>
            <w:r w:rsidRPr="00214679">
              <w:rPr>
                <w:i/>
                <w:iCs/>
              </w:rPr>
              <w:t>50</w:t>
            </w:r>
          </w:p>
        </w:tc>
        <w:tc>
          <w:tcPr>
            <w:tcW w:w="1576" w:type="dxa"/>
            <w:tcBorders>
              <w:top w:val="nil"/>
              <w:left w:val="nil"/>
              <w:bottom w:val="single" w:sz="4" w:space="0" w:color="auto"/>
              <w:right w:val="single" w:sz="4" w:space="0" w:color="auto"/>
            </w:tcBorders>
            <w:shd w:val="clear" w:color="auto" w:fill="auto"/>
            <w:noWrap/>
            <w:hideMark/>
          </w:tcPr>
          <w:p w14:paraId="77196AF2" w14:textId="77777777" w:rsidR="00214679" w:rsidRPr="00214679" w:rsidRDefault="00214679" w:rsidP="00C27460">
            <w:pPr>
              <w:jc w:val="left"/>
              <w:rPr>
                <w:i/>
                <w:iCs/>
              </w:rPr>
            </w:pPr>
            <w:r w:rsidRPr="00214679">
              <w:rPr>
                <w:i/>
                <w:iCs/>
              </w:rPr>
              <w:t>July to Dec 23</w:t>
            </w:r>
          </w:p>
        </w:tc>
      </w:tr>
      <w:tr w:rsidR="00214679" w:rsidRPr="00214679" w14:paraId="42EBE483"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258ABE00" w14:textId="326F53D9" w:rsidR="00214679" w:rsidRPr="00214679" w:rsidRDefault="00214679" w:rsidP="00C27460">
            <w:pPr>
              <w:jc w:val="left"/>
              <w:rPr>
                <w:i/>
                <w:iCs/>
              </w:rPr>
            </w:pPr>
            <w:r w:rsidRPr="00214679">
              <w:rPr>
                <w:i/>
                <w:iCs/>
              </w:rPr>
              <w:t>Wynnum Rd</w:t>
            </w:r>
          </w:p>
        </w:tc>
        <w:tc>
          <w:tcPr>
            <w:tcW w:w="2520" w:type="dxa"/>
            <w:tcBorders>
              <w:top w:val="nil"/>
              <w:left w:val="nil"/>
              <w:bottom w:val="single" w:sz="4" w:space="0" w:color="auto"/>
              <w:right w:val="single" w:sz="4" w:space="0" w:color="auto"/>
            </w:tcBorders>
            <w:shd w:val="clear" w:color="auto" w:fill="auto"/>
            <w:noWrap/>
            <w:hideMark/>
          </w:tcPr>
          <w:p w14:paraId="56A7BCFF" w14:textId="77777777" w:rsidR="00214679" w:rsidRPr="00214679" w:rsidRDefault="00214679" w:rsidP="00C27460">
            <w:pPr>
              <w:jc w:val="left"/>
              <w:rPr>
                <w:i/>
                <w:iCs/>
              </w:rPr>
            </w:pPr>
            <w:r w:rsidRPr="00214679">
              <w:rPr>
                <w:i/>
                <w:iCs/>
              </w:rPr>
              <w:t>WYNNUM WEST</w:t>
            </w:r>
          </w:p>
        </w:tc>
        <w:tc>
          <w:tcPr>
            <w:tcW w:w="1165" w:type="dxa"/>
            <w:tcBorders>
              <w:top w:val="nil"/>
              <w:left w:val="nil"/>
              <w:bottom w:val="single" w:sz="4" w:space="0" w:color="auto"/>
              <w:right w:val="single" w:sz="4" w:space="0" w:color="auto"/>
            </w:tcBorders>
            <w:shd w:val="clear" w:color="auto" w:fill="auto"/>
            <w:noWrap/>
            <w:hideMark/>
          </w:tcPr>
          <w:p w14:paraId="7C0A68E9" w14:textId="77777777" w:rsidR="00214679" w:rsidRPr="00214679" w:rsidRDefault="00214679" w:rsidP="00C27460">
            <w:pPr>
              <w:jc w:val="center"/>
              <w:rPr>
                <w:i/>
                <w:iCs/>
              </w:rPr>
            </w:pPr>
            <w:r w:rsidRPr="00214679">
              <w:rPr>
                <w:i/>
                <w:iCs/>
              </w:rPr>
              <w:t>45</w:t>
            </w:r>
          </w:p>
        </w:tc>
        <w:tc>
          <w:tcPr>
            <w:tcW w:w="1576" w:type="dxa"/>
            <w:tcBorders>
              <w:top w:val="nil"/>
              <w:left w:val="nil"/>
              <w:bottom w:val="single" w:sz="4" w:space="0" w:color="auto"/>
              <w:right w:val="single" w:sz="4" w:space="0" w:color="auto"/>
            </w:tcBorders>
            <w:shd w:val="clear" w:color="auto" w:fill="auto"/>
            <w:noWrap/>
            <w:hideMark/>
          </w:tcPr>
          <w:p w14:paraId="3667B086" w14:textId="77777777" w:rsidR="00214679" w:rsidRPr="00214679" w:rsidRDefault="00214679" w:rsidP="00C27460">
            <w:pPr>
              <w:jc w:val="left"/>
              <w:rPr>
                <w:i/>
                <w:iCs/>
              </w:rPr>
            </w:pPr>
            <w:r w:rsidRPr="00214679">
              <w:rPr>
                <w:i/>
                <w:iCs/>
              </w:rPr>
              <w:t>July to Dec 23</w:t>
            </w:r>
          </w:p>
        </w:tc>
      </w:tr>
      <w:tr w:rsidR="00214679" w:rsidRPr="00214679" w14:paraId="1AC3F48B"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EAA5BA4" w14:textId="6DFCE0E0" w:rsidR="00214679" w:rsidRPr="00214679" w:rsidRDefault="00214679" w:rsidP="00C27460">
            <w:pPr>
              <w:jc w:val="left"/>
              <w:rPr>
                <w:i/>
                <w:iCs/>
              </w:rPr>
            </w:pPr>
            <w:proofErr w:type="spellStart"/>
            <w:r w:rsidRPr="00214679">
              <w:rPr>
                <w:i/>
                <w:iCs/>
              </w:rPr>
              <w:t>Swanwick</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188A8B8E" w14:textId="77777777" w:rsidR="00214679" w:rsidRPr="00214679" w:rsidRDefault="00214679" w:rsidP="00C27460">
            <w:pPr>
              <w:jc w:val="left"/>
              <w:rPr>
                <w:i/>
                <w:iCs/>
              </w:rPr>
            </w:pPr>
            <w:r w:rsidRPr="00214679">
              <w:rPr>
                <w:i/>
                <w:iCs/>
              </w:rPr>
              <w:t>ZILLMERE</w:t>
            </w:r>
          </w:p>
        </w:tc>
        <w:tc>
          <w:tcPr>
            <w:tcW w:w="1165" w:type="dxa"/>
            <w:tcBorders>
              <w:top w:val="nil"/>
              <w:left w:val="nil"/>
              <w:bottom w:val="single" w:sz="4" w:space="0" w:color="auto"/>
              <w:right w:val="single" w:sz="4" w:space="0" w:color="auto"/>
            </w:tcBorders>
            <w:shd w:val="clear" w:color="auto" w:fill="auto"/>
            <w:noWrap/>
            <w:hideMark/>
          </w:tcPr>
          <w:p w14:paraId="16188C7F" w14:textId="77777777" w:rsidR="00214679" w:rsidRPr="00214679" w:rsidRDefault="00214679" w:rsidP="00C27460">
            <w:pPr>
              <w:jc w:val="center"/>
              <w:rPr>
                <w:i/>
                <w:iCs/>
              </w:rPr>
            </w:pPr>
            <w:r w:rsidRPr="00214679">
              <w:rPr>
                <w:i/>
                <w:iCs/>
              </w:rPr>
              <w:t>7</w:t>
            </w:r>
          </w:p>
        </w:tc>
        <w:tc>
          <w:tcPr>
            <w:tcW w:w="1576" w:type="dxa"/>
            <w:tcBorders>
              <w:top w:val="nil"/>
              <w:left w:val="nil"/>
              <w:bottom w:val="single" w:sz="4" w:space="0" w:color="auto"/>
              <w:right w:val="single" w:sz="4" w:space="0" w:color="auto"/>
            </w:tcBorders>
            <w:shd w:val="clear" w:color="auto" w:fill="auto"/>
            <w:noWrap/>
            <w:hideMark/>
          </w:tcPr>
          <w:p w14:paraId="46D2A9AC" w14:textId="77777777" w:rsidR="00214679" w:rsidRPr="00214679" w:rsidRDefault="00214679" w:rsidP="00C27460">
            <w:pPr>
              <w:jc w:val="left"/>
              <w:rPr>
                <w:i/>
                <w:iCs/>
              </w:rPr>
            </w:pPr>
            <w:r w:rsidRPr="00214679">
              <w:rPr>
                <w:i/>
                <w:iCs/>
              </w:rPr>
              <w:t>July to Dec 23</w:t>
            </w:r>
          </w:p>
        </w:tc>
      </w:tr>
      <w:tr w:rsidR="00214679" w:rsidRPr="00214679" w14:paraId="70AD4BCD"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6A892FCA" w14:textId="122C04C2" w:rsidR="00214679" w:rsidRPr="00214679" w:rsidRDefault="00214679" w:rsidP="00C27460">
            <w:pPr>
              <w:jc w:val="left"/>
              <w:rPr>
                <w:i/>
                <w:iCs/>
              </w:rPr>
            </w:pPr>
            <w:proofErr w:type="spellStart"/>
            <w:r w:rsidRPr="00214679">
              <w:rPr>
                <w:i/>
                <w:iCs/>
              </w:rPr>
              <w:t>Swanwick</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2BFB5A89" w14:textId="77777777" w:rsidR="00214679" w:rsidRPr="00214679" w:rsidRDefault="00214679" w:rsidP="00C27460">
            <w:pPr>
              <w:jc w:val="left"/>
              <w:rPr>
                <w:i/>
                <w:iCs/>
              </w:rPr>
            </w:pPr>
            <w:r w:rsidRPr="00214679">
              <w:rPr>
                <w:i/>
                <w:iCs/>
              </w:rPr>
              <w:t>ZILLMERE</w:t>
            </w:r>
          </w:p>
        </w:tc>
        <w:tc>
          <w:tcPr>
            <w:tcW w:w="1165" w:type="dxa"/>
            <w:tcBorders>
              <w:top w:val="nil"/>
              <w:left w:val="nil"/>
              <w:bottom w:val="single" w:sz="4" w:space="0" w:color="auto"/>
              <w:right w:val="single" w:sz="4" w:space="0" w:color="auto"/>
            </w:tcBorders>
            <w:shd w:val="clear" w:color="auto" w:fill="auto"/>
            <w:noWrap/>
            <w:hideMark/>
          </w:tcPr>
          <w:p w14:paraId="64CD00CD" w14:textId="77777777" w:rsidR="00214679" w:rsidRPr="00214679" w:rsidRDefault="00214679" w:rsidP="00C27460">
            <w:pPr>
              <w:jc w:val="center"/>
              <w:rPr>
                <w:i/>
                <w:iCs/>
              </w:rPr>
            </w:pPr>
            <w:r w:rsidRPr="00214679">
              <w:rPr>
                <w:i/>
                <w:iCs/>
              </w:rPr>
              <w:t>17</w:t>
            </w:r>
          </w:p>
        </w:tc>
        <w:tc>
          <w:tcPr>
            <w:tcW w:w="1576" w:type="dxa"/>
            <w:tcBorders>
              <w:top w:val="nil"/>
              <w:left w:val="nil"/>
              <w:bottom w:val="single" w:sz="4" w:space="0" w:color="auto"/>
              <w:right w:val="single" w:sz="4" w:space="0" w:color="auto"/>
            </w:tcBorders>
            <w:shd w:val="clear" w:color="auto" w:fill="auto"/>
            <w:noWrap/>
            <w:hideMark/>
          </w:tcPr>
          <w:p w14:paraId="27A499CE" w14:textId="77777777" w:rsidR="00214679" w:rsidRPr="00214679" w:rsidRDefault="00214679" w:rsidP="00C27460">
            <w:pPr>
              <w:jc w:val="left"/>
              <w:rPr>
                <w:i/>
                <w:iCs/>
              </w:rPr>
            </w:pPr>
            <w:r w:rsidRPr="00214679">
              <w:rPr>
                <w:i/>
                <w:iCs/>
              </w:rPr>
              <w:t>July to Dec 23</w:t>
            </w:r>
          </w:p>
        </w:tc>
      </w:tr>
      <w:tr w:rsidR="00214679" w:rsidRPr="00214679" w14:paraId="1CBDB1B6"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4341DAC1" w14:textId="6A89C98C" w:rsidR="00214679" w:rsidRPr="00214679" w:rsidRDefault="00214679" w:rsidP="00C27460">
            <w:pPr>
              <w:jc w:val="left"/>
              <w:rPr>
                <w:i/>
                <w:iCs/>
              </w:rPr>
            </w:pPr>
            <w:r w:rsidRPr="00214679">
              <w:rPr>
                <w:i/>
                <w:iCs/>
              </w:rPr>
              <w:t>Crowley St</w:t>
            </w:r>
          </w:p>
        </w:tc>
        <w:tc>
          <w:tcPr>
            <w:tcW w:w="2520" w:type="dxa"/>
            <w:tcBorders>
              <w:top w:val="nil"/>
              <w:left w:val="nil"/>
              <w:bottom w:val="single" w:sz="4" w:space="0" w:color="auto"/>
              <w:right w:val="single" w:sz="4" w:space="0" w:color="auto"/>
            </w:tcBorders>
            <w:shd w:val="clear" w:color="auto" w:fill="auto"/>
            <w:noWrap/>
            <w:hideMark/>
          </w:tcPr>
          <w:p w14:paraId="5071EB83" w14:textId="77777777" w:rsidR="00214679" w:rsidRPr="00214679" w:rsidRDefault="00214679" w:rsidP="00C27460">
            <w:pPr>
              <w:jc w:val="left"/>
              <w:rPr>
                <w:i/>
                <w:iCs/>
              </w:rPr>
            </w:pPr>
            <w:r w:rsidRPr="00214679">
              <w:rPr>
                <w:i/>
                <w:iCs/>
              </w:rPr>
              <w:t>ZILLMERE</w:t>
            </w:r>
          </w:p>
        </w:tc>
        <w:tc>
          <w:tcPr>
            <w:tcW w:w="1165" w:type="dxa"/>
            <w:tcBorders>
              <w:top w:val="nil"/>
              <w:left w:val="nil"/>
              <w:bottom w:val="single" w:sz="4" w:space="0" w:color="auto"/>
              <w:right w:val="single" w:sz="4" w:space="0" w:color="auto"/>
            </w:tcBorders>
            <w:shd w:val="clear" w:color="auto" w:fill="auto"/>
            <w:noWrap/>
            <w:hideMark/>
          </w:tcPr>
          <w:p w14:paraId="3D64F2C8" w14:textId="77777777" w:rsidR="00214679" w:rsidRPr="00214679" w:rsidRDefault="00214679" w:rsidP="00C27460">
            <w:pPr>
              <w:jc w:val="center"/>
              <w:rPr>
                <w:i/>
                <w:iCs/>
              </w:rPr>
            </w:pPr>
            <w:r w:rsidRPr="00214679">
              <w:rPr>
                <w:i/>
                <w:iCs/>
              </w:rPr>
              <w:t>144</w:t>
            </w:r>
          </w:p>
        </w:tc>
        <w:tc>
          <w:tcPr>
            <w:tcW w:w="1576" w:type="dxa"/>
            <w:tcBorders>
              <w:top w:val="nil"/>
              <w:left w:val="nil"/>
              <w:bottom w:val="single" w:sz="4" w:space="0" w:color="auto"/>
              <w:right w:val="single" w:sz="4" w:space="0" w:color="auto"/>
            </w:tcBorders>
            <w:shd w:val="clear" w:color="auto" w:fill="auto"/>
            <w:noWrap/>
            <w:hideMark/>
          </w:tcPr>
          <w:p w14:paraId="64C2B59A" w14:textId="77777777" w:rsidR="00214679" w:rsidRPr="00214679" w:rsidRDefault="00214679" w:rsidP="00C27460">
            <w:pPr>
              <w:jc w:val="left"/>
              <w:rPr>
                <w:i/>
                <w:iCs/>
              </w:rPr>
            </w:pPr>
            <w:r w:rsidRPr="00214679">
              <w:rPr>
                <w:i/>
                <w:iCs/>
              </w:rPr>
              <w:t>July to Dec 23</w:t>
            </w:r>
          </w:p>
        </w:tc>
      </w:tr>
      <w:tr w:rsidR="00214679" w:rsidRPr="00214679" w14:paraId="22849271"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345741A6" w14:textId="5343D0C6" w:rsidR="00214679" w:rsidRPr="00214679" w:rsidRDefault="00214679" w:rsidP="00C27460">
            <w:pPr>
              <w:jc w:val="left"/>
              <w:rPr>
                <w:i/>
                <w:iCs/>
              </w:rPr>
            </w:pPr>
            <w:proofErr w:type="spellStart"/>
            <w:r w:rsidRPr="00214679">
              <w:rPr>
                <w:i/>
                <w:iCs/>
              </w:rPr>
              <w:t>Glengallan</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127E4F6E" w14:textId="77777777" w:rsidR="00214679" w:rsidRPr="00214679" w:rsidRDefault="00214679" w:rsidP="00C27460">
            <w:pPr>
              <w:jc w:val="left"/>
              <w:rPr>
                <w:i/>
                <w:iCs/>
              </w:rPr>
            </w:pPr>
            <w:r w:rsidRPr="00214679">
              <w:rPr>
                <w:i/>
                <w:iCs/>
              </w:rPr>
              <w:t>ZILLMERE</w:t>
            </w:r>
          </w:p>
        </w:tc>
        <w:tc>
          <w:tcPr>
            <w:tcW w:w="1165" w:type="dxa"/>
            <w:tcBorders>
              <w:top w:val="nil"/>
              <w:left w:val="nil"/>
              <w:bottom w:val="single" w:sz="4" w:space="0" w:color="auto"/>
              <w:right w:val="single" w:sz="4" w:space="0" w:color="auto"/>
            </w:tcBorders>
            <w:shd w:val="clear" w:color="auto" w:fill="auto"/>
            <w:noWrap/>
            <w:hideMark/>
          </w:tcPr>
          <w:p w14:paraId="12B9E570" w14:textId="77777777" w:rsidR="00214679" w:rsidRPr="00214679" w:rsidRDefault="00214679" w:rsidP="00C27460">
            <w:pPr>
              <w:jc w:val="center"/>
              <w:rPr>
                <w:i/>
                <w:iCs/>
              </w:rPr>
            </w:pPr>
            <w:r w:rsidRPr="00214679">
              <w:rPr>
                <w:i/>
                <w:iCs/>
              </w:rPr>
              <w:t>114</w:t>
            </w:r>
          </w:p>
        </w:tc>
        <w:tc>
          <w:tcPr>
            <w:tcW w:w="1576" w:type="dxa"/>
            <w:tcBorders>
              <w:top w:val="nil"/>
              <w:left w:val="nil"/>
              <w:bottom w:val="single" w:sz="4" w:space="0" w:color="auto"/>
              <w:right w:val="single" w:sz="4" w:space="0" w:color="auto"/>
            </w:tcBorders>
            <w:shd w:val="clear" w:color="auto" w:fill="auto"/>
            <w:noWrap/>
            <w:hideMark/>
          </w:tcPr>
          <w:p w14:paraId="00A3AF31" w14:textId="77777777" w:rsidR="00214679" w:rsidRPr="00214679" w:rsidRDefault="00214679" w:rsidP="00C27460">
            <w:pPr>
              <w:jc w:val="left"/>
              <w:rPr>
                <w:i/>
                <w:iCs/>
              </w:rPr>
            </w:pPr>
            <w:r w:rsidRPr="00214679">
              <w:rPr>
                <w:i/>
                <w:iCs/>
              </w:rPr>
              <w:t>July to Dec 23</w:t>
            </w:r>
          </w:p>
        </w:tc>
      </w:tr>
      <w:tr w:rsidR="00214679" w:rsidRPr="00214679" w14:paraId="13E8A197" w14:textId="77777777" w:rsidTr="00E01A26">
        <w:trPr>
          <w:trHeight w:val="20"/>
        </w:trPr>
        <w:tc>
          <w:tcPr>
            <w:tcW w:w="2961" w:type="dxa"/>
            <w:tcBorders>
              <w:top w:val="nil"/>
              <w:left w:val="single" w:sz="4" w:space="0" w:color="auto"/>
              <w:bottom w:val="single" w:sz="4" w:space="0" w:color="auto"/>
              <w:right w:val="single" w:sz="4" w:space="0" w:color="auto"/>
            </w:tcBorders>
            <w:shd w:val="clear" w:color="auto" w:fill="auto"/>
            <w:noWrap/>
            <w:hideMark/>
          </w:tcPr>
          <w:p w14:paraId="52F2AFE6" w14:textId="6D78F216" w:rsidR="00214679" w:rsidRPr="00214679" w:rsidRDefault="00214679" w:rsidP="00C27460">
            <w:pPr>
              <w:jc w:val="left"/>
              <w:rPr>
                <w:i/>
                <w:iCs/>
              </w:rPr>
            </w:pPr>
            <w:proofErr w:type="spellStart"/>
            <w:r w:rsidRPr="00214679">
              <w:rPr>
                <w:i/>
                <w:iCs/>
              </w:rPr>
              <w:t>Slessar</w:t>
            </w:r>
            <w:proofErr w:type="spellEnd"/>
            <w:r w:rsidRPr="00214679">
              <w:rPr>
                <w:i/>
                <w:iCs/>
              </w:rPr>
              <w:t xml:space="preserve"> St</w:t>
            </w:r>
          </w:p>
        </w:tc>
        <w:tc>
          <w:tcPr>
            <w:tcW w:w="2520" w:type="dxa"/>
            <w:tcBorders>
              <w:top w:val="nil"/>
              <w:left w:val="nil"/>
              <w:bottom w:val="single" w:sz="4" w:space="0" w:color="auto"/>
              <w:right w:val="single" w:sz="4" w:space="0" w:color="auto"/>
            </w:tcBorders>
            <w:shd w:val="clear" w:color="auto" w:fill="auto"/>
            <w:noWrap/>
            <w:hideMark/>
          </w:tcPr>
          <w:p w14:paraId="4352EE66" w14:textId="77777777" w:rsidR="00214679" w:rsidRPr="00214679" w:rsidRDefault="00214679" w:rsidP="00C27460">
            <w:pPr>
              <w:jc w:val="left"/>
              <w:rPr>
                <w:i/>
                <w:iCs/>
              </w:rPr>
            </w:pPr>
            <w:r w:rsidRPr="00214679">
              <w:rPr>
                <w:i/>
                <w:iCs/>
              </w:rPr>
              <w:t>ZILLMERE</w:t>
            </w:r>
          </w:p>
        </w:tc>
        <w:tc>
          <w:tcPr>
            <w:tcW w:w="1165" w:type="dxa"/>
            <w:tcBorders>
              <w:top w:val="nil"/>
              <w:left w:val="nil"/>
              <w:bottom w:val="single" w:sz="4" w:space="0" w:color="auto"/>
              <w:right w:val="single" w:sz="4" w:space="0" w:color="auto"/>
            </w:tcBorders>
            <w:shd w:val="clear" w:color="auto" w:fill="auto"/>
            <w:noWrap/>
            <w:hideMark/>
          </w:tcPr>
          <w:p w14:paraId="5F908722" w14:textId="77777777" w:rsidR="00214679" w:rsidRPr="00214679" w:rsidRDefault="00214679" w:rsidP="00C27460">
            <w:pPr>
              <w:jc w:val="center"/>
              <w:rPr>
                <w:i/>
                <w:iCs/>
              </w:rPr>
            </w:pPr>
            <w:r w:rsidRPr="00214679">
              <w:rPr>
                <w:i/>
                <w:iCs/>
              </w:rPr>
              <w:t>27</w:t>
            </w:r>
          </w:p>
        </w:tc>
        <w:tc>
          <w:tcPr>
            <w:tcW w:w="1576" w:type="dxa"/>
            <w:tcBorders>
              <w:top w:val="nil"/>
              <w:left w:val="nil"/>
              <w:bottom w:val="single" w:sz="4" w:space="0" w:color="auto"/>
              <w:right w:val="single" w:sz="4" w:space="0" w:color="auto"/>
            </w:tcBorders>
            <w:shd w:val="clear" w:color="auto" w:fill="auto"/>
            <w:noWrap/>
            <w:hideMark/>
          </w:tcPr>
          <w:p w14:paraId="469D1983" w14:textId="77777777" w:rsidR="00214679" w:rsidRPr="00214679" w:rsidRDefault="00214679" w:rsidP="00C27460">
            <w:pPr>
              <w:jc w:val="left"/>
              <w:rPr>
                <w:i/>
                <w:iCs/>
              </w:rPr>
            </w:pPr>
            <w:r w:rsidRPr="00214679">
              <w:rPr>
                <w:i/>
                <w:iCs/>
              </w:rPr>
              <w:t>July to Dec 23</w:t>
            </w:r>
          </w:p>
        </w:tc>
      </w:tr>
    </w:tbl>
    <w:p w14:paraId="72813C47" w14:textId="77777777" w:rsidR="008F2532" w:rsidRPr="007B12F8" w:rsidRDefault="008F2532" w:rsidP="00C27460">
      <w:pPr>
        <w:ind w:left="720" w:hanging="720"/>
        <w:rPr>
          <w:bCs/>
          <w:szCs w:val="24"/>
        </w:rPr>
      </w:pPr>
    </w:p>
    <w:p w14:paraId="62F260B5" w14:textId="77777777" w:rsidR="008F2532" w:rsidRPr="007B12F8" w:rsidRDefault="008F2532" w:rsidP="00C27460">
      <w:pPr>
        <w:keepNext/>
        <w:keepLines/>
        <w:ind w:left="720" w:hanging="720"/>
        <w:rPr>
          <w:b/>
          <w:szCs w:val="24"/>
        </w:rPr>
      </w:pPr>
      <w:r w:rsidRPr="007B12F8">
        <w:rPr>
          <w:b/>
          <w:szCs w:val="24"/>
        </w:rPr>
        <w:t>Q5.</w:t>
      </w:r>
      <w:r w:rsidRPr="007B12F8">
        <w:rPr>
          <w:b/>
          <w:szCs w:val="24"/>
        </w:rPr>
        <w:tab/>
      </w:r>
      <w:r w:rsidRPr="007B12F8">
        <w:rPr>
          <w:bCs/>
          <w:szCs w:val="24"/>
        </w:rPr>
        <w:t>List the parks with broken or damaged playground equipment awaiting repair, grouped by suburb.</w:t>
      </w:r>
    </w:p>
    <w:p w14:paraId="0774F5C5" w14:textId="77777777" w:rsidR="008F2532" w:rsidRPr="007B12F8" w:rsidRDefault="008F2532" w:rsidP="00C27460">
      <w:pPr>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8F2532" w:rsidRPr="007B12F8" w14:paraId="67D74B8B" w14:textId="77777777" w:rsidTr="00E01A26">
        <w:tc>
          <w:tcPr>
            <w:tcW w:w="1918" w:type="dxa"/>
            <w:tcMar>
              <w:top w:w="0" w:type="dxa"/>
              <w:left w:w="108" w:type="dxa"/>
              <w:bottom w:w="0" w:type="dxa"/>
              <w:right w:w="108" w:type="dxa"/>
            </w:tcMar>
            <w:hideMark/>
          </w:tcPr>
          <w:p w14:paraId="2D053D44" w14:textId="77777777" w:rsidR="008F2532" w:rsidRPr="007B12F8" w:rsidRDefault="008F2532" w:rsidP="00C27460">
            <w:pPr>
              <w:rPr>
                <w:b/>
                <w:bCs/>
              </w:rPr>
            </w:pPr>
            <w:r w:rsidRPr="007B12F8">
              <w:rPr>
                <w:b/>
                <w:bCs/>
              </w:rPr>
              <w:t>Address</w:t>
            </w:r>
          </w:p>
        </w:tc>
        <w:tc>
          <w:tcPr>
            <w:tcW w:w="1954" w:type="dxa"/>
            <w:tcMar>
              <w:top w:w="0" w:type="dxa"/>
              <w:left w:w="108" w:type="dxa"/>
              <w:bottom w:w="0" w:type="dxa"/>
              <w:right w:w="108" w:type="dxa"/>
            </w:tcMar>
            <w:hideMark/>
          </w:tcPr>
          <w:p w14:paraId="3D0C241C" w14:textId="77777777" w:rsidR="008F2532" w:rsidRPr="007B12F8" w:rsidRDefault="008F2532" w:rsidP="00C27460">
            <w:pPr>
              <w:rPr>
                <w:b/>
                <w:bCs/>
              </w:rPr>
            </w:pPr>
            <w:r w:rsidRPr="007B12F8">
              <w:rPr>
                <w:b/>
                <w:bCs/>
              </w:rPr>
              <w:t>Suburb</w:t>
            </w:r>
          </w:p>
        </w:tc>
        <w:tc>
          <w:tcPr>
            <w:tcW w:w="1791" w:type="dxa"/>
            <w:tcMar>
              <w:top w:w="0" w:type="dxa"/>
              <w:left w:w="108" w:type="dxa"/>
              <w:bottom w:w="0" w:type="dxa"/>
              <w:right w:w="108" w:type="dxa"/>
            </w:tcMar>
            <w:hideMark/>
          </w:tcPr>
          <w:p w14:paraId="15D207D0" w14:textId="77777777" w:rsidR="008F2532" w:rsidRPr="007B12F8" w:rsidRDefault="008F2532" w:rsidP="00C27460">
            <w:pPr>
              <w:rPr>
                <w:b/>
                <w:bCs/>
              </w:rPr>
            </w:pPr>
            <w:r w:rsidRPr="007B12F8">
              <w:rPr>
                <w:b/>
                <w:bCs/>
              </w:rPr>
              <w:t>Details</w:t>
            </w:r>
          </w:p>
        </w:tc>
        <w:tc>
          <w:tcPr>
            <w:tcW w:w="1992" w:type="dxa"/>
            <w:tcMar>
              <w:top w:w="0" w:type="dxa"/>
              <w:left w:w="108" w:type="dxa"/>
              <w:bottom w:w="0" w:type="dxa"/>
              <w:right w:w="108" w:type="dxa"/>
            </w:tcMar>
            <w:hideMark/>
          </w:tcPr>
          <w:p w14:paraId="35826E89" w14:textId="77777777" w:rsidR="008F2532" w:rsidRPr="007B12F8" w:rsidRDefault="008F2532" w:rsidP="00C27460">
            <w:pPr>
              <w:rPr>
                <w:b/>
                <w:bCs/>
              </w:rPr>
            </w:pPr>
            <w:r w:rsidRPr="007B12F8">
              <w:rPr>
                <w:b/>
                <w:bCs/>
              </w:rPr>
              <w:t>Expected repair date</w:t>
            </w:r>
          </w:p>
        </w:tc>
      </w:tr>
      <w:tr w:rsidR="008F2532" w:rsidRPr="007B12F8" w14:paraId="43C68C7D" w14:textId="77777777" w:rsidTr="00E01A26">
        <w:tc>
          <w:tcPr>
            <w:tcW w:w="1918" w:type="dxa"/>
            <w:tcMar>
              <w:top w:w="0" w:type="dxa"/>
              <w:left w:w="108" w:type="dxa"/>
              <w:bottom w:w="0" w:type="dxa"/>
              <w:right w:w="108" w:type="dxa"/>
            </w:tcMar>
          </w:tcPr>
          <w:p w14:paraId="497A022A" w14:textId="77777777" w:rsidR="008F2532" w:rsidRPr="007B12F8" w:rsidRDefault="008F2532" w:rsidP="00C27460">
            <w:pPr>
              <w:rPr>
                <w:b/>
                <w:bCs/>
              </w:rPr>
            </w:pPr>
          </w:p>
        </w:tc>
        <w:tc>
          <w:tcPr>
            <w:tcW w:w="1954" w:type="dxa"/>
            <w:tcMar>
              <w:top w:w="0" w:type="dxa"/>
              <w:left w:w="108" w:type="dxa"/>
              <w:bottom w:w="0" w:type="dxa"/>
              <w:right w:w="108" w:type="dxa"/>
            </w:tcMar>
          </w:tcPr>
          <w:p w14:paraId="68B1E9F6" w14:textId="77777777" w:rsidR="008F2532" w:rsidRPr="007B12F8" w:rsidRDefault="008F2532" w:rsidP="00C27460">
            <w:pPr>
              <w:rPr>
                <w:b/>
                <w:bCs/>
              </w:rPr>
            </w:pPr>
          </w:p>
        </w:tc>
        <w:tc>
          <w:tcPr>
            <w:tcW w:w="1791" w:type="dxa"/>
            <w:tcMar>
              <w:top w:w="0" w:type="dxa"/>
              <w:left w:w="108" w:type="dxa"/>
              <w:bottom w:w="0" w:type="dxa"/>
              <w:right w:w="108" w:type="dxa"/>
            </w:tcMar>
          </w:tcPr>
          <w:p w14:paraId="0C696101" w14:textId="77777777" w:rsidR="008F2532" w:rsidRPr="007B12F8" w:rsidRDefault="008F2532" w:rsidP="00C27460">
            <w:pPr>
              <w:rPr>
                <w:b/>
                <w:bCs/>
              </w:rPr>
            </w:pPr>
          </w:p>
        </w:tc>
        <w:tc>
          <w:tcPr>
            <w:tcW w:w="1992" w:type="dxa"/>
            <w:tcMar>
              <w:top w:w="0" w:type="dxa"/>
              <w:left w:w="108" w:type="dxa"/>
              <w:bottom w:w="0" w:type="dxa"/>
              <w:right w:w="108" w:type="dxa"/>
            </w:tcMar>
          </w:tcPr>
          <w:p w14:paraId="41BB26A6" w14:textId="77777777" w:rsidR="008F2532" w:rsidRPr="007B12F8" w:rsidRDefault="008F2532" w:rsidP="00C27460">
            <w:pPr>
              <w:rPr>
                <w:b/>
                <w:bCs/>
              </w:rPr>
            </w:pPr>
          </w:p>
        </w:tc>
      </w:tr>
      <w:tr w:rsidR="008F2532" w:rsidRPr="007B12F8" w14:paraId="3D7453E8" w14:textId="77777777" w:rsidTr="00E01A26">
        <w:tc>
          <w:tcPr>
            <w:tcW w:w="1918" w:type="dxa"/>
            <w:tcMar>
              <w:top w:w="0" w:type="dxa"/>
              <w:left w:w="108" w:type="dxa"/>
              <w:bottom w:w="0" w:type="dxa"/>
              <w:right w:w="108" w:type="dxa"/>
            </w:tcMar>
          </w:tcPr>
          <w:p w14:paraId="33087D9D" w14:textId="77777777" w:rsidR="008F2532" w:rsidRPr="007B12F8" w:rsidRDefault="008F2532" w:rsidP="00C27460">
            <w:pPr>
              <w:rPr>
                <w:b/>
                <w:bCs/>
              </w:rPr>
            </w:pPr>
          </w:p>
        </w:tc>
        <w:tc>
          <w:tcPr>
            <w:tcW w:w="1954" w:type="dxa"/>
            <w:tcMar>
              <w:top w:w="0" w:type="dxa"/>
              <w:left w:w="108" w:type="dxa"/>
              <w:bottom w:w="0" w:type="dxa"/>
              <w:right w:w="108" w:type="dxa"/>
            </w:tcMar>
          </w:tcPr>
          <w:p w14:paraId="67C7C095" w14:textId="77777777" w:rsidR="008F2532" w:rsidRPr="007B12F8" w:rsidRDefault="008F2532" w:rsidP="00C27460">
            <w:pPr>
              <w:rPr>
                <w:b/>
                <w:bCs/>
              </w:rPr>
            </w:pPr>
          </w:p>
        </w:tc>
        <w:tc>
          <w:tcPr>
            <w:tcW w:w="1791" w:type="dxa"/>
            <w:tcMar>
              <w:top w:w="0" w:type="dxa"/>
              <w:left w:w="108" w:type="dxa"/>
              <w:bottom w:w="0" w:type="dxa"/>
              <w:right w:w="108" w:type="dxa"/>
            </w:tcMar>
          </w:tcPr>
          <w:p w14:paraId="7533F815" w14:textId="77777777" w:rsidR="008F2532" w:rsidRPr="007B12F8" w:rsidRDefault="008F2532" w:rsidP="00C27460">
            <w:pPr>
              <w:rPr>
                <w:b/>
                <w:bCs/>
              </w:rPr>
            </w:pPr>
          </w:p>
        </w:tc>
        <w:tc>
          <w:tcPr>
            <w:tcW w:w="1992" w:type="dxa"/>
            <w:tcMar>
              <w:top w:w="0" w:type="dxa"/>
              <w:left w:w="108" w:type="dxa"/>
              <w:bottom w:w="0" w:type="dxa"/>
              <w:right w:w="108" w:type="dxa"/>
            </w:tcMar>
          </w:tcPr>
          <w:p w14:paraId="65C1234E" w14:textId="77777777" w:rsidR="008F2532" w:rsidRPr="007B12F8" w:rsidRDefault="008F2532" w:rsidP="00C27460">
            <w:pPr>
              <w:rPr>
                <w:b/>
                <w:bCs/>
              </w:rPr>
            </w:pPr>
          </w:p>
        </w:tc>
      </w:tr>
    </w:tbl>
    <w:p w14:paraId="32C3CCB0" w14:textId="77777777" w:rsidR="008F2532" w:rsidRPr="007B12F8" w:rsidRDefault="008F2532" w:rsidP="00C27460">
      <w:pPr>
        <w:rPr>
          <w:b/>
          <w:szCs w:val="24"/>
        </w:rPr>
      </w:pPr>
    </w:p>
    <w:p w14:paraId="1C905AE0" w14:textId="3C21EA42" w:rsidR="008F2532" w:rsidRPr="007B12F8" w:rsidRDefault="008F2532" w:rsidP="00C27460">
      <w:pPr>
        <w:ind w:left="720" w:hanging="720"/>
        <w:rPr>
          <w:b/>
          <w:i/>
          <w:iCs/>
          <w:szCs w:val="24"/>
        </w:rPr>
      </w:pPr>
      <w:r w:rsidRPr="007B12F8">
        <w:rPr>
          <w:b/>
          <w:i/>
          <w:iCs/>
          <w:szCs w:val="24"/>
        </w:rPr>
        <w:t>A5.</w:t>
      </w:r>
      <w:r w:rsidRPr="007B12F8">
        <w:rPr>
          <w:b/>
          <w:i/>
          <w:iCs/>
          <w:szCs w:val="24"/>
        </w:rPr>
        <w:tab/>
      </w:r>
      <w:r w:rsidR="00185F04" w:rsidRPr="00E643B5">
        <w:rPr>
          <w:bCs/>
          <w:i/>
          <w:iCs/>
          <w:szCs w:val="24"/>
        </w:rPr>
        <w:t>Council officers have advised they are unable to answer this question in full within the timeframe required by the Meetings Local Law 2001</w:t>
      </w:r>
      <w:r w:rsidR="00185F04">
        <w:rPr>
          <w:bCs/>
          <w:i/>
          <w:iCs/>
          <w:szCs w:val="24"/>
        </w:rPr>
        <w:t>.</w:t>
      </w:r>
    </w:p>
    <w:p w14:paraId="68FAFC2B" w14:textId="77777777" w:rsidR="008F2532" w:rsidRPr="007B12F8" w:rsidRDefault="008F2532" w:rsidP="00C27460">
      <w:pPr>
        <w:ind w:left="720" w:hanging="720"/>
        <w:rPr>
          <w:b/>
          <w:szCs w:val="24"/>
        </w:rPr>
      </w:pPr>
    </w:p>
    <w:p w14:paraId="7FA8F1AE" w14:textId="77777777" w:rsidR="008F2532" w:rsidRPr="007B12F8" w:rsidRDefault="008F2532" w:rsidP="00C27460">
      <w:pPr>
        <w:keepNext/>
        <w:keepLines/>
        <w:ind w:left="720" w:hanging="720"/>
        <w:rPr>
          <w:b/>
          <w:szCs w:val="24"/>
        </w:rPr>
      </w:pPr>
      <w:r w:rsidRPr="007B12F8">
        <w:rPr>
          <w:b/>
          <w:szCs w:val="24"/>
        </w:rPr>
        <w:t>Q6.</w:t>
      </w:r>
      <w:r w:rsidRPr="007B12F8">
        <w:rPr>
          <w:b/>
          <w:szCs w:val="24"/>
        </w:rPr>
        <w:tab/>
      </w:r>
      <w:r w:rsidRPr="007B12F8">
        <w:rPr>
          <w:bCs/>
          <w:szCs w:val="24"/>
        </w:rPr>
        <w:t>List the locations of any drainage infrastructure awaiting maintenance or repair, grouped by suburb.</w:t>
      </w:r>
    </w:p>
    <w:p w14:paraId="0F4CAE47" w14:textId="77777777" w:rsidR="008F2532" w:rsidRPr="007B12F8" w:rsidRDefault="008F2532" w:rsidP="00C27460">
      <w:pPr>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8F2532" w:rsidRPr="007B12F8" w14:paraId="110CA8D5" w14:textId="77777777" w:rsidTr="00E01A26">
        <w:tc>
          <w:tcPr>
            <w:tcW w:w="1918" w:type="dxa"/>
            <w:tcMar>
              <w:top w:w="0" w:type="dxa"/>
              <w:left w:w="108" w:type="dxa"/>
              <w:bottom w:w="0" w:type="dxa"/>
              <w:right w:w="108" w:type="dxa"/>
            </w:tcMar>
            <w:hideMark/>
          </w:tcPr>
          <w:p w14:paraId="0BC69C42" w14:textId="77777777" w:rsidR="008F2532" w:rsidRPr="007B12F8" w:rsidRDefault="008F2532" w:rsidP="00C27460">
            <w:pPr>
              <w:rPr>
                <w:b/>
                <w:bCs/>
              </w:rPr>
            </w:pPr>
            <w:r w:rsidRPr="007B12F8">
              <w:rPr>
                <w:b/>
                <w:bCs/>
              </w:rPr>
              <w:t>Address</w:t>
            </w:r>
          </w:p>
        </w:tc>
        <w:tc>
          <w:tcPr>
            <w:tcW w:w="1954" w:type="dxa"/>
            <w:tcMar>
              <w:top w:w="0" w:type="dxa"/>
              <w:left w:w="108" w:type="dxa"/>
              <w:bottom w:w="0" w:type="dxa"/>
              <w:right w:w="108" w:type="dxa"/>
            </w:tcMar>
            <w:hideMark/>
          </w:tcPr>
          <w:p w14:paraId="5D6547DF" w14:textId="77777777" w:rsidR="008F2532" w:rsidRPr="007B12F8" w:rsidRDefault="008F2532" w:rsidP="00C27460">
            <w:pPr>
              <w:rPr>
                <w:b/>
                <w:bCs/>
              </w:rPr>
            </w:pPr>
            <w:r w:rsidRPr="007B12F8">
              <w:rPr>
                <w:b/>
                <w:bCs/>
              </w:rPr>
              <w:t>Suburb</w:t>
            </w:r>
          </w:p>
        </w:tc>
        <w:tc>
          <w:tcPr>
            <w:tcW w:w="1791" w:type="dxa"/>
            <w:tcMar>
              <w:top w:w="0" w:type="dxa"/>
              <w:left w:w="108" w:type="dxa"/>
              <w:bottom w:w="0" w:type="dxa"/>
              <w:right w:w="108" w:type="dxa"/>
            </w:tcMar>
            <w:hideMark/>
          </w:tcPr>
          <w:p w14:paraId="1183232F" w14:textId="77777777" w:rsidR="008F2532" w:rsidRPr="007B12F8" w:rsidRDefault="008F2532" w:rsidP="00C27460">
            <w:pPr>
              <w:rPr>
                <w:b/>
                <w:bCs/>
              </w:rPr>
            </w:pPr>
            <w:r w:rsidRPr="007B12F8">
              <w:rPr>
                <w:b/>
                <w:bCs/>
              </w:rPr>
              <w:t>Details</w:t>
            </w:r>
          </w:p>
        </w:tc>
        <w:tc>
          <w:tcPr>
            <w:tcW w:w="1992" w:type="dxa"/>
            <w:tcMar>
              <w:top w:w="0" w:type="dxa"/>
              <w:left w:w="108" w:type="dxa"/>
              <w:bottom w:w="0" w:type="dxa"/>
              <w:right w:w="108" w:type="dxa"/>
            </w:tcMar>
            <w:hideMark/>
          </w:tcPr>
          <w:p w14:paraId="6EE98E80" w14:textId="77777777" w:rsidR="008F2532" w:rsidRPr="007B12F8" w:rsidRDefault="008F2532" w:rsidP="00C27460">
            <w:pPr>
              <w:rPr>
                <w:b/>
                <w:bCs/>
              </w:rPr>
            </w:pPr>
            <w:r w:rsidRPr="007B12F8">
              <w:rPr>
                <w:b/>
                <w:bCs/>
              </w:rPr>
              <w:t>Expected repair date</w:t>
            </w:r>
          </w:p>
        </w:tc>
      </w:tr>
      <w:tr w:rsidR="008F2532" w:rsidRPr="007B12F8" w14:paraId="3F01DDD2" w14:textId="77777777" w:rsidTr="00E01A26">
        <w:tc>
          <w:tcPr>
            <w:tcW w:w="1918" w:type="dxa"/>
            <w:tcMar>
              <w:top w:w="0" w:type="dxa"/>
              <w:left w:w="108" w:type="dxa"/>
              <w:bottom w:w="0" w:type="dxa"/>
              <w:right w:w="108" w:type="dxa"/>
            </w:tcMar>
          </w:tcPr>
          <w:p w14:paraId="2DB5AF40" w14:textId="77777777" w:rsidR="008F2532" w:rsidRPr="007B12F8" w:rsidRDefault="008F2532" w:rsidP="00C27460">
            <w:pPr>
              <w:rPr>
                <w:b/>
                <w:bCs/>
              </w:rPr>
            </w:pPr>
          </w:p>
        </w:tc>
        <w:tc>
          <w:tcPr>
            <w:tcW w:w="1954" w:type="dxa"/>
            <w:tcMar>
              <w:top w:w="0" w:type="dxa"/>
              <w:left w:w="108" w:type="dxa"/>
              <w:bottom w:w="0" w:type="dxa"/>
              <w:right w:w="108" w:type="dxa"/>
            </w:tcMar>
          </w:tcPr>
          <w:p w14:paraId="2E10E2BF" w14:textId="77777777" w:rsidR="008F2532" w:rsidRPr="007B12F8" w:rsidRDefault="008F2532" w:rsidP="00C27460">
            <w:pPr>
              <w:rPr>
                <w:b/>
                <w:bCs/>
              </w:rPr>
            </w:pPr>
          </w:p>
        </w:tc>
        <w:tc>
          <w:tcPr>
            <w:tcW w:w="1791" w:type="dxa"/>
            <w:tcMar>
              <w:top w:w="0" w:type="dxa"/>
              <w:left w:w="108" w:type="dxa"/>
              <w:bottom w:w="0" w:type="dxa"/>
              <w:right w:w="108" w:type="dxa"/>
            </w:tcMar>
          </w:tcPr>
          <w:p w14:paraId="58D79193" w14:textId="77777777" w:rsidR="008F2532" w:rsidRPr="007B12F8" w:rsidRDefault="008F2532" w:rsidP="00C27460">
            <w:pPr>
              <w:rPr>
                <w:b/>
                <w:bCs/>
              </w:rPr>
            </w:pPr>
          </w:p>
        </w:tc>
        <w:tc>
          <w:tcPr>
            <w:tcW w:w="1992" w:type="dxa"/>
            <w:tcMar>
              <w:top w:w="0" w:type="dxa"/>
              <w:left w:w="108" w:type="dxa"/>
              <w:bottom w:w="0" w:type="dxa"/>
              <w:right w:w="108" w:type="dxa"/>
            </w:tcMar>
          </w:tcPr>
          <w:p w14:paraId="60F8AC96" w14:textId="77777777" w:rsidR="008F2532" w:rsidRPr="007B12F8" w:rsidRDefault="008F2532" w:rsidP="00C27460">
            <w:pPr>
              <w:rPr>
                <w:b/>
                <w:bCs/>
              </w:rPr>
            </w:pPr>
          </w:p>
        </w:tc>
      </w:tr>
      <w:tr w:rsidR="008F2532" w:rsidRPr="007B12F8" w14:paraId="1DB54AEF" w14:textId="77777777" w:rsidTr="00E01A26">
        <w:tc>
          <w:tcPr>
            <w:tcW w:w="1918" w:type="dxa"/>
            <w:tcMar>
              <w:top w:w="0" w:type="dxa"/>
              <w:left w:w="108" w:type="dxa"/>
              <w:bottom w:w="0" w:type="dxa"/>
              <w:right w:w="108" w:type="dxa"/>
            </w:tcMar>
          </w:tcPr>
          <w:p w14:paraId="45A78746" w14:textId="77777777" w:rsidR="008F2532" w:rsidRPr="007B12F8" w:rsidRDefault="008F2532" w:rsidP="00C27460">
            <w:pPr>
              <w:rPr>
                <w:b/>
                <w:bCs/>
              </w:rPr>
            </w:pPr>
          </w:p>
        </w:tc>
        <w:tc>
          <w:tcPr>
            <w:tcW w:w="1954" w:type="dxa"/>
            <w:tcMar>
              <w:top w:w="0" w:type="dxa"/>
              <w:left w:w="108" w:type="dxa"/>
              <w:bottom w:w="0" w:type="dxa"/>
              <w:right w:w="108" w:type="dxa"/>
            </w:tcMar>
          </w:tcPr>
          <w:p w14:paraId="46FD54EE" w14:textId="77777777" w:rsidR="008F2532" w:rsidRPr="007B12F8" w:rsidRDefault="008F2532" w:rsidP="00C27460">
            <w:pPr>
              <w:rPr>
                <w:b/>
                <w:bCs/>
              </w:rPr>
            </w:pPr>
          </w:p>
        </w:tc>
        <w:tc>
          <w:tcPr>
            <w:tcW w:w="1791" w:type="dxa"/>
            <w:tcMar>
              <w:top w:w="0" w:type="dxa"/>
              <w:left w:w="108" w:type="dxa"/>
              <w:bottom w:w="0" w:type="dxa"/>
              <w:right w:w="108" w:type="dxa"/>
            </w:tcMar>
          </w:tcPr>
          <w:p w14:paraId="7FB019C1" w14:textId="77777777" w:rsidR="008F2532" w:rsidRPr="007B12F8" w:rsidRDefault="008F2532" w:rsidP="00C27460">
            <w:pPr>
              <w:rPr>
                <w:b/>
                <w:bCs/>
              </w:rPr>
            </w:pPr>
          </w:p>
        </w:tc>
        <w:tc>
          <w:tcPr>
            <w:tcW w:w="1992" w:type="dxa"/>
            <w:tcMar>
              <w:top w:w="0" w:type="dxa"/>
              <w:left w:w="108" w:type="dxa"/>
              <w:bottom w:w="0" w:type="dxa"/>
              <w:right w:w="108" w:type="dxa"/>
            </w:tcMar>
          </w:tcPr>
          <w:p w14:paraId="21D90584" w14:textId="77777777" w:rsidR="008F2532" w:rsidRPr="007B12F8" w:rsidRDefault="008F2532" w:rsidP="00C27460">
            <w:pPr>
              <w:rPr>
                <w:b/>
                <w:bCs/>
              </w:rPr>
            </w:pPr>
          </w:p>
        </w:tc>
      </w:tr>
    </w:tbl>
    <w:p w14:paraId="4F086C38" w14:textId="77777777" w:rsidR="008F2532" w:rsidRPr="007B12F8" w:rsidRDefault="008F2532" w:rsidP="00C27460">
      <w:pPr>
        <w:rPr>
          <w:b/>
          <w:szCs w:val="24"/>
        </w:rPr>
      </w:pPr>
    </w:p>
    <w:p w14:paraId="748A172B" w14:textId="77777777" w:rsidR="00214679" w:rsidRPr="00214679" w:rsidDel="00214679" w:rsidRDefault="008F2532" w:rsidP="00C27460">
      <w:pPr>
        <w:ind w:left="720" w:hanging="720"/>
        <w:rPr>
          <w:bCs/>
          <w:i/>
          <w:iCs/>
          <w:szCs w:val="24"/>
          <w:highlight w:val="green"/>
        </w:rPr>
      </w:pPr>
      <w:r w:rsidRPr="007B12F8">
        <w:rPr>
          <w:b/>
          <w:i/>
          <w:iCs/>
          <w:szCs w:val="24"/>
        </w:rPr>
        <w:t>A6.</w:t>
      </w:r>
      <w:r w:rsidRPr="007B12F8">
        <w:rPr>
          <w:b/>
          <w:i/>
          <w:iCs/>
          <w:szCs w:val="24"/>
        </w:rPr>
        <w:tab/>
      </w:r>
    </w:p>
    <w:tbl>
      <w:tblPr>
        <w:tblW w:w="8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820"/>
        <w:gridCol w:w="3640"/>
      </w:tblGrid>
      <w:tr w:rsidR="00214679" w:rsidRPr="00214679" w14:paraId="6AC2AB14" w14:textId="77777777" w:rsidTr="00F12C28">
        <w:trPr>
          <w:cantSplit/>
          <w:trHeight w:val="20"/>
          <w:tblHeader/>
        </w:trPr>
        <w:tc>
          <w:tcPr>
            <w:tcW w:w="3007" w:type="dxa"/>
            <w:shd w:val="clear" w:color="auto" w:fill="auto"/>
            <w:hideMark/>
          </w:tcPr>
          <w:p w14:paraId="70A7C840" w14:textId="77777777" w:rsidR="00214679" w:rsidRPr="00214679" w:rsidRDefault="00214679" w:rsidP="00C27460">
            <w:pPr>
              <w:jc w:val="center"/>
              <w:rPr>
                <w:b/>
                <w:bCs/>
                <w:i/>
                <w:iCs/>
                <w:color w:val="000000"/>
              </w:rPr>
            </w:pPr>
            <w:r w:rsidRPr="00214679">
              <w:rPr>
                <w:b/>
                <w:bCs/>
                <w:i/>
                <w:iCs/>
                <w:color w:val="000000"/>
              </w:rPr>
              <w:t>Address</w:t>
            </w:r>
          </w:p>
        </w:tc>
        <w:tc>
          <w:tcPr>
            <w:tcW w:w="1820" w:type="dxa"/>
            <w:shd w:val="clear" w:color="auto" w:fill="auto"/>
            <w:hideMark/>
          </w:tcPr>
          <w:p w14:paraId="6FBA345C" w14:textId="77777777" w:rsidR="00214679" w:rsidRPr="00214679" w:rsidRDefault="00214679" w:rsidP="00C27460">
            <w:pPr>
              <w:jc w:val="center"/>
              <w:rPr>
                <w:b/>
                <w:bCs/>
                <w:i/>
                <w:iCs/>
                <w:color w:val="000000"/>
              </w:rPr>
            </w:pPr>
            <w:r w:rsidRPr="00214679">
              <w:rPr>
                <w:b/>
                <w:bCs/>
                <w:i/>
                <w:iCs/>
                <w:color w:val="000000"/>
              </w:rPr>
              <w:t>Suburb</w:t>
            </w:r>
          </w:p>
        </w:tc>
        <w:tc>
          <w:tcPr>
            <w:tcW w:w="3640" w:type="dxa"/>
            <w:shd w:val="clear" w:color="auto" w:fill="auto"/>
            <w:hideMark/>
          </w:tcPr>
          <w:p w14:paraId="5577AA07" w14:textId="77777777" w:rsidR="00214679" w:rsidRPr="00214679" w:rsidRDefault="00214679" w:rsidP="00C27460">
            <w:pPr>
              <w:jc w:val="center"/>
              <w:rPr>
                <w:b/>
                <w:bCs/>
                <w:i/>
                <w:iCs/>
                <w:color w:val="000000"/>
              </w:rPr>
            </w:pPr>
            <w:r w:rsidRPr="00214679">
              <w:rPr>
                <w:b/>
                <w:bCs/>
                <w:i/>
                <w:iCs/>
                <w:color w:val="000000"/>
              </w:rPr>
              <w:t>Details</w:t>
            </w:r>
          </w:p>
        </w:tc>
      </w:tr>
      <w:tr w:rsidR="00214679" w:rsidRPr="00214679" w14:paraId="76DD7DFD" w14:textId="77777777" w:rsidTr="00F12C28">
        <w:trPr>
          <w:cantSplit/>
          <w:trHeight w:val="20"/>
        </w:trPr>
        <w:tc>
          <w:tcPr>
            <w:tcW w:w="3007" w:type="dxa"/>
            <w:shd w:val="clear" w:color="auto" w:fill="auto"/>
            <w:hideMark/>
          </w:tcPr>
          <w:p w14:paraId="492A049E" w14:textId="77777777" w:rsidR="00214679" w:rsidRPr="00214679" w:rsidRDefault="00214679" w:rsidP="00C27460">
            <w:pPr>
              <w:jc w:val="left"/>
              <w:rPr>
                <w:i/>
                <w:iCs/>
                <w:color w:val="000000"/>
              </w:rPr>
            </w:pPr>
            <w:r w:rsidRPr="00214679">
              <w:rPr>
                <w:i/>
                <w:iCs/>
                <w:color w:val="000000"/>
              </w:rPr>
              <w:t>1357C Old Cleveland Rd, Carindale, Brisbane, Queensland, 4152</w:t>
            </w:r>
          </w:p>
        </w:tc>
        <w:tc>
          <w:tcPr>
            <w:tcW w:w="1820" w:type="dxa"/>
            <w:shd w:val="clear" w:color="auto" w:fill="auto"/>
            <w:noWrap/>
            <w:hideMark/>
          </w:tcPr>
          <w:p w14:paraId="6BFFFFE1" w14:textId="77777777" w:rsidR="00214679" w:rsidRPr="00214679" w:rsidRDefault="00214679" w:rsidP="00C27460">
            <w:pPr>
              <w:jc w:val="left"/>
              <w:rPr>
                <w:i/>
                <w:iCs/>
                <w:color w:val="000000"/>
              </w:rPr>
            </w:pPr>
            <w:r w:rsidRPr="00214679">
              <w:rPr>
                <w:i/>
                <w:iCs/>
                <w:color w:val="000000"/>
              </w:rPr>
              <w:t>Carindale</w:t>
            </w:r>
          </w:p>
        </w:tc>
        <w:tc>
          <w:tcPr>
            <w:tcW w:w="3640" w:type="dxa"/>
            <w:shd w:val="clear" w:color="auto" w:fill="auto"/>
            <w:hideMark/>
          </w:tcPr>
          <w:p w14:paraId="57085CD0" w14:textId="77777777" w:rsidR="00214679" w:rsidRPr="00214679" w:rsidRDefault="00214679" w:rsidP="00C27460">
            <w:pPr>
              <w:jc w:val="left"/>
              <w:rPr>
                <w:i/>
                <w:iCs/>
                <w:color w:val="000000"/>
              </w:rPr>
            </w:pPr>
            <w:r w:rsidRPr="00214679">
              <w:rPr>
                <w:i/>
                <w:iCs/>
                <w:color w:val="000000"/>
              </w:rPr>
              <w:t>Rock protection works to repair cutback erosion in swale drain</w:t>
            </w:r>
          </w:p>
        </w:tc>
      </w:tr>
      <w:tr w:rsidR="00214679" w:rsidRPr="00214679" w14:paraId="02387E90" w14:textId="77777777" w:rsidTr="00F12C28">
        <w:trPr>
          <w:cantSplit/>
          <w:trHeight w:val="20"/>
        </w:trPr>
        <w:tc>
          <w:tcPr>
            <w:tcW w:w="3007" w:type="dxa"/>
            <w:shd w:val="clear" w:color="auto" w:fill="auto"/>
            <w:hideMark/>
          </w:tcPr>
          <w:p w14:paraId="2A37385D" w14:textId="77777777" w:rsidR="00214679" w:rsidRPr="00214679" w:rsidRDefault="00214679" w:rsidP="00C27460">
            <w:pPr>
              <w:jc w:val="left"/>
              <w:rPr>
                <w:i/>
                <w:iCs/>
                <w:color w:val="000000"/>
              </w:rPr>
            </w:pPr>
            <w:r w:rsidRPr="00214679">
              <w:rPr>
                <w:i/>
                <w:iCs/>
                <w:color w:val="000000"/>
              </w:rPr>
              <w:t>137 JULIETTE ST, GREENSLOPES Norman Creek Bikeway</w:t>
            </w:r>
          </w:p>
        </w:tc>
        <w:tc>
          <w:tcPr>
            <w:tcW w:w="1820" w:type="dxa"/>
            <w:shd w:val="clear" w:color="auto" w:fill="auto"/>
            <w:noWrap/>
            <w:hideMark/>
          </w:tcPr>
          <w:p w14:paraId="237A1F87" w14:textId="77777777" w:rsidR="00214679" w:rsidRPr="00214679" w:rsidRDefault="00214679" w:rsidP="00C27460">
            <w:pPr>
              <w:jc w:val="left"/>
              <w:rPr>
                <w:i/>
                <w:iCs/>
                <w:color w:val="000000"/>
              </w:rPr>
            </w:pPr>
            <w:r w:rsidRPr="00214679">
              <w:rPr>
                <w:i/>
                <w:iCs/>
                <w:color w:val="000000"/>
              </w:rPr>
              <w:t>Greenslopes</w:t>
            </w:r>
          </w:p>
        </w:tc>
        <w:tc>
          <w:tcPr>
            <w:tcW w:w="3640" w:type="dxa"/>
            <w:shd w:val="clear" w:color="auto" w:fill="auto"/>
            <w:hideMark/>
          </w:tcPr>
          <w:p w14:paraId="1F184C6C" w14:textId="77777777" w:rsidR="00214679" w:rsidRPr="00214679" w:rsidRDefault="00214679" w:rsidP="00C27460">
            <w:pPr>
              <w:jc w:val="left"/>
              <w:rPr>
                <w:i/>
                <w:iCs/>
                <w:color w:val="000000"/>
              </w:rPr>
            </w:pPr>
            <w:r w:rsidRPr="00214679">
              <w:rPr>
                <w:i/>
                <w:iCs/>
                <w:color w:val="000000"/>
              </w:rPr>
              <w:t xml:space="preserve">Flowable fill required to be pumped behind concrete panels of open drain to re-secure and seal off from further water damage.  </w:t>
            </w:r>
          </w:p>
        </w:tc>
      </w:tr>
      <w:tr w:rsidR="00214679" w:rsidRPr="00214679" w14:paraId="635FC4D7" w14:textId="77777777" w:rsidTr="00F12C28">
        <w:trPr>
          <w:cantSplit/>
          <w:trHeight w:val="20"/>
        </w:trPr>
        <w:tc>
          <w:tcPr>
            <w:tcW w:w="3007" w:type="dxa"/>
            <w:shd w:val="clear" w:color="auto" w:fill="auto"/>
            <w:hideMark/>
          </w:tcPr>
          <w:p w14:paraId="4C5C1E0C" w14:textId="77777777" w:rsidR="00214679" w:rsidRPr="00214679" w:rsidRDefault="00214679" w:rsidP="00C27460">
            <w:pPr>
              <w:jc w:val="left"/>
              <w:rPr>
                <w:i/>
                <w:iCs/>
                <w:color w:val="000000"/>
              </w:rPr>
            </w:pPr>
            <w:proofErr w:type="spellStart"/>
            <w:r w:rsidRPr="00214679">
              <w:rPr>
                <w:i/>
                <w:iCs/>
                <w:color w:val="000000"/>
              </w:rPr>
              <w:t>Praed</w:t>
            </w:r>
            <w:proofErr w:type="spellEnd"/>
            <w:r w:rsidRPr="00214679">
              <w:rPr>
                <w:i/>
                <w:iCs/>
                <w:color w:val="000000"/>
              </w:rPr>
              <w:t xml:space="preserve"> St, Ashgrove Queensland, 4060 </w:t>
            </w:r>
          </w:p>
        </w:tc>
        <w:tc>
          <w:tcPr>
            <w:tcW w:w="1820" w:type="dxa"/>
            <w:shd w:val="clear" w:color="auto" w:fill="auto"/>
            <w:noWrap/>
            <w:hideMark/>
          </w:tcPr>
          <w:p w14:paraId="04F993FF" w14:textId="77777777" w:rsidR="00214679" w:rsidRPr="00214679" w:rsidRDefault="00214679" w:rsidP="00C27460">
            <w:pPr>
              <w:jc w:val="left"/>
              <w:rPr>
                <w:i/>
                <w:iCs/>
                <w:color w:val="000000"/>
              </w:rPr>
            </w:pPr>
            <w:r w:rsidRPr="00214679">
              <w:rPr>
                <w:i/>
                <w:iCs/>
                <w:color w:val="000000"/>
              </w:rPr>
              <w:t>Ashgrove</w:t>
            </w:r>
          </w:p>
        </w:tc>
        <w:tc>
          <w:tcPr>
            <w:tcW w:w="3640" w:type="dxa"/>
            <w:shd w:val="clear" w:color="auto" w:fill="auto"/>
            <w:hideMark/>
          </w:tcPr>
          <w:p w14:paraId="75AF5BC0" w14:textId="77777777" w:rsidR="00214679" w:rsidRPr="00214679" w:rsidRDefault="00214679" w:rsidP="00C27460">
            <w:pPr>
              <w:jc w:val="left"/>
              <w:rPr>
                <w:i/>
                <w:iCs/>
                <w:color w:val="000000"/>
              </w:rPr>
            </w:pPr>
            <w:r w:rsidRPr="00214679">
              <w:rPr>
                <w:i/>
                <w:iCs/>
                <w:color w:val="000000"/>
              </w:rPr>
              <w:t xml:space="preserve">Rock armour to extend wing wall from outlet and </w:t>
            </w:r>
            <w:proofErr w:type="gramStart"/>
            <w:r w:rsidRPr="00214679">
              <w:rPr>
                <w:i/>
                <w:iCs/>
                <w:color w:val="000000"/>
              </w:rPr>
              <w:t>protect  large</w:t>
            </w:r>
            <w:proofErr w:type="gramEnd"/>
            <w:r w:rsidRPr="00214679">
              <w:rPr>
                <w:i/>
                <w:iCs/>
                <w:color w:val="000000"/>
              </w:rPr>
              <w:t xml:space="preserve"> Hoop Pine</w:t>
            </w:r>
          </w:p>
        </w:tc>
      </w:tr>
      <w:tr w:rsidR="00214679" w:rsidRPr="00214679" w14:paraId="37B0354F" w14:textId="77777777" w:rsidTr="00F12C28">
        <w:trPr>
          <w:cantSplit/>
          <w:trHeight w:val="20"/>
        </w:trPr>
        <w:tc>
          <w:tcPr>
            <w:tcW w:w="3007" w:type="dxa"/>
            <w:shd w:val="clear" w:color="auto" w:fill="auto"/>
            <w:hideMark/>
          </w:tcPr>
          <w:p w14:paraId="6C0F621D" w14:textId="77777777" w:rsidR="00214679" w:rsidRPr="00214679" w:rsidRDefault="00214679" w:rsidP="00C27460">
            <w:pPr>
              <w:jc w:val="left"/>
              <w:rPr>
                <w:i/>
                <w:iCs/>
                <w:color w:val="000000"/>
              </w:rPr>
            </w:pPr>
            <w:proofErr w:type="spellStart"/>
            <w:r w:rsidRPr="00214679">
              <w:rPr>
                <w:i/>
                <w:iCs/>
                <w:color w:val="000000"/>
              </w:rPr>
              <w:t>Corbie</w:t>
            </w:r>
            <w:proofErr w:type="spellEnd"/>
            <w:r w:rsidRPr="00214679">
              <w:rPr>
                <w:i/>
                <w:iCs/>
                <w:color w:val="000000"/>
              </w:rPr>
              <w:t xml:space="preserve"> St Park, Ashgrove, Queensland, 4060  </w:t>
            </w:r>
          </w:p>
        </w:tc>
        <w:tc>
          <w:tcPr>
            <w:tcW w:w="1820" w:type="dxa"/>
            <w:shd w:val="clear" w:color="auto" w:fill="auto"/>
            <w:noWrap/>
            <w:hideMark/>
          </w:tcPr>
          <w:p w14:paraId="2533F5F6" w14:textId="77777777" w:rsidR="00214679" w:rsidRPr="00214679" w:rsidRDefault="00214679" w:rsidP="00C27460">
            <w:pPr>
              <w:jc w:val="left"/>
              <w:rPr>
                <w:i/>
                <w:iCs/>
                <w:color w:val="000000"/>
              </w:rPr>
            </w:pPr>
            <w:r w:rsidRPr="00214679">
              <w:rPr>
                <w:i/>
                <w:iCs/>
                <w:color w:val="000000"/>
              </w:rPr>
              <w:t>Ashgrove</w:t>
            </w:r>
          </w:p>
        </w:tc>
        <w:tc>
          <w:tcPr>
            <w:tcW w:w="3640" w:type="dxa"/>
            <w:shd w:val="clear" w:color="auto" w:fill="auto"/>
            <w:hideMark/>
          </w:tcPr>
          <w:p w14:paraId="556FA8EB" w14:textId="77777777" w:rsidR="00214679" w:rsidRPr="00214679" w:rsidRDefault="00214679" w:rsidP="00C27460">
            <w:pPr>
              <w:jc w:val="left"/>
              <w:rPr>
                <w:i/>
                <w:iCs/>
                <w:color w:val="000000"/>
              </w:rPr>
            </w:pPr>
            <w:r w:rsidRPr="00214679">
              <w:rPr>
                <w:i/>
                <w:iCs/>
                <w:color w:val="000000"/>
              </w:rPr>
              <w:t xml:space="preserve">Repairs to rock toe and batter required - along with revegetating </w:t>
            </w:r>
          </w:p>
        </w:tc>
      </w:tr>
      <w:tr w:rsidR="00214679" w:rsidRPr="00214679" w14:paraId="7899193B" w14:textId="77777777" w:rsidTr="00F12C28">
        <w:trPr>
          <w:cantSplit/>
          <w:trHeight w:val="20"/>
        </w:trPr>
        <w:tc>
          <w:tcPr>
            <w:tcW w:w="3007" w:type="dxa"/>
            <w:shd w:val="clear" w:color="auto" w:fill="auto"/>
            <w:hideMark/>
          </w:tcPr>
          <w:p w14:paraId="7DF9EDCA" w14:textId="77777777" w:rsidR="00214679" w:rsidRPr="00214679" w:rsidRDefault="00214679" w:rsidP="00C27460">
            <w:pPr>
              <w:jc w:val="left"/>
              <w:rPr>
                <w:i/>
                <w:iCs/>
                <w:color w:val="000000"/>
              </w:rPr>
            </w:pPr>
            <w:r w:rsidRPr="00214679">
              <w:rPr>
                <w:i/>
                <w:iCs/>
                <w:color w:val="000000"/>
              </w:rPr>
              <w:t>Leos Park, Ashgrove, Queensland, 4060</w:t>
            </w:r>
          </w:p>
        </w:tc>
        <w:tc>
          <w:tcPr>
            <w:tcW w:w="1820" w:type="dxa"/>
            <w:shd w:val="clear" w:color="auto" w:fill="auto"/>
            <w:noWrap/>
            <w:hideMark/>
          </w:tcPr>
          <w:p w14:paraId="78245345" w14:textId="77777777" w:rsidR="00214679" w:rsidRPr="00214679" w:rsidRDefault="00214679" w:rsidP="00C27460">
            <w:pPr>
              <w:jc w:val="left"/>
              <w:rPr>
                <w:i/>
                <w:iCs/>
                <w:color w:val="000000"/>
              </w:rPr>
            </w:pPr>
            <w:r w:rsidRPr="00214679">
              <w:rPr>
                <w:i/>
                <w:iCs/>
                <w:color w:val="000000"/>
              </w:rPr>
              <w:t>Ashgrove</w:t>
            </w:r>
          </w:p>
        </w:tc>
        <w:tc>
          <w:tcPr>
            <w:tcW w:w="3640" w:type="dxa"/>
            <w:shd w:val="clear" w:color="auto" w:fill="auto"/>
            <w:hideMark/>
          </w:tcPr>
          <w:p w14:paraId="249B65B2" w14:textId="77777777" w:rsidR="00214679" w:rsidRPr="00214679" w:rsidRDefault="00214679" w:rsidP="00C27460">
            <w:pPr>
              <w:jc w:val="left"/>
              <w:rPr>
                <w:i/>
                <w:iCs/>
                <w:color w:val="000000"/>
              </w:rPr>
            </w:pPr>
            <w:r w:rsidRPr="00214679">
              <w:rPr>
                <w:i/>
                <w:iCs/>
                <w:color w:val="000000"/>
              </w:rPr>
              <w:t xml:space="preserve">Rock armour to SW channel that flows to creek </w:t>
            </w:r>
          </w:p>
        </w:tc>
      </w:tr>
      <w:tr w:rsidR="00214679" w:rsidRPr="00214679" w14:paraId="6A1878B8" w14:textId="77777777" w:rsidTr="00F12C28">
        <w:trPr>
          <w:cantSplit/>
          <w:trHeight w:val="20"/>
        </w:trPr>
        <w:tc>
          <w:tcPr>
            <w:tcW w:w="3007" w:type="dxa"/>
            <w:shd w:val="clear" w:color="auto" w:fill="auto"/>
            <w:hideMark/>
          </w:tcPr>
          <w:p w14:paraId="2469D5C9" w14:textId="77777777" w:rsidR="00214679" w:rsidRPr="00214679" w:rsidRDefault="00214679" w:rsidP="00C27460">
            <w:pPr>
              <w:jc w:val="left"/>
              <w:rPr>
                <w:i/>
                <w:iCs/>
                <w:color w:val="000000"/>
              </w:rPr>
            </w:pPr>
            <w:r w:rsidRPr="00214679">
              <w:rPr>
                <w:i/>
                <w:iCs/>
                <w:color w:val="000000"/>
              </w:rPr>
              <w:t xml:space="preserve">Ashgrove Sports Ground, Footbridge </w:t>
            </w:r>
          </w:p>
        </w:tc>
        <w:tc>
          <w:tcPr>
            <w:tcW w:w="1820" w:type="dxa"/>
            <w:shd w:val="clear" w:color="auto" w:fill="auto"/>
            <w:noWrap/>
            <w:hideMark/>
          </w:tcPr>
          <w:p w14:paraId="0B3B427C" w14:textId="77777777" w:rsidR="00214679" w:rsidRPr="00214679" w:rsidRDefault="00214679" w:rsidP="00C27460">
            <w:pPr>
              <w:jc w:val="left"/>
              <w:rPr>
                <w:i/>
                <w:iCs/>
                <w:color w:val="000000"/>
              </w:rPr>
            </w:pPr>
            <w:r w:rsidRPr="00214679">
              <w:rPr>
                <w:i/>
                <w:iCs/>
                <w:color w:val="000000"/>
              </w:rPr>
              <w:t>Ashgrove</w:t>
            </w:r>
          </w:p>
        </w:tc>
        <w:tc>
          <w:tcPr>
            <w:tcW w:w="3640" w:type="dxa"/>
            <w:shd w:val="clear" w:color="auto" w:fill="auto"/>
            <w:hideMark/>
          </w:tcPr>
          <w:p w14:paraId="7B7246F1" w14:textId="77777777" w:rsidR="00214679" w:rsidRPr="00214679" w:rsidRDefault="00214679" w:rsidP="00C27460">
            <w:pPr>
              <w:jc w:val="left"/>
              <w:rPr>
                <w:i/>
                <w:iCs/>
                <w:color w:val="000000"/>
              </w:rPr>
            </w:pPr>
            <w:r w:rsidRPr="00214679">
              <w:rPr>
                <w:i/>
                <w:iCs/>
                <w:color w:val="000000"/>
              </w:rPr>
              <w:t xml:space="preserve">Debris to be removed from creek near this bridge </w:t>
            </w:r>
          </w:p>
        </w:tc>
      </w:tr>
      <w:tr w:rsidR="00214679" w:rsidRPr="00214679" w14:paraId="7EEFAEBD" w14:textId="77777777" w:rsidTr="00F12C28">
        <w:trPr>
          <w:cantSplit/>
          <w:trHeight w:val="20"/>
        </w:trPr>
        <w:tc>
          <w:tcPr>
            <w:tcW w:w="3007" w:type="dxa"/>
            <w:shd w:val="clear" w:color="auto" w:fill="auto"/>
            <w:hideMark/>
          </w:tcPr>
          <w:p w14:paraId="47DC1DB5" w14:textId="77777777" w:rsidR="00214679" w:rsidRPr="00214679" w:rsidRDefault="00214679" w:rsidP="00C27460">
            <w:pPr>
              <w:jc w:val="left"/>
              <w:rPr>
                <w:i/>
                <w:iCs/>
                <w:color w:val="000000"/>
              </w:rPr>
            </w:pPr>
            <w:proofErr w:type="spellStart"/>
            <w:r w:rsidRPr="00214679">
              <w:rPr>
                <w:i/>
                <w:iCs/>
                <w:color w:val="000000"/>
              </w:rPr>
              <w:t>Greenlanes</w:t>
            </w:r>
            <w:proofErr w:type="spellEnd"/>
            <w:r w:rsidRPr="00214679">
              <w:rPr>
                <w:i/>
                <w:iCs/>
                <w:color w:val="000000"/>
              </w:rPr>
              <w:t xml:space="preserve"> Rd, Ashgrove - </w:t>
            </w:r>
            <w:proofErr w:type="spellStart"/>
            <w:r w:rsidRPr="00214679">
              <w:rPr>
                <w:i/>
                <w:iCs/>
                <w:color w:val="000000"/>
              </w:rPr>
              <w:t>Adjcent</w:t>
            </w:r>
            <w:proofErr w:type="spellEnd"/>
            <w:r w:rsidRPr="00214679">
              <w:rPr>
                <w:i/>
                <w:iCs/>
                <w:color w:val="000000"/>
              </w:rPr>
              <w:t xml:space="preserve"> Grand Pde</w:t>
            </w:r>
          </w:p>
        </w:tc>
        <w:tc>
          <w:tcPr>
            <w:tcW w:w="1820" w:type="dxa"/>
            <w:shd w:val="clear" w:color="auto" w:fill="auto"/>
            <w:noWrap/>
            <w:hideMark/>
          </w:tcPr>
          <w:p w14:paraId="626C940D" w14:textId="77777777" w:rsidR="00214679" w:rsidRPr="00214679" w:rsidRDefault="00214679" w:rsidP="00C27460">
            <w:pPr>
              <w:jc w:val="left"/>
              <w:rPr>
                <w:i/>
                <w:iCs/>
                <w:color w:val="000000"/>
              </w:rPr>
            </w:pPr>
            <w:r w:rsidRPr="00214679">
              <w:rPr>
                <w:i/>
                <w:iCs/>
                <w:color w:val="000000"/>
              </w:rPr>
              <w:t>Ashgrove</w:t>
            </w:r>
          </w:p>
        </w:tc>
        <w:tc>
          <w:tcPr>
            <w:tcW w:w="3640" w:type="dxa"/>
            <w:shd w:val="clear" w:color="auto" w:fill="auto"/>
            <w:hideMark/>
          </w:tcPr>
          <w:p w14:paraId="7A7894C1" w14:textId="77777777" w:rsidR="00214679" w:rsidRPr="00214679" w:rsidRDefault="00214679" w:rsidP="00C27460">
            <w:pPr>
              <w:jc w:val="left"/>
              <w:rPr>
                <w:i/>
                <w:iCs/>
                <w:color w:val="000000"/>
              </w:rPr>
            </w:pPr>
            <w:r w:rsidRPr="00214679">
              <w:rPr>
                <w:i/>
                <w:iCs/>
                <w:color w:val="000000"/>
              </w:rPr>
              <w:t xml:space="preserve">Repairs to hand railing &amp; rock work &amp; concrete for supporting posts </w:t>
            </w:r>
          </w:p>
        </w:tc>
      </w:tr>
      <w:tr w:rsidR="00214679" w:rsidRPr="00214679" w14:paraId="6641375F" w14:textId="77777777" w:rsidTr="00F12C28">
        <w:trPr>
          <w:cantSplit/>
          <w:trHeight w:val="20"/>
        </w:trPr>
        <w:tc>
          <w:tcPr>
            <w:tcW w:w="3007" w:type="dxa"/>
            <w:shd w:val="clear" w:color="auto" w:fill="auto"/>
            <w:hideMark/>
          </w:tcPr>
          <w:p w14:paraId="4C0F87F7" w14:textId="77777777" w:rsidR="00214679" w:rsidRPr="00214679" w:rsidRDefault="00214679" w:rsidP="00C27460">
            <w:pPr>
              <w:jc w:val="left"/>
              <w:rPr>
                <w:i/>
                <w:iCs/>
                <w:color w:val="000000"/>
              </w:rPr>
            </w:pPr>
            <w:r w:rsidRPr="00214679">
              <w:rPr>
                <w:i/>
                <w:iCs/>
                <w:color w:val="000000"/>
              </w:rPr>
              <w:t>Bennett Rd, The Gap, Brisbane, Queensland, 4060</w:t>
            </w:r>
          </w:p>
        </w:tc>
        <w:tc>
          <w:tcPr>
            <w:tcW w:w="1820" w:type="dxa"/>
            <w:shd w:val="clear" w:color="auto" w:fill="auto"/>
            <w:noWrap/>
            <w:hideMark/>
          </w:tcPr>
          <w:p w14:paraId="0ADFD996" w14:textId="77777777" w:rsidR="00214679" w:rsidRPr="00214679" w:rsidRDefault="00214679" w:rsidP="00C27460">
            <w:pPr>
              <w:jc w:val="left"/>
              <w:rPr>
                <w:i/>
                <w:iCs/>
                <w:color w:val="000000"/>
              </w:rPr>
            </w:pPr>
            <w:r w:rsidRPr="00214679">
              <w:rPr>
                <w:i/>
                <w:iCs/>
                <w:color w:val="000000"/>
              </w:rPr>
              <w:t>The Gap</w:t>
            </w:r>
          </w:p>
        </w:tc>
        <w:tc>
          <w:tcPr>
            <w:tcW w:w="3640" w:type="dxa"/>
            <w:shd w:val="clear" w:color="auto" w:fill="auto"/>
            <w:hideMark/>
          </w:tcPr>
          <w:p w14:paraId="48AB1493" w14:textId="77777777" w:rsidR="00214679" w:rsidRPr="00214679" w:rsidRDefault="00214679" w:rsidP="00C27460">
            <w:pPr>
              <w:jc w:val="left"/>
              <w:rPr>
                <w:i/>
                <w:iCs/>
                <w:color w:val="000000"/>
              </w:rPr>
            </w:pPr>
            <w:r w:rsidRPr="00214679">
              <w:rPr>
                <w:i/>
                <w:iCs/>
                <w:color w:val="000000"/>
              </w:rPr>
              <w:t xml:space="preserve">Major erosion around culvert crossing - exposed services </w:t>
            </w:r>
          </w:p>
        </w:tc>
      </w:tr>
      <w:tr w:rsidR="00214679" w:rsidRPr="00214679" w14:paraId="2C4E1F8F" w14:textId="77777777" w:rsidTr="00F12C28">
        <w:trPr>
          <w:cantSplit/>
          <w:trHeight w:val="20"/>
        </w:trPr>
        <w:tc>
          <w:tcPr>
            <w:tcW w:w="3007" w:type="dxa"/>
            <w:shd w:val="clear" w:color="auto" w:fill="auto"/>
            <w:hideMark/>
          </w:tcPr>
          <w:p w14:paraId="6EF62DE5" w14:textId="77777777" w:rsidR="00214679" w:rsidRPr="00214679" w:rsidRDefault="00214679" w:rsidP="00C27460">
            <w:pPr>
              <w:jc w:val="left"/>
              <w:rPr>
                <w:i/>
                <w:iCs/>
                <w:color w:val="000000"/>
              </w:rPr>
            </w:pPr>
            <w:r w:rsidRPr="00214679">
              <w:rPr>
                <w:i/>
                <w:iCs/>
                <w:color w:val="000000"/>
              </w:rPr>
              <w:t xml:space="preserve">Davidson St Park, Ashgrove </w:t>
            </w:r>
          </w:p>
        </w:tc>
        <w:tc>
          <w:tcPr>
            <w:tcW w:w="1820" w:type="dxa"/>
            <w:shd w:val="clear" w:color="auto" w:fill="auto"/>
            <w:noWrap/>
            <w:hideMark/>
          </w:tcPr>
          <w:p w14:paraId="754BAA17" w14:textId="77777777" w:rsidR="00214679" w:rsidRPr="00214679" w:rsidRDefault="00214679" w:rsidP="00C27460">
            <w:pPr>
              <w:jc w:val="left"/>
              <w:rPr>
                <w:i/>
                <w:iCs/>
                <w:color w:val="000000"/>
              </w:rPr>
            </w:pPr>
            <w:r w:rsidRPr="00214679">
              <w:rPr>
                <w:i/>
                <w:iCs/>
                <w:color w:val="000000"/>
              </w:rPr>
              <w:t>Ashgrove</w:t>
            </w:r>
          </w:p>
        </w:tc>
        <w:tc>
          <w:tcPr>
            <w:tcW w:w="3640" w:type="dxa"/>
            <w:shd w:val="clear" w:color="auto" w:fill="auto"/>
            <w:hideMark/>
          </w:tcPr>
          <w:p w14:paraId="72C936F4" w14:textId="77777777" w:rsidR="00214679" w:rsidRPr="00214679" w:rsidRDefault="00214679" w:rsidP="00C27460">
            <w:pPr>
              <w:jc w:val="left"/>
              <w:rPr>
                <w:i/>
                <w:iCs/>
                <w:color w:val="000000"/>
              </w:rPr>
            </w:pPr>
            <w:r w:rsidRPr="00214679">
              <w:rPr>
                <w:i/>
                <w:iCs/>
                <w:color w:val="000000"/>
              </w:rPr>
              <w:t xml:space="preserve">Large scale creek bank erosion just </w:t>
            </w:r>
            <w:proofErr w:type="spellStart"/>
            <w:r w:rsidRPr="00214679">
              <w:rPr>
                <w:i/>
                <w:iCs/>
                <w:color w:val="000000"/>
              </w:rPr>
              <w:t>up stream</w:t>
            </w:r>
            <w:proofErr w:type="spellEnd"/>
            <w:r w:rsidRPr="00214679">
              <w:rPr>
                <w:i/>
                <w:iCs/>
                <w:color w:val="000000"/>
              </w:rPr>
              <w:t xml:space="preserve"> from foot bridge - requires design </w:t>
            </w:r>
          </w:p>
        </w:tc>
      </w:tr>
      <w:tr w:rsidR="00214679" w:rsidRPr="00214679" w14:paraId="032225F9" w14:textId="77777777" w:rsidTr="00F12C28">
        <w:trPr>
          <w:cantSplit/>
          <w:trHeight w:val="20"/>
        </w:trPr>
        <w:tc>
          <w:tcPr>
            <w:tcW w:w="3007" w:type="dxa"/>
            <w:shd w:val="clear" w:color="auto" w:fill="auto"/>
            <w:hideMark/>
          </w:tcPr>
          <w:p w14:paraId="4C1D8099" w14:textId="77777777" w:rsidR="00214679" w:rsidRPr="00214679" w:rsidRDefault="00214679" w:rsidP="00C27460">
            <w:pPr>
              <w:jc w:val="left"/>
              <w:rPr>
                <w:i/>
                <w:iCs/>
                <w:color w:val="000000"/>
              </w:rPr>
            </w:pPr>
            <w:r w:rsidRPr="00214679">
              <w:rPr>
                <w:i/>
                <w:iCs/>
                <w:color w:val="000000"/>
              </w:rPr>
              <w:t xml:space="preserve">Davidson St foot bridge crossing, Ashgrove </w:t>
            </w:r>
          </w:p>
        </w:tc>
        <w:tc>
          <w:tcPr>
            <w:tcW w:w="1820" w:type="dxa"/>
            <w:shd w:val="clear" w:color="auto" w:fill="auto"/>
            <w:noWrap/>
            <w:hideMark/>
          </w:tcPr>
          <w:p w14:paraId="22DB4AA5" w14:textId="77777777" w:rsidR="00214679" w:rsidRPr="00214679" w:rsidRDefault="00214679" w:rsidP="00C27460">
            <w:pPr>
              <w:jc w:val="left"/>
              <w:rPr>
                <w:i/>
                <w:iCs/>
                <w:color w:val="000000"/>
              </w:rPr>
            </w:pPr>
            <w:r w:rsidRPr="00214679">
              <w:rPr>
                <w:i/>
                <w:iCs/>
                <w:color w:val="000000"/>
              </w:rPr>
              <w:t>Ashgrove</w:t>
            </w:r>
          </w:p>
        </w:tc>
        <w:tc>
          <w:tcPr>
            <w:tcW w:w="3640" w:type="dxa"/>
            <w:shd w:val="clear" w:color="auto" w:fill="auto"/>
            <w:hideMark/>
          </w:tcPr>
          <w:p w14:paraId="51CB6658" w14:textId="77777777" w:rsidR="00214679" w:rsidRPr="00214679" w:rsidRDefault="00214679" w:rsidP="00C27460">
            <w:pPr>
              <w:jc w:val="left"/>
              <w:rPr>
                <w:i/>
                <w:iCs/>
                <w:color w:val="000000"/>
              </w:rPr>
            </w:pPr>
            <w:r w:rsidRPr="00214679">
              <w:rPr>
                <w:i/>
                <w:iCs/>
                <w:color w:val="000000"/>
              </w:rPr>
              <w:t xml:space="preserve">Investigation into the </w:t>
            </w:r>
            <w:proofErr w:type="spellStart"/>
            <w:r w:rsidRPr="00214679">
              <w:rPr>
                <w:i/>
                <w:iCs/>
                <w:color w:val="000000"/>
              </w:rPr>
              <w:t>amont</w:t>
            </w:r>
            <w:proofErr w:type="spellEnd"/>
            <w:r w:rsidRPr="00214679">
              <w:rPr>
                <w:i/>
                <w:iCs/>
                <w:color w:val="000000"/>
              </w:rPr>
              <w:t xml:space="preserve"> of sediment allowed to build up under this bridge </w:t>
            </w:r>
          </w:p>
        </w:tc>
      </w:tr>
      <w:tr w:rsidR="00214679" w:rsidRPr="00214679" w14:paraId="184F80BC" w14:textId="77777777" w:rsidTr="00F12C28">
        <w:trPr>
          <w:cantSplit/>
          <w:trHeight w:val="20"/>
        </w:trPr>
        <w:tc>
          <w:tcPr>
            <w:tcW w:w="3007" w:type="dxa"/>
            <w:shd w:val="clear" w:color="auto" w:fill="auto"/>
            <w:hideMark/>
          </w:tcPr>
          <w:p w14:paraId="5017796E" w14:textId="77777777" w:rsidR="00214679" w:rsidRPr="00214679" w:rsidRDefault="00214679" w:rsidP="00C27460">
            <w:pPr>
              <w:jc w:val="left"/>
              <w:rPr>
                <w:i/>
                <w:iCs/>
                <w:color w:val="000000"/>
              </w:rPr>
            </w:pPr>
            <w:r w:rsidRPr="00214679">
              <w:rPr>
                <w:i/>
                <w:iCs/>
                <w:color w:val="000000"/>
              </w:rPr>
              <w:t>142 Royal Pde, Ashgrove</w:t>
            </w:r>
          </w:p>
        </w:tc>
        <w:tc>
          <w:tcPr>
            <w:tcW w:w="1820" w:type="dxa"/>
            <w:shd w:val="clear" w:color="auto" w:fill="auto"/>
            <w:noWrap/>
            <w:hideMark/>
          </w:tcPr>
          <w:p w14:paraId="2F9A3EBD" w14:textId="77777777" w:rsidR="00214679" w:rsidRPr="00214679" w:rsidRDefault="00214679" w:rsidP="00C27460">
            <w:pPr>
              <w:jc w:val="left"/>
              <w:rPr>
                <w:i/>
                <w:iCs/>
                <w:color w:val="000000"/>
              </w:rPr>
            </w:pPr>
            <w:r w:rsidRPr="00214679">
              <w:rPr>
                <w:i/>
                <w:iCs/>
                <w:color w:val="000000"/>
              </w:rPr>
              <w:t>Ashgrove</w:t>
            </w:r>
          </w:p>
        </w:tc>
        <w:tc>
          <w:tcPr>
            <w:tcW w:w="3640" w:type="dxa"/>
            <w:shd w:val="clear" w:color="auto" w:fill="auto"/>
            <w:hideMark/>
          </w:tcPr>
          <w:p w14:paraId="4B65B7F8" w14:textId="77777777" w:rsidR="00214679" w:rsidRPr="00214679" w:rsidRDefault="00214679" w:rsidP="00C27460">
            <w:pPr>
              <w:jc w:val="left"/>
              <w:rPr>
                <w:i/>
                <w:iCs/>
                <w:color w:val="000000"/>
              </w:rPr>
            </w:pPr>
            <w:r w:rsidRPr="00214679">
              <w:rPr>
                <w:i/>
                <w:iCs/>
                <w:color w:val="000000"/>
              </w:rPr>
              <w:t xml:space="preserve">Repairs to hand railing &amp; rock work &amp; concrete for supporting posts </w:t>
            </w:r>
          </w:p>
        </w:tc>
      </w:tr>
      <w:tr w:rsidR="00214679" w:rsidRPr="00214679" w14:paraId="51C149AD" w14:textId="77777777" w:rsidTr="00F12C28">
        <w:trPr>
          <w:cantSplit/>
          <w:trHeight w:val="20"/>
        </w:trPr>
        <w:tc>
          <w:tcPr>
            <w:tcW w:w="3007" w:type="dxa"/>
            <w:shd w:val="clear" w:color="auto" w:fill="auto"/>
            <w:hideMark/>
          </w:tcPr>
          <w:p w14:paraId="3D0A6565" w14:textId="77777777" w:rsidR="00214679" w:rsidRPr="00214679" w:rsidRDefault="00214679" w:rsidP="00C27460">
            <w:pPr>
              <w:jc w:val="left"/>
              <w:rPr>
                <w:i/>
                <w:iCs/>
                <w:color w:val="000000"/>
              </w:rPr>
            </w:pPr>
            <w:r w:rsidRPr="00214679">
              <w:rPr>
                <w:i/>
                <w:iCs/>
                <w:color w:val="000000"/>
              </w:rPr>
              <w:t>800 Upper Brookfield Rd - Crossing #10 C0746P</w:t>
            </w:r>
          </w:p>
        </w:tc>
        <w:tc>
          <w:tcPr>
            <w:tcW w:w="1820" w:type="dxa"/>
            <w:shd w:val="clear" w:color="auto" w:fill="auto"/>
            <w:noWrap/>
            <w:hideMark/>
          </w:tcPr>
          <w:p w14:paraId="52E096E7" w14:textId="77777777" w:rsidR="00214679" w:rsidRPr="00214679" w:rsidRDefault="00214679" w:rsidP="00C27460">
            <w:pPr>
              <w:jc w:val="left"/>
              <w:rPr>
                <w:i/>
                <w:iCs/>
                <w:color w:val="000000"/>
              </w:rPr>
            </w:pPr>
            <w:r w:rsidRPr="00214679">
              <w:rPr>
                <w:i/>
                <w:iCs/>
                <w:color w:val="000000"/>
              </w:rPr>
              <w:t>Upper Brookfield</w:t>
            </w:r>
          </w:p>
        </w:tc>
        <w:tc>
          <w:tcPr>
            <w:tcW w:w="3640" w:type="dxa"/>
            <w:shd w:val="clear" w:color="auto" w:fill="auto"/>
            <w:hideMark/>
          </w:tcPr>
          <w:p w14:paraId="0D09F323" w14:textId="77777777" w:rsidR="00214679" w:rsidRPr="00214679" w:rsidRDefault="00214679" w:rsidP="00C27460">
            <w:pPr>
              <w:jc w:val="left"/>
              <w:rPr>
                <w:i/>
                <w:iCs/>
                <w:color w:val="000000"/>
              </w:rPr>
            </w:pPr>
            <w:r w:rsidRPr="00214679">
              <w:rPr>
                <w:i/>
                <w:iCs/>
                <w:color w:val="000000"/>
              </w:rPr>
              <w:t xml:space="preserve">Washout beside crossing requires filling with rocks &amp; concrete. Minor desilt required </w:t>
            </w:r>
          </w:p>
        </w:tc>
      </w:tr>
      <w:tr w:rsidR="00214679" w:rsidRPr="00214679" w14:paraId="25F2ABC1" w14:textId="77777777" w:rsidTr="00F12C28">
        <w:trPr>
          <w:cantSplit/>
          <w:trHeight w:val="20"/>
        </w:trPr>
        <w:tc>
          <w:tcPr>
            <w:tcW w:w="3007" w:type="dxa"/>
            <w:shd w:val="clear" w:color="auto" w:fill="auto"/>
            <w:hideMark/>
          </w:tcPr>
          <w:p w14:paraId="7F344204" w14:textId="77777777" w:rsidR="00214679" w:rsidRPr="00214679" w:rsidRDefault="00214679" w:rsidP="00C27460">
            <w:pPr>
              <w:jc w:val="left"/>
              <w:rPr>
                <w:i/>
                <w:iCs/>
                <w:color w:val="000000"/>
              </w:rPr>
            </w:pPr>
            <w:r w:rsidRPr="00214679">
              <w:rPr>
                <w:i/>
                <w:iCs/>
                <w:color w:val="000000"/>
              </w:rPr>
              <w:t xml:space="preserve">870 Upper Brookfield Rd - Crossing #12 </w:t>
            </w:r>
          </w:p>
        </w:tc>
        <w:tc>
          <w:tcPr>
            <w:tcW w:w="1820" w:type="dxa"/>
            <w:shd w:val="clear" w:color="auto" w:fill="auto"/>
            <w:noWrap/>
            <w:hideMark/>
          </w:tcPr>
          <w:p w14:paraId="12D5A14C" w14:textId="77777777" w:rsidR="00214679" w:rsidRPr="00214679" w:rsidRDefault="00214679" w:rsidP="00C27460">
            <w:pPr>
              <w:jc w:val="left"/>
              <w:rPr>
                <w:i/>
                <w:iCs/>
                <w:color w:val="000000"/>
              </w:rPr>
            </w:pPr>
            <w:r w:rsidRPr="00214679">
              <w:rPr>
                <w:i/>
                <w:iCs/>
                <w:color w:val="000000"/>
              </w:rPr>
              <w:t>Upper Brookfield</w:t>
            </w:r>
          </w:p>
        </w:tc>
        <w:tc>
          <w:tcPr>
            <w:tcW w:w="3640" w:type="dxa"/>
            <w:shd w:val="clear" w:color="auto" w:fill="auto"/>
            <w:hideMark/>
          </w:tcPr>
          <w:p w14:paraId="28998E3E" w14:textId="77777777" w:rsidR="00214679" w:rsidRPr="00214679" w:rsidRDefault="00214679" w:rsidP="00C27460">
            <w:pPr>
              <w:jc w:val="left"/>
              <w:rPr>
                <w:i/>
                <w:iCs/>
                <w:color w:val="000000"/>
              </w:rPr>
            </w:pPr>
            <w:r w:rsidRPr="00214679">
              <w:rPr>
                <w:i/>
                <w:iCs/>
                <w:color w:val="000000"/>
              </w:rPr>
              <w:t xml:space="preserve">Washout beside crossing requires filling with rocks &amp; concrete. Minor desilt required </w:t>
            </w:r>
          </w:p>
        </w:tc>
      </w:tr>
      <w:tr w:rsidR="00214679" w:rsidRPr="00214679" w14:paraId="6A15D2AB" w14:textId="77777777" w:rsidTr="00F12C28">
        <w:trPr>
          <w:cantSplit/>
          <w:trHeight w:val="20"/>
        </w:trPr>
        <w:tc>
          <w:tcPr>
            <w:tcW w:w="3007" w:type="dxa"/>
            <w:shd w:val="clear" w:color="auto" w:fill="auto"/>
            <w:hideMark/>
          </w:tcPr>
          <w:p w14:paraId="69B3CCAC" w14:textId="77777777" w:rsidR="00214679" w:rsidRPr="00214679" w:rsidRDefault="00214679" w:rsidP="00C27460">
            <w:pPr>
              <w:jc w:val="left"/>
              <w:rPr>
                <w:i/>
                <w:iCs/>
                <w:color w:val="000000"/>
              </w:rPr>
            </w:pPr>
            <w:proofErr w:type="spellStart"/>
            <w:r w:rsidRPr="00214679">
              <w:rPr>
                <w:i/>
                <w:iCs/>
                <w:color w:val="000000"/>
              </w:rPr>
              <w:t>Opp</w:t>
            </w:r>
            <w:proofErr w:type="spellEnd"/>
            <w:r w:rsidRPr="00214679">
              <w:rPr>
                <w:i/>
                <w:iCs/>
                <w:color w:val="000000"/>
              </w:rPr>
              <w:t xml:space="preserve"> 200 Settlement Rd The Gap </w:t>
            </w:r>
          </w:p>
        </w:tc>
        <w:tc>
          <w:tcPr>
            <w:tcW w:w="1820" w:type="dxa"/>
            <w:shd w:val="clear" w:color="auto" w:fill="auto"/>
            <w:noWrap/>
            <w:hideMark/>
          </w:tcPr>
          <w:p w14:paraId="31BFE037" w14:textId="77777777" w:rsidR="00214679" w:rsidRPr="00214679" w:rsidRDefault="00214679" w:rsidP="00C27460">
            <w:pPr>
              <w:jc w:val="left"/>
              <w:rPr>
                <w:i/>
                <w:iCs/>
                <w:color w:val="000000"/>
              </w:rPr>
            </w:pPr>
            <w:r w:rsidRPr="00214679">
              <w:rPr>
                <w:i/>
                <w:iCs/>
                <w:color w:val="000000"/>
              </w:rPr>
              <w:t>The Gap</w:t>
            </w:r>
          </w:p>
        </w:tc>
        <w:tc>
          <w:tcPr>
            <w:tcW w:w="3640" w:type="dxa"/>
            <w:shd w:val="clear" w:color="auto" w:fill="auto"/>
            <w:hideMark/>
          </w:tcPr>
          <w:p w14:paraId="29096FE1" w14:textId="77777777" w:rsidR="00214679" w:rsidRPr="00214679" w:rsidRDefault="00214679" w:rsidP="00C27460">
            <w:pPr>
              <w:jc w:val="left"/>
              <w:rPr>
                <w:i/>
                <w:iCs/>
                <w:color w:val="000000"/>
              </w:rPr>
            </w:pPr>
            <w:r w:rsidRPr="00214679">
              <w:rPr>
                <w:i/>
                <w:iCs/>
                <w:color w:val="000000"/>
              </w:rPr>
              <w:t xml:space="preserve">Desilt &amp; repairs to open drain </w:t>
            </w:r>
          </w:p>
        </w:tc>
      </w:tr>
      <w:tr w:rsidR="00214679" w:rsidRPr="00214679" w14:paraId="17826657" w14:textId="77777777" w:rsidTr="00F12C28">
        <w:trPr>
          <w:cantSplit/>
          <w:trHeight w:val="20"/>
        </w:trPr>
        <w:tc>
          <w:tcPr>
            <w:tcW w:w="3007" w:type="dxa"/>
            <w:shd w:val="clear" w:color="auto" w:fill="auto"/>
            <w:hideMark/>
          </w:tcPr>
          <w:p w14:paraId="623FD258" w14:textId="77777777" w:rsidR="00214679" w:rsidRPr="00214679" w:rsidRDefault="00214679" w:rsidP="00C27460">
            <w:pPr>
              <w:jc w:val="left"/>
              <w:rPr>
                <w:i/>
                <w:iCs/>
                <w:color w:val="000000"/>
              </w:rPr>
            </w:pPr>
            <w:r w:rsidRPr="00214679">
              <w:rPr>
                <w:i/>
                <w:iCs/>
                <w:color w:val="000000"/>
              </w:rPr>
              <w:t>430 Progress Rd, Wacol, Brisbane, Queensland, 4076</w:t>
            </w:r>
          </w:p>
        </w:tc>
        <w:tc>
          <w:tcPr>
            <w:tcW w:w="1820" w:type="dxa"/>
            <w:shd w:val="clear" w:color="auto" w:fill="auto"/>
            <w:noWrap/>
            <w:hideMark/>
          </w:tcPr>
          <w:p w14:paraId="45756D35" w14:textId="77777777" w:rsidR="00214679" w:rsidRPr="00214679" w:rsidRDefault="00214679" w:rsidP="00C27460">
            <w:pPr>
              <w:jc w:val="left"/>
              <w:rPr>
                <w:i/>
                <w:iCs/>
                <w:color w:val="000000"/>
              </w:rPr>
            </w:pPr>
            <w:r w:rsidRPr="00214679">
              <w:rPr>
                <w:i/>
                <w:iCs/>
                <w:color w:val="000000"/>
              </w:rPr>
              <w:t>Wacol</w:t>
            </w:r>
          </w:p>
        </w:tc>
        <w:tc>
          <w:tcPr>
            <w:tcW w:w="3640" w:type="dxa"/>
            <w:shd w:val="clear" w:color="auto" w:fill="auto"/>
            <w:hideMark/>
          </w:tcPr>
          <w:p w14:paraId="44EB7208" w14:textId="77777777" w:rsidR="00214679" w:rsidRPr="00214679" w:rsidRDefault="00214679" w:rsidP="00C27460">
            <w:pPr>
              <w:jc w:val="left"/>
              <w:rPr>
                <w:i/>
                <w:iCs/>
                <w:color w:val="000000"/>
              </w:rPr>
            </w:pPr>
            <w:r w:rsidRPr="00214679">
              <w:rPr>
                <w:i/>
                <w:iCs/>
                <w:color w:val="000000"/>
              </w:rPr>
              <w:t xml:space="preserve">Access crossing in parkland destroyed engineering required </w:t>
            </w:r>
          </w:p>
        </w:tc>
      </w:tr>
      <w:tr w:rsidR="00214679" w:rsidRPr="00214679" w14:paraId="4365E753" w14:textId="77777777" w:rsidTr="00F12C28">
        <w:trPr>
          <w:cantSplit/>
          <w:trHeight w:val="20"/>
        </w:trPr>
        <w:tc>
          <w:tcPr>
            <w:tcW w:w="3007" w:type="dxa"/>
            <w:shd w:val="clear" w:color="auto" w:fill="auto"/>
            <w:hideMark/>
          </w:tcPr>
          <w:p w14:paraId="009CCB63" w14:textId="77777777" w:rsidR="00214679" w:rsidRPr="00214679" w:rsidRDefault="00214679" w:rsidP="00C27460">
            <w:pPr>
              <w:jc w:val="left"/>
              <w:rPr>
                <w:i/>
                <w:iCs/>
                <w:color w:val="000000"/>
              </w:rPr>
            </w:pPr>
            <w:r w:rsidRPr="00214679">
              <w:rPr>
                <w:i/>
                <w:iCs/>
                <w:color w:val="000000"/>
              </w:rPr>
              <w:t>Gordon Rd Dam, Bardon, Brisbane, Queensland, 4065</w:t>
            </w:r>
          </w:p>
        </w:tc>
        <w:tc>
          <w:tcPr>
            <w:tcW w:w="1820" w:type="dxa"/>
            <w:shd w:val="clear" w:color="auto" w:fill="auto"/>
            <w:noWrap/>
            <w:hideMark/>
          </w:tcPr>
          <w:p w14:paraId="1A3335C9" w14:textId="77777777" w:rsidR="00214679" w:rsidRPr="00214679" w:rsidRDefault="00214679" w:rsidP="00C27460">
            <w:pPr>
              <w:jc w:val="left"/>
              <w:rPr>
                <w:i/>
                <w:iCs/>
                <w:color w:val="000000"/>
              </w:rPr>
            </w:pPr>
            <w:r w:rsidRPr="00214679">
              <w:rPr>
                <w:i/>
                <w:iCs/>
                <w:color w:val="000000"/>
              </w:rPr>
              <w:t>Bardon</w:t>
            </w:r>
          </w:p>
        </w:tc>
        <w:tc>
          <w:tcPr>
            <w:tcW w:w="3640" w:type="dxa"/>
            <w:shd w:val="clear" w:color="auto" w:fill="auto"/>
            <w:hideMark/>
          </w:tcPr>
          <w:p w14:paraId="39A328ED" w14:textId="77777777" w:rsidR="00214679" w:rsidRPr="00214679" w:rsidRDefault="00214679" w:rsidP="00C27460">
            <w:pPr>
              <w:jc w:val="left"/>
              <w:rPr>
                <w:i/>
                <w:iCs/>
                <w:color w:val="000000"/>
              </w:rPr>
            </w:pPr>
            <w:r w:rsidRPr="00214679">
              <w:rPr>
                <w:i/>
                <w:iCs/>
                <w:color w:val="000000"/>
              </w:rPr>
              <w:t xml:space="preserve">Rock Mattress &amp; Gabions are failing - Full engineering investigation required </w:t>
            </w:r>
          </w:p>
        </w:tc>
      </w:tr>
      <w:tr w:rsidR="00214679" w:rsidRPr="00214679" w14:paraId="1501FFDD" w14:textId="77777777" w:rsidTr="00F12C28">
        <w:trPr>
          <w:cantSplit/>
          <w:trHeight w:val="20"/>
        </w:trPr>
        <w:tc>
          <w:tcPr>
            <w:tcW w:w="3007" w:type="dxa"/>
            <w:shd w:val="clear" w:color="auto" w:fill="auto"/>
            <w:hideMark/>
          </w:tcPr>
          <w:p w14:paraId="3768276E" w14:textId="77777777" w:rsidR="00214679" w:rsidRPr="00214679" w:rsidRDefault="00214679" w:rsidP="00C27460">
            <w:pPr>
              <w:jc w:val="left"/>
              <w:rPr>
                <w:i/>
                <w:iCs/>
                <w:color w:val="000000"/>
              </w:rPr>
            </w:pPr>
            <w:r w:rsidRPr="00214679">
              <w:rPr>
                <w:i/>
                <w:iCs/>
                <w:color w:val="000000"/>
              </w:rPr>
              <w:t>78D Brookfield Rd, Kenmore Hills, Brisbane, Queensland, 4069</w:t>
            </w:r>
          </w:p>
        </w:tc>
        <w:tc>
          <w:tcPr>
            <w:tcW w:w="1820" w:type="dxa"/>
            <w:shd w:val="clear" w:color="auto" w:fill="auto"/>
            <w:noWrap/>
            <w:hideMark/>
          </w:tcPr>
          <w:p w14:paraId="31BD7D5B" w14:textId="77777777" w:rsidR="00214679" w:rsidRPr="00214679" w:rsidRDefault="00214679" w:rsidP="00C27460">
            <w:pPr>
              <w:jc w:val="left"/>
              <w:rPr>
                <w:i/>
                <w:iCs/>
                <w:color w:val="000000"/>
              </w:rPr>
            </w:pPr>
            <w:r w:rsidRPr="00214679">
              <w:rPr>
                <w:i/>
                <w:iCs/>
                <w:color w:val="000000"/>
              </w:rPr>
              <w:t>Kenmore Hills</w:t>
            </w:r>
          </w:p>
        </w:tc>
        <w:tc>
          <w:tcPr>
            <w:tcW w:w="3640" w:type="dxa"/>
            <w:shd w:val="clear" w:color="auto" w:fill="auto"/>
            <w:hideMark/>
          </w:tcPr>
          <w:p w14:paraId="4D7ED018" w14:textId="77777777" w:rsidR="00214679" w:rsidRPr="00214679" w:rsidRDefault="00214679" w:rsidP="00C27460">
            <w:pPr>
              <w:jc w:val="left"/>
              <w:rPr>
                <w:i/>
                <w:iCs/>
                <w:color w:val="000000"/>
              </w:rPr>
            </w:pPr>
            <w:r w:rsidRPr="00214679">
              <w:rPr>
                <w:i/>
                <w:iCs/>
                <w:color w:val="000000"/>
              </w:rPr>
              <w:t xml:space="preserve">Significant erosion at pipe outlet - rock chute to be constructed </w:t>
            </w:r>
          </w:p>
        </w:tc>
      </w:tr>
      <w:tr w:rsidR="00214679" w:rsidRPr="00214679" w14:paraId="28C1A52A" w14:textId="77777777" w:rsidTr="00F12C28">
        <w:trPr>
          <w:cantSplit/>
          <w:trHeight w:val="20"/>
        </w:trPr>
        <w:tc>
          <w:tcPr>
            <w:tcW w:w="3007" w:type="dxa"/>
            <w:shd w:val="clear" w:color="auto" w:fill="auto"/>
            <w:hideMark/>
          </w:tcPr>
          <w:p w14:paraId="08C17E48" w14:textId="77777777" w:rsidR="00214679" w:rsidRPr="00214679" w:rsidRDefault="00214679" w:rsidP="00C27460">
            <w:pPr>
              <w:jc w:val="left"/>
              <w:rPr>
                <w:i/>
                <w:iCs/>
                <w:color w:val="000000"/>
              </w:rPr>
            </w:pPr>
            <w:r w:rsidRPr="00214679">
              <w:rPr>
                <w:i/>
                <w:iCs/>
                <w:color w:val="000000"/>
              </w:rPr>
              <w:t>Brookfield Rd Park, Kenmore Hills, Brisbane, Queensland, 4069 C5622B</w:t>
            </w:r>
          </w:p>
        </w:tc>
        <w:tc>
          <w:tcPr>
            <w:tcW w:w="1820" w:type="dxa"/>
            <w:shd w:val="clear" w:color="auto" w:fill="auto"/>
            <w:noWrap/>
            <w:hideMark/>
          </w:tcPr>
          <w:p w14:paraId="02163E17" w14:textId="77777777" w:rsidR="00214679" w:rsidRPr="00214679" w:rsidRDefault="00214679" w:rsidP="00C27460">
            <w:pPr>
              <w:jc w:val="left"/>
              <w:rPr>
                <w:i/>
                <w:iCs/>
                <w:color w:val="000000"/>
              </w:rPr>
            </w:pPr>
            <w:r w:rsidRPr="00214679">
              <w:rPr>
                <w:i/>
                <w:iCs/>
                <w:color w:val="000000"/>
              </w:rPr>
              <w:t>Park, Kenmore Hills</w:t>
            </w:r>
          </w:p>
        </w:tc>
        <w:tc>
          <w:tcPr>
            <w:tcW w:w="3640" w:type="dxa"/>
            <w:shd w:val="clear" w:color="auto" w:fill="auto"/>
            <w:hideMark/>
          </w:tcPr>
          <w:p w14:paraId="2A58B918" w14:textId="77777777" w:rsidR="00214679" w:rsidRPr="00214679" w:rsidRDefault="00214679" w:rsidP="00C27460">
            <w:pPr>
              <w:jc w:val="left"/>
              <w:rPr>
                <w:i/>
                <w:iCs/>
                <w:color w:val="000000"/>
              </w:rPr>
            </w:pPr>
            <w:r w:rsidRPr="00214679">
              <w:rPr>
                <w:i/>
                <w:iCs/>
                <w:color w:val="000000"/>
              </w:rPr>
              <w:t xml:space="preserve">Repair erosion around small bikeway culvert </w:t>
            </w:r>
          </w:p>
        </w:tc>
      </w:tr>
      <w:tr w:rsidR="00214679" w:rsidRPr="00214679" w14:paraId="12A1E5E3" w14:textId="77777777" w:rsidTr="00F12C28">
        <w:trPr>
          <w:cantSplit/>
          <w:trHeight w:val="20"/>
        </w:trPr>
        <w:tc>
          <w:tcPr>
            <w:tcW w:w="3007" w:type="dxa"/>
            <w:shd w:val="clear" w:color="auto" w:fill="auto"/>
            <w:hideMark/>
          </w:tcPr>
          <w:p w14:paraId="27EA05C4" w14:textId="77777777" w:rsidR="00214679" w:rsidRPr="00214679" w:rsidRDefault="00214679" w:rsidP="00C27460">
            <w:pPr>
              <w:jc w:val="left"/>
              <w:rPr>
                <w:i/>
                <w:iCs/>
                <w:color w:val="000000"/>
              </w:rPr>
            </w:pPr>
            <w:r w:rsidRPr="00214679">
              <w:rPr>
                <w:i/>
                <w:iCs/>
                <w:color w:val="000000"/>
              </w:rPr>
              <w:t>Amazons Pl Park, Jindalee, Brisbane, Queensland, 4074</w:t>
            </w:r>
          </w:p>
        </w:tc>
        <w:tc>
          <w:tcPr>
            <w:tcW w:w="1820" w:type="dxa"/>
            <w:shd w:val="clear" w:color="auto" w:fill="auto"/>
            <w:noWrap/>
            <w:hideMark/>
          </w:tcPr>
          <w:p w14:paraId="57EBEAF2" w14:textId="77777777" w:rsidR="00214679" w:rsidRPr="00214679" w:rsidRDefault="00214679" w:rsidP="00C27460">
            <w:pPr>
              <w:jc w:val="left"/>
              <w:rPr>
                <w:i/>
                <w:iCs/>
                <w:color w:val="000000"/>
              </w:rPr>
            </w:pPr>
            <w:r w:rsidRPr="00214679">
              <w:rPr>
                <w:i/>
                <w:iCs/>
                <w:color w:val="000000"/>
              </w:rPr>
              <w:t>Jindalee</w:t>
            </w:r>
          </w:p>
        </w:tc>
        <w:tc>
          <w:tcPr>
            <w:tcW w:w="3640" w:type="dxa"/>
            <w:shd w:val="clear" w:color="auto" w:fill="auto"/>
            <w:hideMark/>
          </w:tcPr>
          <w:p w14:paraId="10A12F57" w14:textId="77777777" w:rsidR="00214679" w:rsidRPr="00214679" w:rsidRDefault="00214679" w:rsidP="00C27460">
            <w:pPr>
              <w:jc w:val="left"/>
              <w:rPr>
                <w:i/>
                <w:iCs/>
                <w:color w:val="000000"/>
              </w:rPr>
            </w:pPr>
            <w:r w:rsidRPr="00214679">
              <w:rPr>
                <w:i/>
                <w:iCs/>
                <w:color w:val="000000"/>
              </w:rPr>
              <w:t xml:space="preserve">Major erosion to river bank - Engineering design required </w:t>
            </w:r>
          </w:p>
        </w:tc>
      </w:tr>
      <w:tr w:rsidR="00214679" w:rsidRPr="00214679" w14:paraId="7F1C734B" w14:textId="77777777" w:rsidTr="00F12C28">
        <w:trPr>
          <w:cantSplit/>
          <w:trHeight w:val="20"/>
        </w:trPr>
        <w:tc>
          <w:tcPr>
            <w:tcW w:w="3007" w:type="dxa"/>
            <w:shd w:val="clear" w:color="auto" w:fill="auto"/>
            <w:hideMark/>
          </w:tcPr>
          <w:p w14:paraId="67FD01AA" w14:textId="77777777" w:rsidR="00214679" w:rsidRPr="00214679" w:rsidRDefault="00214679" w:rsidP="00C27460">
            <w:pPr>
              <w:jc w:val="left"/>
              <w:rPr>
                <w:i/>
                <w:iCs/>
                <w:color w:val="000000"/>
              </w:rPr>
            </w:pPr>
            <w:r w:rsidRPr="00214679">
              <w:rPr>
                <w:i/>
                <w:iCs/>
                <w:color w:val="000000"/>
              </w:rPr>
              <w:t xml:space="preserve">701 Mill Rd, Anstead </w:t>
            </w:r>
          </w:p>
        </w:tc>
        <w:tc>
          <w:tcPr>
            <w:tcW w:w="1820" w:type="dxa"/>
            <w:shd w:val="clear" w:color="auto" w:fill="auto"/>
            <w:noWrap/>
            <w:hideMark/>
          </w:tcPr>
          <w:p w14:paraId="7035CC8B" w14:textId="77777777" w:rsidR="00214679" w:rsidRPr="00214679" w:rsidRDefault="00214679" w:rsidP="00C27460">
            <w:pPr>
              <w:jc w:val="left"/>
              <w:rPr>
                <w:i/>
                <w:iCs/>
                <w:color w:val="000000"/>
              </w:rPr>
            </w:pPr>
            <w:r w:rsidRPr="00214679">
              <w:rPr>
                <w:i/>
                <w:iCs/>
                <w:color w:val="000000"/>
              </w:rPr>
              <w:t>Anstead</w:t>
            </w:r>
          </w:p>
        </w:tc>
        <w:tc>
          <w:tcPr>
            <w:tcW w:w="3640" w:type="dxa"/>
            <w:shd w:val="clear" w:color="auto" w:fill="auto"/>
            <w:hideMark/>
          </w:tcPr>
          <w:p w14:paraId="5AF4DF04" w14:textId="77777777" w:rsidR="00214679" w:rsidRPr="00214679" w:rsidRDefault="00214679" w:rsidP="00C27460">
            <w:pPr>
              <w:jc w:val="left"/>
              <w:rPr>
                <w:i/>
                <w:iCs/>
                <w:color w:val="000000"/>
              </w:rPr>
            </w:pPr>
            <w:r w:rsidRPr="00214679">
              <w:rPr>
                <w:i/>
                <w:iCs/>
                <w:color w:val="000000"/>
              </w:rPr>
              <w:t xml:space="preserve">Culvert requires desilt - Block wall above boxes has 20deg lean on it </w:t>
            </w:r>
          </w:p>
        </w:tc>
      </w:tr>
      <w:tr w:rsidR="00214679" w:rsidRPr="00214679" w14:paraId="24744774" w14:textId="77777777" w:rsidTr="00F12C28">
        <w:trPr>
          <w:cantSplit/>
          <w:trHeight w:val="20"/>
        </w:trPr>
        <w:tc>
          <w:tcPr>
            <w:tcW w:w="3007" w:type="dxa"/>
            <w:shd w:val="clear" w:color="auto" w:fill="auto"/>
            <w:hideMark/>
          </w:tcPr>
          <w:p w14:paraId="017FF218" w14:textId="77777777" w:rsidR="00214679" w:rsidRPr="00214679" w:rsidRDefault="00214679" w:rsidP="00C27460">
            <w:pPr>
              <w:jc w:val="left"/>
              <w:rPr>
                <w:i/>
                <w:iCs/>
                <w:color w:val="000000"/>
              </w:rPr>
            </w:pPr>
            <w:r w:rsidRPr="00214679">
              <w:rPr>
                <w:i/>
                <w:iCs/>
                <w:color w:val="000000"/>
              </w:rPr>
              <w:t xml:space="preserve">Wacol Station Rd Park, Sumner - Archery Centre </w:t>
            </w:r>
          </w:p>
        </w:tc>
        <w:tc>
          <w:tcPr>
            <w:tcW w:w="1820" w:type="dxa"/>
            <w:shd w:val="clear" w:color="auto" w:fill="auto"/>
            <w:noWrap/>
            <w:hideMark/>
          </w:tcPr>
          <w:p w14:paraId="24774149" w14:textId="77777777" w:rsidR="00214679" w:rsidRPr="00214679" w:rsidRDefault="00214679" w:rsidP="00C27460">
            <w:pPr>
              <w:jc w:val="left"/>
              <w:rPr>
                <w:i/>
                <w:iCs/>
                <w:color w:val="000000"/>
              </w:rPr>
            </w:pPr>
            <w:r w:rsidRPr="00214679">
              <w:rPr>
                <w:i/>
                <w:iCs/>
                <w:color w:val="000000"/>
              </w:rPr>
              <w:t xml:space="preserve">Sumner </w:t>
            </w:r>
          </w:p>
        </w:tc>
        <w:tc>
          <w:tcPr>
            <w:tcW w:w="3640" w:type="dxa"/>
            <w:shd w:val="clear" w:color="auto" w:fill="auto"/>
            <w:hideMark/>
          </w:tcPr>
          <w:p w14:paraId="0E105AB3" w14:textId="77777777" w:rsidR="00214679" w:rsidRPr="00214679" w:rsidRDefault="00214679" w:rsidP="00C27460">
            <w:pPr>
              <w:jc w:val="left"/>
              <w:rPr>
                <w:i/>
                <w:iCs/>
                <w:color w:val="000000"/>
              </w:rPr>
            </w:pPr>
            <w:r w:rsidRPr="00214679">
              <w:rPr>
                <w:i/>
                <w:iCs/>
                <w:color w:val="000000"/>
              </w:rPr>
              <w:t>Erosion head cutting back from creek bank - requires design</w:t>
            </w:r>
          </w:p>
        </w:tc>
      </w:tr>
      <w:tr w:rsidR="00214679" w:rsidRPr="00214679" w14:paraId="38EA2D18" w14:textId="77777777" w:rsidTr="00F12C28">
        <w:trPr>
          <w:cantSplit/>
          <w:trHeight w:val="20"/>
        </w:trPr>
        <w:tc>
          <w:tcPr>
            <w:tcW w:w="3007" w:type="dxa"/>
            <w:shd w:val="clear" w:color="auto" w:fill="auto"/>
            <w:hideMark/>
          </w:tcPr>
          <w:p w14:paraId="1BE5F4BD" w14:textId="77777777" w:rsidR="00214679" w:rsidRPr="00214679" w:rsidRDefault="00214679" w:rsidP="00C27460">
            <w:pPr>
              <w:jc w:val="left"/>
              <w:rPr>
                <w:i/>
                <w:iCs/>
                <w:color w:val="000000"/>
              </w:rPr>
            </w:pPr>
            <w:r w:rsidRPr="00214679">
              <w:rPr>
                <w:i/>
                <w:iCs/>
                <w:color w:val="000000"/>
              </w:rPr>
              <w:t>319-331 Long St E, Graceville East, Brisbane, Queensland, 4075</w:t>
            </w:r>
          </w:p>
        </w:tc>
        <w:tc>
          <w:tcPr>
            <w:tcW w:w="1820" w:type="dxa"/>
            <w:shd w:val="clear" w:color="auto" w:fill="auto"/>
            <w:noWrap/>
            <w:hideMark/>
          </w:tcPr>
          <w:p w14:paraId="5FEAAC58" w14:textId="77777777" w:rsidR="00214679" w:rsidRPr="00214679" w:rsidRDefault="00214679" w:rsidP="00C27460">
            <w:pPr>
              <w:jc w:val="left"/>
              <w:rPr>
                <w:i/>
                <w:iCs/>
                <w:color w:val="000000"/>
              </w:rPr>
            </w:pPr>
            <w:r w:rsidRPr="00214679">
              <w:rPr>
                <w:i/>
                <w:iCs/>
                <w:color w:val="000000"/>
              </w:rPr>
              <w:t> </w:t>
            </w:r>
          </w:p>
        </w:tc>
        <w:tc>
          <w:tcPr>
            <w:tcW w:w="3640" w:type="dxa"/>
            <w:shd w:val="clear" w:color="auto" w:fill="auto"/>
            <w:hideMark/>
          </w:tcPr>
          <w:p w14:paraId="48E29E92" w14:textId="77777777" w:rsidR="00214679" w:rsidRPr="00214679" w:rsidRDefault="00214679" w:rsidP="00C27460">
            <w:pPr>
              <w:jc w:val="left"/>
              <w:rPr>
                <w:i/>
                <w:iCs/>
                <w:color w:val="000000"/>
              </w:rPr>
            </w:pPr>
            <w:proofErr w:type="spellStart"/>
            <w:r w:rsidRPr="00214679">
              <w:rPr>
                <w:i/>
                <w:iCs/>
                <w:color w:val="000000"/>
              </w:rPr>
              <w:t>Opp</w:t>
            </w:r>
            <w:proofErr w:type="spellEnd"/>
            <w:r w:rsidRPr="00214679">
              <w:rPr>
                <w:i/>
                <w:iCs/>
                <w:color w:val="000000"/>
              </w:rPr>
              <w:t xml:space="preserve"> 340 Long St East, Graceville missing headwall for 300mm RCP and culvert erosion</w:t>
            </w:r>
          </w:p>
        </w:tc>
      </w:tr>
      <w:tr w:rsidR="00214679" w:rsidRPr="00214679" w14:paraId="27BCCE8A" w14:textId="77777777" w:rsidTr="00F12C28">
        <w:trPr>
          <w:cantSplit/>
          <w:trHeight w:val="20"/>
        </w:trPr>
        <w:tc>
          <w:tcPr>
            <w:tcW w:w="3007" w:type="dxa"/>
            <w:shd w:val="clear" w:color="auto" w:fill="auto"/>
            <w:hideMark/>
          </w:tcPr>
          <w:p w14:paraId="0AD0B455" w14:textId="77777777" w:rsidR="00214679" w:rsidRPr="00214679" w:rsidRDefault="00214679" w:rsidP="00C27460">
            <w:pPr>
              <w:jc w:val="left"/>
              <w:rPr>
                <w:i/>
                <w:iCs/>
                <w:color w:val="000000"/>
              </w:rPr>
            </w:pPr>
            <w:r w:rsidRPr="00214679">
              <w:rPr>
                <w:i/>
                <w:iCs/>
                <w:color w:val="000000"/>
              </w:rPr>
              <w:t>79 Albemarle St, Yeerongpilly, Brisbane, Queensland, 4105</w:t>
            </w:r>
          </w:p>
        </w:tc>
        <w:tc>
          <w:tcPr>
            <w:tcW w:w="1820" w:type="dxa"/>
            <w:shd w:val="clear" w:color="auto" w:fill="auto"/>
            <w:noWrap/>
            <w:hideMark/>
          </w:tcPr>
          <w:p w14:paraId="03A2E6B7" w14:textId="77777777" w:rsidR="00214679" w:rsidRPr="00214679" w:rsidRDefault="00214679" w:rsidP="00C27460">
            <w:pPr>
              <w:jc w:val="left"/>
              <w:rPr>
                <w:i/>
                <w:iCs/>
                <w:color w:val="000000"/>
              </w:rPr>
            </w:pPr>
            <w:r w:rsidRPr="00214679">
              <w:rPr>
                <w:i/>
                <w:iCs/>
                <w:color w:val="000000"/>
              </w:rPr>
              <w:t>Yeerongpilly</w:t>
            </w:r>
          </w:p>
        </w:tc>
        <w:tc>
          <w:tcPr>
            <w:tcW w:w="3640" w:type="dxa"/>
            <w:shd w:val="clear" w:color="auto" w:fill="auto"/>
            <w:hideMark/>
          </w:tcPr>
          <w:p w14:paraId="1B79B90C" w14:textId="77777777" w:rsidR="00214679" w:rsidRPr="00214679" w:rsidRDefault="00214679" w:rsidP="00C27460">
            <w:pPr>
              <w:jc w:val="left"/>
              <w:rPr>
                <w:i/>
                <w:iCs/>
                <w:color w:val="000000"/>
              </w:rPr>
            </w:pPr>
            <w:r w:rsidRPr="00214679">
              <w:rPr>
                <w:i/>
                <w:iCs/>
                <w:color w:val="000000"/>
              </w:rPr>
              <w:t>Stormwater outlet has minor erosion undercutting concrete apron/spillway &amp; requires stabilising with Armour Stone (+600mm) &amp; concreting into place for added protection &amp; to protect from further erosion.</w:t>
            </w:r>
          </w:p>
        </w:tc>
      </w:tr>
      <w:tr w:rsidR="00214679" w:rsidRPr="00214679" w14:paraId="75669AF9" w14:textId="77777777" w:rsidTr="00F12C28">
        <w:trPr>
          <w:cantSplit/>
          <w:trHeight w:val="20"/>
        </w:trPr>
        <w:tc>
          <w:tcPr>
            <w:tcW w:w="3007" w:type="dxa"/>
            <w:shd w:val="clear" w:color="auto" w:fill="auto"/>
            <w:hideMark/>
          </w:tcPr>
          <w:p w14:paraId="114C3B0F" w14:textId="77777777" w:rsidR="00214679" w:rsidRPr="00214679" w:rsidRDefault="00214679" w:rsidP="00C27460">
            <w:pPr>
              <w:jc w:val="left"/>
              <w:rPr>
                <w:i/>
                <w:iCs/>
                <w:color w:val="000000"/>
              </w:rPr>
            </w:pPr>
            <w:r w:rsidRPr="00214679">
              <w:rPr>
                <w:i/>
                <w:iCs/>
                <w:color w:val="000000"/>
              </w:rPr>
              <w:t xml:space="preserve">Daw Rd Park, Runcorn, Brisbane, Queensland, 4113 Daw Rd to </w:t>
            </w:r>
            <w:proofErr w:type="spellStart"/>
            <w:r w:rsidRPr="00214679">
              <w:rPr>
                <w:i/>
                <w:iCs/>
                <w:color w:val="000000"/>
              </w:rPr>
              <w:t>Cressbrook</w:t>
            </w:r>
            <w:proofErr w:type="spellEnd"/>
            <w:r w:rsidRPr="00214679">
              <w:rPr>
                <w:i/>
                <w:iCs/>
                <w:color w:val="000000"/>
              </w:rPr>
              <w:t xml:space="preserve"> St section</w:t>
            </w:r>
          </w:p>
        </w:tc>
        <w:tc>
          <w:tcPr>
            <w:tcW w:w="1820" w:type="dxa"/>
            <w:shd w:val="clear" w:color="auto" w:fill="auto"/>
            <w:noWrap/>
            <w:hideMark/>
          </w:tcPr>
          <w:p w14:paraId="34826765" w14:textId="77777777" w:rsidR="00214679" w:rsidRPr="00214679" w:rsidRDefault="00214679" w:rsidP="00C27460">
            <w:pPr>
              <w:jc w:val="left"/>
              <w:rPr>
                <w:i/>
                <w:iCs/>
                <w:color w:val="000000"/>
              </w:rPr>
            </w:pPr>
            <w:r w:rsidRPr="00214679">
              <w:rPr>
                <w:i/>
                <w:iCs/>
                <w:color w:val="000000"/>
              </w:rPr>
              <w:t>Runcorn</w:t>
            </w:r>
          </w:p>
        </w:tc>
        <w:tc>
          <w:tcPr>
            <w:tcW w:w="3640" w:type="dxa"/>
            <w:shd w:val="clear" w:color="auto" w:fill="auto"/>
            <w:hideMark/>
          </w:tcPr>
          <w:p w14:paraId="09C56955" w14:textId="77777777" w:rsidR="00214679" w:rsidRPr="00214679" w:rsidRDefault="00214679" w:rsidP="00C27460">
            <w:pPr>
              <w:jc w:val="left"/>
              <w:rPr>
                <w:i/>
                <w:iCs/>
                <w:color w:val="000000"/>
              </w:rPr>
            </w:pPr>
            <w:r w:rsidRPr="00214679">
              <w:rPr>
                <w:i/>
                <w:iCs/>
                <w:color w:val="000000"/>
              </w:rPr>
              <w:t>Desilting, removal of bank slump &amp; bank stabilisation work. Done in conjunction with pre flood works at this location.</w:t>
            </w:r>
          </w:p>
        </w:tc>
      </w:tr>
      <w:tr w:rsidR="00214679" w:rsidRPr="00214679" w14:paraId="7F743D6C" w14:textId="77777777" w:rsidTr="00F12C28">
        <w:trPr>
          <w:cantSplit/>
          <w:trHeight w:val="20"/>
        </w:trPr>
        <w:tc>
          <w:tcPr>
            <w:tcW w:w="3007" w:type="dxa"/>
            <w:shd w:val="clear" w:color="auto" w:fill="auto"/>
            <w:hideMark/>
          </w:tcPr>
          <w:p w14:paraId="7C542C07" w14:textId="77777777" w:rsidR="00214679" w:rsidRPr="00214679" w:rsidRDefault="00214679" w:rsidP="00C27460">
            <w:pPr>
              <w:jc w:val="left"/>
              <w:rPr>
                <w:i/>
                <w:iCs/>
                <w:color w:val="000000"/>
              </w:rPr>
            </w:pPr>
            <w:r w:rsidRPr="00214679">
              <w:rPr>
                <w:i/>
                <w:iCs/>
                <w:color w:val="000000"/>
              </w:rPr>
              <w:t xml:space="preserve">Bulimba Creek Bikeway, </w:t>
            </w:r>
            <w:proofErr w:type="spellStart"/>
            <w:r w:rsidRPr="00214679">
              <w:rPr>
                <w:i/>
                <w:iCs/>
                <w:color w:val="000000"/>
              </w:rPr>
              <w:t>Altandi</w:t>
            </w:r>
            <w:proofErr w:type="spellEnd"/>
            <w:r w:rsidRPr="00214679">
              <w:rPr>
                <w:i/>
                <w:iCs/>
                <w:color w:val="000000"/>
              </w:rPr>
              <w:t>, Brisbane, Queensland, 4109</w:t>
            </w:r>
          </w:p>
        </w:tc>
        <w:tc>
          <w:tcPr>
            <w:tcW w:w="1820" w:type="dxa"/>
            <w:shd w:val="clear" w:color="auto" w:fill="auto"/>
            <w:noWrap/>
            <w:hideMark/>
          </w:tcPr>
          <w:p w14:paraId="442A0633" w14:textId="77777777" w:rsidR="00214679" w:rsidRPr="00214679" w:rsidRDefault="00214679" w:rsidP="00C27460">
            <w:pPr>
              <w:jc w:val="left"/>
              <w:rPr>
                <w:i/>
                <w:iCs/>
                <w:color w:val="000000"/>
              </w:rPr>
            </w:pPr>
            <w:r w:rsidRPr="00214679">
              <w:rPr>
                <w:i/>
                <w:iCs/>
                <w:color w:val="000000"/>
              </w:rPr>
              <w:t>Sunnybank</w:t>
            </w:r>
          </w:p>
        </w:tc>
        <w:tc>
          <w:tcPr>
            <w:tcW w:w="3640" w:type="dxa"/>
            <w:shd w:val="clear" w:color="auto" w:fill="auto"/>
            <w:hideMark/>
          </w:tcPr>
          <w:p w14:paraId="1B3C9D88" w14:textId="77777777" w:rsidR="00214679" w:rsidRPr="00214679" w:rsidRDefault="00214679" w:rsidP="00C27460">
            <w:pPr>
              <w:jc w:val="left"/>
              <w:rPr>
                <w:i/>
                <w:iCs/>
                <w:color w:val="000000"/>
              </w:rPr>
            </w:pPr>
            <w:r w:rsidRPr="00214679">
              <w:rPr>
                <w:i/>
                <w:iCs/>
                <w:color w:val="000000"/>
              </w:rPr>
              <w:t xml:space="preserve">Outlet into </w:t>
            </w:r>
            <w:proofErr w:type="spellStart"/>
            <w:r w:rsidRPr="00214679">
              <w:rPr>
                <w:i/>
                <w:iCs/>
                <w:color w:val="000000"/>
              </w:rPr>
              <w:t>yugarapul</w:t>
            </w:r>
            <w:proofErr w:type="spellEnd"/>
            <w:r w:rsidRPr="00214679">
              <w:rPr>
                <w:i/>
                <w:iCs/>
                <w:color w:val="000000"/>
              </w:rPr>
              <w:t xml:space="preserve"> park directly opposite Lavinia </w:t>
            </w:r>
            <w:proofErr w:type="spellStart"/>
            <w:r w:rsidRPr="00214679">
              <w:rPr>
                <w:i/>
                <w:iCs/>
                <w:color w:val="000000"/>
              </w:rPr>
              <w:t>st</w:t>
            </w:r>
            <w:proofErr w:type="spellEnd"/>
          </w:p>
        </w:tc>
      </w:tr>
      <w:tr w:rsidR="00214679" w:rsidRPr="00214679" w14:paraId="182F3A72" w14:textId="77777777" w:rsidTr="00F12C28">
        <w:trPr>
          <w:cantSplit/>
          <w:trHeight w:val="20"/>
        </w:trPr>
        <w:tc>
          <w:tcPr>
            <w:tcW w:w="3007" w:type="dxa"/>
            <w:shd w:val="clear" w:color="auto" w:fill="auto"/>
            <w:hideMark/>
          </w:tcPr>
          <w:p w14:paraId="29656254" w14:textId="77777777" w:rsidR="00214679" w:rsidRPr="00214679" w:rsidRDefault="00214679" w:rsidP="00C27460">
            <w:pPr>
              <w:jc w:val="left"/>
              <w:rPr>
                <w:i/>
                <w:iCs/>
                <w:color w:val="000000"/>
              </w:rPr>
            </w:pPr>
            <w:proofErr w:type="spellStart"/>
            <w:r w:rsidRPr="00214679">
              <w:rPr>
                <w:i/>
                <w:iCs/>
                <w:color w:val="000000"/>
              </w:rPr>
              <w:t>Holmead</w:t>
            </w:r>
            <w:proofErr w:type="spellEnd"/>
            <w:r w:rsidRPr="00214679">
              <w:rPr>
                <w:i/>
                <w:iCs/>
                <w:color w:val="000000"/>
              </w:rPr>
              <w:t xml:space="preserve"> Park Bulimba Creek Bikeway, Wishart, Brisbane, Queensland, 4122</w:t>
            </w:r>
          </w:p>
        </w:tc>
        <w:tc>
          <w:tcPr>
            <w:tcW w:w="1820" w:type="dxa"/>
            <w:shd w:val="clear" w:color="auto" w:fill="auto"/>
            <w:noWrap/>
            <w:hideMark/>
          </w:tcPr>
          <w:p w14:paraId="317A015D" w14:textId="77777777" w:rsidR="00214679" w:rsidRPr="00214679" w:rsidRDefault="00214679" w:rsidP="00C27460">
            <w:pPr>
              <w:jc w:val="left"/>
              <w:rPr>
                <w:i/>
                <w:iCs/>
                <w:color w:val="000000"/>
              </w:rPr>
            </w:pPr>
            <w:r w:rsidRPr="00214679">
              <w:rPr>
                <w:i/>
                <w:iCs/>
                <w:color w:val="000000"/>
              </w:rPr>
              <w:t>Wishart</w:t>
            </w:r>
          </w:p>
        </w:tc>
        <w:tc>
          <w:tcPr>
            <w:tcW w:w="3640" w:type="dxa"/>
            <w:shd w:val="clear" w:color="auto" w:fill="auto"/>
            <w:hideMark/>
          </w:tcPr>
          <w:p w14:paraId="30932640" w14:textId="77777777" w:rsidR="00214679" w:rsidRPr="00214679" w:rsidRDefault="00214679" w:rsidP="00C27460">
            <w:pPr>
              <w:jc w:val="left"/>
              <w:rPr>
                <w:i/>
                <w:iCs/>
                <w:color w:val="000000"/>
              </w:rPr>
            </w:pPr>
            <w:r w:rsidRPr="00214679">
              <w:rPr>
                <w:i/>
                <w:iCs/>
                <w:color w:val="000000"/>
              </w:rPr>
              <w:t>Major bank stabilisation to stop erosion around sewer infrastructure &amp; desilting to address channel alignment</w:t>
            </w:r>
          </w:p>
        </w:tc>
      </w:tr>
      <w:tr w:rsidR="00214679" w:rsidRPr="00214679" w14:paraId="5CB4E899" w14:textId="77777777" w:rsidTr="00F12C28">
        <w:trPr>
          <w:cantSplit/>
          <w:trHeight w:val="20"/>
        </w:trPr>
        <w:tc>
          <w:tcPr>
            <w:tcW w:w="3007" w:type="dxa"/>
            <w:shd w:val="clear" w:color="auto" w:fill="auto"/>
            <w:hideMark/>
          </w:tcPr>
          <w:p w14:paraId="66E1EF0B" w14:textId="77777777" w:rsidR="00214679" w:rsidRPr="00214679" w:rsidRDefault="00214679" w:rsidP="00C27460">
            <w:pPr>
              <w:jc w:val="left"/>
              <w:rPr>
                <w:i/>
                <w:iCs/>
                <w:color w:val="000000"/>
              </w:rPr>
            </w:pPr>
            <w:r w:rsidRPr="00214679">
              <w:rPr>
                <w:i/>
                <w:iCs/>
                <w:color w:val="000000"/>
              </w:rPr>
              <w:t>601-601 Blunder Rd, Durack, Brisbane, Queensland, 4077 (DJ Sherrington park)</w:t>
            </w:r>
          </w:p>
        </w:tc>
        <w:tc>
          <w:tcPr>
            <w:tcW w:w="1820" w:type="dxa"/>
            <w:shd w:val="clear" w:color="auto" w:fill="auto"/>
            <w:noWrap/>
            <w:hideMark/>
          </w:tcPr>
          <w:p w14:paraId="049C6BB7" w14:textId="77777777" w:rsidR="00214679" w:rsidRPr="00214679" w:rsidRDefault="00214679" w:rsidP="00C27460">
            <w:pPr>
              <w:jc w:val="left"/>
              <w:rPr>
                <w:i/>
                <w:iCs/>
                <w:color w:val="000000"/>
              </w:rPr>
            </w:pPr>
            <w:r w:rsidRPr="00214679">
              <w:rPr>
                <w:i/>
                <w:iCs/>
                <w:color w:val="000000"/>
              </w:rPr>
              <w:t>Durack</w:t>
            </w:r>
          </w:p>
        </w:tc>
        <w:tc>
          <w:tcPr>
            <w:tcW w:w="3640" w:type="dxa"/>
            <w:shd w:val="clear" w:color="auto" w:fill="auto"/>
            <w:hideMark/>
          </w:tcPr>
          <w:p w14:paraId="7FDD0279" w14:textId="77777777" w:rsidR="00214679" w:rsidRPr="00214679" w:rsidRDefault="00214679" w:rsidP="00C27460">
            <w:pPr>
              <w:jc w:val="left"/>
              <w:rPr>
                <w:i/>
                <w:iCs/>
                <w:color w:val="000000"/>
              </w:rPr>
            </w:pPr>
            <w:r w:rsidRPr="00214679">
              <w:rPr>
                <w:i/>
                <w:iCs/>
                <w:color w:val="000000"/>
              </w:rPr>
              <w:t xml:space="preserve">Bank </w:t>
            </w:r>
            <w:proofErr w:type="spellStart"/>
            <w:r w:rsidRPr="00214679">
              <w:rPr>
                <w:i/>
                <w:iCs/>
                <w:color w:val="000000"/>
              </w:rPr>
              <w:t>stabo</w:t>
            </w:r>
            <w:proofErr w:type="spellEnd"/>
            <w:r w:rsidRPr="00214679">
              <w:rPr>
                <w:i/>
                <w:iCs/>
                <w:color w:val="000000"/>
              </w:rPr>
              <w:t xml:space="preserve"> &amp; bed lining</w:t>
            </w:r>
          </w:p>
        </w:tc>
      </w:tr>
      <w:tr w:rsidR="00214679" w:rsidRPr="00214679" w14:paraId="55C882A0" w14:textId="77777777" w:rsidTr="00F12C28">
        <w:trPr>
          <w:cantSplit/>
          <w:trHeight w:val="20"/>
        </w:trPr>
        <w:tc>
          <w:tcPr>
            <w:tcW w:w="3007" w:type="dxa"/>
            <w:shd w:val="clear" w:color="auto" w:fill="auto"/>
            <w:hideMark/>
          </w:tcPr>
          <w:p w14:paraId="234C0D2D" w14:textId="77777777" w:rsidR="00214679" w:rsidRPr="00214679" w:rsidRDefault="00214679" w:rsidP="00C27460">
            <w:pPr>
              <w:jc w:val="left"/>
              <w:rPr>
                <w:i/>
                <w:iCs/>
                <w:color w:val="000000"/>
              </w:rPr>
            </w:pPr>
            <w:r w:rsidRPr="00214679">
              <w:rPr>
                <w:i/>
                <w:iCs/>
                <w:color w:val="000000"/>
              </w:rPr>
              <w:t xml:space="preserve">#104 Poinsettia </w:t>
            </w:r>
            <w:proofErr w:type="spellStart"/>
            <w:r w:rsidRPr="00214679">
              <w:rPr>
                <w:i/>
                <w:iCs/>
                <w:color w:val="000000"/>
              </w:rPr>
              <w:t>st</w:t>
            </w:r>
            <w:proofErr w:type="spellEnd"/>
            <w:r w:rsidRPr="00214679">
              <w:rPr>
                <w:i/>
                <w:iCs/>
                <w:color w:val="000000"/>
              </w:rPr>
              <w:t xml:space="preserve"> Inala (I.S.A. memorial park)</w:t>
            </w:r>
          </w:p>
        </w:tc>
        <w:tc>
          <w:tcPr>
            <w:tcW w:w="1820" w:type="dxa"/>
            <w:shd w:val="clear" w:color="auto" w:fill="auto"/>
            <w:noWrap/>
            <w:hideMark/>
          </w:tcPr>
          <w:p w14:paraId="37A237C9" w14:textId="77777777" w:rsidR="00214679" w:rsidRPr="00214679" w:rsidRDefault="00214679" w:rsidP="00C27460">
            <w:pPr>
              <w:jc w:val="left"/>
              <w:rPr>
                <w:i/>
                <w:iCs/>
                <w:color w:val="000000"/>
              </w:rPr>
            </w:pPr>
            <w:r w:rsidRPr="00214679">
              <w:rPr>
                <w:i/>
                <w:iCs/>
                <w:color w:val="000000"/>
              </w:rPr>
              <w:t>Inala</w:t>
            </w:r>
          </w:p>
        </w:tc>
        <w:tc>
          <w:tcPr>
            <w:tcW w:w="3640" w:type="dxa"/>
            <w:shd w:val="clear" w:color="auto" w:fill="auto"/>
            <w:hideMark/>
          </w:tcPr>
          <w:p w14:paraId="6542FBF3" w14:textId="77777777" w:rsidR="00214679" w:rsidRPr="00214679" w:rsidRDefault="00214679" w:rsidP="00C27460">
            <w:pPr>
              <w:jc w:val="left"/>
              <w:rPr>
                <w:i/>
                <w:iCs/>
                <w:color w:val="000000"/>
              </w:rPr>
            </w:pPr>
            <w:r w:rsidRPr="00214679">
              <w:rPr>
                <w:i/>
                <w:iCs/>
                <w:color w:val="000000"/>
              </w:rPr>
              <w:t>Debris removal, Bank &amp; Bed Stabilisation, Desilting</w:t>
            </w:r>
          </w:p>
        </w:tc>
      </w:tr>
      <w:tr w:rsidR="00214679" w:rsidRPr="00214679" w14:paraId="6E198192" w14:textId="77777777" w:rsidTr="00F12C28">
        <w:trPr>
          <w:cantSplit/>
          <w:trHeight w:val="20"/>
        </w:trPr>
        <w:tc>
          <w:tcPr>
            <w:tcW w:w="3007" w:type="dxa"/>
            <w:shd w:val="clear" w:color="auto" w:fill="auto"/>
            <w:hideMark/>
          </w:tcPr>
          <w:p w14:paraId="08481CCE" w14:textId="77777777" w:rsidR="00214679" w:rsidRPr="00214679" w:rsidRDefault="00214679" w:rsidP="00C27460">
            <w:pPr>
              <w:jc w:val="left"/>
              <w:rPr>
                <w:i/>
                <w:iCs/>
                <w:color w:val="000000"/>
              </w:rPr>
            </w:pPr>
            <w:r w:rsidRPr="00214679">
              <w:rPr>
                <w:i/>
                <w:iCs/>
                <w:color w:val="000000"/>
              </w:rPr>
              <w:t>89 CRIPPS ST, SALISBURY Queensland, 4107</w:t>
            </w:r>
          </w:p>
        </w:tc>
        <w:tc>
          <w:tcPr>
            <w:tcW w:w="1820" w:type="dxa"/>
            <w:shd w:val="clear" w:color="auto" w:fill="auto"/>
            <w:noWrap/>
            <w:hideMark/>
          </w:tcPr>
          <w:p w14:paraId="5185B4CC" w14:textId="77777777" w:rsidR="00214679" w:rsidRPr="00214679" w:rsidRDefault="00214679" w:rsidP="00C27460">
            <w:pPr>
              <w:jc w:val="left"/>
              <w:rPr>
                <w:i/>
                <w:iCs/>
                <w:color w:val="000000"/>
              </w:rPr>
            </w:pPr>
            <w:r w:rsidRPr="00214679">
              <w:rPr>
                <w:i/>
                <w:iCs/>
                <w:color w:val="000000"/>
              </w:rPr>
              <w:t>Salisbury</w:t>
            </w:r>
          </w:p>
        </w:tc>
        <w:tc>
          <w:tcPr>
            <w:tcW w:w="3640" w:type="dxa"/>
            <w:shd w:val="clear" w:color="auto" w:fill="auto"/>
            <w:hideMark/>
          </w:tcPr>
          <w:p w14:paraId="1175C529" w14:textId="77777777" w:rsidR="00214679" w:rsidRPr="00214679" w:rsidRDefault="00214679" w:rsidP="00C27460">
            <w:pPr>
              <w:jc w:val="left"/>
              <w:rPr>
                <w:i/>
                <w:iCs/>
                <w:color w:val="000000"/>
              </w:rPr>
            </w:pPr>
            <w:r w:rsidRPr="00214679">
              <w:rPr>
                <w:i/>
                <w:iCs/>
                <w:color w:val="000000"/>
              </w:rPr>
              <w:t>Reconstruct a new stormwater outlet headwall and repair the pipe if also damaged.</w:t>
            </w:r>
          </w:p>
        </w:tc>
      </w:tr>
      <w:tr w:rsidR="00214679" w:rsidRPr="00214679" w14:paraId="4B0EB455" w14:textId="77777777" w:rsidTr="00F12C28">
        <w:trPr>
          <w:cantSplit/>
          <w:trHeight w:val="20"/>
        </w:trPr>
        <w:tc>
          <w:tcPr>
            <w:tcW w:w="3007" w:type="dxa"/>
            <w:shd w:val="clear" w:color="auto" w:fill="auto"/>
            <w:hideMark/>
          </w:tcPr>
          <w:p w14:paraId="638CA969" w14:textId="77777777" w:rsidR="00214679" w:rsidRPr="00214679" w:rsidRDefault="00214679" w:rsidP="00C27460">
            <w:pPr>
              <w:jc w:val="left"/>
              <w:rPr>
                <w:i/>
                <w:iCs/>
                <w:color w:val="000000"/>
              </w:rPr>
            </w:pPr>
            <w:r w:rsidRPr="00214679">
              <w:rPr>
                <w:i/>
                <w:iCs/>
                <w:color w:val="000000"/>
              </w:rPr>
              <w:t>Ainsworth St, Salisbury East, Brisbane, Queensland, 4107</w:t>
            </w:r>
          </w:p>
        </w:tc>
        <w:tc>
          <w:tcPr>
            <w:tcW w:w="1820" w:type="dxa"/>
            <w:shd w:val="clear" w:color="auto" w:fill="auto"/>
            <w:noWrap/>
            <w:hideMark/>
          </w:tcPr>
          <w:p w14:paraId="264C063A" w14:textId="77777777" w:rsidR="00214679" w:rsidRPr="00214679" w:rsidRDefault="00214679" w:rsidP="00C27460">
            <w:pPr>
              <w:jc w:val="left"/>
              <w:rPr>
                <w:i/>
                <w:iCs/>
                <w:color w:val="000000"/>
              </w:rPr>
            </w:pPr>
            <w:r w:rsidRPr="00214679">
              <w:rPr>
                <w:i/>
                <w:iCs/>
                <w:color w:val="000000"/>
              </w:rPr>
              <w:t>Salisbury</w:t>
            </w:r>
          </w:p>
        </w:tc>
        <w:tc>
          <w:tcPr>
            <w:tcW w:w="3640" w:type="dxa"/>
            <w:shd w:val="clear" w:color="auto" w:fill="auto"/>
            <w:hideMark/>
          </w:tcPr>
          <w:p w14:paraId="4D9793D2" w14:textId="77777777" w:rsidR="00214679" w:rsidRPr="00214679" w:rsidRDefault="00214679" w:rsidP="00C27460">
            <w:pPr>
              <w:jc w:val="left"/>
              <w:rPr>
                <w:i/>
                <w:iCs/>
                <w:color w:val="000000"/>
              </w:rPr>
            </w:pPr>
            <w:r w:rsidRPr="00214679">
              <w:rPr>
                <w:i/>
                <w:iCs/>
                <w:color w:val="000000"/>
              </w:rPr>
              <w:t>Minor work - erosion repair, waterway bank stabilisation/repair, repair/replace spillway</w:t>
            </w:r>
          </w:p>
        </w:tc>
      </w:tr>
      <w:tr w:rsidR="00214679" w:rsidRPr="00214679" w14:paraId="783FE205" w14:textId="77777777" w:rsidTr="00F12C28">
        <w:trPr>
          <w:cantSplit/>
          <w:trHeight w:val="20"/>
        </w:trPr>
        <w:tc>
          <w:tcPr>
            <w:tcW w:w="3007" w:type="dxa"/>
            <w:shd w:val="clear" w:color="auto" w:fill="auto"/>
            <w:hideMark/>
          </w:tcPr>
          <w:p w14:paraId="0E2900F1" w14:textId="77777777" w:rsidR="00214679" w:rsidRPr="00214679" w:rsidRDefault="00214679" w:rsidP="00C27460">
            <w:pPr>
              <w:jc w:val="left"/>
              <w:rPr>
                <w:i/>
                <w:iCs/>
                <w:color w:val="000000"/>
              </w:rPr>
            </w:pPr>
            <w:r w:rsidRPr="00214679">
              <w:rPr>
                <w:i/>
                <w:iCs/>
                <w:color w:val="000000"/>
              </w:rPr>
              <w:t xml:space="preserve">31-33 </w:t>
            </w:r>
            <w:proofErr w:type="spellStart"/>
            <w:r w:rsidRPr="00214679">
              <w:rPr>
                <w:i/>
                <w:iCs/>
                <w:color w:val="000000"/>
              </w:rPr>
              <w:t>Birchdale</w:t>
            </w:r>
            <w:proofErr w:type="spellEnd"/>
            <w:r w:rsidRPr="00214679">
              <w:rPr>
                <w:i/>
                <w:iCs/>
                <w:color w:val="000000"/>
              </w:rPr>
              <w:t xml:space="preserve"> St, Salisbury East, Brisbane, Queensland, 4107</w:t>
            </w:r>
          </w:p>
        </w:tc>
        <w:tc>
          <w:tcPr>
            <w:tcW w:w="1820" w:type="dxa"/>
            <w:shd w:val="clear" w:color="auto" w:fill="auto"/>
            <w:noWrap/>
            <w:hideMark/>
          </w:tcPr>
          <w:p w14:paraId="5615CBC8" w14:textId="77777777" w:rsidR="00214679" w:rsidRPr="00214679" w:rsidRDefault="00214679" w:rsidP="00C27460">
            <w:pPr>
              <w:jc w:val="left"/>
              <w:rPr>
                <w:i/>
                <w:iCs/>
                <w:color w:val="000000"/>
              </w:rPr>
            </w:pPr>
            <w:r w:rsidRPr="00214679">
              <w:rPr>
                <w:i/>
                <w:iCs/>
                <w:color w:val="000000"/>
              </w:rPr>
              <w:t>Salisbury</w:t>
            </w:r>
          </w:p>
        </w:tc>
        <w:tc>
          <w:tcPr>
            <w:tcW w:w="3640" w:type="dxa"/>
            <w:shd w:val="clear" w:color="auto" w:fill="auto"/>
            <w:hideMark/>
          </w:tcPr>
          <w:p w14:paraId="1D379445" w14:textId="77777777" w:rsidR="00214679" w:rsidRPr="00214679" w:rsidRDefault="00214679" w:rsidP="00C27460">
            <w:pPr>
              <w:jc w:val="left"/>
              <w:rPr>
                <w:i/>
                <w:iCs/>
                <w:color w:val="000000"/>
              </w:rPr>
            </w:pPr>
            <w:r w:rsidRPr="00214679">
              <w:rPr>
                <w:i/>
                <w:iCs/>
                <w:color w:val="000000"/>
              </w:rPr>
              <w:t xml:space="preserve">Headwall/wingwall and concrete shoot repairs midstream end of </w:t>
            </w:r>
            <w:proofErr w:type="spellStart"/>
            <w:r w:rsidRPr="00214679">
              <w:rPr>
                <w:i/>
                <w:iCs/>
                <w:color w:val="000000"/>
              </w:rPr>
              <w:t>Birchdale</w:t>
            </w:r>
            <w:proofErr w:type="spellEnd"/>
          </w:p>
        </w:tc>
      </w:tr>
      <w:tr w:rsidR="00214679" w:rsidRPr="00214679" w14:paraId="2F4D6AE6" w14:textId="77777777" w:rsidTr="00F12C28">
        <w:trPr>
          <w:cantSplit/>
          <w:trHeight w:val="20"/>
        </w:trPr>
        <w:tc>
          <w:tcPr>
            <w:tcW w:w="3007" w:type="dxa"/>
            <w:shd w:val="clear" w:color="auto" w:fill="auto"/>
            <w:hideMark/>
          </w:tcPr>
          <w:p w14:paraId="45CEDA8B" w14:textId="77777777" w:rsidR="00214679" w:rsidRPr="00214679" w:rsidRDefault="00214679" w:rsidP="00C27460">
            <w:pPr>
              <w:jc w:val="left"/>
              <w:rPr>
                <w:i/>
                <w:iCs/>
                <w:color w:val="000000"/>
              </w:rPr>
            </w:pPr>
            <w:r w:rsidRPr="00214679">
              <w:rPr>
                <w:i/>
                <w:iCs/>
                <w:color w:val="000000"/>
              </w:rPr>
              <w:t>9 Toorak Rd, Salisbury, Brisbane, Queensland, 4107</w:t>
            </w:r>
          </w:p>
        </w:tc>
        <w:tc>
          <w:tcPr>
            <w:tcW w:w="1820" w:type="dxa"/>
            <w:shd w:val="clear" w:color="auto" w:fill="auto"/>
            <w:noWrap/>
            <w:hideMark/>
          </w:tcPr>
          <w:p w14:paraId="2BA2E2BC" w14:textId="77777777" w:rsidR="00214679" w:rsidRPr="00214679" w:rsidRDefault="00214679" w:rsidP="00C27460">
            <w:pPr>
              <w:jc w:val="left"/>
              <w:rPr>
                <w:i/>
                <w:iCs/>
                <w:color w:val="000000"/>
              </w:rPr>
            </w:pPr>
            <w:r w:rsidRPr="00214679">
              <w:rPr>
                <w:i/>
                <w:iCs/>
                <w:color w:val="000000"/>
              </w:rPr>
              <w:t>Salisbury</w:t>
            </w:r>
          </w:p>
        </w:tc>
        <w:tc>
          <w:tcPr>
            <w:tcW w:w="3640" w:type="dxa"/>
            <w:shd w:val="clear" w:color="auto" w:fill="auto"/>
            <w:hideMark/>
          </w:tcPr>
          <w:p w14:paraId="22E110C7" w14:textId="77777777" w:rsidR="00214679" w:rsidRPr="00214679" w:rsidRDefault="00214679" w:rsidP="00C27460">
            <w:pPr>
              <w:jc w:val="left"/>
              <w:rPr>
                <w:i/>
                <w:iCs/>
                <w:color w:val="000000"/>
              </w:rPr>
            </w:pPr>
            <w:r w:rsidRPr="00214679">
              <w:rPr>
                <w:i/>
                <w:iCs/>
                <w:color w:val="000000"/>
              </w:rPr>
              <w:t xml:space="preserve"> Stormwater outlet headwall reconstruction &amp; scour protection </w:t>
            </w:r>
          </w:p>
        </w:tc>
      </w:tr>
      <w:tr w:rsidR="00214679" w:rsidRPr="00214679" w14:paraId="3C46D596" w14:textId="77777777" w:rsidTr="00F12C28">
        <w:trPr>
          <w:cantSplit/>
          <w:trHeight w:val="20"/>
        </w:trPr>
        <w:tc>
          <w:tcPr>
            <w:tcW w:w="3007" w:type="dxa"/>
            <w:shd w:val="clear" w:color="auto" w:fill="auto"/>
            <w:hideMark/>
          </w:tcPr>
          <w:p w14:paraId="480AD3C5" w14:textId="77777777" w:rsidR="00214679" w:rsidRPr="00214679" w:rsidRDefault="00214679" w:rsidP="00C27460">
            <w:pPr>
              <w:jc w:val="left"/>
              <w:rPr>
                <w:i/>
                <w:iCs/>
                <w:color w:val="000000"/>
              </w:rPr>
            </w:pPr>
            <w:r w:rsidRPr="00214679">
              <w:rPr>
                <w:i/>
                <w:iCs/>
                <w:color w:val="000000"/>
              </w:rPr>
              <w:t>32 Toorak Rd, Salisbury, Brisbane, Queensland, 4107</w:t>
            </w:r>
          </w:p>
        </w:tc>
        <w:tc>
          <w:tcPr>
            <w:tcW w:w="1820" w:type="dxa"/>
            <w:shd w:val="clear" w:color="auto" w:fill="auto"/>
            <w:noWrap/>
            <w:hideMark/>
          </w:tcPr>
          <w:p w14:paraId="626AFAB7" w14:textId="77777777" w:rsidR="00214679" w:rsidRPr="00214679" w:rsidRDefault="00214679" w:rsidP="00C27460">
            <w:pPr>
              <w:jc w:val="left"/>
              <w:rPr>
                <w:i/>
                <w:iCs/>
                <w:color w:val="000000"/>
              </w:rPr>
            </w:pPr>
            <w:r w:rsidRPr="00214679">
              <w:rPr>
                <w:i/>
                <w:iCs/>
                <w:color w:val="000000"/>
              </w:rPr>
              <w:t>Salisbury</w:t>
            </w:r>
          </w:p>
        </w:tc>
        <w:tc>
          <w:tcPr>
            <w:tcW w:w="3640" w:type="dxa"/>
            <w:shd w:val="clear" w:color="auto" w:fill="auto"/>
            <w:hideMark/>
          </w:tcPr>
          <w:p w14:paraId="3D2129A1" w14:textId="77777777" w:rsidR="00214679" w:rsidRPr="00214679" w:rsidRDefault="00214679" w:rsidP="00C27460">
            <w:pPr>
              <w:jc w:val="left"/>
              <w:rPr>
                <w:i/>
                <w:iCs/>
                <w:color w:val="000000"/>
              </w:rPr>
            </w:pPr>
            <w:r w:rsidRPr="00214679">
              <w:rPr>
                <w:i/>
                <w:iCs/>
                <w:color w:val="000000"/>
              </w:rPr>
              <w:t>Desilting &amp; bank/bed stabilisation requiring design</w:t>
            </w:r>
          </w:p>
        </w:tc>
      </w:tr>
      <w:tr w:rsidR="00214679" w:rsidRPr="00214679" w14:paraId="70DE104E" w14:textId="77777777" w:rsidTr="00F12C28">
        <w:trPr>
          <w:cantSplit/>
          <w:trHeight w:val="20"/>
        </w:trPr>
        <w:tc>
          <w:tcPr>
            <w:tcW w:w="3007" w:type="dxa"/>
            <w:shd w:val="clear" w:color="auto" w:fill="auto"/>
            <w:hideMark/>
          </w:tcPr>
          <w:p w14:paraId="047CBC01" w14:textId="77777777" w:rsidR="00214679" w:rsidRPr="00214679" w:rsidRDefault="00214679" w:rsidP="00C27460">
            <w:pPr>
              <w:jc w:val="left"/>
              <w:rPr>
                <w:i/>
                <w:iCs/>
                <w:color w:val="000000"/>
              </w:rPr>
            </w:pPr>
            <w:r w:rsidRPr="00214679">
              <w:rPr>
                <w:i/>
                <w:iCs/>
                <w:color w:val="000000"/>
              </w:rPr>
              <w:t>104 Kellett Rd, Salisbury, Brisbane, Queensland, 4107</w:t>
            </w:r>
          </w:p>
        </w:tc>
        <w:tc>
          <w:tcPr>
            <w:tcW w:w="1820" w:type="dxa"/>
            <w:shd w:val="clear" w:color="auto" w:fill="auto"/>
            <w:noWrap/>
            <w:hideMark/>
          </w:tcPr>
          <w:p w14:paraId="4045240B" w14:textId="77777777" w:rsidR="00214679" w:rsidRPr="00214679" w:rsidRDefault="00214679" w:rsidP="00C27460">
            <w:pPr>
              <w:jc w:val="left"/>
              <w:rPr>
                <w:i/>
                <w:iCs/>
                <w:color w:val="000000"/>
              </w:rPr>
            </w:pPr>
            <w:r w:rsidRPr="00214679">
              <w:rPr>
                <w:i/>
                <w:iCs/>
                <w:color w:val="000000"/>
              </w:rPr>
              <w:t>Salisbury</w:t>
            </w:r>
          </w:p>
        </w:tc>
        <w:tc>
          <w:tcPr>
            <w:tcW w:w="3640" w:type="dxa"/>
            <w:shd w:val="clear" w:color="auto" w:fill="auto"/>
            <w:hideMark/>
          </w:tcPr>
          <w:p w14:paraId="37847DE2" w14:textId="77777777" w:rsidR="00214679" w:rsidRPr="00214679" w:rsidRDefault="00214679" w:rsidP="00C27460">
            <w:pPr>
              <w:jc w:val="left"/>
              <w:rPr>
                <w:i/>
                <w:iCs/>
                <w:color w:val="000000"/>
              </w:rPr>
            </w:pPr>
            <w:r w:rsidRPr="00214679">
              <w:rPr>
                <w:i/>
                <w:iCs/>
                <w:color w:val="000000"/>
              </w:rPr>
              <w:t xml:space="preserve">Upstream and downstream of pedestrian bridge </w:t>
            </w:r>
          </w:p>
        </w:tc>
      </w:tr>
      <w:tr w:rsidR="00214679" w:rsidRPr="00214679" w14:paraId="1413668A" w14:textId="77777777" w:rsidTr="00F12C28">
        <w:trPr>
          <w:cantSplit/>
          <w:trHeight w:val="20"/>
        </w:trPr>
        <w:tc>
          <w:tcPr>
            <w:tcW w:w="3007" w:type="dxa"/>
            <w:shd w:val="clear" w:color="auto" w:fill="auto"/>
            <w:hideMark/>
          </w:tcPr>
          <w:p w14:paraId="12246BF0" w14:textId="77777777" w:rsidR="00214679" w:rsidRPr="00214679" w:rsidRDefault="00214679" w:rsidP="00C27460">
            <w:pPr>
              <w:jc w:val="left"/>
              <w:rPr>
                <w:i/>
                <w:iCs/>
                <w:color w:val="000000"/>
              </w:rPr>
            </w:pPr>
            <w:r w:rsidRPr="00214679">
              <w:rPr>
                <w:i/>
                <w:iCs/>
                <w:color w:val="000000"/>
              </w:rPr>
              <w:t>#424 Algester Rd, Algester, Brisbane, Queensland, 4115</w:t>
            </w:r>
          </w:p>
        </w:tc>
        <w:tc>
          <w:tcPr>
            <w:tcW w:w="1820" w:type="dxa"/>
            <w:shd w:val="clear" w:color="auto" w:fill="auto"/>
            <w:noWrap/>
            <w:hideMark/>
          </w:tcPr>
          <w:p w14:paraId="1A4D835F" w14:textId="77777777" w:rsidR="00214679" w:rsidRPr="00214679" w:rsidRDefault="00214679" w:rsidP="00C27460">
            <w:pPr>
              <w:jc w:val="left"/>
              <w:rPr>
                <w:i/>
                <w:iCs/>
                <w:color w:val="000000"/>
              </w:rPr>
            </w:pPr>
            <w:r w:rsidRPr="00214679">
              <w:rPr>
                <w:i/>
                <w:iCs/>
                <w:color w:val="000000"/>
              </w:rPr>
              <w:t>Algester</w:t>
            </w:r>
          </w:p>
        </w:tc>
        <w:tc>
          <w:tcPr>
            <w:tcW w:w="3640" w:type="dxa"/>
            <w:shd w:val="clear" w:color="auto" w:fill="auto"/>
            <w:hideMark/>
          </w:tcPr>
          <w:p w14:paraId="2AB59B4B" w14:textId="77777777" w:rsidR="00214679" w:rsidRPr="00214679" w:rsidRDefault="00214679" w:rsidP="00C27460">
            <w:pPr>
              <w:jc w:val="left"/>
              <w:rPr>
                <w:i/>
                <w:iCs/>
                <w:color w:val="000000"/>
              </w:rPr>
            </w:pPr>
            <w:r w:rsidRPr="00214679">
              <w:rPr>
                <w:i/>
                <w:iCs/>
                <w:color w:val="000000"/>
              </w:rPr>
              <w:t xml:space="preserve">Reconstruct damaged inlet apron. Excavate &amp; construct </w:t>
            </w:r>
            <w:proofErr w:type="spellStart"/>
            <w:r w:rsidRPr="00214679">
              <w:rPr>
                <w:i/>
                <w:iCs/>
                <w:color w:val="000000"/>
              </w:rPr>
              <w:t>cutoff</w:t>
            </w:r>
            <w:proofErr w:type="spellEnd"/>
            <w:r w:rsidRPr="00214679">
              <w:rPr>
                <w:i/>
                <w:iCs/>
                <w:color w:val="000000"/>
              </w:rPr>
              <w:t xml:space="preserve"> wall on downstream side of water main to stop water undermining apron</w:t>
            </w:r>
          </w:p>
        </w:tc>
      </w:tr>
      <w:tr w:rsidR="00214679" w:rsidRPr="00214679" w14:paraId="57C28CDF" w14:textId="77777777" w:rsidTr="00F12C28">
        <w:trPr>
          <w:cantSplit/>
          <w:trHeight w:val="20"/>
        </w:trPr>
        <w:tc>
          <w:tcPr>
            <w:tcW w:w="3007" w:type="dxa"/>
            <w:shd w:val="clear" w:color="auto" w:fill="auto"/>
            <w:hideMark/>
          </w:tcPr>
          <w:p w14:paraId="47516AE3" w14:textId="77777777" w:rsidR="00214679" w:rsidRPr="00214679" w:rsidRDefault="00214679" w:rsidP="00C27460">
            <w:pPr>
              <w:jc w:val="left"/>
              <w:rPr>
                <w:i/>
                <w:iCs/>
                <w:color w:val="000000"/>
              </w:rPr>
            </w:pPr>
            <w:r w:rsidRPr="00214679">
              <w:rPr>
                <w:i/>
                <w:iCs/>
                <w:color w:val="000000"/>
              </w:rPr>
              <w:t>#369 Paradise Rd Pallara</w:t>
            </w:r>
          </w:p>
        </w:tc>
        <w:tc>
          <w:tcPr>
            <w:tcW w:w="1820" w:type="dxa"/>
            <w:shd w:val="clear" w:color="auto" w:fill="auto"/>
            <w:noWrap/>
            <w:hideMark/>
          </w:tcPr>
          <w:p w14:paraId="197E6D7E" w14:textId="77777777" w:rsidR="00214679" w:rsidRPr="00214679" w:rsidRDefault="00214679" w:rsidP="00C27460">
            <w:pPr>
              <w:jc w:val="left"/>
              <w:rPr>
                <w:i/>
                <w:iCs/>
                <w:color w:val="000000"/>
              </w:rPr>
            </w:pPr>
            <w:r w:rsidRPr="00214679">
              <w:rPr>
                <w:i/>
                <w:iCs/>
                <w:color w:val="000000"/>
              </w:rPr>
              <w:t>Pallara</w:t>
            </w:r>
          </w:p>
        </w:tc>
        <w:tc>
          <w:tcPr>
            <w:tcW w:w="3640" w:type="dxa"/>
            <w:shd w:val="clear" w:color="auto" w:fill="auto"/>
            <w:hideMark/>
          </w:tcPr>
          <w:p w14:paraId="223B4B40" w14:textId="77777777" w:rsidR="00214679" w:rsidRPr="00214679" w:rsidRDefault="00214679" w:rsidP="00C27460">
            <w:pPr>
              <w:jc w:val="left"/>
              <w:rPr>
                <w:i/>
                <w:iCs/>
                <w:color w:val="000000"/>
              </w:rPr>
            </w:pPr>
            <w:r w:rsidRPr="00214679">
              <w:rPr>
                <w:i/>
                <w:iCs/>
                <w:color w:val="000000"/>
              </w:rPr>
              <w:t>Repair large bank slip &amp; erosion on northern upstream bank, Repair missing culvert inlet &amp; outlet slabs</w:t>
            </w:r>
          </w:p>
        </w:tc>
      </w:tr>
      <w:tr w:rsidR="00214679" w:rsidRPr="00214679" w14:paraId="2633EB0D" w14:textId="77777777" w:rsidTr="00F12C28">
        <w:trPr>
          <w:cantSplit/>
          <w:trHeight w:val="20"/>
        </w:trPr>
        <w:tc>
          <w:tcPr>
            <w:tcW w:w="3007" w:type="dxa"/>
            <w:shd w:val="clear" w:color="auto" w:fill="auto"/>
            <w:hideMark/>
          </w:tcPr>
          <w:p w14:paraId="5DA330CF" w14:textId="77777777" w:rsidR="00214679" w:rsidRPr="00214679" w:rsidRDefault="00214679" w:rsidP="00C27460">
            <w:pPr>
              <w:jc w:val="left"/>
              <w:rPr>
                <w:i/>
                <w:iCs/>
                <w:color w:val="000000"/>
              </w:rPr>
            </w:pPr>
            <w:r w:rsidRPr="00214679">
              <w:rPr>
                <w:i/>
                <w:iCs/>
                <w:color w:val="000000"/>
              </w:rPr>
              <w:t>127 Sanctuary Dr, Heathwood, Brisbane, Queensland, 4110</w:t>
            </w:r>
          </w:p>
        </w:tc>
        <w:tc>
          <w:tcPr>
            <w:tcW w:w="1820" w:type="dxa"/>
            <w:shd w:val="clear" w:color="auto" w:fill="auto"/>
            <w:noWrap/>
            <w:hideMark/>
          </w:tcPr>
          <w:p w14:paraId="58946152" w14:textId="77777777" w:rsidR="00214679" w:rsidRPr="00214679" w:rsidRDefault="00214679" w:rsidP="00C27460">
            <w:pPr>
              <w:jc w:val="left"/>
              <w:rPr>
                <w:i/>
                <w:iCs/>
                <w:color w:val="000000"/>
              </w:rPr>
            </w:pPr>
            <w:r w:rsidRPr="00214679">
              <w:rPr>
                <w:i/>
                <w:iCs/>
                <w:color w:val="000000"/>
              </w:rPr>
              <w:t>Heathwood</w:t>
            </w:r>
          </w:p>
        </w:tc>
        <w:tc>
          <w:tcPr>
            <w:tcW w:w="3640" w:type="dxa"/>
            <w:shd w:val="clear" w:color="auto" w:fill="auto"/>
            <w:hideMark/>
          </w:tcPr>
          <w:p w14:paraId="4F6664C0" w14:textId="77777777" w:rsidR="00214679" w:rsidRPr="00214679" w:rsidRDefault="00214679" w:rsidP="00C27460">
            <w:pPr>
              <w:jc w:val="left"/>
              <w:rPr>
                <w:i/>
                <w:iCs/>
                <w:color w:val="000000"/>
              </w:rPr>
            </w:pPr>
            <w:r w:rsidRPr="00214679">
              <w:rPr>
                <w:i/>
                <w:iCs/>
                <w:color w:val="000000"/>
              </w:rPr>
              <w:t xml:space="preserve">Bank </w:t>
            </w:r>
            <w:proofErr w:type="spellStart"/>
            <w:r w:rsidRPr="00214679">
              <w:rPr>
                <w:i/>
                <w:iCs/>
                <w:color w:val="000000"/>
              </w:rPr>
              <w:t>stabo</w:t>
            </w:r>
            <w:proofErr w:type="spellEnd"/>
            <w:r w:rsidRPr="00214679">
              <w:rPr>
                <w:i/>
                <w:iCs/>
                <w:color w:val="000000"/>
              </w:rPr>
              <w:t>, scouring &amp; desilting</w:t>
            </w:r>
          </w:p>
        </w:tc>
      </w:tr>
      <w:tr w:rsidR="00214679" w:rsidRPr="00214679" w14:paraId="2A8005E9" w14:textId="77777777" w:rsidTr="00F12C28">
        <w:trPr>
          <w:cantSplit/>
          <w:trHeight w:val="20"/>
        </w:trPr>
        <w:tc>
          <w:tcPr>
            <w:tcW w:w="3007" w:type="dxa"/>
            <w:shd w:val="clear" w:color="auto" w:fill="auto"/>
            <w:hideMark/>
          </w:tcPr>
          <w:p w14:paraId="30CD0846" w14:textId="77777777" w:rsidR="00214679" w:rsidRPr="00214679" w:rsidRDefault="00214679" w:rsidP="00C27460">
            <w:pPr>
              <w:jc w:val="left"/>
              <w:rPr>
                <w:i/>
                <w:iCs/>
                <w:color w:val="000000"/>
              </w:rPr>
            </w:pPr>
            <w:r w:rsidRPr="00214679">
              <w:rPr>
                <w:i/>
                <w:iCs/>
                <w:color w:val="000000"/>
              </w:rPr>
              <w:t>30 Cooyar St, Aspley, Brisbane, Queensland, 4034</w:t>
            </w:r>
          </w:p>
        </w:tc>
        <w:tc>
          <w:tcPr>
            <w:tcW w:w="1820" w:type="dxa"/>
            <w:shd w:val="clear" w:color="auto" w:fill="auto"/>
            <w:noWrap/>
            <w:hideMark/>
          </w:tcPr>
          <w:p w14:paraId="44C321E6" w14:textId="77777777" w:rsidR="00214679" w:rsidRPr="00214679" w:rsidRDefault="00214679" w:rsidP="00C27460">
            <w:pPr>
              <w:jc w:val="left"/>
              <w:rPr>
                <w:i/>
                <w:iCs/>
                <w:color w:val="000000"/>
              </w:rPr>
            </w:pPr>
            <w:r w:rsidRPr="00214679">
              <w:rPr>
                <w:i/>
                <w:iCs/>
                <w:color w:val="000000"/>
              </w:rPr>
              <w:t>Aspley</w:t>
            </w:r>
          </w:p>
        </w:tc>
        <w:tc>
          <w:tcPr>
            <w:tcW w:w="3640" w:type="dxa"/>
            <w:shd w:val="clear" w:color="auto" w:fill="auto"/>
            <w:hideMark/>
          </w:tcPr>
          <w:p w14:paraId="0CF83E70" w14:textId="77777777" w:rsidR="00214679" w:rsidRPr="00214679" w:rsidRDefault="00214679" w:rsidP="00C27460">
            <w:pPr>
              <w:jc w:val="left"/>
              <w:rPr>
                <w:i/>
                <w:iCs/>
                <w:color w:val="000000"/>
              </w:rPr>
            </w:pPr>
            <w:r w:rsidRPr="00214679">
              <w:rPr>
                <w:i/>
                <w:iCs/>
                <w:color w:val="000000"/>
              </w:rPr>
              <w:t xml:space="preserve">Damaged concrete apron of storm water outlet </w:t>
            </w:r>
            <w:proofErr w:type="spellStart"/>
            <w:r w:rsidRPr="00214679">
              <w:rPr>
                <w:i/>
                <w:iCs/>
                <w:color w:val="000000"/>
              </w:rPr>
              <w:t>opp</w:t>
            </w:r>
            <w:proofErr w:type="spellEnd"/>
            <w:r w:rsidRPr="00214679">
              <w:rPr>
                <w:i/>
                <w:iCs/>
                <w:color w:val="000000"/>
              </w:rPr>
              <w:t xml:space="preserve"> 29 Cooyar St</w:t>
            </w:r>
          </w:p>
        </w:tc>
      </w:tr>
      <w:tr w:rsidR="00214679" w:rsidRPr="00214679" w14:paraId="695F096F" w14:textId="77777777" w:rsidTr="00F12C28">
        <w:trPr>
          <w:cantSplit/>
          <w:trHeight w:val="20"/>
        </w:trPr>
        <w:tc>
          <w:tcPr>
            <w:tcW w:w="3007" w:type="dxa"/>
            <w:shd w:val="clear" w:color="auto" w:fill="auto"/>
            <w:hideMark/>
          </w:tcPr>
          <w:p w14:paraId="0C6F9078" w14:textId="77777777" w:rsidR="00214679" w:rsidRPr="00214679" w:rsidRDefault="00214679" w:rsidP="00C27460">
            <w:pPr>
              <w:jc w:val="left"/>
              <w:rPr>
                <w:i/>
                <w:iCs/>
                <w:color w:val="000000"/>
              </w:rPr>
            </w:pPr>
            <w:r w:rsidRPr="00214679">
              <w:rPr>
                <w:i/>
                <w:iCs/>
                <w:color w:val="000000"/>
              </w:rPr>
              <w:t>Fred Campbell Park</w:t>
            </w:r>
          </w:p>
        </w:tc>
        <w:tc>
          <w:tcPr>
            <w:tcW w:w="1820" w:type="dxa"/>
            <w:shd w:val="clear" w:color="auto" w:fill="auto"/>
            <w:noWrap/>
            <w:hideMark/>
          </w:tcPr>
          <w:p w14:paraId="2F05F063" w14:textId="77777777" w:rsidR="00214679" w:rsidRPr="00214679" w:rsidRDefault="00214679" w:rsidP="00C27460">
            <w:pPr>
              <w:jc w:val="left"/>
              <w:rPr>
                <w:i/>
                <w:iCs/>
                <w:color w:val="000000"/>
              </w:rPr>
            </w:pPr>
            <w:r w:rsidRPr="00214679">
              <w:rPr>
                <w:i/>
                <w:iCs/>
                <w:color w:val="000000"/>
              </w:rPr>
              <w:t>Aspley</w:t>
            </w:r>
          </w:p>
        </w:tc>
        <w:tc>
          <w:tcPr>
            <w:tcW w:w="3640" w:type="dxa"/>
            <w:shd w:val="clear" w:color="auto" w:fill="auto"/>
            <w:hideMark/>
          </w:tcPr>
          <w:p w14:paraId="11E3C090" w14:textId="77777777" w:rsidR="00214679" w:rsidRPr="00214679" w:rsidRDefault="00214679" w:rsidP="00C27460">
            <w:pPr>
              <w:jc w:val="left"/>
              <w:rPr>
                <w:i/>
                <w:iCs/>
                <w:color w:val="000000"/>
              </w:rPr>
            </w:pPr>
            <w:r w:rsidRPr="00214679">
              <w:rPr>
                <w:i/>
                <w:iCs/>
                <w:color w:val="000000"/>
              </w:rPr>
              <w:t xml:space="preserve">Bank erosion will require design </w:t>
            </w:r>
            <w:proofErr w:type="spellStart"/>
            <w:r w:rsidRPr="00214679">
              <w:rPr>
                <w:i/>
                <w:iCs/>
                <w:color w:val="000000"/>
              </w:rPr>
              <w:t>opp</w:t>
            </w:r>
            <w:proofErr w:type="spellEnd"/>
            <w:r w:rsidRPr="00214679">
              <w:rPr>
                <w:i/>
                <w:iCs/>
                <w:color w:val="000000"/>
              </w:rPr>
              <w:t xml:space="preserve"> 41 Cooyar St</w:t>
            </w:r>
          </w:p>
        </w:tc>
      </w:tr>
      <w:tr w:rsidR="00214679" w:rsidRPr="00214679" w14:paraId="432152AD" w14:textId="77777777" w:rsidTr="00F12C28">
        <w:trPr>
          <w:cantSplit/>
          <w:trHeight w:val="20"/>
        </w:trPr>
        <w:tc>
          <w:tcPr>
            <w:tcW w:w="3007" w:type="dxa"/>
            <w:shd w:val="clear" w:color="auto" w:fill="auto"/>
            <w:hideMark/>
          </w:tcPr>
          <w:p w14:paraId="7DF9DF35" w14:textId="77777777" w:rsidR="00214679" w:rsidRPr="00214679" w:rsidRDefault="00214679" w:rsidP="00C27460">
            <w:pPr>
              <w:jc w:val="left"/>
              <w:rPr>
                <w:i/>
                <w:iCs/>
                <w:color w:val="000000"/>
              </w:rPr>
            </w:pPr>
            <w:r w:rsidRPr="00214679">
              <w:rPr>
                <w:i/>
                <w:iCs/>
                <w:color w:val="000000"/>
              </w:rPr>
              <w:t>17 Playford St, Bracken Ridge, Brisbane, Queensland, 4017</w:t>
            </w:r>
          </w:p>
        </w:tc>
        <w:tc>
          <w:tcPr>
            <w:tcW w:w="1820" w:type="dxa"/>
            <w:shd w:val="clear" w:color="auto" w:fill="auto"/>
            <w:noWrap/>
            <w:hideMark/>
          </w:tcPr>
          <w:p w14:paraId="75F4E611" w14:textId="77777777" w:rsidR="00214679" w:rsidRPr="00214679" w:rsidRDefault="00214679" w:rsidP="00C27460">
            <w:pPr>
              <w:jc w:val="left"/>
              <w:rPr>
                <w:i/>
                <w:iCs/>
                <w:color w:val="000000"/>
              </w:rPr>
            </w:pPr>
            <w:r w:rsidRPr="00214679">
              <w:rPr>
                <w:i/>
                <w:iCs/>
                <w:color w:val="000000"/>
              </w:rPr>
              <w:t>Bracken Ridge</w:t>
            </w:r>
          </w:p>
        </w:tc>
        <w:tc>
          <w:tcPr>
            <w:tcW w:w="3640" w:type="dxa"/>
            <w:shd w:val="clear" w:color="auto" w:fill="auto"/>
            <w:hideMark/>
          </w:tcPr>
          <w:p w14:paraId="4F2B1715" w14:textId="77777777" w:rsidR="00214679" w:rsidRPr="00214679" w:rsidRDefault="00214679" w:rsidP="00C27460">
            <w:pPr>
              <w:jc w:val="left"/>
              <w:rPr>
                <w:i/>
                <w:iCs/>
                <w:color w:val="000000"/>
              </w:rPr>
            </w:pPr>
            <w:r w:rsidRPr="00214679">
              <w:rPr>
                <w:i/>
                <w:iCs/>
                <w:color w:val="000000"/>
              </w:rPr>
              <w:t>Erosion at headwall and clearing of outlet near Trash Rack end of Denham Rd</w:t>
            </w:r>
          </w:p>
        </w:tc>
      </w:tr>
      <w:tr w:rsidR="00214679" w:rsidRPr="00214679" w14:paraId="73A0D429" w14:textId="77777777" w:rsidTr="00F12C28">
        <w:trPr>
          <w:cantSplit/>
          <w:trHeight w:val="20"/>
        </w:trPr>
        <w:tc>
          <w:tcPr>
            <w:tcW w:w="3007" w:type="dxa"/>
            <w:shd w:val="clear" w:color="auto" w:fill="auto"/>
            <w:hideMark/>
          </w:tcPr>
          <w:p w14:paraId="706D8CB6" w14:textId="77777777" w:rsidR="00214679" w:rsidRPr="00214679" w:rsidRDefault="00214679" w:rsidP="00C27460">
            <w:pPr>
              <w:jc w:val="left"/>
              <w:rPr>
                <w:i/>
                <w:iCs/>
                <w:color w:val="000000"/>
              </w:rPr>
            </w:pPr>
            <w:r w:rsidRPr="00214679">
              <w:rPr>
                <w:i/>
                <w:iCs/>
                <w:color w:val="000000"/>
              </w:rPr>
              <w:t>Cabbage Tree Creek Bikeway, Carseldine, Brisbane, Queensland, 4034</w:t>
            </w:r>
          </w:p>
        </w:tc>
        <w:tc>
          <w:tcPr>
            <w:tcW w:w="1820" w:type="dxa"/>
            <w:shd w:val="clear" w:color="auto" w:fill="auto"/>
            <w:noWrap/>
            <w:hideMark/>
          </w:tcPr>
          <w:p w14:paraId="35BC2877" w14:textId="77777777" w:rsidR="00214679" w:rsidRPr="00214679" w:rsidRDefault="00214679" w:rsidP="00C27460">
            <w:pPr>
              <w:jc w:val="left"/>
              <w:rPr>
                <w:i/>
                <w:iCs/>
                <w:color w:val="000000"/>
              </w:rPr>
            </w:pPr>
            <w:r w:rsidRPr="00214679">
              <w:rPr>
                <w:i/>
                <w:iCs/>
                <w:color w:val="000000"/>
              </w:rPr>
              <w:t>Carseldine</w:t>
            </w:r>
          </w:p>
        </w:tc>
        <w:tc>
          <w:tcPr>
            <w:tcW w:w="3640" w:type="dxa"/>
            <w:shd w:val="clear" w:color="auto" w:fill="auto"/>
            <w:hideMark/>
          </w:tcPr>
          <w:p w14:paraId="0E692AEF" w14:textId="77777777" w:rsidR="00214679" w:rsidRPr="00214679" w:rsidRDefault="00214679" w:rsidP="00C27460">
            <w:pPr>
              <w:jc w:val="left"/>
              <w:rPr>
                <w:i/>
                <w:iCs/>
                <w:color w:val="000000"/>
              </w:rPr>
            </w:pPr>
            <w:r w:rsidRPr="00214679">
              <w:rPr>
                <w:i/>
                <w:iCs/>
                <w:color w:val="000000"/>
              </w:rPr>
              <w:t>Erosion and damage to pipe headwall</w:t>
            </w:r>
          </w:p>
        </w:tc>
      </w:tr>
      <w:tr w:rsidR="00214679" w:rsidRPr="00214679" w14:paraId="17041BAA" w14:textId="77777777" w:rsidTr="00F12C28">
        <w:trPr>
          <w:cantSplit/>
          <w:trHeight w:val="20"/>
        </w:trPr>
        <w:tc>
          <w:tcPr>
            <w:tcW w:w="3007" w:type="dxa"/>
            <w:shd w:val="clear" w:color="auto" w:fill="auto"/>
            <w:hideMark/>
          </w:tcPr>
          <w:p w14:paraId="7BF811B7" w14:textId="77777777" w:rsidR="00214679" w:rsidRPr="00214679" w:rsidRDefault="00214679" w:rsidP="00C27460">
            <w:pPr>
              <w:jc w:val="left"/>
              <w:rPr>
                <w:i/>
                <w:iCs/>
                <w:color w:val="000000"/>
              </w:rPr>
            </w:pPr>
            <w:r w:rsidRPr="00214679">
              <w:rPr>
                <w:i/>
                <w:iCs/>
                <w:color w:val="000000"/>
              </w:rPr>
              <w:t>Webster Rd, Chermside South, Brisbane, Queensland, 4032</w:t>
            </w:r>
          </w:p>
        </w:tc>
        <w:tc>
          <w:tcPr>
            <w:tcW w:w="1820" w:type="dxa"/>
            <w:shd w:val="clear" w:color="auto" w:fill="auto"/>
            <w:noWrap/>
            <w:hideMark/>
          </w:tcPr>
          <w:p w14:paraId="76CC9E2D" w14:textId="77777777" w:rsidR="00214679" w:rsidRPr="00214679" w:rsidRDefault="00214679" w:rsidP="00C27460">
            <w:pPr>
              <w:jc w:val="left"/>
              <w:rPr>
                <w:i/>
                <w:iCs/>
                <w:color w:val="000000"/>
              </w:rPr>
            </w:pPr>
            <w:r w:rsidRPr="00214679">
              <w:rPr>
                <w:i/>
                <w:iCs/>
                <w:color w:val="000000"/>
              </w:rPr>
              <w:t>Chermside</w:t>
            </w:r>
          </w:p>
        </w:tc>
        <w:tc>
          <w:tcPr>
            <w:tcW w:w="3640" w:type="dxa"/>
            <w:shd w:val="clear" w:color="auto" w:fill="auto"/>
            <w:hideMark/>
          </w:tcPr>
          <w:p w14:paraId="22DD1890" w14:textId="77777777" w:rsidR="00214679" w:rsidRPr="00214679" w:rsidRDefault="00214679" w:rsidP="00C27460">
            <w:pPr>
              <w:jc w:val="left"/>
              <w:rPr>
                <w:i/>
                <w:iCs/>
                <w:color w:val="000000"/>
              </w:rPr>
            </w:pPr>
            <w:r w:rsidRPr="00214679">
              <w:rPr>
                <w:i/>
                <w:iCs/>
                <w:color w:val="000000"/>
              </w:rPr>
              <w:t xml:space="preserve">Three eroded </w:t>
            </w:r>
            <w:proofErr w:type="spellStart"/>
            <w:r w:rsidRPr="00214679">
              <w:rPr>
                <w:i/>
                <w:iCs/>
                <w:color w:val="000000"/>
              </w:rPr>
              <w:t>sectios</w:t>
            </w:r>
            <w:proofErr w:type="spellEnd"/>
            <w:r w:rsidRPr="00214679">
              <w:rPr>
                <w:i/>
                <w:iCs/>
                <w:color w:val="000000"/>
              </w:rPr>
              <w:t xml:space="preserve"> in roundabout at Hamilton and Webster Rd</w:t>
            </w:r>
          </w:p>
        </w:tc>
      </w:tr>
      <w:tr w:rsidR="00214679" w:rsidRPr="00214679" w14:paraId="767B5DE0" w14:textId="77777777" w:rsidTr="00F12C28">
        <w:trPr>
          <w:cantSplit/>
          <w:trHeight w:val="20"/>
        </w:trPr>
        <w:tc>
          <w:tcPr>
            <w:tcW w:w="3007" w:type="dxa"/>
            <w:shd w:val="clear" w:color="auto" w:fill="auto"/>
            <w:hideMark/>
          </w:tcPr>
          <w:p w14:paraId="13A609F3" w14:textId="77777777" w:rsidR="00214679" w:rsidRPr="00214679" w:rsidRDefault="00214679" w:rsidP="00C27460">
            <w:pPr>
              <w:jc w:val="left"/>
              <w:rPr>
                <w:i/>
                <w:iCs/>
                <w:color w:val="000000"/>
              </w:rPr>
            </w:pPr>
            <w:r w:rsidRPr="00214679">
              <w:rPr>
                <w:i/>
                <w:iCs/>
                <w:color w:val="000000"/>
              </w:rPr>
              <w:t>Kedron Brook Bikeway, Enoggera, Brisbane, Queensland, 4053</w:t>
            </w:r>
          </w:p>
        </w:tc>
        <w:tc>
          <w:tcPr>
            <w:tcW w:w="1820" w:type="dxa"/>
            <w:shd w:val="clear" w:color="auto" w:fill="auto"/>
            <w:noWrap/>
            <w:hideMark/>
          </w:tcPr>
          <w:p w14:paraId="63D863CD" w14:textId="77777777" w:rsidR="00214679" w:rsidRPr="00214679" w:rsidRDefault="00214679" w:rsidP="00C27460">
            <w:pPr>
              <w:jc w:val="left"/>
              <w:rPr>
                <w:i/>
                <w:iCs/>
                <w:color w:val="000000"/>
              </w:rPr>
            </w:pPr>
            <w:r w:rsidRPr="00214679">
              <w:rPr>
                <w:i/>
                <w:iCs/>
                <w:color w:val="000000"/>
              </w:rPr>
              <w:t>Enoggera</w:t>
            </w:r>
          </w:p>
        </w:tc>
        <w:tc>
          <w:tcPr>
            <w:tcW w:w="3640" w:type="dxa"/>
            <w:shd w:val="clear" w:color="auto" w:fill="auto"/>
            <w:hideMark/>
          </w:tcPr>
          <w:p w14:paraId="7F7995F9" w14:textId="77777777" w:rsidR="00214679" w:rsidRPr="00214679" w:rsidRDefault="00214679" w:rsidP="00C27460">
            <w:pPr>
              <w:jc w:val="left"/>
              <w:rPr>
                <w:i/>
                <w:iCs/>
                <w:color w:val="000000"/>
              </w:rPr>
            </w:pPr>
            <w:r w:rsidRPr="00214679">
              <w:rPr>
                <w:i/>
                <w:iCs/>
                <w:color w:val="000000"/>
              </w:rPr>
              <w:t>End of Clover St across Kedron Brook northern bank at large footbridge</w:t>
            </w:r>
          </w:p>
        </w:tc>
      </w:tr>
      <w:tr w:rsidR="00214679" w:rsidRPr="00214679" w14:paraId="032E9939" w14:textId="77777777" w:rsidTr="00F12C28">
        <w:trPr>
          <w:cantSplit/>
          <w:trHeight w:val="20"/>
        </w:trPr>
        <w:tc>
          <w:tcPr>
            <w:tcW w:w="3007" w:type="dxa"/>
            <w:shd w:val="clear" w:color="auto" w:fill="auto"/>
            <w:hideMark/>
          </w:tcPr>
          <w:p w14:paraId="75CD5448" w14:textId="77777777" w:rsidR="00214679" w:rsidRPr="00214679" w:rsidRDefault="00214679" w:rsidP="00C27460">
            <w:pPr>
              <w:jc w:val="left"/>
              <w:rPr>
                <w:i/>
                <w:iCs/>
                <w:color w:val="000000"/>
              </w:rPr>
            </w:pPr>
            <w:r w:rsidRPr="00214679">
              <w:rPr>
                <w:i/>
                <w:iCs/>
                <w:color w:val="000000"/>
              </w:rPr>
              <w:t>Hornby St, Everton Park, Brisbane, Queensland, 4053</w:t>
            </w:r>
          </w:p>
        </w:tc>
        <w:tc>
          <w:tcPr>
            <w:tcW w:w="1820" w:type="dxa"/>
            <w:shd w:val="clear" w:color="auto" w:fill="auto"/>
            <w:noWrap/>
            <w:hideMark/>
          </w:tcPr>
          <w:p w14:paraId="61273C60" w14:textId="77777777" w:rsidR="00214679" w:rsidRPr="00214679" w:rsidRDefault="00214679" w:rsidP="00C27460">
            <w:pPr>
              <w:jc w:val="left"/>
              <w:rPr>
                <w:i/>
                <w:iCs/>
                <w:color w:val="000000"/>
              </w:rPr>
            </w:pPr>
            <w:r w:rsidRPr="00214679">
              <w:rPr>
                <w:i/>
                <w:iCs/>
                <w:color w:val="000000"/>
              </w:rPr>
              <w:t>Everton Park</w:t>
            </w:r>
          </w:p>
        </w:tc>
        <w:tc>
          <w:tcPr>
            <w:tcW w:w="3640" w:type="dxa"/>
            <w:shd w:val="clear" w:color="auto" w:fill="auto"/>
            <w:hideMark/>
          </w:tcPr>
          <w:p w14:paraId="39441035" w14:textId="77777777" w:rsidR="00214679" w:rsidRPr="00214679" w:rsidRDefault="00214679" w:rsidP="00C27460">
            <w:pPr>
              <w:jc w:val="left"/>
              <w:rPr>
                <w:i/>
                <w:iCs/>
                <w:color w:val="000000"/>
              </w:rPr>
            </w:pPr>
            <w:proofErr w:type="spellStart"/>
            <w:r w:rsidRPr="00214679">
              <w:rPr>
                <w:i/>
                <w:iCs/>
                <w:color w:val="000000"/>
              </w:rPr>
              <w:t>Opp</w:t>
            </w:r>
            <w:proofErr w:type="spellEnd"/>
            <w:r w:rsidRPr="00214679">
              <w:rPr>
                <w:i/>
                <w:iCs/>
                <w:color w:val="000000"/>
              </w:rPr>
              <w:t xml:space="preserve"> Hornby St along Pullen Rd outlet repairs</w:t>
            </w:r>
          </w:p>
        </w:tc>
      </w:tr>
      <w:tr w:rsidR="00214679" w:rsidRPr="00214679" w14:paraId="0685055E" w14:textId="77777777" w:rsidTr="00F12C28">
        <w:trPr>
          <w:cantSplit/>
          <w:trHeight w:val="20"/>
        </w:trPr>
        <w:tc>
          <w:tcPr>
            <w:tcW w:w="3007" w:type="dxa"/>
            <w:shd w:val="clear" w:color="auto" w:fill="auto"/>
            <w:hideMark/>
          </w:tcPr>
          <w:p w14:paraId="2DB8DCA0" w14:textId="77777777" w:rsidR="00214679" w:rsidRPr="00214679" w:rsidRDefault="00214679" w:rsidP="00C27460">
            <w:pPr>
              <w:jc w:val="left"/>
              <w:rPr>
                <w:i/>
                <w:iCs/>
                <w:color w:val="000000"/>
              </w:rPr>
            </w:pPr>
            <w:r w:rsidRPr="00214679">
              <w:rPr>
                <w:i/>
                <w:iCs/>
                <w:color w:val="000000"/>
              </w:rPr>
              <w:t>Kedron Brook Bikeway, Everton Park, Brisbane, Queensland, 4053</w:t>
            </w:r>
          </w:p>
        </w:tc>
        <w:tc>
          <w:tcPr>
            <w:tcW w:w="1820" w:type="dxa"/>
            <w:shd w:val="clear" w:color="auto" w:fill="auto"/>
            <w:noWrap/>
            <w:hideMark/>
          </w:tcPr>
          <w:p w14:paraId="27F4B375" w14:textId="77777777" w:rsidR="00214679" w:rsidRPr="00214679" w:rsidRDefault="00214679" w:rsidP="00C27460">
            <w:pPr>
              <w:jc w:val="left"/>
              <w:rPr>
                <w:i/>
                <w:iCs/>
                <w:color w:val="000000"/>
              </w:rPr>
            </w:pPr>
            <w:r w:rsidRPr="00214679">
              <w:rPr>
                <w:i/>
                <w:iCs/>
                <w:color w:val="000000"/>
              </w:rPr>
              <w:t>Everton Park</w:t>
            </w:r>
          </w:p>
        </w:tc>
        <w:tc>
          <w:tcPr>
            <w:tcW w:w="3640" w:type="dxa"/>
            <w:shd w:val="clear" w:color="auto" w:fill="auto"/>
            <w:hideMark/>
          </w:tcPr>
          <w:p w14:paraId="71954500" w14:textId="77777777" w:rsidR="00214679" w:rsidRPr="00214679" w:rsidRDefault="00214679" w:rsidP="00C27460">
            <w:pPr>
              <w:jc w:val="left"/>
              <w:rPr>
                <w:i/>
                <w:iCs/>
                <w:color w:val="000000"/>
              </w:rPr>
            </w:pPr>
            <w:r w:rsidRPr="00214679">
              <w:rPr>
                <w:i/>
                <w:iCs/>
                <w:color w:val="000000"/>
              </w:rPr>
              <w:t>Along bikeway from Brook St to Burwood Rd upstream</w:t>
            </w:r>
          </w:p>
        </w:tc>
      </w:tr>
      <w:tr w:rsidR="00214679" w:rsidRPr="00214679" w14:paraId="096AAA22" w14:textId="77777777" w:rsidTr="00F12C28">
        <w:trPr>
          <w:cantSplit/>
          <w:trHeight w:val="20"/>
        </w:trPr>
        <w:tc>
          <w:tcPr>
            <w:tcW w:w="3007" w:type="dxa"/>
            <w:shd w:val="clear" w:color="auto" w:fill="auto"/>
            <w:hideMark/>
          </w:tcPr>
          <w:p w14:paraId="382B9E12" w14:textId="77777777" w:rsidR="00214679" w:rsidRPr="00214679" w:rsidRDefault="00214679" w:rsidP="00C27460">
            <w:pPr>
              <w:jc w:val="left"/>
              <w:rPr>
                <w:i/>
                <w:iCs/>
                <w:color w:val="000000"/>
              </w:rPr>
            </w:pPr>
            <w:r w:rsidRPr="00214679">
              <w:rPr>
                <w:i/>
                <w:iCs/>
                <w:color w:val="000000"/>
              </w:rPr>
              <w:t>Kedron Brook Bikeway, Everton Park, Brisbane, Queensland, 4053</w:t>
            </w:r>
          </w:p>
        </w:tc>
        <w:tc>
          <w:tcPr>
            <w:tcW w:w="1820" w:type="dxa"/>
            <w:shd w:val="clear" w:color="auto" w:fill="auto"/>
            <w:noWrap/>
            <w:hideMark/>
          </w:tcPr>
          <w:p w14:paraId="7C5BF7D8" w14:textId="77777777" w:rsidR="00214679" w:rsidRPr="00214679" w:rsidRDefault="00214679" w:rsidP="00C27460">
            <w:pPr>
              <w:jc w:val="left"/>
              <w:rPr>
                <w:i/>
                <w:iCs/>
                <w:color w:val="000000"/>
              </w:rPr>
            </w:pPr>
            <w:r w:rsidRPr="00214679">
              <w:rPr>
                <w:i/>
                <w:iCs/>
                <w:color w:val="000000"/>
              </w:rPr>
              <w:t>Everton Park</w:t>
            </w:r>
          </w:p>
        </w:tc>
        <w:tc>
          <w:tcPr>
            <w:tcW w:w="3640" w:type="dxa"/>
            <w:shd w:val="clear" w:color="auto" w:fill="auto"/>
            <w:hideMark/>
          </w:tcPr>
          <w:p w14:paraId="6F401B77" w14:textId="77777777" w:rsidR="00214679" w:rsidRPr="00214679" w:rsidRDefault="00214679" w:rsidP="00C27460">
            <w:pPr>
              <w:jc w:val="left"/>
              <w:rPr>
                <w:i/>
                <w:iCs/>
                <w:color w:val="000000"/>
              </w:rPr>
            </w:pPr>
            <w:r w:rsidRPr="00214679">
              <w:rPr>
                <w:i/>
                <w:iCs/>
                <w:color w:val="000000"/>
              </w:rPr>
              <w:t>Eroded section of existing Sch 80 area along the carpark area of Teralba Park</w:t>
            </w:r>
          </w:p>
        </w:tc>
      </w:tr>
      <w:tr w:rsidR="00214679" w:rsidRPr="00214679" w14:paraId="60F97690" w14:textId="77777777" w:rsidTr="00F12C28">
        <w:trPr>
          <w:cantSplit/>
          <w:trHeight w:val="20"/>
        </w:trPr>
        <w:tc>
          <w:tcPr>
            <w:tcW w:w="3007" w:type="dxa"/>
            <w:shd w:val="clear" w:color="auto" w:fill="auto"/>
            <w:hideMark/>
          </w:tcPr>
          <w:p w14:paraId="5C0D7E3E" w14:textId="77777777" w:rsidR="00214679" w:rsidRPr="00214679" w:rsidRDefault="00214679" w:rsidP="00C27460">
            <w:pPr>
              <w:jc w:val="left"/>
              <w:rPr>
                <w:i/>
                <w:iCs/>
                <w:color w:val="000000"/>
              </w:rPr>
            </w:pPr>
            <w:r w:rsidRPr="00214679">
              <w:rPr>
                <w:i/>
                <w:iCs/>
                <w:color w:val="000000"/>
              </w:rPr>
              <w:t>Kedron Brook Bikeway, Everton Park, Brisbane, Queensland, 4053</w:t>
            </w:r>
          </w:p>
        </w:tc>
        <w:tc>
          <w:tcPr>
            <w:tcW w:w="1820" w:type="dxa"/>
            <w:shd w:val="clear" w:color="auto" w:fill="auto"/>
            <w:noWrap/>
            <w:hideMark/>
          </w:tcPr>
          <w:p w14:paraId="0CB0EA97" w14:textId="77777777" w:rsidR="00214679" w:rsidRPr="00214679" w:rsidRDefault="00214679" w:rsidP="00C27460">
            <w:pPr>
              <w:jc w:val="left"/>
              <w:rPr>
                <w:i/>
                <w:iCs/>
                <w:color w:val="000000"/>
              </w:rPr>
            </w:pPr>
            <w:r w:rsidRPr="00214679">
              <w:rPr>
                <w:i/>
                <w:iCs/>
                <w:color w:val="000000"/>
              </w:rPr>
              <w:t>Everton Park</w:t>
            </w:r>
          </w:p>
        </w:tc>
        <w:tc>
          <w:tcPr>
            <w:tcW w:w="3640" w:type="dxa"/>
            <w:shd w:val="clear" w:color="auto" w:fill="auto"/>
            <w:hideMark/>
          </w:tcPr>
          <w:p w14:paraId="7A246311" w14:textId="77777777" w:rsidR="00214679" w:rsidRPr="00214679" w:rsidRDefault="00214679" w:rsidP="00C27460">
            <w:pPr>
              <w:jc w:val="left"/>
              <w:rPr>
                <w:i/>
                <w:iCs/>
                <w:color w:val="000000"/>
              </w:rPr>
            </w:pPr>
            <w:r w:rsidRPr="00214679">
              <w:rPr>
                <w:i/>
                <w:iCs/>
                <w:color w:val="000000"/>
              </w:rPr>
              <w:t xml:space="preserve">Sever erosion along Kedron Brook </w:t>
            </w:r>
            <w:proofErr w:type="spellStart"/>
            <w:r w:rsidRPr="00214679">
              <w:rPr>
                <w:i/>
                <w:iCs/>
                <w:color w:val="000000"/>
              </w:rPr>
              <w:t>approx</w:t>
            </w:r>
            <w:proofErr w:type="spellEnd"/>
            <w:r w:rsidRPr="00214679">
              <w:rPr>
                <w:i/>
                <w:iCs/>
                <w:color w:val="000000"/>
              </w:rPr>
              <w:t xml:space="preserve"> 10mtrs high scour 100lm long</w:t>
            </w:r>
          </w:p>
        </w:tc>
      </w:tr>
      <w:tr w:rsidR="00214679" w:rsidRPr="00214679" w14:paraId="7714BBDD" w14:textId="77777777" w:rsidTr="00F12C28">
        <w:trPr>
          <w:cantSplit/>
          <w:trHeight w:val="20"/>
        </w:trPr>
        <w:tc>
          <w:tcPr>
            <w:tcW w:w="3007" w:type="dxa"/>
            <w:shd w:val="clear" w:color="auto" w:fill="auto"/>
            <w:hideMark/>
          </w:tcPr>
          <w:p w14:paraId="5D466806" w14:textId="77777777" w:rsidR="00214679" w:rsidRPr="00214679" w:rsidRDefault="00214679" w:rsidP="00C27460">
            <w:pPr>
              <w:jc w:val="left"/>
              <w:rPr>
                <w:i/>
                <w:iCs/>
                <w:color w:val="000000"/>
              </w:rPr>
            </w:pPr>
            <w:r w:rsidRPr="00214679">
              <w:rPr>
                <w:i/>
                <w:iCs/>
                <w:color w:val="000000"/>
              </w:rPr>
              <w:t xml:space="preserve">263 </w:t>
            </w:r>
            <w:proofErr w:type="spellStart"/>
            <w:r w:rsidRPr="00214679">
              <w:rPr>
                <w:i/>
                <w:iCs/>
                <w:color w:val="000000"/>
              </w:rPr>
              <w:t>Bilsen</w:t>
            </w:r>
            <w:proofErr w:type="spellEnd"/>
            <w:r w:rsidRPr="00214679">
              <w:rPr>
                <w:i/>
                <w:iCs/>
                <w:color w:val="000000"/>
              </w:rPr>
              <w:t xml:space="preserve"> Rd, Geebung, Brisbane, Queensland, 4034</w:t>
            </w:r>
          </w:p>
        </w:tc>
        <w:tc>
          <w:tcPr>
            <w:tcW w:w="1820" w:type="dxa"/>
            <w:shd w:val="clear" w:color="auto" w:fill="auto"/>
            <w:noWrap/>
            <w:hideMark/>
          </w:tcPr>
          <w:p w14:paraId="711195BA" w14:textId="77777777" w:rsidR="00214679" w:rsidRPr="00214679" w:rsidRDefault="00214679" w:rsidP="00C27460">
            <w:pPr>
              <w:jc w:val="left"/>
              <w:rPr>
                <w:i/>
                <w:iCs/>
                <w:color w:val="000000"/>
              </w:rPr>
            </w:pPr>
            <w:r w:rsidRPr="00214679">
              <w:rPr>
                <w:i/>
                <w:iCs/>
                <w:color w:val="000000"/>
              </w:rPr>
              <w:t>Geebung</w:t>
            </w:r>
          </w:p>
        </w:tc>
        <w:tc>
          <w:tcPr>
            <w:tcW w:w="3640" w:type="dxa"/>
            <w:shd w:val="clear" w:color="auto" w:fill="auto"/>
            <w:hideMark/>
          </w:tcPr>
          <w:p w14:paraId="4AAA01D2" w14:textId="77777777" w:rsidR="00214679" w:rsidRPr="00214679" w:rsidRDefault="00214679" w:rsidP="00C27460">
            <w:pPr>
              <w:jc w:val="left"/>
              <w:rPr>
                <w:i/>
                <w:iCs/>
                <w:color w:val="000000"/>
              </w:rPr>
            </w:pPr>
            <w:r w:rsidRPr="00214679">
              <w:rPr>
                <w:i/>
                <w:iCs/>
                <w:color w:val="000000"/>
              </w:rPr>
              <w:t>Erosion at footbridge at the end of Brickyard Rd, Geebung both side</w:t>
            </w:r>
          </w:p>
        </w:tc>
      </w:tr>
      <w:tr w:rsidR="00214679" w:rsidRPr="00214679" w14:paraId="1E1F743E" w14:textId="77777777" w:rsidTr="00F12C28">
        <w:trPr>
          <w:cantSplit/>
          <w:trHeight w:val="20"/>
        </w:trPr>
        <w:tc>
          <w:tcPr>
            <w:tcW w:w="3007" w:type="dxa"/>
            <w:shd w:val="clear" w:color="auto" w:fill="auto"/>
            <w:hideMark/>
          </w:tcPr>
          <w:p w14:paraId="717800AC" w14:textId="77777777" w:rsidR="00214679" w:rsidRPr="00214679" w:rsidRDefault="00214679" w:rsidP="00C27460">
            <w:pPr>
              <w:jc w:val="left"/>
              <w:rPr>
                <w:i/>
                <w:iCs/>
                <w:color w:val="000000"/>
              </w:rPr>
            </w:pPr>
            <w:r w:rsidRPr="00214679">
              <w:rPr>
                <w:i/>
                <w:iCs/>
                <w:color w:val="000000"/>
              </w:rPr>
              <w:t>2 Montrose St, Gordon Park, Brisbane, Queensland, 4031</w:t>
            </w:r>
          </w:p>
        </w:tc>
        <w:tc>
          <w:tcPr>
            <w:tcW w:w="1820" w:type="dxa"/>
            <w:shd w:val="clear" w:color="auto" w:fill="auto"/>
            <w:noWrap/>
            <w:hideMark/>
          </w:tcPr>
          <w:p w14:paraId="23BEBC33" w14:textId="77777777" w:rsidR="00214679" w:rsidRPr="00214679" w:rsidRDefault="00214679" w:rsidP="00C27460">
            <w:pPr>
              <w:jc w:val="left"/>
              <w:rPr>
                <w:i/>
                <w:iCs/>
                <w:color w:val="000000"/>
              </w:rPr>
            </w:pPr>
            <w:r w:rsidRPr="00214679">
              <w:rPr>
                <w:i/>
                <w:iCs/>
                <w:color w:val="000000"/>
              </w:rPr>
              <w:t>Gordon Park</w:t>
            </w:r>
          </w:p>
        </w:tc>
        <w:tc>
          <w:tcPr>
            <w:tcW w:w="3640" w:type="dxa"/>
            <w:shd w:val="clear" w:color="auto" w:fill="auto"/>
            <w:hideMark/>
          </w:tcPr>
          <w:p w14:paraId="6746B1CA" w14:textId="77777777" w:rsidR="00214679" w:rsidRPr="00214679" w:rsidRDefault="00214679" w:rsidP="00C27460">
            <w:pPr>
              <w:jc w:val="left"/>
              <w:rPr>
                <w:i/>
                <w:iCs/>
                <w:color w:val="000000"/>
              </w:rPr>
            </w:pPr>
            <w:r w:rsidRPr="00214679">
              <w:rPr>
                <w:i/>
                <w:iCs/>
                <w:color w:val="000000"/>
              </w:rPr>
              <w:t>GI pipe Railing along storm water outlet damaged</w:t>
            </w:r>
          </w:p>
        </w:tc>
      </w:tr>
      <w:tr w:rsidR="00214679" w:rsidRPr="00214679" w14:paraId="1D609CB8" w14:textId="77777777" w:rsidTr="00F12C28">
        <w:trPr>
          <w:cantSplit/>
          <w:trHeight w:val="20"/>
        </w:trPr>
        <w:tc>
          <w:tcPr>
            <w:tcW w:w="3007" w:type="dxa"/>
            <w:shd w:val="clear" w:color="auto" w:fill="auto"/>
            <w:hideMark/>
          </w:tcPr>
          <w:p w14:paraId="37BB2A8B" w14:textId="77777777" w:rsidR="00214679" w:rsidRPr="00214679" w:rsidRDefault="00214679" w:rsidP="00C27460">
            <w:pPr>
              <w:jc w:val="left"/>
              <w:rPr>
                <w:i/>
                <w:iCs/>
                <w:color w:val="000000"/>
              </w:rPr>
            </w:pPr>
            <w:r w:rsidRPr="00214679">
              <w:rPr>
                <w:i/>
                <w:iCs/>
                <w:color w:val="000000"/>
              </w:rPr>
              <w:t>Kedron Brook Bikeway, Stafford, Brisbane, Queensland, 4053</w:t>
            </w:r>
          </w:p>
        </w:tc>
        <w:tc>
          <w:tcPr>
            <w:tcW w:w="1820" w:type="dxa"/>
            <w:shd w:val="clear" w:color="auto" w:fill="auto"/>
            <w:noWrap/>
            <w:hideMark/>
          </w:tcPr>
          <w:p w14:paraId="225BDCEE" w14:textId="77777777" w:rsidR="00214679" w:rsidRPr="00214679" w:rsidRDefault="00214679" w:rsidP="00C27460">
            <w:pPr>
              <w:jc w:val="left"/>
              <w:rPr>
                <w:i/>
                <w:iCs/>
                <w:color w:val="000000"/>
              </w:rPr>
            </w:pPr>
            <w:r w:rsidRPr="00214679">
              <w:rPr>
                <w:i/>
                <w:iCs/>
                <w:color w:val="000000"/>
              </w:rPr>
              <w:t>Stafford</w:t>
            </w:r>
          </w:p>
        </w:tc>
        <w:tc>
          <w:tcPr>
            <w:tcW w:w="3640" w:type="dxa"/>
            <w:shd w:val="clear" w:color="auto" w:fill="auto"/>
            <w:hideMark/>
          </w:tcPr>
          <w:p w14:paraId="39376669" w14:textId="77777777" w:rsidR="00214679" w:rsidRPr="00214679" w:rsidRDefault="00214679" w:rsidP="00C27460">
            <w:pPr>
              <w:jc w:val="left"/>
              <w:rPr>
                <w:i/>
                <w:iCs/>
                <w:color w:val="000000"/>
              </w:rPr>
            </w:pPr>
            <w:r w:rsidRPr="00214679">
              <w:rPr>
                <w:i/>
                <w:iCs/>
                <w:color w:val="000000"/>
              </w:rPr>
              <w:t>Pipe outlet from Blandford St has chute damage and erosion both sides of Brook</w:t>
            </w:r>
          </w:p>
        </w:tc>
      </w:tr>
      <w:tr w:rsidR="00214679" w:rsidRPr="00214679" w14:paraId="18C2F8A4" w14:textId="77777777" w:rsidTr="00F12C28">
        <w:trPr>
          <w:cantSplit/>
          <w:trHeight w:val="20"/>
        </w:trPr>
        <w:tc>
          <w:tcPr>
            <w:tcW w:w="3007" w:type="dxa"/>
            <w:shd w:val="clear" w:color="auto" w:fill="auto"/>
            <w:hideMark/>
          </w:tcPr>
          <w:p w14:paraId="1E68F8C4" w14:textId="77777777" w:rsidR="00214679" w:rsidRPr="00214679" w:rsidRDefault="00214679" w:rsidP="00C27460">
            <w:pPr>
              <w:jc w:val="left"/>
              <w:rPr>
                <w:i/>
                <w:iCs/>
                <w:color w:val="000000"/>
              </w:rPr>
            </w:pPr>
            <w:r w:rsidRPr="00214679">
              <w:rPr>
                <w:i/>
                <w:iCs/>
                <w:color w:val="000000"/>
              </w:rPr>
              <w:t>25 Terrace St, Kalinga, Brisbane, Queensland, 4030</w:t>
            </w:r>
          </w:p>
        </w:tc>
        <w:tc>
          <w:tcPr>
            <w:tcW w:w="1820" w:type="dxa"/>
            <w:shd w:val="clear" w:color="auto" w:fill="auto"/>
            <w:noWrap/>
            <w:hideMark/>
          </w:tcPr>
          <w:p w14:paraId="3C1C3A57" w14:textId="77777777" w:rsidR="00214679" w:rsidRPr="00214679" w:rsidRDefault="00214679" w:rsidP="00C27460">
            <w:pPr>
              <w:jc w:val="left"/>
              <w:rPr>
                <w:i/>
                <w:iCs/>
                <w:color w:val="000000"/>
              </w:rPr>
            </w:pPr>
            <w:r w:rsidRPr="00214679">
              <w:rPr>
                <w:i/>
                <w:iCs/>
                <w:color w:val="000000"/>
              </w:rPr>
              <w:t>Kalinga</w:t>
            </w:r>
          </w:p>
        </w:tc>
        <w:tc>
          <w:tcPr>
            <w:tcW w:w="3640" w:type="dxa"/>
            <w:shd w:val="clear" w:color="auto" w:fill="auto"/>
            <w:hideMark/>
          </w:tcPr>
          <w:p w14:paraId="21F6EBDB" w14:textId="77777777" w:rsidR="00214679" w:rsidRPr="00214679" w:rsidRDefault="00214679" w:rsidP="00C27460">
            <w:pPr>
              <w:jc w:val="left"/>
              <w:rPr>
                <w:i/>
                <w:iCs/>
                <w:color w:val="000000"/>
              </w:rPr>
            </w:pPr>
            <w:r w:rsidRPr="00214679">
              <w:rPr>
                <w:i/>
                <w:iCs/>
                <w:color w:val="000000"/>
              </w:rPr>
              <w:t>Head wall failure</w:t>
            </w:r>
          </w:p>
        </w:tc>
      </w:tr>
      <w:tr w:rsidR="00214679" w:rsidRPr="00214679" w14:paraId="3D977398" w14:textId="77777777" w:rsidTr="00F12C28">
        <w:trPr>
          <w:cantSplit/>
          <w:trHeight w:val="20"/>
        </w:trPr>
        <w:tc>
          <w:tcPr>
            <w:tcW w:w="3007" w:type="dxa"/>
            <w:shd w:val="clear" w:color="auto" w:fill="auto"/>
            <w:hideMark/>
          </w:tcPr>
          <w:p w14:paraId="0AC97B61" w14:textId="77777777" w:rsidR="00214679" w:rsidRPr="00214679" w:rsidRDefault="00214679" w:rsidP="00C27460">
            <w:pPr>
              <w:jc w:val="left"/>
              <w:rPr>
                <w:i/>
                <w:iCs/>
                <w:color w:val="000000"/>
              </w:rPr>
            </w:pPr>
            <w:r w:rsidRPr="00214679">
              <w:rPr>
                <w:i/>
                <w:iCs/>
                <w:color w:val="000000"/>
              </w:rPr>
              <w:t xml:space="preserve">7 </w:t>
            </w:r>
            <w:proofErr w:type="spellStart"/>
            <w:r w:rsidRPr="00214679">
              <w:rPr>
                <w:i/>
                <w:iCs/>
                <w:color w:val="000000"/>
              </w:rPr>
              <w:t>Northmore</w:t>
            </w:r>
            <w:proofErr w:type="spellEnd"/>
            <w:r w:rsidRPr="00214679">
              <w:rPr>
                <w:i/>
                <w:iCs/>
                <w:color w:val="000000"/>
              </w:rPr>
              <w:t xml:space="preserve"> St, Mitchelton, Brisbane, Queensland, 4053</w:t>
            </w:r>
          </w:p>
        </w:tc>
        <w:tc>
          <w:tcPr>
            <w:tcW w:w="1820" w:type="dxa"/>
            <w:shd w:val="clear" w:color="auto" w:fill="auto"/>
            <w:noWrap/>
            <w:hideMark/>
          </w:tcPr>
          <w:p w14:paraId="6E8EFCDF" w14:textId="77777777" w:rsidR="00214679" w:rsidRPr="00214679" w:rsidRDefault="00214679" w:rsidP="00C27460">
            <w:pPr>
              <w:jc w:val="left"/>
              <w:rPr>
                <w:i/>
                <w:iCs/>
                <w:color w:val="000000"/>
              </w:rPr>
            </w:pPr>
            <w:r w:rsidRPr="00214679">
              <w:rPr>
                <w:i/>
                <w:iCs/>
                <w:color w:val="000000"/>
              </w:rPr>
              <w:t>Mitchelton</w:t>
            </w:r>
          </w:p>
        </w:tc>
        <w:tc>
          <w:tcPr>
            <w:tcW w:w="3640" w:type="dxa"/>
            <w:shd w:val="clear" w:color="auto" w:fill="auto"/>
            <w:hideMark/>
          </w:tcPr>
          <w:p w14:paraId="7E87DF88" w14:textId="77777777" w:rsidR="00214679" w:rsidRPr="00214679" w:rsidRDefault="00214679" w:rsidP="00C27460">
            <w:pPr>
              <w:jc w:val="left"/>
              <w:rPr>
                <w:i/>
                <w:iCs/>
                <w:color w:val="000000"/>
              </w:rPr>
            </w:pPr>
            <w:r w:rsidRPr="00214679">
              <w:rPr>
                <w:i/>
                <w:iCs/>
                <w:color w:val="000000"/>
              </w:rPr>
              <w:t xml:space="preserve">Damaged outlet pipe close to Osbourne Rd do with works in Teralba Park </w:t>
            </w:r>
            <w:proofErr w:type="spellStart"/>
            <w:r w:rsidRPr="00214679">
              <w:rPr>
                <w:i/>
                <w:iCs/>
                <w:color w:val="000000"/>
              </w:rPr>
              <w:t>Noti</w:t>
            </w:r>
            <w:proofErr w:type="spellEnd"/>
            <w:r w:rsidRPr="00214679">
              <w:rPr>
                <w:i/>
                <w:iCs/>
                <w:color w:val="000000"/>
              </w:rPr>
              <w:t xml:space="preserve"> 11858702</w:t>
            </w:r>
          </w:p>
        </w:tc>
      </w:tr>
      <w:tr w:rsidR="00214679" w:rsidRPr="00214679" w14:paraId="04E287CE" w14:textId="77777777" w:rsidTr="00F12C28">
        <w:trPr>
          <w:cantSplit/>
          <w:trHeight w:val="20"/>
        </w:trPr>
        <w:tc>
          <w:tcPr>
            <w:tcW w:w="3007" w:type="dxa"/>
            <w:shd w:val="clear" w:color="auto" w:fill="auto"/>
            <w:hideMark/>
          </w:tcPr>
          <w:p w14:paraId="763A6C8D" w14:textId="77777777" w:rsidR="00214679" w:rsidRPr="00214679" w:rsidRDefault="00214679" w:rsidP="00C27460">
            <w:pPr>
              <w:jc w:val="left"/>
              <w:rPr>
                <w:i/>
                <w:iCs/>
                <w:color w:val="000000"/>
              </w:rPr>
            </w:pPr>
            <w:r w:rsidRPr="00214679">
              <w:rPr>
                <w:i/>
                <w:iCs/>
                <w:color w:val="000000"/>
              </w:rPr>
              <w:t>108 Grange Rd, Grange, Brisbane, Queensland, 4051</w:t>
            </w:r>
          </w:p>
        </w:tc>
        <w:tc>
          <w:tcPr>
            <w:tcW w:w="1820" w:type="dxa"/>
            <w:shd w:val="clear" w:color="auto" w:fill="auto"/>
            <w:noWrap/>
            <w:hideMark/>
          </w:tcPr>
          <w:p w14:paraId="3A63515D" w14:textId="77777777" w:rsidR="00214679" w:rsidRPr="00214679" w:rsidRDefault="00214679" w:rsidP="00C27460">
            <w:pPr>
              <w:jc w:val="left"/>
              <w:rPr>
                <w:i/>
                <w:iCs/>
                <w:color w:val="000000"/>
              </w:rPr>
            </w:pPr>
            <w:r w:rsidRPr="00214679">
              <w:rPr>
                <w:i/>
                <w:iCs/>
                <w:color w:val="000000"/>
              </w:rPr>
              <w:t>Grange</w:t>
            </w:r>
          </w:p>
        </w:tc>
        <w:tc>
          <w:tcPr>
            <w:tcW w:w="3640" w:type="dxa"/>
            <w:shd w:val="clear" w:color="auto" w:fill="auto"/>
            <w:hideMark/>
          </w:tcPr>
          <w:p w14:paraId="0F35253E" w14:textId="77777777" w:rsidR="00214679" w:rsidRPr="00214679" w:rsidRDefault="00214679" w:rsidP="00C27460">
            <w:pPr>
              <w:jc w:val="left"/>
              <w:rPr>
                <w:i/>
                <w:iCs/>
                <w:color w:val="000000"/>
              </w:rPr>
            </w:pPr>
            <w:r w:rsidRPr="00214679">
              <w:rPr>
                <w:i/>
                <w:iCs/>
                <w:color w:val="000000"/>
              </w:rPr>
              <w:t>Erosion occurred upstream of existing rock work</w:t>
            </w:r>
          </w:p>
        </w:tc>
      </w:tr>
      <w:tr w:rsidR="00214679" w:rsidRPr="00214679" w14:paraId="29D0704D" w14:textId="77777777" w:rsidTr="00F12C28">
        <w:trPr>
          <w:cantSplit/>
          <w:trHeight w:val="20"/>
        </w:trPr>
        <w:tc>
          <w:tcPr>
            <w:tcW w:w="3007" w:type="dxa"/>
            <w:shd w:val="clear" w:color="auto" w:fill="auto"/>
            <w:hideMark/>
          </w:tcPr>
          <w:p w14:paraId="018099DE" w14:textId="77777777" w:rsidR="00214679" w:rsidRPr="00214679" w:rsidRDefault="00214679" w:rsidP="00C27460">
            <w:pPr>
              <w:jc w:val="left"/>
              <w:rPr>
                <w:i/>
                <w:iCs/>
                <w:color w:val="000000"/>
              </w:rPr>
            </w:pPr>
            <w:proofErr w:type="spellStart"/>
            <w:r w:rsidRPr="00214679">
              <w:rPr>
                <w:i/>
                <w:iCs/>
                <w:color w:val="000000"/>
              </w:rPr>
              <w:t>Opp</w:t>
            </w:r>
            <w:proofErr w:type="spellEnd"/>
            <w:r w:rsidRPr="00214679">
              <w:rPr>
                <w:i/>
                <w:iCs/>
                <w:color w:val="000000"/>
              </w:rPr>
              <w:t xml:space="preserve"> 216 Trouts Rd, Everton Park</w:t>
            </w:r>
          </w:p>
        </w:tc>
        <w:tc>
          <w:tcPr>
            <w:tcW w:w="1820" w:type="dxa"/>
            <w:shd w:val="clear" w:color="auto" w:fill="auto"/>
            <w:noWrap/>
            <w:hideMark/>
          </w:tcPr>
          <w:p w14:paraId="3D9B9DAF" w14:textId="77777777" w:rsidR="00214679" w:rsidRPr="00214679" w:rsidRDefault="00214679" w:rsidP="00C27460">
            <w:pPr>
              <w:jc w:val="left"/>
              <w:rPr>
                <w:i/>
                <w:iCs/>
                <w:color w:val="000000"/>
              </w:rPr>
            </w:pPr>
            <w:r w:rsidRPr="00214679">
              <w:rPr>
                <w:i/>
                <w:iCs/>
                <w:color w:val="000000"/>
              </w:rPr>
              <w:t>Everton Park</w:t>
            </w:r>
          </w:p>
        </w:tc>
        <w:tc>
          <w:tcPr>
            <w:tcW w:w="3640" w:type="dxa"/>
            <w:shd w:val="clear" w:color="auto" w:fill="auto"/>
            <w:hideMark/>
          </w:tcPr>
          <w:p w14:paraId="15FD19B8" w14:textId="77777777" w:rsidR="00214679" w:rsidRPr="00214679" w:rsidRDefault="00214679" w:rsidP="00C27460">
            <w:pPr>
              <w:jc w:val="left"/>
              <w:rPr>
                <w:i/>
                <w:iCs/>
                <w:color w:val="000000"/>
              </w:rPr>
            </w:pPr>
            <w:r w:rsidRPr="00214679">
              <w:rPr>
                <w:i/>
                <w:iCs/>
                <w:color w:val="000000"/>
              </w:rPr>
              <w:t>Erosion around head wall and will affect road shoulder of Trouts Rd</w:t>
            </w:r>
          </w:p>
        </w:tc>
      </w:tr>
      <w:tr w:rsidR="00214679" w:rsidRPr="00214679" w14:paraId="1B5869F7" w14:textId="77777777" w:rsidTr="00F12C28">
        <w:trPr>
          <w:cantSplit/>
          <w:trHeight w:val="20"/>
        </w:trPr>
        <w:tc>
          <w:tcPr>
            <w:tcW w:w="3007" w:type="dxa"/>
            <w:shd w:val="clear" w:color="auto" w:fill="auto"/>
            <w:hideMark/>
          </w:tcPr>
          <w:p w14:paraId="3C710640" w14:textId="77777777" w:rsidR="00214679" w:rsidRPr="00214679" w:rsidRDefault="00214679" w:rsidP="00C27460">
            <w:pPr>
              <w:jc w:val="left"/>
              <w:rPr>
                <w:i/>
                <w:iCs/>
                <w:color w:val="000000"/>
              </w:rPr>
            </w:pPr>
            <w:r w:rsidRPr="00214679">
              <w:rPr>
                <w:i/>
                <w:iCs/>
                <w:color w:val="000000"/>
              </w:rPr>
              <w:t xml:space="preserve">Lomond </w:t>
            </w:r>
            <w:proofErr w:type="spellStart"/>
            <w:r w:rsidRPr="00214679">
              <w:rPr>
                <w:i/>
                <w:iCs/>
                <w:color w:val="000000"/>
              </w:rPr>
              <w:t>Cct</w:t>
            </w:r>
            <w:proofErr w:type="spellEnd"/>
            <w:r w:rsidRPr="00214679">
              <w:rPr>
                <w:i/>
                <w:iCs/>
                <w:color w:val="000000"/>
              </w:rPr>
              <w:t>, Upper Kedron</w:t>
            </w:r>
          </w:p>
        </w:tc>
        <w:tc>
          <w:tcPr>
            <w:tcW w:w="1820" w:type="dxa"/>
            <w:shd w:val="clear" w:color="auto" w:fill="auto"/>
            <w:noWrap/>
            <w:hideMark/>
          </w:tcPr>
          <w:p w14:paraId="57099BA4" w14:textId="77777777" w:rsidR="00214679" w:rsidRPr="00214679" w:rsidRDefault="00214679" w:rsidP="00C27460">
            <w:pPr>
              <w:jc w:val="left"/>
              <w:rPr>
                <w:i/>
                <w:iCs/>
                <w:color w:val="000000"/>
              </w:rPr>
            </w:pPr>
            <w:r w:rsidRPr="00214679">
              <w:rPr>
                <w:i/>
                <w:iCs/>
                <w:color w:val="000000"/>
              </w:rPr>
              <w:t>Upper Kedron</w:t>
            </w:r>
          </w:p>
        </w:tc>
        <w:tc>
          <w:tcPr>
            <w:tcW w:w="3640" w:type="dxa"/>
            <w:shd w:val="clear" w:color="auto" w:fill="auto"/>
            <w:hideMark/>
          </w:tcPr>
          <w:p w14:paraId="26A4CCFA" w14:textId="77777777" w:rsidR="00214679" w:rsidRPr="00214679" w:rsidRDefault="00214679" w:rsidP="00C27460">
            <w:pPr>
              <w:jc w:val="left"/>
              <w:rPr>
                <w:i/>
                <w:iCs/>
                <w:color w:val="000000"/>
              </w:rPr>
            </w:pPr>
            <w:r w:rsidRPr="00214679">
              <w:rPr>
                <w:i/>
                <w:iCs/>
                <w:color w:val="000000"/>
              </w:rPr>
              <w:t>High flow culvert rockwork failure – Recent asset handed over to council</w:t>
            </w:r>
          </w:p>
        </w:tc>
      </w:tr>
      <w:tr w:rsidR="00214679" w:rsidRPr="00214679" w14:paraId="5A3EBA63" w14:textId="77777777" w:rsidTr="00F12C28">
        <w:trPr>
          <w:cantSplit/>
          <w:trHeight w:val="20"/>
        </w:trPr>
        <w:tc>
          <w:tcPr>
            <w:tcW w:w="3007" w:type="dxa"/>
            <w:shd w:val="clear" w:color="auto" w:fill="auto"/>
            <w:hideMark/>
          </w:tcPr>
          <w:p w14:paraId="29E5E5B9" w14:textId="77777777" w:rsidR="00214679" w:rsidRPr="00214679" w:rsidRDefault="00214679" w:rsidP="00C27460">
            <w:pPr>
              <w:jc w:val="left"/>
              <w:rPr>
                <w:i/>
                <w:iCs/>
                <w:color w:val="000000"/>
              </w:rPr>
            </w:pPr>
            <w:r w:rsidRPr="00214679">
              <w:rPr>
                <w:i/>
                <w:iCs/>
                <w:color w:val="000000"/>
              </w:rPr>
              <w:t>Paradise Lakes (Oxley Creek)</w:t>
            </w:r>
          </w:p>
        </w:tc>
        <w:tc>
          <w:tcPr>
            <w:tcW w:w="1820" w:type="dxa"/>
            <w:shd w:val="clear" w:color="auto" w:fill="auto"/>
            <w:noWrap/>
            <w:hideMark/>
          </w:tcPr>
          <w:p w14:paraId="73AABE80" w14:textId="77777777" w:rsidR="00214679" w:rsidRPr="00214679" w:rsidRDefault="00214679" w:rsidP="00C27460">
            <w:pPr>
              <w:jc w:val="left"/>
              <w:rPr>
                <w:i/>
                <w:iCs/>
                <w:color w:val="000000"/>
              </w:rPr>
            </w:pPr>
            <w:r w:rsidRPr="00214679">
              <w:rPr>
                <w:i/>
                <w:iCs/>
                <w:color w:val="000000"/>
              </w:rPr>
              <w:t>Oxley</w:t>
            </w:r>
          </w:p>
        </w:tc>
        <w:tc>
          <w:tcPr>
            <w:tcW w:w="3640" w:type="dxa"/>
            <w:shd w:val="clear" w:color="auto" w:fill="auto"/>
            <w:hideMark/>
          </w:tcPr>
          <w:p w14:paraId="785B1B99" w14:textId="77777777" w:rsidR="00214679" w:rsidRPr="00214679" w:rsidRDefault="00214679" w:rsidP="00C27460">
            <w:pPr>
              <w:jc w:val="left"/>
              <w:rPr>
                <w:i/>
                <w:iCs/>
                <w:color w:val="000000"/>
              </w:rPr>
            </w:pPr>
            <w:r w:rsidRPr="00214679">
              <w:rPr>
                <w:i/>
                <w:iCs/>
                <w:color w:val="000000"/>
              </w:rPr>
              <w:t>Repair significant bank erosion</w:t>
            </w:r>
          </w:p>
        </w:tc>
      </w:tr>
      <w:tr w:rsidR="00214679" w:rsidRPr="00214679" w14:paraId="1052B232" w14:textId="77777777" w:rsidTr="00F12C28">
        <w:trPr>
          <w:cantSplit/>
          <w:trHeight w:val="20"/>
        </w:trPr>
        <w:tc>
          <w:tcPr>
            <w:tcW w:w="3007" w:type="dxa"/>
            <w:shd w:val="clear" w:color="auto" w:fill="auto"/>
            <w:hideMark/>
          </w:tcPr>
          <w:p w14:paraId="338140E8" w14:textId="77777777" w:rsidR="00214679" w:rsidRPr="00214679" w:rsidRDefault="00214679" w:rsidP="00C27460">
            <w:pPr>
              <w:jc w:val="left"/>
              <w:rPr>
                <w:i/>
                <w:iCs/>
                <w:color w:val="000000"/>
              </w:rPr>
            </w:pPr>
            <w:r w:rsidRPr="00214679">
              <w:rPr>
                <w:i/>
                <w:iCs/>
                <w:color w:val="000000"/>
              </w:rPr>
              <w:t xml:space="preserve">Downfall Creek Flood damage upstream of </w:t>
            </w:r>
            <w:proofErr w:type="spellStart"/>
            <w:r w:rsidRPr="00214679">
              <w:rPr>
                <w:i/>
                <w:iCs/>
                <w:color w:val="000000"/>
              </w:rPr>
              <w:t>Bilsen</w:t>
            </w:r>
            <w:proofErr w:type="spellEnd"/>
            <w:r w:rsidRPr="00214679">
              <w:rPr>
                <w:i/>
                <w:iCs/>
                <w:color w:val="000000"/>
              </w:rPr>
              <w:t xml:space="preserve"> Rd</w:t>
            </w:r>
          </w:p>
        </w:tc>
        <w:tc>
          <w:tcPr>
            <w:tcW w:w="1820" w:type="dxa"/>
            <w:shd w:val="clear" w:color="auto" w:fill="auto"/>
            <w:noWrap/>
            <w:hideMark/>
          </w:tcPr>
          <w:p w14:paraId="00A3CF10" w14:textId="77777777" w:rsidR="00214679" w:rsidRPr="00214679" w:rsidRDefault="00214679" w:rsidP="00C27460">
            <w:pPr>
              <w:jc w:val="left"/>
              <w:rPr>
                <w:i/>
                <w:iCs/>
                <w:color w:val="000000"/>
              </w:rPr>
            </w:pPr>
            <w:r w:rsidRPr="00214679">
              <w:rPr>
                <w:i/>
                <w:iCs/>
                <w:color w:val="000000"/>
              </w:rPr>
              <w:t>Geebung</w:t>
            </w:r>
          </w:p>
        </w:tc>
        <w:tc>
          <w:tcPr>
            <w:tcW w:w="3640" w:type="dxa"/>
            <w:shd w:val="clear" w:color="auto" w:fill="auto"/>
            <w:hideMark/>
          </w:tcPr>
          <w:p w14:paraId="274B56EE" w14:textId="77777777" w:rsidR="00214679" w:rsidRPr="00214679" w:rsidRDefault="00214679" w:rsidP="00C27460">
            <w:pPr>
              <w:jc w:val="left"/>
              <w:rPr>
                <w:i/>
                <w:iCs/>
                <w:color w:val="000000"/>
              </w:rPr>
            </w:pPr>
            <w:r w:rsidRPr="00214679">
              <w:rPr>
                <w:i/>
                <w:iCs/>
                <w:color w:val="000000"/>
              </w:rPr>
              <w:t>Major scour and large amounts of tree debris in creek</w:t>
            </w:r>
          </w:p>
        </w:tc>
      </w:tr>
      <w:tr w:rsidR="00214679" w:rsidRPr="00214679" w14:paraId="115DB16B" w14:textId="77777777" w:rsidTr="00F12C28">
        <w:trPr>
          <w:cantSplit/>
          <w:trHeight w:val="20"/>
        </w:trPr>
        <w:tc>
          <w:tcPr>
            <w:tcW w:w="3007" w:type="dxa"/>
            <w:shd w:val="clear" w:color="auto" w:fill="auto"/>
            <w:hideMark/>
          </w:tcPr>
          <w:p w14:paraId="4F8ADCF3" w14:textId="77777777" w:rsidR="00214679" w:rsidRPr="00214679" w:rsidRDefault="00214679" w:rsidP="00C27460">
            <w:pPr>
              <w:jc w:val="left"/>
              <w:rPr>
                <w:i/>
                <w:iCs/>
                <w:color w:val="000000"/>
              </w:rPr>
            </w:pPr>
            <w:r w:rsidRPr="00214679">
              <w:rPr>
                <w:i/>
                <w:iCs/>
                <w:color w:val="000000"/>
              </w:rPr>
              <w:t>Maisie Dixon Park Eight Mile Plains</w:t>
            </w:r>
          </w:p>
        </w:tc>
        <w:tc>
          <w:tcPr>
            <w:tcW w:w="1820" w:type="dxa"/>
            <w:shd w:val="clear" w:color="auto" w:fill="auto"/>
            <w:noWrap/>
            <w:hideMark/>
          </w:tcPr>
          <w:p w14:paraId="1D4B41FD" w14:textId="77777777" w:rsidR="00214679" w:rsidRPr="00214679" w:rsidRDefault="00214679" w:rsidP="00C27460">
            <w:pPr>
              <w:jc w:val="left"/>
              <w:rPr>
                <w:i/>
                <w:iCs/>
                <w:color w:val="000000"/>
              </w:rPr>
            </w:pPr>
            <w:r w:rsidRPr="00214679">
              <w:rPr>
                <w:i/>
                <w:iCs/>
                <w:color w:val="000000"/>
              </w:rPr>
              <w:t>Eight Mile Plains</w:t>
            </w:r>
          </w:p>
        </w:tc>
        <w:tc>
          <w:tcPr>
            <w:tcW w:w="3640" w:type="dxa"/>
            <w:shd w:val="clear" w:color="auto" w:fill="auto"/>
            <w:hideMark/>
          </w:tcPr>
          <w:p w14:paraId="6B2F51B0" w14:textId="77777777" w:rsidR="00214679" w:rsidRPr="00214679" w:rsidRDefault="00214679" w:rsidP="00C27460">
            <w:pPr>
              <w:jc w:val="left"/>
              <w:rPr>
                <w:i/>
                <w:iCs/>
                <w:color w:val="000000"/>
              </w:rPr>
            </w:pPr>
            <w:r w:rsidRPr="00214679">
              <w:rPr>
                <w:i/>
                <w:iCs/>
                <w:color w:val="000000"/>
              </w:rPr>
              <w:t>Major scour and large amounts of tree debris &amp; silt in creek</w:t>
            </w:r>
          </w:p>
        </w:tc>
      </w:tr>
      <w:tr w:rsidR="00214679" w:rsidRPr="00214679" w14:paraId="10C74EC4" w14:textId="77777777" w:rsidTr="00F12C28">
        <w:trPr>
          <w:cantSplit/>
          <w:trHeight w:val="20"/>
        </w:trPr>
        <w:tc>
          <w:tcPr>
            <w:tcW w:w="3007" w:type="dxa"/>
            <w:shd w:val="clear" w:color="auto" w:fill="auto"/>
            <w:hideMark/>
          </w:tcPr>
          <w:p w14:paraId="526C1FAD" w14:textId="77777777" w:rsidR="00214679" w:rsidRPr="00214679" w:rsidRDefault="00214679" w:rsidP="00C27460">
            <w:pPr>
              <w:jc w:val="left"/>
              <w:rPr>
                <w:i/>
                <w:iCs/>
                <w:color w:val="000000"/>
              </w:rPr>
            </w:pPr>
            <w:proofErr w:type="spellStart"/>
            <w:r w:rsidRPr="00214679">
              <w:rPr>
                <w:i/>
                <w:iCs/>
                <w:color w:val="000000"/>
              </w:rPr>
              <w:t>Yugarapul</w:t>
            </w:r>
            <w:proofErr w:type="spellEnd"/>
            <w:r w:rsidRPr="00214679">
              <w:rPr>
                <w:i/>
                <w:iCs/>
                <w:color w:val="000000"/>
              </w:rPr>
              <w:t xml:space="preserve"> Park Sunnybank at outlet opposite Lavinia St</w:t>
            </w:r>
          </w:p>
        </w:tc>
        <w:tc>
          <w:tcPr>
            <w:tcW w:w="1820" w:type="dxa"/>
            <w:shd w:val="clear" w:color="auto" w:fill="auto"/>
            <w:noWrap/>
            <w:hideMark/>
          </w:tcPr>
          <w:p w14:paraId="19080678" w14:textId="77777777" w:rsidR="00214679" w:rsidRPr="00214679" w:rsidRDefault="00214679" w:rsidP="00C27460">
            <w:pPr>
              <w:jc w:val="left"/>
              <w:rPr>
                <w:i/>
                <w:iCs/>
                <w:color w:val="000000"/>
              </w:rPr>
            </w:pPr>
            <w:r w:rsidRPr="00214679">
              <w:rPr>
                <w:i/>
                <w:iCs/>
                <w:color w:val="000000"/>
              </w:rPr>
              <w:t>Sunnybank</w:t>
            </w:r>
          </w:p>
        </w:tc>
        <w:tc>
          <w:tcPr>
            <w:tcW w:w="3640" w:type="dxa"/>
            <w:shd w:val="clear" w:color="auto" w:fill="auto"/>
            <w:hideMark/>
          </w:tcPr>
          <w:p w14:paraId="63ECDC2B" w14:textId="77777777" w:rsidR="00214679" w:rsidRPr="00214679" w:rsidRDefault="00214679" w:rsidP="00C27460">
            <w:pPr>
              <w:jc w:val="left"/>
              <w:rPr>
                <w:i/>
                <w:iCs/>
                <w:color w:val="000000"/>
              </w:rPr>
            </w:pPr>
            <w:r w:rsidRPr="00214679">
              <w:rPr>
                <w:i/>
                <w:iCs/>
                <w:color w:val="000000"/>
              </w:rPr>
              <w:t>Bank stabilisation &amp; outlet reconstruction. Pipe &amp; headwall completely gone. Stabilise bank &amp; create rock drop structure for outlet pipe</w:t>
            </w:r>
          </w:p>
        </w:tc>
      </w:tr>
      <w:tr w:rsidR="00214679" w:rsidRPr="00214679" w14:paraId="416EB3CB" w14:textId="77777777" w:rsidTr="00F12C28">
        <w:trPr>
          <w:cantSplit/>
          <w:trHeight w:val="20"/>
        </w:trPr>
        <w:tc>
          <w:tcPr>
            <w:tcW w:w="3007" w:type="dxa"/>
            <w:shd w:val="clear" w:color="auto" w:fill="auto"/>
            <w:hideMark/>
          </w:tcPr>
          <w:p w14:paraId="49257352" w14:textId="77777777" w:rsidR="00214679" w:rsidRPr="00214679" w:rsidRDefault="00214679" w:rsidP="00C27460">
            <w:pPr>
              <w:jc w:val="left"/>
              <w:rPr>
                <w:i/>
                <w:iCs/>
                <w:color w:val="000000"/>
              </w:rPr>
            </w:pPr>
            <w:r w:rsidRPr="00214679">
              <w:rPr>
                <w:i/>
                <w:iCs/>
                <w:color w:val="000000"/>
              </w:rPr>
              <w:t>Les Atkinson Park Sunnybank</w:t>
            </w:r>
          </w:p>
        </w:tc>
        <w:tc>
          <w:tcPr>
            <w:tcW w:w="1820" w:type="dxa"/>
            <w:shd w:val="clear" w:color="auto" w:fill="auto"/>
            <w:noWrap/>
            <w:hideMark/>
          </w:tcPr>
          <w:p w14:paraId="3CC5DA85" w14:textId="77777777" w:rsidR="00214679" w:rsidRPr="00214679" w:rsidRDefault="00214679" w:rsidP="00C27460">
            <w:pPr>
              <w:jc w:val="left"/>
              <w:rPr>
                <w:i/>
                <w:iCs/>
                <w:color w:val="000000"/>
              </w:rPr>
            </w:pPr>
            <w:r w:rsidRPr="00214679">
              <w:rPr>
                <w:i/>
                <w:iCs/>
                <w:color w:val="000000"/>
              </w:rPr>
              <w:t>Sunnybank</w:t>
            </w:r>
          </w:p>
        </w:tc>
        <w:tc>
          <w:tcPr>
            <w:tcW w:w="3640" w:type="dxa"/>
            <w:shd w:val="clear" w:color="auto" w:fill="auto"/>
            <w:hideMark/>
          </w:tcPr>
          <w:p w14:paraId="0D5CEFF8" w14:textId="77777777" w:rsidR="00214679" w:rsidRPr="00214679" w:rsidRDefault="00214679" w:rsidP="00C27460">
            <w:pPr>
              <w:jc w:val="left"/>
              <w:rPr>
                <w:i/>
                <w:iCs/>
                <w:color w:val="000000"/>
              </w:rPr>
            </w:pPr>
            <w:r w:rsidRPr="00214679">
              <w:rPr>
                <w:i/>
                <w:iCs/>
                <w:color w:val="000000"/>
              </w:rPr>
              <w:t xml:space="preserve">Upstream at convergence of channels, remove debris &amp; silt &amp; stabilise bed &amp; banks where required. Along waterway beside bikeway from </w:t>
            </w:r>
            <w:proofErr w:type="spellStart"/>
            <w:r w:rsidRPr="00214679">
              <w:rPr>
                <w:i/>
                <w:iCs/>
                <w:color w:val="000000"/>
              </w:rPr>
              <w:t>Woff</w:t>
            </w:r>
            <w:proofErr w:type="spellEnd"/>
            <w:r w:rsidRPr="00214679">
              <w:rPr>
                <w:i/>
                <w:iCs/>
                <w:color w:val="000000"/>
              </w:rPr>
              <w:t xml:space="preserve"> St desilt &amp; remove debris where required &amp; rock line where possible to protect bank from scouring toward bikeway. Also install large rock check dams along channel to stabilise bed incision. At diversion channel into lake, desilt entry point &amp; rock line floor of rock channel. Desilt lake to remove large silt deposit</w:t>
            </w:r>
          </w:p>
        </w:tc>
      </w:tr>
      <w:tr w:rsidR="00214679" w:rsidRPr="00214679" w14:paraId="3D0160C3" w14:textId="77777777" w:rsidTr="00F12C28">
        <w:trPr>
          <w:cantSplit/>
          <w:trHeight w:val="20"/>
        </w:trPr>
        <w:tc>
          <w:tcPr>
            <w:tcW w:w="3007" w:type="dxa"/>
            <w:shd w:val="clear" w:color="auto" w:fill="auto"/>
            <w:hideMark/>
          </w:tcPr>
          <w:p w14:paraId="4EF43D26" w14:textId="77777777" w:rsidR="00214679" w:rsidRPr="00214679" w:rsidRDefault="00214679" w:rsidP="00C27460">
            <w:pPr>
              <w:jc w:val="left"/>
              <w:rPr>
                <w:i/>
                <w:iCs/>
                <w:color w:val="000000"/>
              </w:rPr>
            </w:pPr>
            <w:r w:rsidRPr="00214679">
              <w:rPr>
                <w:i/>
                <w:iCs/>
                <w:color w:val="000000"/>
              </w:rPr>
              <w:t xml:space="preserve">#71 McCullough St </w:t>
            </w:r>
            <w:proofErr w:type="spellStart"/>
            <w:r w:rsidRPr="00214679">
              <w:rPr>
                <w:i/>
                <w:iCs/>
                <w:color w:val="000000"/>
              </w:rPr>
              <w:t>Sunntbank</w:t>
            </w:r>
            <w:proofErr w:type="spellEnd"/>
          </w:p>
        </w:tc>
        <w:tc>
          <w:tcPr>
            <w:tcW w:w="1820" w:type="dxa"/>
            <w:shd w:val="clear" w:color="auto" w:fill="auto"/>
            <w:noWrap/>
            <w:hideMark/>
          </w:tcPr>
          <w:p w14:paraId="0ADAC2CF" w14:textId="77777777" w:rsidR="00214679" w:rsidRPr="00214679" w:rsidRDefault="00214679" w:rsidP="00C27460">
            <w:pPr>
              <w:jc w:val="left"/>
              <w:rPr>
                <w:i/>
                <w:iCs/>
                <w:color w:val="000000"/>
              </w:rPr>
            </w:pPr>
            <w:r w:rsidRPr="00214679">
              <w:rPr>
                <w:i/>
                <w:iCs/>
                <w:color w:val="000000"/>
              </w:rPr>
              <w:t>Sunnybank</w:t>
            </w:r>
          </w:p>
        </w:tc>
        <w:tc>
          <w:tcPr>
            <w:tcW w:w="3640" w:type="dxa"/>
            <w:shd w:val="clear" w:color="auto" w:fill="auto"/>
            <w:hideMark/>
          </w:tcPr>
          <w:p w14:paraId="0570372D" w14:textId="77777777" w:rsidR="00214679" w:rsidRPr="00214679" w:rsidRDefault="00214679" w:rsidP="00C27460">
            <w:pPr>
              <w:jc w:val="left"/>
              <w:rPr>
                <w:i/>
                <w:iCs/>
                <w:color w:val="000000"/>
              </w:rPr>
            </w:pPr>
            <w:r w:rsidRPr="00214679">
              <w:rPr>
                <w:i/>
                <w:iCs/>
                <w:color w:val="000000"/>
              </w:rPr>
              <w:t xml:space="preserve">At pipe outlet remove damaged &amp; undermined outlet apron, excavate </w:t>
            </w:r>
            <w:proofErr w:type="spellStart"/>
            <w:r w:rsidRPr="00214679">
              <w:rPr>
                <w:i/>
                <w:iCs/>
                <w:color w:val="000000"/>
              </w:rPr>
              <w:t>cutoff</w:t>
            </w:r>
            <w:proofErr w:type="spellEnd"/>
            <w:r w:rsidRPr="00214679">
              <w:rPr>
                <w:i/>
                <w:iCs/>
                <w:color w:val="000000"/>
              </w:rPr>
              <w:t xml:space="preserve"> wall &amp; pour </w:t>
            </w:r>
            <w:proofErr w:type="spellStart"/>
            <w:r w:rsidRPr="00214679">
              <w:rPr>
                <w:i/>
                <w:iCs/>
                <w:color w:val="000000"/>
              </w:rPr>
              <w:t>cutoff</w:t>
            </w:r>
            <w:proofErr w:type="spellEnd"/>
            <w:r w:rsidRPr="00214679">
              <w:rPr>
                <w:i/>
                <w:iCs/>
                <w:color w:val="000000"/>
              </w:rPr>
              <w:t xml:space="preserve"> wall &amp; new apron in one pour&amp; tie into existing apron slab with dowels bars. At Culvert outlet, line scoured bed with geofabric &amp; backfill with varying size rock, (150mm -400mm+) to create rock ramp to address </w:t>
            </w:r>
            <w:proofErr w:type="spellStart"/>
            <w:r w:rsidRPr="00214679">
              <w:rPr>
                <w:i/>
                <w:iCs/>
                <w:color w:val="000000"/>
              </w:rPr>
              <w:t>headcut</w:t>
            </w:r>
            <w:proofErr w:type="spellEnd"/>
            <w:r w:rsidRPr="00214679">
              <w:rPr>
                <w:i/>
                <w:iCs/>
                <w:color w:val="000000"/>
              </w:rPr>
              <w:t xml:space="preserve"> and bed incision</w:t>
            </w:r>
          </w:p>
        </w:tc>
      </w:tr>
      <w:tr w:rsidR="00214679" w:rsidRPr="00214679" w14:paraId="21FF998E" w14:textId="77777777" w:rsidTr="00F12C28">
        <w:trPr>
          <w:cantSplit/>
          <w:trHeight w:val="20"/>
        </w:trPr>
        <w:tc>
          <w:tcPr>
            <w:tcW w:w="3007" w:type="dxa"/>
            <w:shd w:val="clear" w:color="auto" w:fill="auto"/>
            <w:hideMark/>
          </w:tcPr>
          <w:p w14:paraId="78E9E124" w14:textId="77777777" w:rsidR="00214679" w:rsidRPr="00214679" w:rsidRDefault="00214679" w:rsidP="00C27460">
            <w:pPr>
              <w:jc w:val="left"/>
              <w:rPr>
                <w:i/>
                <w:iCs/>
                <w:color w:val="000000"/>
              </w:rPr>
            </w:pPr>
            <w:r w:rsidRPr="00214679">
              <w:rPr>
                <w:i/>
                <w:iCs/>
                <w:color w:val="000000"/>
              </w:rPr>
              <w:t xml:space="preserve">Grandview Rd Park, Pullenvale </w:t>
            </w:r>
          </w:p>
        </w:tc>
        <w:tc>
          <w:tcPr>
            <w:tcW w:w="1820" w:type="dxa"/>
            <w:shd w:val="clear" w:color="auto" w:fill="auto"/>
            <w:noWrap/>
            <w:hideMark/>
          </w:tcPr>
          <w:p w14:paraId="3F6F2D25" w14:textId="77777777" w:rsidR="00214679" w:rsidRPr="00214679" w:rsidRDefault="00214679" w:rsidP="00C27460">
            <w:pPr>
              <w:jc w:val="left"/>
              <w:rPr>
                <w:i/>
                <w:iCs/>
                <w:color w:val="000000"/>
              </w:rPr>
            </w:pPr>
            <w:r w:rsidRPr="00214679">
              <w:rPr>
                <w:i/>
                <w:iCs/>
                <w:color w:val="000000"/>
              </w:rPr>
              <w:t xml:space="preserve">Pullenvale </w:t>
            </w:r>
          </w:p>
        </w:tc>
        <w:tc>
          <w:tcPr>
            <w:tcW w:w="3640" w:type="dxa"/>
            <w:shd w:val="clear" w:color="auto" w:fill="auto"/>
            <w:hideMark/>
          </w:tcPr>
          <w:p w14:paraId="2723C314" w14:textId="77777777" w:rsidR="00214679" w:rsidRPr="00214679" w:rsidRDefault="00214679" w:rsidP="00C27460">
            <w:pPr>
              <w:jc w:val="left"/>
              <w:rPr>
                <w:i/>
                <w:iCs/>
                <w:color w:val="000000"/>
              </w:rPr>
            </w:pPr>
            <w:r w:rsidRPr="00214679">
              <w:rPr>
                <w:i/>
                <w:iCs/>
                <w:color w:val="000000"/>
              </w:rPr>
              <w:t xml:space="preserve">Minor repair of erosion at culvert </w:t>
            </w:r>
          </w:p>
        </w:tc>
      </w:tr>
      <w:tr w:rsidR="00214679" w:rsidRPr="00214679" w14:paraId="0FB0B7AD" w14:textId="77777777" w:rsidTr="00F12C28">
        <w:trPr>
          <w:cantSplit/>
          <w:trHeight w:val="20"/>
        </w:trPr>
        <w:tc>
          <w:tcPr>
            <w:tcW w:w="3007" w:type="dxa"/>
            <w:shd w:val="clear" w:color="auto" w:fill="auto"/>
            <w:hideMark/>
          </w:tcPr>
          <w:p w14:paraId="65B29468" w14:textId="77777777" w:rsidR="00214679" w:rsidRPr="00214679" w:rsidRDefault="00214679" w:rsidP="00C27460">
            <w:pPr>
              <w:jc w:val="left"/>
              <w:rPr>
                <w:i/>
                <w:iCs/>
                <w:color w:val="000000"/>
              </w:rPr>
            </w:pPr>
            <w:r w:rsidRPr="00214679">
              <w:rPr>
                <w:i/>
                <w:iCs/>
                <w:color w:val="000000"/>
              </w:rPr>
              <w:t xml:space="preserve">134 Ekibin Rd, Annerley - Ekibin Park South </w:t>
            </w:r>
          </w:p>
        </w:tc>
        <w:tc>
          <w:tcPr>
            <w:tcW w:w="1820" w:type="dxa"/>
            <w:shd w:val="clear" w:color="auto" w:fill="auto"/>
            <w:noWrap/>
            <w:hideMark/>
          </w:tcPr>
          <w:p w14:paraId="0EF43FFD" w14:textId="77777777" w:rsidR="00214679" w:rsidRPr="00214679" w:rsidRDefault="00214679" w:rsidP="00C27460">
            <w:pPr>
              <w:jc w:val="left"/>
              <w:rPr>
                <w:i/>
                <w:iCs/>
                <w:color w:val="000000"/>
              </w:rPr>
            </w:pPr>
            <w:r w:rsidRPr="00214679">
              <w:rPr>
                <w:i/>
                <w:iCs/>
                <w:color w:val="000000"/>
              </w:rPr>
              <w:t>Annerley</w:t>
            </w:r>
          </w:p>
        </w:tc>
        <w:tc>
          <w:tcPr>
            <w:tcW w:w="3640" w:type="dxa"/>
            <w:shd w:val="clear" w:color="auto" w:fill="auto"/>
            <w:hideMark/>
          </w:tcPr>
          <w:p w14:paraId="4B477718" w14:textId="77777777" w:rsidR="00214679" w:rsidRPr="00214679" w:rsidRDefault="00214679" w:rsidP="00C27460">
            <w:pPr>
              <w:jc w:val="left"/>
              <w:rPr>
                <w:i/>
                <w:iCs/>
                <w:color w:val="000000"/>
              </w:rPr>
            </w:pPr>
            <w:r w:rsidRPr="00214679">
              <w:rPr>
                <w:i/>
                <w:iCs/>
                <w:color w:val="000000"/>
              </w:rPr>
              <w:t>Major bank &amp; outlet repairs Design required</w:t>
            </w:r>
          </w:p>
        </w:tc>
      </w:tr>
      <w:tr w:rsidR="00214679" w:rsidRPr="00214679" w14:paraId="65981C42" w14:textId="77777777" w:rsidTr="00F12C28">
        <w:trPr>
          <w:cantSplit/>
          <w:trHeight w:val="20"/>
        </w:trPr>
        <w:tc>
          <w:tcPr>
            <w:tcW w:w="3007" w:type="dxa"/>
            <w:shd w:val="clear" w:color="auto" w:fill="auto"/>
            <w:hideMark/>
          </w:tcPr>
          <w:p w14:paraId="0983272A" w14:textId="77777777" w:rsidR="00214679" w:rsidRPr="00214679" w:rsidRDefault="00214679" w:rsidP="00C27460">
            <w:pPr>
              <w:jc w:val="left"/>
              <w:rPr>
                <w:i/>
                <w:iCs/>
                <w:color w:val="000000"/>
              </w:rPr>
            </w:pPr>
            <w:r w:rsidRPr="00214679">
              <w:rPr>
                <w:i/>
                <w:iCs/>
                <w:color w:val="000000"/>
              </w:rPr>
              <w:t>Sherwood Road Park, Sherwood</w:t>
            </w:r>
          </w:p>
        </w:tc>
        <w:tc>
          <w:tcPr>
            <w:tcW w:w="1820" w:type="dxa"/>
            <w:shd w:val="clear" w:color="auto" w:fill="auto"/>
            <w:noWrap/>
            <w:hideMark/>
          </w:tcPr>
          <w:p w14:paraId="07823C65" w14:textId="77777777" w:rsidR="00214679" w:rsidRPr="00214679" w:rsidRDefault="00214679" w:rsidP="00C27460">
            <w:pPr>
              <w:jc w:val="left"/>
              <w:rPr>
                <w:i/>
                <w:iCs/>
                <w:color w:val="000000"/>
              </w:rPr>
            </w:pPr>
            <w:r w:rsidRPr="00214679">
              <w:rPr>
                <w:i/>
                <w:iCs/>
                <w:color w:val="000000"/>
              </w:rPr>
              <w:t>Sherwood</w:t>
            </w:r>
          </w:p>
        </w:tc>
        <w:tc>
          <w:tcPr>
            <w:tcW w:w="3640" w:type="dxa"/>
            <w:shd w:val="clear" w:color="auto" w:fill="auto"/>
            <w:hideMark/>
          </w:tcPr>
          <w:p w14:paraId="2A53A2C5" w14:textId="77777777" w:rsidR="00214679" w:rsidRPr="00214679" w:rsidRDefault="00214679" w:rsidP="00C27460">
            <w:pPr>
              <w:jc w:val="left"/>
              <w:rPr>
                <w:i/>
                <w:iCs/>
                <w:color w:val="000000"/>
              </w:rPr>
            </w:pPr>
            <w:r w:rsidRPr="00214679">
              <w:rPr>
                <w:i/>
                <w:iCs/>
                <w:color w:val="000000"/>
              </w:rPr>
              <w:t xml:space="preserve">Removal of flood </w:t>
            </w:r>
            <w:proofErr w:type="spellStart"/>
            <w:r w:rsidRPr="00214679">
              <w:rPr>
                <w:i/>
                <w:iCs/>
                <w:color w:val="000000"/>
              </w:rPr>
              <w:t>debries</w:t>
            </w:r>
            <w:proofErr w:type="spellEnd"/>
            <w:r w:rsidRPr="00214679">
              <w:rPr>
                <w:i/>
                <w:iCs/>
                <w:color w:val="000000"/>
              </w:rPr>
              <w:t xml:space="preserve"> from creek banks &amp; mangroves as marked on map </w:t>
            </w:r>
          </w:p>
        </w:tc>
      </w:tr>
      <w:tr w:rsidR="00214679" w:rsidRPr="00214679" w14:paraId="5F4CC210" w14:textId="77777777" w:rsidTr="00F12C28">
        <w:trPr>
          <w:cantSplit/>
          <w:trHeight w:val="20"/>
        </w:trPr>
        <w:tc>
          <w:tcPr>
            <w:tcW w:w="3007" w:type="dxa"/>
            <w:shd w:val="clear" w:color="auto" w:fill="auto"/>
            <w:hideMark/>
          </w:tcPr>
          <w:p w14:paraId="1780EEC3" w14:textId="77777777" w:rsidR="00214679" w:rsidRPr="00214679" w:rsidRDefault="00214679" w:rsidP="00C27460">
            <w:pPr>
              <w:jc w:val="left"/>
              <w:rPr>
                <w:i/>
                <w:iCs/>
                <w:color w:val="000000"/>
              </w:rPr>
            </w:pPr>
            <w:proofErr w:type="spellStart"/>
            <w:r w:rsidRPr="00214679">
              <w:rPr>
                <w:i/>
                <w:iCs/>
                <w:color w:val="000000"/>
              </w:rPr>
              <w:t>Balis</w:t>
            </w:r>
            <w:proofErr w:type="spellEnd"/>
            <w:r w:rsidRPr="00214679">
              <w:rPr>
                <w:i/>
                <w:iCs/>
                <w:color w:val="000000"/>
              </w:rPr>
              <w:t xml:space="preserve"> St, Holland Park West</w:t>
            </w:r>
          </w:p>
        </w:tc>
        <w:tc>
          <w:tcPr>
            <w:tcW w:w="1820" w:type="dxa"/>
            <w:shd w:val="clear" w:color="auto" w:fill="auto"/>
            <w:noWrap/>
            <w:hideMark/>
          </w:tcPr>
          <w:p w14:paraId="48548010" w14:textId="77777777" w:rsidR="00214679" w:rsidRPr="00214679" w:rsidRDefault="00214679" w:rsidP="00C27460">
            <w:pPr>
              <w:jc w:val="left"/>
              <w:rPr>
                <w:i/>
                <w:iCs/>
                <w:color w:val="000000"/>
              </w:rPr>
            </w:pPr>
            <w:r w:rsidRPr="00214679">
              <w:rPr>
                <w:i/>
                <w:iCs/>
                <w:color w:val="000000"/>
              </w:rPr>
              <w:t>Holland Park West</w:t>
            </w:r>
          </w:p>
        </w:tc>
        <w:tc>
          <w:tcPr>
            <w:tcW w:w="3640" w:type="dxa"/>
            <w:shd w:val="clear" w:color="auto" w:fill="auto"/>
            <w:hideMark/>
          </w:tcPr>
          <w:p w14:paraId="6CC1BBC1" w14:textId="77777777" w:rsidR="00214679" w:rsidRPr="00214679" w:rsidRDefault="00214679" w:rsidP="00C27460">
            <w:pPr>
              <w:jc w:val="left"/>
              <w:rPr>
                <w:i/>
                <w:iCs/>
                <w:color w:val="000000"/>
              </w:rPr>
            </w:pPr>
            <w:r w:rsidRPr="00214679">
              <w:rPr>
                <w:i/>
                <w:iCs/>
                <w:color w:val="000000"/>
              </w:rPr>
              <w:t>Further creek bank stabilisation &amp; repairs to jute mat</w:t>
            </w:r>
          </w:p>
        </w:tc>
      </w:tr>
      <w:tr w:rsidR="00214679" w:rsidRPr="00214679" w14:paraId="51CE0FF4" w14:textId="77777777" w:rsidTr="00F12C28">
        <w:trPr>
          <w:cantSplit/>
          <w:trHeight w:val="20"/>
        </w:trPr>
        <w:tc>
          <w:tcPr>
            <w:tcW w:w="3007" w:type="dxa"/>
            <w:shd w:val="clear" w:color="auto" w:fill="auto"/>
            <w:hideMark/>
          </w:tcPr>
          <w:p w14:paraId="1EBDCFD5" w14:textId="77777777" w:rsidR="00214679" w:rsidRPr="00214679" w:rsidRDefault="00214679" w:rsidP="00C27460">
            <w:pPr>
              <w:jc w:val="left"/>
              <w:rPr>
                <w:i/>
                <w:iCs/>
                <w:color w:val="000000"/>
              </w:rPr>
            </w:pPr>
            <w:r w:rsidRPr="00214679">
              <w:rPr>
                <w:i/>
                <w:iCs/>
                <w:color w:val="000000"/>
              </w:rPr>
              <w:t xml:space="preserve">Oxley Creek, Tennyson </w:t>
            </w:r>
          </w:p>
        </w:tc>
        <w:tc>
          <w:tcPr>
            <w:tcW w:w="1820" w:type="dxa"/>
            <w:shd w:val="clear" w:color="auto" w:fill="auto"/>
            <w:noWrap/>
            <w:hideMark/>
          </w:tcPr>
          <w:p w14:paraId="72DAE70E" w14:textId="77777777" w:rsidR="00214679" w:rsidRPr="00214679" w:rsidRDefault="00214679" w:rsidP="00C27460">
            <w:pPr>
              <w:jc w:val="left"/>
              <w:rPr>
                <w:i/>
                <w:iCs/>
                <w:color w:val="000000"/>
              </w:rPr>
            </w:pPr>
            <w:r w:rsidRPr="00214679">
              <w:rPr>
                <w:i/>
                <w:iCs/>
                <w:color w:val="000000"/>
              </w:rPr>
              <w:t>Tennyson</w:t>
            </w:r>
          </w:p>
        </w:tc>
        <w:tc>
          <w:tcPr>
            <w:tcW w:w="3640" w:type="dxa"/>
            <w:shd w:val="clear" w:color="auto" w:fill="auto"/>
            <w:hideMark/>
          </w:tcPr>
          <w:p w14:paraId="52DF0BA1" w14:textId="77777777" w:rsidR="00214679" w:rsidRPr="00214679" w:rsidRDefault="00214679" w:rsidP="00C27460">
            <w:pPr>
              <w:jc w:val="left"/>
              <w:rPr>
                <w:i/>
                <w:iCs/>
                <w:color w:val="000000"/>
              </w:rPr>
            </w:pPr>
            <w:r w:rsidRPr="00214679">
              <w:rPr>
                <w:i/>
                <w:iCs/>
                <w:color w:val="000000"/>
              </w:rPr>
              <w:t xml:space="preserve">Creek bank slumping on western bank of Oxley Creek from </w:t>
            </w:r>
            <w:proofErr w:type="spellStart"/>
            <w:r w:rsidRPr="00214679">
              <w:rPr>
                <w:i/>
                <w:iCs/>
                <w:color w:val="000000"/>
              </w:rPr>
              <w:t>Gracville</w:t>
            </w:r>
            <w:proofErr w:type="spellEnd"/>
            <w:r w:rsidRPr="00214679">
              <w:rPr>
                <w:i/>
                <w:iCs/>
                <w:color w:val="000000"/>
              </w:rPr>
              <w:t xml:space="preserve"> Ave Park to </w:t>
            </w:r>
            <w:proofErr w:type="spellStart"/>
            <w:r w:rsidRPr="00214679">
              <w:rPr>
                <w:i/>
                <w:iCs/>
                <w:color w:val="000000"/>
              </w:rPr>
              <w:t>Phamphlett</w:t>
            </w:r>
            <w:proofErr w:type="spellEnd"/>
            <w:r w:rsidRPr="00214679">
              <w:rPr>
                <w:i/>
                <w:iCs/>
                <w:color w:val="000000"/>
              </w:rPr>
              <w:t xml:space="preserve"> Bridge - Investigation into stabilisation and </w:t>
            </w:r>
            <w:proofErr w:type="spellStart"/>
            <w:r w:rsidRPr="00214679">
              <w:rPr>
                <w:i/>
                <w:iCs/>
                <w:color w:val="000000"/>
              </w:rPr>
              <w:t>rehabillitation</w:t>
            </w:r>
            <w:proofErr w:type="spellEnd"/>
            <w:r w:rsidRPr="00214679">
              <w:rPr>
                <w:i/>
                <w:iCs/>
                <w:color w:val="000000"/>
              </w:rPr>
              <w:t xml:space="preserve"> of Mangroves </w:t>
            </w:r>
          </w:p>
        </w:tc>
      </w:tr>
      <w:tr w:rsidR="00214679" w:rsidRPr="00214679" w14:paraId="4F0BB9B6" w14:textId="77777777" w:rsidTr="00F12C28">
        <w:trPr>
          <w:cantSplit/>
          <w:trHeight w:val="20"/>
        </w:trPr>
        <w:tc>
          <w:tcPr>
            <w:tcW w:w="3007" w:type="dxa"/>
            <w:shd w:val="clear" w:color="auto" w:fill="auto"/>
            <w:hideMark/>
          </w:tcPr>
          <w:p w14:paraId="6946F621" w14:textId="77777777" w:rsidR="00214679" w:rsidRPr="00214679" w:rsidRDefault="00214679" w:rsidP="00C27460">
            <w:pPr>
              <w:jc w:val="left"/>
              <w:rPr>
                <w:i/>
                <w:iCs/>
                <w:color w:val="000000"/>
              </w:rPr>
            </w:pPr>
            <w:r w:rsidRPr="00214679">
              <w:rPr>
                <w:i/>
                <w:iCs/>
                <w:color w:val="000000"/>
              </w:rPr>
              <w:t xml:space="preserve">Maddison Pl, The Gap </w:t>
            </w:r>
          </w:p>
        </w:tc>
        <w:tc>
          <w:tcPr>
            <w:tcW w:w="1820" w:type="dxa"/>
            <w:shd w:val="clear" w:color="auto" w:fill="auto"/>
            <w:noWrap/>
            <w:hideMark/>
          </w:tcPr>
          <w:p w14:paraId="625D3ECE" w14:textId="77777777" w:rsidR="00214679" w:rsidRPr="00214679" w:rsidRDefault="00214679" w:rsidP="00C27460">
            <w:pPr>
              <w:jc w:val="left"/>
              <w:rPr>
                <w:i/>
                <w:iCs/>
                <w:color w:val="000000"/>
              </w:rPr>
            </w:pPr>
            <w:r w:rsidRPr="00214679">
              <w:rPr>
                <w:i/>
                <w:iCs/>
                <w:color w:val="000000"/>
              </w:rPr>
              <w:t>The Gap</w:t>
            </w:r>
          </w:p>
        </w:tc>
        <w:tc>
          <w:tcPr>
            <w:tcW w:w="3640" w:type="dxa"/>
            <w:shd w:val="clear" w:color="auto" w:fill="auto"/>
            <w:hideMark/>
          </w:tcPr>
          <w:p w14:paraId="2E3F577A" w14:textId="77777777" w:rsidR="00214679" w:rsidRPr="00214679" w:rsidRDefault="00214679" w:rsidP="00C27460">
            <w:pPr>
              <w:jc w:val="left"/>
              <w:rPr>
                <w:i/>
                <w:iCs/>
                <w:color w:val="000000"/>
              </w:rPr>
            </w:pPr>
            <w:r w:rsidRPr="00214679">
              <w:rPr>
                <w:i/>
                <w:iCs/>
                <w:color w:val="000000"/>
              </w:rPr>
              <w:t xml:space="preserve">Erosion to open channel - steep grade rock work and grade </w:t>
            </w:r>
            <w:proofErr w:type="spellStart"/>
            <w:r w:rsidRPr="00214679">
              <w:rPr>
                <w:i/>
                <w:iCs/>
                <w:color w:val="000000"/>
              </w:rPr>
              <w:t>controll</w:t>
            </w:r>
            <w:proofErr w:type="spellEnd"/>
            <w:r w:rsidRPr="00214679">
              <w:rPr>
                <w:i/>
                <w:iCs/>
                <w:color w:val="000000"/>
              </w:rPr>
              <w:t xml:space="preserve"> required. design &amp; works to be included with </w:t>
            </w:r>
            <w:proofErr w:type="spellStart"/>
            <w:r w:rsidRPr="00214679">
              <w:rPr>
                <w:i/>
                <w:iCs/>
                <w:color w:val="000000"/>
              </w:rPr>
              <w:t>Settelment</w:t>
            </w:r>
            <w:proofErr w:type="spellEnd"/>
            <w:r w:rsidRPr="00214679">
              <w:rPr>
                <w:i/>
                <w:iCs/>
                <w:color w:val="000000"/>
              </w:rPr>
              <w:t xml:space="preserve"> Rd project. Site to be given higher priority due to severity of erosion and will only worsen in time.</w:t>
            </w:r>
          </w:p>
        </w:tc>
      </w:tr>
      <w:tr w:rsidR="00214679" w:rsidRPr="00214679" w14:paraId="42BE8932" w14:textId="77777777" w:rsidTr="00F12C28">
        <w:trPr>
          <w:cantSplit/>
          <w:trHeight w:val="20"/>
        </w:trPr>
        <w:tc>
          <w:tcPr>
            <w:tcW w:w="3007" w:type="dxa"/>
            <w:shd w:val="clear" w:color="auto" w:fill="auto"/>
            <w:hideMark/>
          </w:tcPr>
          <w:p w14:paraId="0FE06585" w14:textId="77777777" w:rsidR="00214679" w:rsidRPr="00214679" w:rsidRDefault="00214679" w:rsidP="00C27460">
            <w:pPr>
              <w:jc w:val="left"/>
              <w:rPr>
                <w:i/>
                <w:iCs/>
                <w:color w:val="000000"/>
              </w:rPr>
            </w:pPr>
            <w:r w:rsidRPr="00214679">
              <w:rPr>
                <w:i/>
                <w:iCs/>
                <w:color w:val="000000"/>
              </w:rPr>
              <w:t xml:space="preserve">24 </w:t>
            </w:r>
            <w:proofErr w:type="spellStart"/>
            <w:r w:rsidRPr="00214679">
              <w:rPr>
                <w:i/>
                <w:iCs/>
                <w:color w:val="000000"/>
              </w:rPr>
              <w:t>Arnwood</w:t>
            </w:r>
            <w:proofErr w:type="spellEnd"/>
            <w:r w:rsidRPr="00214679">
              <w:rPr>
                <w:i/>
                <w:iCs/>
                <w:color w:val="000000"/>
              </w:rPr>
              <w:t xml:space="preserve"> Pl, Annerley </w:t>
            </w:r>
          </w:p>
        </w:tc>
        <w:tc>
          <w:tcPr>
            <w:tcW w:w="1820" w:type="dxa"/>
            <w:shd w:val="clear" w:color="auto" w:fill="auto"/>
            <w:noWrap/>
            <w:hideMark/>
          </w:tcPr>
          <w:p w14:paraId="2EA35019" w14:textId="77777777" w:rsidR="00214679" w:rsidRPr="00214679" w:rsidRDefault="00214679" w:rsidP="00C27460">
            <w:pPr>
              <w:jc w:val="left"/>
              <w:rPr>
                <w:i/>
                <w:iCs/>
                <w:color w:val="000000"/>
              </w:rPr>
            </w:pPr>
            <w:r w:rsidRPr="00214679">
              <w:rPr>
                <w:i/>
                <w:iCs/>
                <w:color w:val="000000"/>
              </w:rPr>
              <w:t>Annerley</w:t>
            </w:r>
          </w:p>
        </w:tc>
        <w:tc>
          <w:tcPr>
            <w:tcW w:w="3640" w:type="dxa"/>
            <w:shd w:val="clear" w:color="auto" w:fill="auto"/>
            <w:hideMark/>
          </w:tcPr>
          <w:p w14:paraId="4A448C13" w14:textId="77777777" w:rsidR="00214679" w:rsidRPr="00214679" w:rsidRDefault="00214679" w:rsidP="00C27460">
            <w:pPr>
              <w:jc w:val="left"/>
              <w:rPr>
                <w:i/>
                <w:iCs/>
                <w:color w:val="000000"/>
              </w:rPr>
            </w:pPr>
            <w:r w:rsidRPr="00214679">
              <w:rPr>
                <w:i/>
                <w:iCs/>
                <w:color w:val="000000"/>
              </w:rPr>
              <w:t xml:space="preserve">Investigation &amp; plans for any repairs required to this </w:t>
            </w:r>
            <w:proofErr w:type="spellStart"/>
            <w:r w:rsidRPr="00214679">
              <w:rPr>
                <w:i/>
                <w:iCs/>
                <w:color w:val="000000"/>
              </w:rPr>
              <w:t>concretelined</w:t>
            </w:r>
            <w:proofErr w:type="spellEnd"/>
            <w:r w:rsidRPr="00214679">
              <w:rPr>
                <w:i/>
                <w:iCs/>
                <w:color w:val="000000"/>
              </w:rPr>
              <w:t xml:space="preserve"> channel </w:t>
            </w:r>
          </w:p>
        </w:tc>
      </w:tr>
      <w:tr w:rsidR="00214679" w:rsidRPr="00214679" w14:paraId="65970882" w14:textId="77777777" w:rsidTr="00F12C28">
        <w:trPr>
          <w:cantSplit/>
          <w:trHeight w:val="20"/>
        </w:trPr>
        <w:tc>
          <w:tcPr>
            <w:tcW w:w="3007" w:type="dxa"/>
            <w:shd w:val="clear" w:color="auto" w:fill="auto"/>
            <w:hideMark/>
          </w:tcPr>
          <w:p w14:paraId="22A22A44" w14:textId="77777777" w:rsidR="00214679" w:rsidRPr="00214679" w:rsidRDefault="00214679" w:rsidP="00C27460">
            <w:pPr>
              <w:jc w:val="left"/>
              <w:rPr>
                <w:i/>
                <w:iCs/>
                <w:color w:val="000000"/>
              </w:rPr>
            </w:pPr>
            <w:r w:rsidRPr="00214679">
              <w:rPr>
                <w:i/>
                <w:iCs/>
                <w:color w:val="000000"/>
              </w:rPr>
              <w:t>Behind #27 Cottonwood Cres, Calamvale (Ming-Shan Park)</w:t>
            </w:r>
          </w:p>
        </w:tc>
        <w:tc>
          <w:tcPr>
            <w:tcW w:w="1820" w:type="dxa"/>
            <w:shd w:val="clear" w:color="auto" w:fill="auto"/>
            <w:noWrap/>
            <w:hideMark/>
          </w:tcPr>
          <w:p w14:paraId="423C4A25" w14:textId="77777777" w:rsidR="00214679" w:rsidRPr="00214679" w:rsidRDefault="00214679" w:rsidP="00C27460">
            <w:pPr>
              <w:jc w:val="left"/>
              <w:rPr>
                <w:i/>
                <w:iCs/>
                <w:color w:val="000000"/>
              </w:rPr>
            </w:pPr>
            <w:r w:rsidRPr="00214679">
              <w:rPr>
                <w:i/>
                <w:iCs/>
                <w:color w:val="000000"/>
              </w:rPr>
              <w:t>Calamvale</w:t>
            </w:r>
          </w:p>
        </w:tc>
        <w:tc>
          <w:tcPr>
            <w:tcW w:w="3640" w:type="dxa"/>
            <w:shd w:val="clear" w:color="auto" w:fill="auto"/>
            <w:hideMark/>
          </w:tcPr>
          <w:p w14:paraId="1DF5464F" w14:textId="77777777" w:rsidR="00214679" w:rsidRPr="00214679" w:rsidRDefault="00214679" w:rsidP="00C27460">
            <w:pPr>
              <w:jc w:val="left"/>
              <w:rPr>
                <w:i/>
                <w:iCs/>
                <w:color w:val="000000"/>
              </w:rPr>
            </w:pPr>
            <w:r w:rsidRPr="00214679">
              <w:rPr>
                <w:i/>
                <w:iCs/>
                <w:color w:val="000000"/>
              </w:rPr>
              <w:t>Appears to be damage to weir constructed in waterway -investigation &amp; design required for site. Temporary repairs may be required before full design completed. (Located in Ming-Shan Park)</w:t>
            </w:r>
          </w:p>
        </w:tc>
      </w:tr>
      <w:tr w:rsidR="00214679" w:rsidRPr="00214679" w14:paraId="47894CC0" w14:textId="77777777" w:rsidTr="00F12C28">
        <w:trPr>
          <w:cantSplit/>
          <w:trHeight w:val="20"/>
        </w:trPr>
        <w:tc>
          <w:tcPr>
            <w:tcW w:w="3007" w:type="dxa"/>
            <w:shd w:val="clear" w:color="auto" w:fill="auto"/>
            <w:hideMark/>
          </w:tcPr>
          <w:p w14:paraId="6E2E4BD3" w14:textId="77777777" w:rsidR="00214679" w:rsidRPr="00214679" w:rsidRDefault="00214679" w:rsidP="00C27460">
            <w:pPr>
              <w:jc w:val="left"/>
              <w:rPr>
                <w:i/>
                <w:iCs/>
                <w:color w:val="000000"/>
              </w:rPr>
            </w:pPr>
            <w:proofErr w:type="spellStart"/>
            <w:r w:rsidRPr="00214679">
              <w:rPr>
                <w:i/>
                <w:iCs/>
                <w:color w:val="000000"/>
              </w:rPr>
              <w:t>Cubberla</w:t>
            </w:r>
            <w:proofErr w:type="spellEnd"/>
            <w:r w:rsidRPr="00214679">
              <w:rPr>
                <w:i/>
                <w:iCs/>
                <w:color w:val="000000"/>
              </w:rPr>
              <w:t xml:space="preserve"> Creek Reserve, Chapel Hill</w:t>
            </w:r>
          </w:p>
        </w:tc>
        <w:tc>
          <w:tcPr>
            <w:tcW w:w="1820" w:type="dxa"/>
            <w:shd w:val="clear" w:color="auto" w:fill="auto"/>
            <w:noWrap/>
            <w:hideMark/>
          </w:tcPr>
          <w:p w14:paraId="011FCD60" w14:textId="77777777" w:rsidR="00214679" w:rsidRPr="00214679" w:rsidRDefault="00214679" w:rsidP="00C27460">
            <w:pPr>
              <w:jc w:val="left"/>
              <w:rPr>
                <w:i/>
                <w:iCs/>
                <w:color w:val="000000"/>
              </w:rPr>
            </w:pPr>
            <w:r w:rsidRPr="00214679">
              <w:rPr>
                <w:i/>
                <w:iCs/>
                <w:color w:val="000000"/>
              </w:rPr>
              <w:t>Chapel Hill</w:t>
            </w:r>
          </w:p>
        </w:tc>
        <w:tc>
          <w:tcPr>
            <w:tcW w:w="3640" w:type="dxa"/>
            <w:shd w:val="clear" w:color="auto" w:fill="auto"/>
            <w:hideMark/>
          </w:tcPr>
          <w:p w14:paraId="3C1688C2" w14:textId="77777777" w:rsidR="00214679" w:rsidRPr="00214679" w:rsidRDefault="00214679" w:rsidP="00C27460">
            <w:pPr>
              <w:jc w:val="left"/>
              <w:rPr>
                <w:i/>
                <w:iCs/>
                <w:color w:val="000000"/>
              </w:rPr>
            </w:pPr>
            <w:r w:rsidRPr="00214679">
              <w:rPr>
                <w:i/>
                <w:iCs/>
                <w:color w:val="000000"/>
              </w:rPr>
              <w:t xml:space="preserve">Major creek bank erosion in sections of this waterway from Burns Pde to centenary motorway. Significant trees </w:t>
            </w:r>
            <w:proofErr w:type="spellStart"/>
            <w:r w:rsidRPr="00214679">
              <w:rPr>
                <w:i/>
                <w:iCs/>
                <w:color w:val="000000"/>
              </w:rPr>
              <w:t>comprimised</w:t>
            </w:r>
            <w:proofErr w:type="spellEnd"/>
            <w:r w:rsidRPr="00214679">
              <w:rPr>
                <w:i/>
                <w:iCs/>
                <w:color w:val="000000"/>
              </w:rPr>
              <w:t xml:space="preserve"> and </w:t>
            </w:r>
            <w:proofErr w:type="spellStart"/>
            <w:r w:rsidRPr="00214679">
              <w:rPr>
                <w:i/>
                <w:iCs/>
                <w:color w:val="000000"/>
              </w:rPr>
              <w:t>idealy</w:t>
            </w:r>
            <w:proofErr w:type="spellEnd"/>
            <w:r w:rsidRPr="00214679">
              <w:rPr>
                <w:i/>
                <w:iCs/>
                <w:color w:val="000000"/>
              </w:rPr>
              <w:t xml:space="preserve"> stabilisation to be done around them.</w:t>
            </w:r>
          </w:p>
        </w:tc>
      </w:tr>
      <w:tr w:rsidR="00214679" w:rsidRPr="00214679" w14:paraId="6E289273" w14:textId="77777777" w:rsidTr="00F12C28">
        <w:trPr>
          <w:cantSplit/>
          <w:trHeight w:val="20"/>
        </w:trPr>
        <w:tc>
          <w:tcPr>
            <w:tcW w:w="3007" w:type="dxa"/>
            <w:shd w:val="clear" w:color="auto" w:fill="auto"/>
            <w:hideMark/>
          </w:tcPr>
          <w:p w14:paraId="7952319F" w14:textId="77777777" w:rsidR="00214679" w:rsidRPr="00214679" w:rsidRDefault="00214679" w:rsidP="00C27460">
            <w:pPr>
              <w:jc w:val="left"/>
              <w:rPr>
                <w:i/>
                <w:iCs/>
                <w:color w:val="000000"/>
              </w:rPr>
            </w:pPr>
            <w:r w:rsidRPr="00214679">
              <w:rPr>
                <w:i/>
                <w:iCs/>
                <w:color w:val="000000"/>
              </w:rPr>
              <w:t>Walton Bridge, The Gap</w:t>
            </w:r>
          </w:p>
        </w:tc>
        <w:tc>
          <w:tcPr>
            <w:tcW w:w="1820" w:type="dxa"/>
            <w:shd w:val="clear" w:color="auto" w:fill="auto"/>
            <w:noWrap/>
            <w:hideMark/>
          </w:tcPr>
          <w:p w14:paraId="614692BA" w14:textId="77777777" w:rsidR="00214679" w:rsidRPr="00214679" w:rsidRDefault="00214679" w:rsidP="00C27460">
            <w:pPr>
              <w:jc w:val="left"/>
              <w:rPr>
                <w:i/>
                <w:iCs/>
                <w:color w:val="000000"/>
              </w:rPr>
            </w:pPr>
            <w:r w:rsidRPr="00214679">
              <w:rPr>
                <w:i/>
                <w:iCs/>
                <w:color w:val="000000"/>
              </w:rPr>
              <w:t>The Gap</w:t>
            </w:r>
          </w:p>
        </w:tc>
        <w:tc>
          <w:tcPr>
            <w:tcW w:w="3640" w:type="dxa"/>
            <w:shd w:val="clear" w:color="auto" w:fill="auto"/>
            <w:hideMark/>
          </w:tcPr>
          <w:p w14:paraId="6B77CE0C" w14:textId="77777777" w:rsidR="00214679" w:rsidRPr="00214679" w:rsidRDefault="00214679" w:rsidP="00C27460">
            <w:pPr>
              <w:jc w:val="left"/>
              <w:rPr>
                <w:i/>
                <w:iCs/>
                <w:color w:val="000000"/>
              </w:rPr>
            </w:pPr>
            <w:r w:rsidRPr="00214679">
              <w:rPr>
                <w:i/>
                <w:iCs/>
                <w:color w:val="000000"/>
              </w:rPr>
              <w:t xml:space="preserve">Creek bank erosion beside bikeway that goes under Walton Bridge </w:t>
            </w:r>
          </w:p>
        </w:tc>
      </w:tr>
      <w:tr w:rsidR="00214679" w:rsidRPr="00214679" w14:paraId="601A7FD1" w14:textId="77777777" w:rsidTr="00F12C28">
        <w:trPr>
          <w:cantSplit/>
          <w:trHeight w:val="20"/>
        </w:trPr>
        <w:tc>
          <w:tcPr>
            <w:tcW w:w="3007" w:type="dxa"/>
            <w:shd w:val="clear" w:color="auto" w:fill="auto"/>
            <w:hideMark/>
          </w:tcPr>
          <w:p w14:paraId="25873BCB" w14:textId="77777777" w:rsidR="00214679" w:rsidRPr="00214679" w:rsidRDefault="00214679" w:rsidP="00C27460">
            <w:pPr>
              <w:jc w:val="left"/>
              <w:rPr>
                <w:i/>
                <w:iCs/>
                <w:color w:val="000000"/>
              </w:rPr>
            </w:pPr>
            <w:r w:rsidRPr="00214679">
              <w:rPr>
                <w:i/>
                <w:iCs/>
                <w:color w:val="000000"/>
              </w:rPr>
              <w:t>Cobalt St, Keperra</w:t>
            </w:r>
          </w:p>
        </w:tc>
        <w:tc>
          <w:tcPr>
            <w:tcW w:w="1820" w:type="dxa"/>
            <w:shd w:val="clear" w:color="auto" w:fill="auto"/>
            <w:noWrap/>
            <w:hideMark/>
          </w:tcPr>
          <w:p w14:paraId="500D9185" w14:textId="77777777" w:rsidR="00214679" w:rsidRPr="00214679" w:rsidRDefault="00214679" w:rsidP="00C27460">
            <w:pPr>
              <w:jc w:val="left"/>
              <w:rPr>
                <w:i/>
                <w:iCs/>
                <w:color w:val="000000"/>
              </w:rPr>
            </w:pPr>
            <w:r w:rsidRPr="00214679">
              <w:rPr>
                <w:i/>
                <w:iCs/>
                <w:color w:val="000000"/>
              </w:rPr>
              <w:t>Keperra</w:t>
            </w:r>
          </w:p>
        </w:tc>
        <w:tc>
          <w:tcPr>
            <w:tcW w:w="3640" w:type="dxa"/>
            <w:shd w:val="clear" w:color="auto" w:fill="auto"/>
            <w:hideMark/>
          </w:tcPr>
          <w:p w14:paraId="33946CB1" w14:textId="77777777" w:rsidR="00214679" w:rsidRPr="00214679" w:rsidRDefault="00214679" w:rsidP="00C27460">
            <w:pPr>
              <w:jc w:val="left"/>
              <w:rPr>
                <w:i/>
                <w:iCs/>
                <w:color w:val="000000"/>
              </w:rPr>
            </w:pPr>
            <w:r w:rsidRPr="00214679">
              <w:rPr>
                <w:i/>
                <w:iCs/>
                <w:color w:val="000000"/>
              </w:rPr>
              <w:t xml:space="preserve">Repairs to large concrete lined open drain.  Erosion Has </w:t>
            </w:r>
            <w:proofErr w:type="spellStart"/>
            <w:r w:rsidRPr="00214679">
              <w:rPr>
                <w:i/>
                <w:iCs/>
                <w:color w:val="000000"/>
              </w:rPr>
              <w:t>occured</w:t>
            </w:r>
            <w:proofErr w:type="spellEnd"/>
            <w:r w:rsidRPr="00214679">
              <w:rPr>
                <w:i/>
                <w:iCs/>
                <w:color w:val="000000"/>
              </w:rPr>
              <w:t xml:space="preserve"> beside and underneath concrete </w:t>
            </w:r>
            <w:proofErr w:type="spellStart"/>
            <w:r w:rsidRPr="00214679">
              <w:rPr>
                <w:i/>
                <w:iCs/>
                <w:color w:val="000000"/>
              </w:rPr>
              <w:t>pannels</w:t>
            </w:r>
            <w:proofErr w:type="spellEnd"/>
            <w:r w:rsidRPr="00214679">
              <w:rPr>
                <w:i/>
                <w:iCs/>
                <w:color w:val="000000"/>
              </w:rPr>
              <w:t xml:space="preserve"> </w:t>
            </w:r>
          </w:p>
        </w:tc>
      </w:tr>
      <w:tr w:rsidR="00214679" w:rsidRPr="00214679" w14:paraId="77E5227A" w14:textId="77777777" w:rsidTr="00F12C28">
        <w:trPr>
          <w:cantSplit/>
          <w:trHeight w:val="20"/>
        </w:trPr>
        <w:tc>
          <w:tcPr>
            <w:tcW w:w="3007" w:type="dxa"/>
            <w:shd w:val="clear" w:color="auto" w:fill="auto"/>
            <w:hideMark/>
          </w:tcPr>
          <w:p w14:paraId="73A653A2" w14:textId="77777777" w:rsidR="00214679" w:rsidRPr="00214679" w:rsidRDefault="00214679" w:rsidP="00C27460">
            <w:pPr>
              <w:jc w:val="left"/>
              <w:rPr>
                <w:i/>
                <w:iCs/>
                <w:color w:val="000000"/>
              </w:rPr>
            </w:pPr>
            <w:r w:rsidRPr="00214679">
              <w:rPr>
                <w:i/>
                <w:iCs/>
                <w:color w:val="000000"/>
              </w:rPr>
              <w:t xml:space="preserve">774 Boundary Rd, </w:t>
            </w:r>
            <w:proofErr w:type="spellStart"/>
            <w:r w:rsidRPr="00214679">
              <w:rPr>
                <w:i/>
                <w:iCs/>
                <w:color w:val="000000"/>
              </w:rPr>
              <w:t>Acaica</w:t>
            </w:r>
            <w:proofErr w:type="spellEnd"/>
            <w:r w:rsidRPr="00214679">
              <w:rPr>
                <w:i/>
                <w:iCs/>
                <w:color w:val="000000"/>
              </w:rPr>
              <w:t xml:space="preserve"> Ridge (2)</w:t>
            </w:r>
          </w:p>
        </w:tc>
        <w:tc>
          <w:tcPr>
            <w:tcW w:w="1820" w:type="dxa"/>
            <w:shd w:val="clear" w:color="auto" w:fill="auto"/>
            <w:noWrap/>
            <w:hideMark/>
          </w:tcPr>
          <w:p w14:paraId="4EE35E78" w14:textId="77777777" w:rsidR="00214679" w:rsidRPr="00214679" w:rsidRDefault="00214679" w:rsidP="00C27460">
            <w:pPr>
              <w:jc w:val="left"/>
              <w:rPr>
                <w:i/>
                <w:iCs/>
                <w:color w:val="000000"/>
              </w:rPr>
            </w:pPr>
            <w:r w:rsidRPr="00214679">
              <w:rPr>
                <w:i/>
                <w:iCs/>
                <w:color w:val="000000"/>
              </w:rPr>
              <w:t>Acacia Ridge</w:t>
            </w:r>
          </w:p>
        </w:tc>
        <w:tc>
          <w:tcPr>
            <w:tcW w:w="3640" w:type="dxa"/>
            <w:shd w:val="clear" w:color="auto" w:fill="auto"/>
            <w:hideMark/>
          </w:tcPr>
          <w:p w14:paraId="03ABFBBD" w14:textId="77777777" w:rsidR="00214679" w:rsidRPr="00214679" w:rsidRDefault="00214679" w:rsidP="00C27460">
            <w:pPr>
              <w:jc w:val="left"/>
              <w:rPr>
                <w:i/>
                <w:iCs/>
                <w:color w:val="000000"/>
              </w:rPr>
            </w:pPr>
            <w:r w:rsidRPr="00214679">
              <w:rPr>
                <w:i/>
                <w:iCs/>
                <w:color w:val="000000"/>
              </w:rPr>
              <w:t xml:space="preserve">Repairs to eroded sections of Creek / channel - design required </w:t>
            </w:r>
          </w:p>
        </w:tc>
      </w:tr>
      <w:tr w:rsidR="00214679" w:rsidRPr="00214679" w14:paraId="348AB449" w14:textId="77777777" w:rsidTr="00F12C28">
        <w:trPr>
          <w:cantSplit/>
          <w:trHeight w:val="20"/>
        </w:trPr>
        <w:tc>
          <w:tcPr>
            <w:tcW w:w="3007" w:type="dxa"/>
            <w:shd w:val="clear" w:color="auto" w:fill="auto"/>
            <w:hideMark/>
          </w:tcPr>
          <w:p w14:paraId="2C689197" w14:textId="77777777" w:rsidR="00214679" w:rsidRPr="00214679" w:rsidRDefault="00214679" w:rsidP="00C27460">
            <w:pPr>
              <w:jc w:val="left"/>
              <w:rPr>
                <w:i/>
                <w:iCs/>
                <w:color w:val="000000"/>
              </w:rPr>
            </w:pPr>
            <w:r w:rsidRPr="00214679">
              <w:rPr>
                <w:i/>
                <w:iCs/>
                <w:color w:val="000000"/>
              </w:rPr>
              <w:t xml:space="preserve">239B </w:t>
            </w:r>
            <w:proofErr w:type="spellStart"/>
            <w:r w:rsidRPr="00214679">
              <w:rPr>
                <w:i/>
                <w:iCs/>
                <w:color w:val="000000"/>
              </w:rPr>
              <w:t>Meiers</w:t>
            </w:r>
            <w:proofErr w:type="spellEnd"/>
            <w:r w:rsidRPr="00214679">
              <w:rPr>
                <w:i/>
                <w:iCs/>
                <w:color w:val="000000"/>
              </w:rPr>
              <w:t xml:space="preserve"> Rd, Indooroopilly (Sir John Chandler Park)</w:t>
            </w:r>
          </w:p>
        </w:tc>
        <w:tc>
          <w:tcPr>
            <w:tcW w:w="1820" w:type="dxa"/>
            <w:shd w:val="clear" w:color="auto" w:fill="auto"/>
            <w:noWrap/>
            <w:hideMark/>
          </w:tcPr>
          <w:p w14:paraId="42A61DA7" w14:textId="77777777" w:rsidR="00214679" w:rsidRPr="00214679" w:rsidRDefault="00214679" w:rsidP="00C27460">
            <w:pPr>
              <w:jc w:val="left"/>
              <w:rPr>
                <w:i/>
                <w:iCs/>
                <w:color w:val="000000"/>
              </w:rPr>
            </w:pPr>
            <w:r w:rsidRPr="00214679">
              <w:rPr>
                <w:i/>
                <w:iCs/>
                <w:color w:val="000000"/>
              </w:rPr>
              <w:t>Indooroopilly</w:t>
            </w:r>
          </w:p>
        </w:tc>
        <w:tc>
          <w:tcPr>
            <w:tcW w:w="3640" w:type="dxa"/>
            <w:shd w:val="clear" w:color="auto" w:fill="auto"/>
            <w:hideMark/>
          </w:tcPr>
          <w:p w14:paraId="79CC7AAA" w14:textId="77777777" w:rsidR="00214679" w:rsidRPr="00214679" w:rsidRDefault="00214679" w:rsidP="00C27460">
            <w:pPr>
              <w:jc w:val="left"/>
              <w:rPr>
                <w:i/>
                <w:iCs/>
                <w:color w:val="000000"/>
              </w:rPr>
            </w:pPr>
            <w:r w:rsidRPr="00214679">
              <w:rPr>
                <w:i/>
                <w:iCs/>
                <w:color w:val="000000"/>
              </w:rPr>
              <w:t>Investigate river bank erosion to council park land and design as determine. Flood recovery open drains will fund Stage 2 works, which is estimated to be $180k</w:t>
            </w:r>
          </w:p>
        </w:tc>
      </w:tr>
      <w:tr w:rsidR="00214679" w:rsidRPr="00214679" w14:paraId="3C374436" w14:textId="77777777" w:rsidTr="00F12C28">
        <w:trPr>
          <w:cantSplit/>
          <w:trHeight w:val="20"/>
        </w:trPr>
        <w:tc>
          <w:tcPr>
            <w:tcW w:w="3007" w:type="dxa"/>
            <w:shd w:val="clear" w:color="auto" w:fill="auto"/>
            <w:hideMark/>
          </w:tcPr>
          <w:p w14:paraId="483316FB" w14:textId="77777777" w:rsidR="00214679" w:rsidRPr="00214679" w:rsidRDefault="00214679" w:rsidP="00C27460">
            <w:pPr>
              <w:jc w:val="left"/>
              <w:rPr>
                <w:i/>
                <w:iCs/>
                <w:color w:val="000000"/>
              </w:rPr>
            </w:pPr>
            <w:r w:rsidRPr="00214679">
              <w:rPr>
                <w:i/>
                <w:iCs/>
                <w:color w:val="000000"/>
              </w:rPr>
              <w:t xml:space="preserve">183 Dawson Pde, Keperra (TAFE) </w:t>
            </w:r>
          </w:p>
        </w:tc>
        <w:tc>
          <w:tcPr>
            <w:tcW w:w="1820" w:type="dxa"/>
            <w:shd w:val="clear" w:color="auto" w:fill="auto"/>
            <w:noWrap/>
            <w:hideMark/>
          </w:tcPr>
          <w:p w14:paraId="6B057971" w14:textId="77777777" w:rsidR="00214679" w:rsidRPr="00214679" w:rsidRDefault="00214679" w:rsidP="00C27460">
            <w:pPr>
              <w:jc w:val="left"/>
              <w:rPr>
                <w:i/>
                <w:iCs/>
                <w:color w:val="000000"/>
              </w:rPr>
            </w:pPr>
            <w:r w:rsidRPr="00214679">
              <w:rPr>
                <w:i/>
                <w:iCs/>
                <w:color w:val="000000"/>
              </w:rPr>
              <w:t>Keperra</w:t>
            </w:r>
          </w:p>
        </w:tc>
        <w:tc>
          <w:tcPr>
            <w:tcW w:w="3640" w:type="dxa"/>
            <w:shd w:val="clear" w:color="auto" w:fill="auto"/>
            <w:hideMark/>
          </w:tcPr>
          <w:p w14:paraId="4C10D139" w14:textId="77777777" w:rsidR="00214679" w:rsidRPr="00214679" w:rsidRDefault="00214679" w:rsidP="00C27460">
            <w:pPr>
              <w:jc w:val="left"/>
              <w:rPr>
                <w:i/>
                <w:iCs/>
                <w:color w:val="000000"/>
              </w:rPr>
            </w:pPr>
            <w:r w:rsidRPr="00214679">
              <w:rPr>
                <w:i/>
                <w:iCs/>
                <w:color w:val="000000"/>
              </w:rPr>
              <w:t xml:space="preserve">Major Erosion at stormwater outlet and open channel. Erosion effecting private property. Design required. Contact for TAFE to be provided for site access. </w:t>
            </w:r>
          </w:p>
        </w:tc>
      </w:tr>
      <w:tr w:rsidR="00214679" w:rsidRPr="00214679" w14:paraId="06F77651" w14:textId="77777777" w:rsidTr="00F12C28">
        <w:trPr>
          <w:cantSplit/>
          <w:trHeight w:val="20"/>
        </w:trPr>
        <w:tc>
          <w:tcPr>
            <w:tcW w:w="3007" w:type="dxa"/>
            <w:shd w:val="clear" w:color="auto" w:fill="auto"/>
            <w:hideMark/>
          </w:tcPr>
          <w:p w14:paraId="2F40908D" w14:textId="77777777" w:rsidR="00214679" w:rsidRPr="00214679" w:rsidRDefault="00214679" w:rsidP="00C27460">
            <w:pPr>
              <w:jc w:val="left"/>
              <w:rPr>
                <w:i/>
                <w:iCs/>
                <w:color w:val="000000"/>
              </w:rPr>
            </w:pPr>
            <w:r w:rsidRPr="00214679">
              <w:rPr>
                <w:i/>
                <w:iCs/>
                <w:color w:val="000000"/>
              </w:rPr>
              <w:t>297 Settlement Rd, The Gap</w:t>
            </w:r>
          </w:p>
        </w:tc>
        <w:tc>
          <w:tcPr>
            <w:tcW w:w="1820" w:type="dxa"/>
            <w:shd w:val="clear" w:color="auto" w:fill="auto"/>
            <w:noWrap/>
            <w:hideMark/>
          </w:tcPr>
          <w:p w14:paraId="5AF64F42" w14:textId="77777777" w:rsidR="00214679" w:rsidRPr="00214679" w:rsidRDefault="00214679" w:rsidP="00C27460">
            <w:pPr>
              <w:jc w:val="left"/>
              <w:rPr>
                <w:i/>
                <w:iCs/>
                <w:color w:val="000000"/>
              </w:rPr>
            </w:pPr>
            <w:r w:rsidRPr="00214679">
              <w:rPr>
                <w:i/>
                <w:iCs/>
                <w:color w:val="000000"/>
              </w:rPr>
              <w:t>The Gap</w:t>
            </w:r>
          </w:p>
        </w:tc>
        <w:tc>
          <w:tcPr>
            <w:tcW w:w="3640" w:type="dxa"/>
            <w:shd w:val="clear" w:color="auto" w:fill="auto"/>
            <w:hideMark/>
          </w:tcPr>
          <w:p w14:paraId="364B6F3E" w14:textId="77777777" w:rsidR="00214679" w:rsidRPr="00214679" w:rsidRDefault="00214679" w:rsidP="00C27460">
            <w:pPr>
              <w:jc w:val="left"/>
              <w:rPr>
                <w:i/>
                <w:iCs/>
                <w:color w:val="000000"/>
              </w:rPr>
            </w:pPr>
            <w:r w:rsidRPr="00214679">
              <w:rPr>
                <w:i/>
                <w:iCs/>
                <w:color w:val="000000"/>
              </w:rPr>
              <w:t xml:space="preserve">Erosion to road reserve and around stormwater pipe outlet on the southern side of Settlement Rd. A section of road shoulder is undermined. </w:t>
            </w:r>
          </w:p>
        </w:tc>
      </w:tr>
      <w:tr w:rsidR="00214679" w:rsidRPr="00214679" w14:paraId="56B76575" w14:textId="77777777" w:rsidTr="00F12C28">
        <w:trPr>
          <w:cantSplit/>
          <w:trHeight w:val="20"/>
        </w:trPr>
        <w:tc>
          <w:tcPr>
            <w:tcW w:w="3007" w:type="dxa"/>
            <w:shd w:val="clear" w:color="auto" w:fill="auto"/>
            <w:hideMark/>
          </w:tcPr>
          <w:p w14:paraId="5E82BE44" w14:textId="77777777" w:rsidR="00214679" w:rsidRPr="00214679" w:rsidRDefault="00214679" w:rsidP="00C27460">
            <w:pPr>
              <w:jc w:val="left"/>
              <w:rPr>
                <w:i/>
                <w:iCs/>
                <w:color w:val="000000"/>
              </w:rPr>
            </w:pPr>
            <w:r w:rsidRPr="00214679">
              <w:rPr>
                <w:i/>
                <w:iCs/>
                <w:color w:val="000000"/>
              </w:rPr>
              <w:t xml:space="preserve">191 </w:t>
            </w:r>
            <w:proofErr w:type="spellStart"/>
            <w:r w:rsidRPr="00214679">
              <w:rPr>
                <w:i/>
                <w:iCs/>
                <w:color w:val="000000"/>
              </w:rPr>
              <w:t>Kessels</w:t>
            </w:r>
            <w:proofErr w:type="spellEnd"/>
            <w:r w:rsidRPr="00214679">
              <w:rPr>
                <w:i/>
                <w:iCs/>
                <w:color w:val="000000"/>
              </w:rPr>
              <w:t xml:space="preserve"> Rd, Coopers Plains</w:t>
            </w:r>
          </w:p>
        </w:tc>
        <w:tc>
          <w:tcPr>
            <w:tcW w:w="1820" w:type="dxa"/>
            <w:shd w:val="clear" w:color="auto" w:fill="auto"/>
            <w:noWrap/>
            <w:hideMark/>
          </w:tcPr>
          <w:p w14:paraId="58CA236C" w14:textId="77777777" w:rsidR="00214679" w:rsidRPr="00214679" w:rsidRDefault="00214679" w:rsidP="00C27460">
            <w:pPr>
              <w:jc w:val="left"/>
              <w:rPr>
                <w:i/>
                <w:iCs/>
                <w:color w:val="000000"/>
              </w:rPr>
            </w:pPr>
            <w:r w:rsidRPr="00214679">
              <w:rPr>
                <w:i/>
                <w:iCs/>
                <w:color w:val="000000"/>
              </w:rPr>
              <w:t>Coopers Plains</w:t>
            </w:r>
          </w:p>
        </w:tc>
        <w:tc>
          <w:tcPr>
            <w:tcW w:w="3640" w:type="dxa"/>
            <w:shd w:val="clear" w:color="auto" w:fill="auto"/>
            <w:hideMark/>
          </w:tcPr>
          <w:p w14:paraId="5DBDD594" w14:textId="77777777" w:rsidR="00214679" w:rsidRPr="00214679" w:rsidRDefault="00214679" w:rsidP="00C27460">
            <w:pPr>
              <w:jc w:val="left"/>
              <w:rPr>
                <w:i/>
                <w:iCs/>
                <w:color w:val="000000"/>
              </w:rPr>
            </w:pPr>
            <w:r w:rsidRPr="00214679">
              <w:rPr>
                <w:i/>
                <w:iCs/>
                <w:color w:val="000000"/>
              </w:rPr>
              <w:t xml:space="preserve">Erosion and undermining of the culvert/pipe outlets located at 191 </w:t>
            </w:r>
            <w:proofErr w:type="spellStart"/>
            <w:r w:rsidRPr="00214679">
              <w:rPr>
                <w:i/>
                <w:iCs/>
                <w:color w:val="000000"/>
              </w:rPr>
              <w:t>Kessels</w:t>
            </w:r>
            <w:proofErr w:type="spellEnd"/>
            <w:r w:rsidRPr="00214679">
              <w:rPr>
                <w:i/>
                <w:iCs/>
                <w:color w:val="000000"/>
              </w:rPr>
              <w:t xml:space="preserve"> Rd, Coopers Plains (private property).</w:t>
            </w:r>
          </w:p>
        </w:tc>
      </w:tr>
    </w:tbl>
    <w:p w14:paraId="7E043B6D" w14:textId="77777777" w:rsidR="00185F04" w:rsidRDefault="00185F04" w:rsidP="00C27460">
      <w:pPr>
        <w:ind w:left="720" w:hanging="720"/>
        <w:rPr>
          <w:b/>
          <w:i/>
          <w:iCs/>
          <w:szCs w:val="24"/>
        </w:rPr>
      </w:pPr>
    </w:p>
    <w:p w14:paraId="502CC721" w14:textId="27419939" w:rsidR="00185F04" w:rsidRPr="007B12F8" w:rsidRDefault="00185F04" w:rsidP="00C27460">
      <w:pPr>
        <w:ind w:left="720"/>
        <w:rPr>
          <w:b/>
          <w:i/>
          <w:iCs/>
          <w:szCs w:val="24"/>
        </w:rPr>
      </w:pPr>
      <w:r w:rsidRPr="00185F04">
        <w:rPr>
          <w:bCs/>
          <w:i/>
          <w:iCs/>
          <w:szCs w:val="24"/>
        </w:rPr>
        <w:t xml:space="preserve">Council officers have advised they are unable to provide the expected repair date within the timeframe required by the Meetings Local Law 2001 </w:t>
      </w:r>
    </w:p>
    <w:p w14:paraId="732165B1" w14:textId="77777777" w:rsidR="008F2532" w:rsidRPr="007B12F8" w:rsidRDefault="008F2532" w:rsidP="00C27460">
      <w:pPr>
        <w:ind w:left="720" w:hanging="720"/>
        <w:rPr>
          <w:b/>
          <w:szCs w:val="24"/>
        </w:rPr>
      </w:pPr>
    </w:p>
    <w:p w14:paraId="6347231F" w14:textId="77777777" w:rsidR="008F2532" w:rsidRPr="007B12F8" w:rsidRDefault="008F2532" w:rsidP="00C27460">
      <w:pPr>
        <w:ind w:left="720" w:hanging="720"/>
        <w:rPr>
          <w:bCs/>
          <w:szCs w:val="24"/>
        </w:rPr>
      </w:pPr>
      <w:r w:rsidRPr="007B12F8">
        <w:rPr>
          <w:b/>
          <w:szCs w:val="24"/>
        </w:rPr>
        <w:t>Q7.</w:t>
      </w:r>
      <w:r w:rsidRPr="007B12F8">
        <w:rPr>
          <w:b/>
          <w:szCs w:val="24"/>
        </w:rPr>
        <w:tab/>
      </w:r>
      <w:r w:rsidRPr="007B12F8">
        <w:rPr>
          <w:bCs/>
          <w:szCs w:val="24"/>
        </w:rPr>
        <w:t>What is the average cost for Brisbane City Council staff to plant 1 new sapling</w:t>
      </w:r>
      <w:r w:rsidRPr="007B12F8">
        <w:rPr>
          <w:bCs/>
          <w:szCs w:val="24"/>
        </w:rPr>
        <w:noBreakHyphen/>
        <w:t>sized tree, broken down and including all costs such as the plant/tree, labour, plant and equipment, initial maintenance etc.</w:t>
      </w:r>
    </w:p>
    <w:p w14:paraId="3B1B44CA" w14:textId="77777777" w:rsidR="008F2532" w:rsidRPr="007B12F8" w:rsidRDefault="008F2532" w:rsidP="00C27460">
      <w:pPr>
        <w:ind w:left="720" w:hanging="720"/>
        <w:rPr>
          <w:bCs/>
          <w:szCs w:val="24"/>
        </w:rPr>
      </w:pPr>
    </w:p>
    <w:p w14:paraId="202ABBC6" w14:textId="1A9FE4DE" w:rsidR="008F2532" w:rsidRPr="007B12F8" w:rsidRDefault="008F2532" w:rsidP="00C27460">
      <w:pPr>
        <w:ind w:left="720" w:hanging="720"/>
        <w:rPr>
          <w:b/>
          <w:i/>
          <w:iCs/>
          <w:szCs w:val="24"/>
        </w:rPr>
      </w:pPr>
      <w:r w:rsidRPr="007B12F8">
        <w:rPr>
          <w:b/>
          <w:i/>
          <w:iCs/>
          <w:szCs w:val="24"/>
        </w:rPr>
        <w:t>A7.</w:t>
      </w:r>
      <w:r w:rsidRPr="007B12F8">
        <w:rPr>
          <w:b/>
          <w:i/>
          <w:iCs/>
          <w:szCs w:val="24"/>
        </w:rPr>
        <w:tab/>
      </w:r>
      <w:r w:rsidR="00185F04" w:rsidRPr="00E643B5">
        <w:rPr>
          <w:bCs/>
          <w:i/>
          <w:iCs/>
          <w:szCs w:val="24"/>
        </w:rPr>
        <w:t xml:space="preserve">This calculation has been based on the average daily planting, as one tree is never planted in isolation. </w:t>
      </w:r>
    </w:p>
    <w:p w14:paraId="22724BDC" w14:textId="69F59B90" w:rsidR="008F2532" w:rsidRDefault="008F2532" w:rsidP="00C27460">
      <w:pPr>
        <w:ind w:left="720" w:hanging="720"/>
        <w:rPr>
          <w:bCs/>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2"/>
        <w:gridCol w:w="4080"/>
      </w:tblGrid>
      <w:tr w:rsidR="00185F04" w:rsidRPr="00185F04" w14:paraId="3D27E8B0" w14:textId="77777777" w:rsidTr="00E643B5">
        <w:tc>
          <w:tcPr>
            <w:tcW w:w="4657" w:type="dxa"/>
            <w:tcMar>
              <w:top w:w="0" w:type="dxa"/>
              <w:left w:w="108" w:type="dxa"/>
              <w:bottom w:w="0" w:type="dxa"/>
              <w:right w:w="108" w:type="dxa"/>
            </w:tcMar>
            <w:hideMark/>
          </w:tcPr>
          <w:p w14:paraId="467EB679" w14:textId="77777777" w:rsidR="00185F04" w:rsidRPr="00E643B5" w:rsidRDefault="00185F04" w:rsidP="00C27460">
            <w:pPr>
              <w:contextualSpacing/>
              <w:jc w:val="left"/>
              <w:rPr>
                <w:rFonts w:eastAsia="Calibri"/>
                <w:i/>
                <w:iCs/>
                <w:lang w:val="en-GB" w:eastAsia="en-US"/>
              </w:rPr>
            </w:pPr>
            <w:r w:rsidRPr="00E643B5">
              <w:rPr>
                <w:rFonts w:eastAsia="Calibri"/>
                <w:i/>
                <w:iCs/>
                <w:lang w:val="en-GB" w:eastAsia="en-US"/>
              </w:rPr>
              <w:t>Plant cost</w:t>
            </w:r>
          </w:p>
        </w:tc>
        <w:tc>
          <w:tcPr>
            <w:tcW w:w="4655" w:type="dxa"/>
            <w:tcMar>
              <w:top w:w="0" w:type="dxa"/>
              <w:left w:w="108" w:type="dxa"/>
              <w:bottom w:w="0" w:type="dxa"/>
              <w:right w:w="108" w:type="dxa"/>
            </w:tcMar>
            <w:hideMark/>
          </w:tcPr>
          <w:p w14:paraId="062B1095" w14:textId="77777777" w:rsidR="00185F04" w:rsidRPr="00E643B5" w:rsidRDefault="00185F04" w:rsidP="00C27460">
            <w:pPr>
              <w:contextualSpacing/>
              <w:jc w:val="right"/>
              <w:rPr>
                <w:rFonts w:eastAsia="Calibri"/>
                <w:i/>
                <w:iCs/>
                <w:lang w:val="en-GB" w:eastAsia="en-US"/>
              </w:rPr>
            </w:pPr>
            <w:r w:rsidRPr="00E643B5">
              <w:rPr>
                <w:rFonts w:eastAsia="Calibri"/>
                <w:i/>
                <w:iCs/>
                <w:lang w:val="en-GB" w:eastAsia="en-US"/>
              </w:rPr>
              <w:t>$20.34</w:t>
            </w:r>
          </w:p>
        </w:tc>
      </w:tr>
      <w:tr w:rsidR="00185F04" w:rsidRPr="00185F04" w14:paraId="111DF7DD" w14:textId="77777777" w:rsidTr="00E643B5">
        <w:tc>
          <w:tcPr>
            <w:tcW w:w="4657" w:type="dxa"/>
            <w:tcMar>
              <w:top w:w="0" w:type="dxa"/>
              <w:left w:w="108" w:type="dxa"/>
              <w:bottom w:w="0" w:type="dxa"/>
              <w:right w:w="108" w:type="dxa"/>
            </w:tcMar>
            <w:hideMark/>
          </w:tcPr>
          <w:p w14:paraId="3F16897F" w14:textId="77777777" w:rsidR="00185F04" w:rsidRPr="00E643B5" w:rsidRDefault="00185F04" w:rsidP="00C27460">
            <w:pPr>
              <w:contextualSpacing/>
              <w:jc w:val="left"/>
              <w:rPr>
                <w:rFonts w:eastAsia="Calibri"/>
                <w:i/>
                <w:iCs/>
                <w:lang w:val="en-GB" w:eastAsia="en-US"/>
              </w:rPr>
            </w:pPr>
            <w:r w:rsidRPr="00E643B5">
              <w:rPr>
                <w:rFonts w:eastAsia="Calibri"/>
                <w:i/>
                <w:iCs/>
                <w:lang w:val="en-GB" w:eastAsia="en-US"/>
              </w:rPr>
              <w:t>Labour</w:t>
            </w:r>
          </w:p>
        </w:tc>
        <w:tc>
          <w:tcPr>
            <w:tcW w:w="4655" w:type="dxa"/>
            <w:tcMar>
              <w:top w:w="0" w:type="dxa"/>
              <w:left w:w="108" w:type="dxa"/>
              <w:bottom w:w="0" w:type="dxa"/>
              <w:right w:w="108" w:type="dxa"/>
            </w:tcMar>
            <w:hideMark/>
          </w:tcPr>
          <w:p w14:paraId="5EA593A5" w14:textId="77777777" w:rsidR="00185F04" w:rsidRPr="00E643B5" w:rsidRDefault="00185F04" w:rsidP="00C27460">
            <w:pPr>
              <w:contextualSpacing/>
              <w:jc w:val="right"/>
              <w:rPr>
                <w:rFonts w:eastAsia="Calibri"/>
                <w:i/>
                <w:iCs/>
                <w:lang w:val="en-GB" w:eastAsia="en-US"/>
              </w:rPr>
            </w:pPr>
            <w:r w:rsidRPr="00E643B5">
              <w:rPr>
                <w:rFonts w:eastAsia="Calibri"/>
                <w:i/>
                <w:iCs/>
                <w:lang w:val="en-GB" w:eastAsia="en-US"/>
              </w:rPr>
              <w:t>$253.10</w:t>
            </w:r>
          </w:p>
        </w:tc>
      </w:tr>
      <w:tr w:rsidR="00185F04" w:rsidRPr="00185F04" w14:paraId="29E7299A" w14:textId="77777777" w:rsidTr="00E643B5">
        <w:tc>
          <w:tcPr>
            <w:tcW w:w="4657" w:type="dxa"/>
            <w:tcMar>
              <w:top w:w="0" w:type="dxa"/>
              <w:left w:w="108" w:type="dxa"/>
              <w:bottom w:w="0" w:type="dxa"/>
              <w:right w:w="108" w:type="dxa"/>
            </w:tcMar>
            <w:hideMark/>
          </w:tcPr>
          <w:p w14:paraId="45BA815F" w14:textId="77777777" w:rsidR="00185F04" w:rsidRPr="00E643B5" w:rsidRDefault="00185F04" w:rsidP="00C27460">
            <w:pPr>
              <w:contextualSpacing/>
              <w:jc w:val="left"/>
              <w:rPr>
                <w:rFonts w:eastAsia="Calibri"/>
                <w:i/>
                <w:iCs/>
                <w:lang w:val="en-GB" w:eastAsia="en-US"/>
              </w:rPr>
            </w:pPr>
            <w:r w:rsidRPr="00E643B5">
              <w:rPr>
                <w:rFonts w:eastAsia="Calibri"/>
                <w:i/>
                <w:iCs/>
                <w:lang w:val="en-GB" w:eastAsia="en-US"/>
              </w:rPr>
              <w:t>Maintenance</w:t>
            </w:r>
          </w:p>
        </w:tc>
        <w:tc>
          <w:tcPr>
            <w:tcW w:w="4655" w:type="dxa"/>
            <w:tcMar>
              <w:top w:w="0" w:type="dxa"/>
              <w:left w:w="108" w:type="dxa"/>
              <w:bottom w:w="0" w:type="dxa"/>
              <w:right w:w="108" w:type="dxa"/>
            </w:tcMar>
            <w:hideMark/>
          </w:tcPr>
          <w:p w14:paraId="1F01FA2C" w14:textId="77777777" w:rsidR="00185F04" w:rsidRPr="00E643B5" w:rsidRDefault="00185F04" w:rsidP="00C27460">
            <w:pPr>
              <w:contextualSpacing/>
              <w:jc w:val="right"/>
              <w:rPr>
                <w:rFonts w:eastAsia="Calibri"/>
                <w:i/>
                <w:iCs/>
                <w:lang w:val="en-GB" w:eastAsia="en-US"/>
              </w:rPr>
            </w:pPr>
            <w:r w:rsidRPr="00E643B5">
              <w:rPr>
                <w:rFonts w:eastAsia="Calibri"/>
                <w:i/>
                <w:iCs/>
                <w:lang w:val="en-GB" w:eastAsia="en-US"/>
              </w:rPr>
              <w:t>$265.76</w:t>
            </w:r>
          </w:p>
        </w:tc>
      </w:tr>
      <w:tr w:rsidR="00185F04" w:rsidRPr="00185F04" w14:paraId="1D41BFC1" w14:textId="77777777" w:rsidTr="00E643B5">
        <w:tc>
          <w:tcPr>
            <w:tcW w:w="4657" w:type="dxa"/>
            <w:tcMar>
              <w:top w:w="0" w:type="dxa"/>
              <w:left w:w="108" w:type="dxa"/>
              <w:bottom w:w="0" w:type="dxa"/>
              <w:right w:w="108" w:type="dxa"/>
            </w:tcMar>
            <w:hideMark/>
          </w:tcPr>
          <w:p w14:paraId="2433B497" w14:textId="77777777" w:rsidR="00185F04" w:rsidRPr="00E643B5" w:rsidRDefault="00185F04" w:rsidP="00C27460">
            <w:pPr>
              <w:contextualSpacing/>
              <w:jc w:val="left"/>
              <w:rPr>
                <w:rFonts w:eastAsia="Calibri"/>
                <w:i/>
                <w:iCs/>
                <w:lang w:val="en-GB" w:eastAsia="en-US"/>
              </w:rPr>
            </w:pPr>
            <w:r w:rsidRPr="00E643B5">
              <w:rPr>
                <w:rFonts w:eastAsia="Calibri"/>
                <w:i/>
                <w:iCs/>
                <w:lang w:val="en-GB" w:eastAsia="en-US"/>
              </w:rPr>
              <w:t>Materials</w:t>
            </w:r>
          </w:p>
        </w:tc>
        <w:tc>
          <w:tcPr>
            <w:tcW w:w="4655" w:type="dxa"/>
            <w:tcMar>
              <w:top w:w="0" w:type="dxa"/>
              <w:left w:w="108" w:type="dxa"/>
              <w:bottom w:w="0" w:type="dxa"/>
              <w:right w:w="108" w:type="dxa"/>
            </w:tcMar>
            <w:hideMark/>
          </w:tcPr>
          <w:p w14:paraId="6EA3CECF" w14:textId="77777777" w:rsidR="00185F04" w:rsidRPr="00E643B5" w:rsidRDefault="00185F04" w:rsidP="00C27460">
            <w:pPr>
              <w:contextualSpacing/>
              <w:jc w:val="right"/>
              <w:rPr>
                <w:rFonts w:eastAsia="Calibri"/>
                <w:i/>
                <w:iCs/>
                <w:lang w:val="en-GB" w:eastAsia="en-US"/>
              </w:rPr>
            </w:pPr>
            <w:r w:rsidRPr="00E643B5">
              <w:rPr>
                <w:rFonts w:eastAsia="Calibri"/>
                <w:i/>
                <w:iCs/>
                <w:lang w:val="en-GB" w:eastAsia="en-US"/>
              </w:rPr>
              <w:t>$4.50</w:t>
            </w:r>
          </w:p>
        </w:tc>
      </w:tr>
    </w:tbl>
    <w:p w14:paraId="0E5DD355" w14:textId="77777777" w:rsidR="00185F04" w:rsidRPr="007B12F8" w:rsidRDefault="00185F04" w:rsidP="00C27460">
      <w:pPr>
        <w:ind w:left="720" w:hanging="720"/>
        <w:rPr>
          <w:bCs/>
          <w:szCs w:val="24"/>
        </w:rPr>
      </w:pPr>
    </w:p>
    <w:p w14:paraId="15D501DA" w14:textId="77777777" w:rsidR="008F2532" w:rsidRPr="007B12F8" w:rsidRDefault="008F2532" w:rsidP="00C27460">
      <w:pPr>
        <w:ind w:left="720" w:hanging="720"/>
        <w:rPr>
          <w:bCs/>
          <w:szCs w:val="24"/>
        </w:rPr>
      </w:pPr>
      <w:r w:rsidRPr="007B12F8">
        <w:rPr>
          <w:b/>
          <w:szCs w:val="24"/>
        </w:rPr>
        <w:t>Q8.</w:t>
      </w:r>
      <w:r w:rsidRPr="007B12F8">
        <w:rPr>
          <w:b/>
          <w:szCs w:val="24"/>
        </w:rPr>
        <w:tab/>
      </w:r>
      <w:r w:rsidRPr="007B12F8">
        <w:rPr>
          <w:bCs/>
          <w:szCs w:val="24"/>
        </w:rPr>
        <w:t>What is the average cost for external contractors to plant 1 new sapling-sized tree, broken down and including all costs such as the plant/tree, labour, plant and equipment, initial maintenance etc.</w:t>
      </w:r>
    </w:p>
    <w:p w14:paraId="27B4D440" w14:textId="77777777" w:rsidR="008F2532" w:rsidRPr="007B12F8" w:rsidRDefault="008F2532" w:rsidP="00C27460">
      <w:pPr>
        <w:keepNext/>
        <w:keepLines/>
        <w:ind w:left="720" w:hanging="720"/>
        <w:rPr>
          <w:b/>
          <w:szCs w:val="24"/>
        </w:rPr>
      </w:pPr>
    </w:p>
    <w:p w14:paraId="734533A0" w14:textId="77777777" w:rsidR="00185F04" w:rsidRPr="00E643B5" w:rsidRDefault="008F2532" w:rsidP="00C27460">
      <w:pPr>
        <w:ind w:left="720" w:hanging="720"/>
        <w:rPr>
          <w:i/>
          <w:iCs/>
          <w:lang w:val="en-US" w:eastAsia="en-US"/>
        </w:rPr>
      </w:pPr>
      <w:r w:rsidRPr="007B12F8">
        <w:rPr>
          <w:b/>
          <w:i/>
          <w:iCs/>
          <w:szCs w:val="24"/>
        </w:rPr>
        <w:t>A8.</w:t>
      </w:r>
      <w:r w:rsidRPr="007B12F8">
        <w:rPr>
          <w:b/>
          <w:i/>
          <w:iCs/>
          <w:szCs w:val="24"/>
        </w:rPr>
        <w:tab/>
      </w:r>
      <w:r w:rsidR="00185F04" w:rsidRPr="00E643B5">
        <w:rPr>
          <w:i/>
          <w:iCs/>
          <w:lang w:val="en-US" w:eastAsia="en-US"/>
        </w:rPr>
        <w:t xml:space="preserve">The below information is approximate as Council’s contract does not allow for the breakdown of every element requested in the question. The information below is also commercial-in-confidence. </w:t>
      </w:r>
    </w:p>
    <w:p w14:paraId="40DA7EC8" w14:textId="77777777" w:rsidR="00185F04" w:rsidRPr="00E643B5" w:rsidRDefault="00185F04" w:rsidP="00C27460">
      <w:pPr>
        <w:jc w:val="left"/>
        <w:rPr>
          <w:i/>
          <w:iCs/>
          <w:lang w:val="en-US"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5"/>
        <w:gridCol w:w="4117"/>
      </w:tblGrid>
      <w:tr w:rsidR="00185F04" w:rsidRPr="00185F04" w14:paraId="55DB253D" w14:textId="77777777" w:rsidTr="00E643B5">
        <w:tc>
          <w:tcPr>
            <w:tcW w:w="4657" w:type="dxa"/>
            <w:tcMar>
              <w:top w:w="0" w:type="dxa"/>
              <w:left w:w="108" w:type="dxa"/>
              <w:bottom w:w="0" w:type="dxa"/>
              <w:right w:w="108" w:type="dxa"/>
            </w:tcMar>
            <w:hideMark/>
          </w:tcPr>
          <w:p w14:paraId="193E89AA" w14:textId="77777777" w:rsidR="00185F04" w:rsidRPr="00E01A26" w:rsidRDefault="00185F04" w:rsidP="00C27460">
            <w:pPr>
              <w:contextualSpacing/>
              <w:jc w:val="left"/>
              <w:rPr>
                <w:rFonts w:eastAsia="Calibri"/>
                <w:i/>
                <w:iCs/>
                <w:lang w:val="en-GB" w:eastAsia="en-US"/>
              </w:rPr>
            </w:pPr>
            <w:r w:rsidRPr="00E01A26">
              <w:rPr>
                <w:rFonts w:eastAsia="Calibri"/>
                <w:i/>
                <w:iCs/>
                <w:lang w:val="en-GB" w:eastAsia="en-US"/>
              </w:rPr>
              <w:t xml:space="preserve">Install Tree (plant cost + labour) </w:t>
            </w:r>
          </w:p>
        </w:tc>
        <w:tc>
          <w:tcPr>
            <w:tcW w:w="4655" w:type="dxa"/>
            <w:tcMar>
              <w:top w:w="0" w:type="dxa"/>
              <w:left w:w="108" w:type="dxa"/>
              <w:bottom w:w="0" w:type="dxa"/>
              <w:right w:w="108" w:type="dxa"/>
            </w:tcMar>
            <w:hideMark/>
          </w:tcPr>
          <w:p w14:paraId="0F33EB6B" w14:textId="46DEED3F" w:rsidR="00185F04" w:rsidRPr="00E643B5" w:rsidRDefault="00214679" w:rsidP="00C27460">
            <w:pPr>
              <w:contextualSpacing/>
              <w:jc w:val="right"/>
              <w:rPr>
                <w:rFonts w:eastAsia="Calibri"/>
                <w:i/>
                <w:iCs/>
                <w:highlight w:val="yellow"/>
                <w:lang w:val="en-GB" w:eastAsia="en-US"/>
              </w:rPr>
            </w:pPr>
            <w:r>
              <w:rPr>
                <w:rFonts w:eastAsia="Calibri"/>
                <w:i/>
                <w:iCs/>
                <w:highlight w:val="yellow"/>
                <w:lang w:val="en-GB" w:eastAsia="en-US"/>
              </w:rPr>
              <w:t>[Commercial-in-Confidence]</w:t>
            </w:r>
          </w:p>
        </w:tc>
      </w:tr>
      <w:tr w:rsidR="00185F04" w:rsidRPr="00185F04" w14:paraId="1A86A71B" w14:textId="77777777" w:rsidTr="00E643B5">
        <w:tc>
          <w:tcPr>
            <w:tcW w:w="4657" w:type="dxa"/>
            <w:tcMar>
              <w:top w:w="0" w:type="dxa"/>
              <w:left w:w="108" w:type="dxa"/>
              <w:bottom w:w="0" w:type="dxa"/>
              <w:right w:w="108" w:type="dxa"/>
            </w:tcMar>
            <w:hideMark/>
          </w:tcPr>
          <w:p w14:paraId="533065EF" w14:textId="77777777" w:rsidR="00185F04" w:rsidRPr="00E01A26" w:rsidRDefault="00185F04" w:rsidP="00C27460">
            <w:pPr>
              <w:contextualSpacing/>
              <w:jc w:val="left"/>
              <w:rPr>
                <w:rFonts w:eastAsia="Calibri"/>
                <w:i/>
                <w:iCs/>
                <w:lang w:val="en-GB" w:eastAsia="en-US"/>
              </w:rPr>
            </w:pPr>
            <w:r w:rsidRPr="00E01A26">
              <w:rPr>
                <w:rFonts w:eastAsia="Calibri"/>
                <w:i/>
                <w:iCs/>
                <w:lang w:val="en-GB" w:eastAsia="en-US"/>
              </w:rPr>
              <w:t>Materials</w:t>
            </w:r>
          </w:p>
        </w:tc>
        <w:tc>
          <w:tcPr>
            <w:tcW w:w="4655" w:type="dxa"/>
            <w:tcMar>
              <w:top w:w="0" w:type="dxa"/>
              <w:left w:w="108" w:type="dxa"/>
              <w:bottom w:w="0" w:type="dxa"/>
              <w:right w:w="108" w:type="dxa"/>
            </w:tcMar>
            <w:hideMark/>
          </w:tcPr>
          <w:p w14:paraId="02C35453" w14:textId="7140636C" w:rsidR="00185F04" w:rsidRPr="00E643B5" w:rsidRDefault="00214679" w:rsidP="00C27460">
            <w:pPr>
              <w:contextualSpacing/>
              <w:jc w:val="right"/>
              <w:rPr>
                <w:rFonts w:eastAsia="Calibri"/>
                <w:i/>
                <w:iCs/>
                <w:highlight w:val="yellow"/>
                <w:lang w:val="en-GB" w:eastAsia="en-US"/>
              </w:rPr>
            </w:pPr>
            <w:r>
              <w:rPr>
                <w:rFonts w:eastAsia="Calibri"/>
                <w:i/>
                <w:iCs/>
                <w:highlight w:val="yellow"/>
                <w:lang w:val="en-GB" w:eastAsia="en-US"/>
              </w:rPr>
              <w:t>[Commercial-in-Confidence]</w:t>
            </w:r>
          </w:p>
        </w:tc>
      </w:tr>
      <w:tr w:rsidR="00185F04" w:rsidRPr="00185F04" w14:paraId="2FD390A0" w14:textId="77777777" w:rsidTr="00E643B5">
        <w:tc>
          <w:tcPr>
            <w:tcW w:w="4657" w:type="dxa"/>
            <w:tcMar>
              <w:top w:w="0" w:type="dxa"/>
              <w:left w:w="108" w:type="dxa"/>
              <w:bottom w:w="0" w:type="dxa"/>
              <w:right w:w="108" w:type="dxa"/>
            </w:tcMar>
            <w:hideMark/>
          </w:tcPr>
          <w:p w14:paraId="3AC57E12" w14:textId="77777777" w:rsidR="00185F04" w:rsidRPr="00E01A26" w:rsidRDefault="00185F04" w:rsidP="00C27460">
            <w:pPr>
              <w:contextualSpacing/>
              <w:jc w:val="left"/>
              <w:rPr>
                <w:rFonts w:eastAsia="Calibri"/>
                <w:i/>
                <w:iCs/>
                <w:lang w:val="en-GB" w:eastAsia="en-US"/>
              </w:rPr>
            </w:pPr>
            <w:r w:rsidRPr="00E01A26">
              <w:rPr>
                <w:rFonts w:eastAsia="Calibri"/>
                <w:i/>
                <w:iCs/>
                <w:lang w:val="en-GB" w:eastAsia="en-US"/>
              </w:rPr>
              <w:t>Maintenance</w:t>
            </w:r>
          </w:p>
        </w:tc>
        <w:tc>
          <w:tcPr>
            <w:tcW w:w="4655" w:type="dxa"/>
            <w:tcMar>
              <w:top w:w="0" w:type="dxa"/>
              <w:left w:w="108" w:type="dxa"/>
              <w:bottom w:w="0" w:type="dxa"/>
              <w:right w:w="108" w:type="dxa"/>
            </w:tcMar>
            <w:hideMark/>
          </w:tcPr>
          <w:p w14:paraId="4582390D" w14:textId="4E3328C2" w:rsidR="00185F04" w:rsidRPr="00E643B5" w:rsidRDefault="00214679" w:rsidP="00C27460">
            <w:pPr>
              <w:contextualSpacing/>
              <w:jc w:val="right"/>
              <w:rPr>
                <w:rFonts w:eastAsia="Calibri"/>
                <w:i/>
                <w:iCs/>
                <w:highlight w:val="yellow"/>
                <w:lang w:val="en-GB" w:eastAsia="en-US"/>
              </w:rPr>
            </w:pPr>
            <w:r>
              <w:rPr>
                <w:rFonts w:eastAsia="Calibri"/>
                <w:i/>
                <w:iCs/>
                <w:highlight w:val="yellow"/>
                <w:lang w:val="en-GB" w:eastAsia="en-US"/>
              </w:rPr>
              <w:t>[Commercial-in-Confidence]</w:t>
            </w:r>
          </w:p>
        </w:tc>
      </w:tr>
    </w:tbl>
    <w:p w14:paraId="3A6D70B5" w14:textId="1BAF8481" w:rsidR="00885F63" w:rsidRDefault="00885F63" w:rsidP="00C27460"/>
    <w:p w14:paraId="13899F2E" w14:textId="77777777" w:rsidR="00885F63" w:rsidRDefault="00885F63" w:rsidP="00C27460"/>
    <w:p w14:paraId="21AC6FDE" w14:textId="377AFD2A" w:rsidR="00885F63" w:rsidRDefault="00885F63" w:rsidP="00C27460">
      <w:pPr>
        <w:tabs>
          <w:tab w:val="left" w:pos="3969"/>
        </w:tabs>
        <w:rPr>
          <w:b/>
        </w:rPr>
      </w:pPr>
      <w:r>
        <w:rPr>
          <w:b/>
        </w:rPr>
        <w:t>RISING OF COUNCIL:</w:t>
      </w:r>
      <w:r>
        <w:rPr>
          <w:b/>
        </w:rPr>
        <w:tab/>
      </w:r>
      <w:r>
        <w:rPr>
          <w:b/>
        </w:rPr>
        <w:tab/>
      </w:r>
      <w:r w:rsidR="00214679">
        <w:rPr>
          <w:b/>
        </w:rPr>
        <w:t>7.43</w:t>
      </w:r>
      <w:r>
        <w:rPr>
          <w:b/>
        </w:rPr>
        <w:t>pm.</w:t>
      </w:r>
    </w:p>
    <w:p w14:paraId="6F4C6E6A" w14:textId="77777777" w:rsidR="00885F63" w:rsidRDefault="00885F63" w:rsidP="00C27460">
      <w:pPr>
        <w:tabs>
          <w:tab w:val="left" w:pos="3969"/>
        </w:tabs>
        <w:rPr>
          <w:b/>
        </w:rPr>
      </w:pPr>
    </w:p>
    <w:p w14:paraId="6234BF62" w14:textId="77777777" w:rsidR="00885F63" w:rsidRDefault="00885F63" w:rsidP="00C27460">
      <w:pPr>
        <w:tabs>
          <w:tab w:val="left" w:pos="3969"/>
        </w:tabs>
      </w:pPr>
    </w:p>
    <w:p w14:paraId="1C9EFB94" w14:textId="77777777" w:rsidR="00885F63" w:rsidRDefault="00885F63" w:rsidP="00C27460">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C27460">
      <w:pPr>
        <w:tabs>
          <w:tab w:val="left" w:pos="3969"/>
        </w:tabs>
        <w:rPr>
          <w:b/>
        </w:rPr>
      </w:pPr>
    </w:p>
    <w:p w14:paraId="440A2C83" w14:textId="77777777" w:rsidR="00885F63" w:rsidRDefault="00885F63" w:rsidP="00C27460">
      <w:pPr>
        <w:tabs>
          <w:tab w:val="left" w:pos="3969"/>
        </w:tabs>
        <w:rPr>
          <w:b/>
        </w:rPr>
      </w:pPr>
    </w:p>
    <w:p w14:paraId="555A6AC4" w14:textId="77777777" w:rsidR="00885F63" w:rsidRDefault="00885F63" w:rsidP="00C27460">
      <w:pPr>
        <w:tabs>
          <w:tab w:val="left" w:pos="3969"/>
        </w:tabs>
        <w:rPr>
          <w:b/>
        </w:rPr>
      </w:pPr>
    </w:p>
    <w:p w14:paraId="08BEBE7E" w14:textId="77777777" w:rsidR="00885F63" w:rsidRDefault="00885F63" w:rsidP="00C27460">
      <w:pPr>
        <w:tabs>
          <w:tab w:val="left" w:pos="3969"/>
        </w:tabs>
        <w:rPr>
          <w:b/>
        </w:rPr>
      </w:pPr>
    </w:p>
    <w:p w14:paraId="189EA0B9" w14:textId="77777777" w:rsidR="00885F63" w:rsidRDefault="00885F63" w:rsidP="00C27460">
      <w:pPr>
        <w:tabs>
          <w:tab w:val="left" w:pos="3969"/>
        </w:tabs>
        <w:rPr>
          <w:b/>
        </w:rPr>
      </w:pPr>
    </w:p>
    <w:p w14:paraId="18888E7C" w14:textId="77777777" w:rsidR="00885F63" w:rsidRDefault="00885F63" w:rsidP="00C27460">
      <w:pPr>
        <w:tabs>
          <w:tab w:val="left" w:pos="3969"/>
        </w:tabs>
        <w:rPr>
          <w:b/>
        </w:rPr>
      </w:pPr>
    </w:p>
    <w:p w14:paraId="49CEE424" w14:textId="77777777" w:rsidR="00885F63" w:rsidRDefault="00885F63" w:rsidP="00C27460">
      <w:pPr>
        <w:tabs>
          <w:tab w:val="left" w:pos="3969"/>
        </w:tabs>
        <w:rPr>
          <w:b/>
        </w:rPr>
      </w:pPr>
    </w:p>
    <w:p w14:paraId="211322A8" w14:textId="77777777" w:rsidR="00885F63" w:rsidRDefault="00885F63" w:rsidP="00C27460">
      <w:pPr>
        <w:tabs>
          <w:tab w:val="left" w:pos="3969"/>
        </w:tabs>
        <w:rPr>
          <w:b/>
        </w:rPr>
      </w:pPr>
    </w:p>
    <w:p w14:paraId="762537E2" w14:textId="07D5C5BE" w:rsidR="00885F63" w:rsidRDefault="00293711" w:rsidP="00C27460">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C27460">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C27460">
      <w:pPr>
        <w:tabs>
          <w:tab w:val="left" w:pos="3969"/>
        </w:tabs>
        <w:rPr>
          <w:b/>
        </w:rPr>
      </w:pPr>
    </w:p>
    <w:p w14:paraId="1856D8EA" w14:textId="77777777" w:rsidR="00885F63" w:rsidRDefault="00885F63" w:rsidP="00C27460">
      <w:pPr>
        <w:tabs>
          <w:tab w:val="left" w:pos="3969"/>
        </w:tabs>
        <w:rPr>
          <w:b/>
        </w:rPr>
      </w:pPr>
    </w:p>
    <w:p w14:paraId="56CC58CE" w14:textId="77777777" w:rsidR="00885F63" w:rsidRDefault="00885F63" w:rsidP="00C27460">
      <w:pPr>
        <w:tabs>
          <w:tab w:val="left" w:pos="3969"/>
        </w:tabs>
        <w:rPr>
          <w:b/>
        </w:rPr>
      </w:pPr>
      <w:r>
        <w:rPr>
          <w:b/>
        </w:rPr>
        <w:t>Council officers in attendance:</w:t>
      </w:r>
    </w:p>
    <w:p w14:paraId="7877C1D5" w14:textId="77777777" w:rsidR="00885F63" w:rsidRDefault="00885F63" w:rsidP="00C27460">
      <w:pPr>
        <w:tabs>
          <w:tab w:val="left" w:pos="3969"/>
        </w:tabs>
        <w:rPr>
          <w:b/>
        </w:rPr>
      </w:pPr>
    </w:p>
    <w:p w14:paraId="243AC79E" w14:textId="70908859" w:rsidR="003F582A" w:rsidRPr="00E643B5" w:rsidRDefault="003F582A" w:rsidP="00C27460">
      <w:pPr>
        <w:tabs>
          <w:tab w:val="left" w:pos="1701"/>
          <w:tab w:val="left" w:pos="2835"/>
          <w:tab w:val="left" w:pos="3969"/>
          <w:tab w:val="left" w:pos="5103"/>
        </w:tabs>
      </w:pPr>
      <w:r w:rsidRPr="00E643B5">
        <w:t>Dorian Maruda (A/Senior Council and Committee Officer)</w:t>
      </w:r>
    </w:p>
    <w:p w14:paraId="5DAEC32D" w14:textId="20AF995D" w:rsidR="001A7B21" w:rsidRDefault="00185F04" w:rsidP="00C27460">
      <w:pPr>
        <w:tabs>
          <w:tab w:val="left" w:pos="1701"/>
          <w:tab w:val="left" w:pos="2835"/>
          <w:tab w:val="left" w:pos="3969"/>
          <w:tab w:val="left" w:pos="5103"/>
        </w:tabs>
      </w:pPr>
      <w:r w:rsidRPr="00185F04">
        <w:t>Ashley Bailey</w:t>
      </w:r>
      <w:r w:rsidR="00B02E55" w:rsidRPr="00E643B5">
        <w:t xml:space="preserve"> </w:t>
      </w:r>
      <w:r w:rsidR="001A7B21" w:rsidRPr="00E643B5">
        <w:t>(A/Council and Committee Officer)</w:t>
      </w:r>
    </w:p>
    <w:p w14:paraId="22683854" w14:textId="46BAC6DA" w:rsidR="00D11878" w:rsidRPr="00885F63" w:rsidRDefault="00885F63" w:rsidP="00387F51">
      <w:pPr>
        <w:tabs>
          <w:tab w:val="left" w:pos="1701"/>
          <w:tab w:val="left" w:pos="2835"/>
          <w:tab w:val="left" w:pos="3969"/>
          <w:tab w:val="left" w:pos="5103"/>
        </w:tabs>
      </w:pPr>
      <w:r>
        <w:t xml:space="preserve">Billy Peers </w:t>
      </w:r>
      <w:r w:rsidRPr="00646970">
        <w:t>(Personal Support Officer to the Lord Mayor and Council Orderly)</w:t>
      </w:r>
    </w:p>
    <w:sectPr w:rsidR="00D11878" w:rsidRPr="00885F63" w:rsidSect="00085319">
      <w:headerReference w:type="default" r:id="rId1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1CDA64DF"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8F2532">
      <w:rPr>
        <w:sz w:val="16"/>
        <w:szCs w:val="16"/>
      </w:rPr>
      <w:t>4709</w:t>
    </w:r>
    <w:r w:rsidR="008F2532" w:rsidRPr="009A7215">
      <w:rPr>
        <w:sz w:val="16"/>
        <w:szCs w:val="16"/>
      </w:rPr>
      <w:t xml:space="preserve"> </w:t>
    </w:r>
    <w:r w:rsidRPr="009A7215">
      <w:rPr>
        <w:sz w:val="16"/>
        <w:szCs w:val="16"/>
      </w:rPr>
      <w:t>(</w:t>
    </w:r>
    <w:r w:rsidR="00DD41C9">
      <w:rPr>
        <w:sz w:val="16"/>
        <w:szCs w:val="16"/>
      </w:rPr>
      <w:t>Ordinary</w:t>
    </w:r>
    <w:r w:rsidRPr="009A7215">
      <w:rPr>
        <w:sz w:val="16"/>
        <w:szCs w:val="16"/>
      </w:rPr>
      <w:t xml:space="preserve">) Meeting – </w:t>
    </w:r>
    <w:r w:rsidR="008F2532">
      <w:rPr>
        <w:bCs/>
        <w:sz w:val="16"/>
        <w:szCs w:val="16"/>
      </w:rPr>
      <w:t>16 May 2023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F9A50CA"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0E7070">
      <w:rPr>
        <w:sz w:val="16"/>
        <w:szCs w:val="16"/>
      </w:rPr>
      <w:t>4709</w:t>
    </w:r>
    <w:r w:rsidR="000E7070" w:rsidRPr="009A7215">
      <w:rPr>
        <w:sz w:val="16"/>
        <w:szCs w:val="16"/>
      </w:rPr>
      <w:t xml:space="preserve"> </w:t>
    </w:r>
    <w:r w:rsidRPr="009A7215">
      <w:rPr>
        <w:sz w:val="16"/>
        <w:szCs w:val="16"/>
      </w:rPr>
      <w:t>(</w:t>
    </w:r>
    <w:r w:rsidR="00DD41C9">
      <w:rPr>
        <w:sz w:val="16"/>
        <w:szCs w:val="16"/>
      </w:rPr>
      <w:t>Ordinary</w:t>
    </w:r>
    <w:r w:rsidRPr="009A7215">
      <w:rPr>
        <w:sz w:val="16"/>
        <w:szCs w:val="16"/>
      </w:rPr>
      <w:t xml:space="preserve">) Meeting – </w:t>
    </w:r>
    <w:r w:rsidR="000E7070">
      <w:rPr>
        <w:bCs/>
        <w:sz w:val="16"/>
        <w:szCs w:val="16"/>
      </w:rPr>
      <w:t>16 May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26"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5C7F73">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46441268"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62142E1A" w:rsidR="00B02E55" w:rsidRDefault="00B02E55" w:rsidP="00B02E55">
          <w:pPr>
            <w:tabs>
              <w:tab w:val="center" w:pos="4513"/>
            </w:tabs>
            <w:ind w:right="95"/>
            <w:jc w:val="center"/>
            <w:rPr>
              <w:b/>
              <w:sz w:val="24"/>
            </w:rPr>
          </w:pPr>
          <w:r>
            <w:rPr>
              <w:b/>
              <w:sz w:val="24"/>
            </w:rPr>
            <w:t xml:space="preserve">THE </w:t>
          </w:r>
          <w:r w:rsidR="005936A4">
            <w:rPr>
              <w:b/>
              <w:sz w:val="24"/>
            </w:rPr>
            <w:t xml:space="preserve">4709 </w:t>
          </w:r>
          <w:r>
            <w:rPr>
              <w:b/>
              <w:sz w:val="24"/>
            </w:rPr>
            <w:t>MEETING OF THE BRISBANE CITY COUNCIL,</w:t>
          </w:r>
        </w:p>
        <w:p w14:paraId="09B317D6" w14:textId="77777777" w:rsidR="00B02E55" w:rsidRDefault="00B02E55" w:rsidP="00B02E55">
          <w:pPr>
            <w:jc w:val="center"/>
            <w:rPr>
              <w:b/>
              <w:sz w:val="24"/>
            </w:rPr>
          </w:pPr>
          <w:r>
            <w:rPr>
              <w:b/>
              <w:sz w:val="24"/>
            </w:rPr>
            <w:t>HELD AT CITY HALL, BRISBANE,</w:t>
          </w:r>
        </w:p>
        <w:p w14:paraId="36A6155B" w14:textId="3B397B47" w:rsidR="00B02E55" w:rsidRDefault="00B02E55" w:rsidP="00B02E55">
          <w:pPr>
            <w:jc w:val="center"/>
            <w:rPr>
              <w:b/>
              <w:sz w:val="24"/>
            </w:rPr>
          </w:pPr>
          <w:r>
            <w:rPr>
              <w:b/>
              <w:sz w:val="24"/>
            </w:rPr>
            <w:t xml:space="preserve">ON TUESDAY </w:t>
          </w:r>
          <w:r w:rsidR="005936A4">
            <w:rPr>
              <w:b/>
              <w:sz w:val="24"/>
            </w:rPr>
            <w:t>16 MAY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27"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5C7F73">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46441269"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55D43239" w:rsidR="00085319" w:rsidRDefault="00085319" w:rsidP="00085319">
          <w:pPr>
            <w:tabs>
              <w:tab w:val="center" w:pos="4513"/>
            </w:tabs>
            <w:ind w:right="95"/>
            <w:jc w:val="center"/>
            <w:rPr>
              <w:b/>
              <w:sz w:val="24"/>
            </w:rPr>
          </w:pPr>
          <w:r>
            <w:rPr>
              <w:b/>
              <w:sz w:val="24"/>
            </w:rPr>
            <w:t xml:space="preserve">THE </w:t>
          </w:r>
          <w:r w:rsidR="008F2532">
            <w:rPr>
              <w:b/>
              <w:sz w:val="24"/>
            </w:rPr>
            <w:t xml:space="preserve">4709 </w:t>
          </w:r>
          <w:r>
            <w:rPr>
              <w:b/>
              <w:sz w:val="24"/>
            </w:rPr>
            <w:t>MEETING OF THE BRISBANE CITY COUNCIL,</w:t>
          </w:r>
        </w:p>
        <w:p w14:paraId="0FB9BDEB" w14:textId="77777777" w:rsidR="00085319" w:rsidRDefault="00085319" w:rsidP="00085319">
          <w:pPr>
            <w:jc w:val="center"/>
            <w:rPr>
              <w:b/>
              <w:sz w:val="24"/>
            </w:rPr>
          </w:pPr>
          <w:r>
            <w:rPr>
              <w:b/>
              <w:sz w:val="24"/>
            </w:rPr>
            <w:t>HELD AT CITY HALL, BRISBANE,</w:t>
          </w:r>
        </w:p>
        <w:p w14:paraId="63B7A53A" w14:textId="48979CDC" w:rsidR="00085319" w:rsidRDefault="00085319" w:rsidP="00085319">
          <w:pPr>
            <w:jc w:val="center"/>
            <w:rPr>
              <w:b/>
              <w:sz w:val="24"/>
            </w:rPr>
          </w:pPr>
          <w:r>
            <w:rPr>
              <w:b/>
              <w:sz w:val="24"/>
            </w:rPr>
            <w:t xml:space="preserve">ON TUESDAY </w:t>
          </w:r>
          <w:r w:rsidR="008F2532">
            <w:rPr>
              <w:b/>
              <w:sz w:val="24"/>
            </w:rPr>
            <w:t>16 MAY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2E1E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03D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3AA5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74C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A3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9E9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6B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967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1A20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C6A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FF55C4"/>
    <w:multiLevelType w:val="hybridMultilevel"/>
    <w:tmpl w:val="AB2076E4"/>
    <w:lvl w:ilvl="0" w:tplc="A180424E">
      <w:start w:val="1"/>
      <w:numFmt w:val="lowerRoman"/>
      <w:lvlText w:val="(%1)"/>
      <w:lvlJc w:val="left"/>
      <w:pPr>
        <w:ind w:left="731" w:hanging="360"/>
      </w:pPr>
    </w:lvl>
    <w:lvl w:ilvl="1" w:tplc="0C090019">
      <w:start w:val="1"/>
      <w:numFmt w:val="lowerLetter"/>
      <w:lvlText w:val="%2."/>
      <w:lvlJc w:val="left"/>
      <w:pPr>
        <w:ind w:left="1451" w:hanging="360"/>
      </w:pPr>
    </w:lvl>
    <w:lvl w:ilvl="2" w:tplc="0C09001B">
      <w:start w:val="1"/>
      <w:numFmt w:val="lowerRoman"/>
      <w:lvlText w:val="%3."/>
      <w:lvlJc w:val="right"/>
      <w:pPr>
        <w:ind w:left="2171" w:hanging="180"/>
      </w:pPr>
    </w:lvl>
    <w:lvl w:ilvl="3" w:tplc="0C09000F">
      <w:start w:val="1"/>
      <w:numFmt w:val="decimal"/>
      <w:lvlText w:val="%4."/>
      <w:lvlJc w:val="left"/>
      <w:pPr>
        <w:ind w:left="2891" w:hanging="360"/>
      </w:pPr>
    </w:lvl>
    <w:lvl w:ilvl="4" w:tplc="0C090019">
      <w:start w:val="1"/>
      <w:numFmt w:val="lowerLetter"/>
      <w:lvlText w:val="%5."/>
      <w:lvlJc w:val="left"/>
      <w:pPr>
        <w:ind w:left="3611" w:hanging="360"/>
      </w:pPr>
    </w:lvl>
    <w:lvl w:ilvl="5" w:tplc="0C09001B">
      <w:start w:val="1"/>
      <w:numFmt w:val="lowerRoman"/>
      <w:lvlText w:val="%6."/>
      <w:lvlJc w:val="right"/>
      <w:pPr>
        <w:ind w:left="4331" w:hanging="180"/>
      </w:pPr>
    </w:lvl>
    <w:lvl w:ilvl="6" w:tplc="0C09000F">
      <w:start w:val="1"/>
      <w:numFmt w:val="decimal"/>
      <w:lvlText w:val="%7."/>
      <w:lvlJc w:val="left"/>
      <w:pPr>
        <w:ind w:left="5051" w:hanging="360"/>
      </w:pPr>
    </w:lvl>
    <w:lvl w:ilvl="7" w:tplc="0C090019">
      <w:start w:val="1"/>
      <w:numFmt w:val="lowerLetter"/>
      <w:lvlText w:val="%8."/>
      <w:lvlJc w:val="left"/>
      <w:pPr>
        <w:ind w:left="5771" w:hanging="360"/>
      </w:pPr>
    </w:lvl>
    <w:lvl w:ilvl="8" w:tplc="0C09001B">
      <w:start w:val="1"/>
      <w:numFmt w:val="lowerRoman"/>
      <w:lvlText w:val="%9."/>
      <w:lvlJc w:val="right"/>
      <w:pPr>
        <w:ind w:left="6491" w:hanging="180"/>
      </w:pPr>
    </w:lvl>
  </w:abstractNum>
  <w:abstractNum w:abstractNumId="12" w15:restartNumberingAfterBreak="0">
    <w:nsid w:val="17CE5C45"/>
    <w:multiLevelType w:val="hybridMultilevel"/>
    <w:tmpl w:val="45F2AD3C"/>
    <w:lvl w:ilvl="0" w:tplc="0BFE890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123EE5"/>
    <w:multiLevelType w:val="hybridMultilevel"/>
    <w:tmpl w:val="6FFEF522"/>
    <w:lvl w:ilvl="0" w:tplc="A70ABCFC">
      <w:start w:val="10"/>
      <w:numFmt w:val="decimal"/>
      <w:lvlText w:val="Q%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5A191B"/>
    <w:multiLevelType w:val="multilevel"/>
    <w:tmpl w:val="CC3A73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lvlText w:val="%2"/>
      <w:lvlJc w:val="left"/>
      <w:pPr>
        <w:tabs>
          <w:tab w:val="num" w:pos="851"/>
        </w:tabs>
        <w:ind w:left="851" w:hanging="851"/>
      </w:pPr>
      <w:rPr>
        <w:rFonts w:ascii="Times New Roman" w:hAnsi="Times New Roman" w:hint="default"/>
        <w:b/>
        <w:i w:val="0"/>
        <w:sz w:val="24"/>
      </w:rPr>
    </w:lvl>
    <w:lvl w:ilvl="2">
      <w:start w:val="1"/>
      <w:numFmt w:val="upperLetter"/>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18"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9" w15:restartNumberingAfterBreak="0">
    <w:nsid w:val="42C7049F"/>
    <w:multiLevelType w:val="hybridMultilevel"/>
    <w:tmpl w:val="4F3C1576"/>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4FC4595"/>
    <w:multiLevelType w:val="multilevel"/>
    <w:tmpl w:val="2EA28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25781B"/>
    <w:multiLevelType w:val="hybridMultilevel"/>
    <w:tmpl w:val="A5901A9A"/>
    <w:lvl w:ilvl="0" w:tplc="F6B2A1EC">
      <w:start w:val="1"/>
      <w:numFmt w:val="lowerRoman"/>
      <w:lvlText w:val="(%1)"/>
      <w:lvlJc w:val="left"/>
      <w:pPr>
        <w:ind w:left="2520" w:hanging="360"/>
      </w:pPr>
      <w:rPr>
        <w:rFonts w:ascii="Times New Roman" w:eastAsia="Times New Roman" w:hAnsi="Times New Roman" w:cs="Times New Roman" w:hint="default"/>
        <w:sz w:val="22"/>
        <w:szCs w:val="22"/>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22" w15:restartNumberingAfterBreak="0">
    <w:nsid w:val="50592310"/>
    <w:multiLevelType w:val="hybridMultilevel"/>
    <w:tmpl w:val="A5B24A7E"/>
    <w:lvl w:ilvl="0" w:tplc="FCE44D68">
      <w:start w:val="1"/>
      <w:numFmt w:val="lowerRoman"/>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D24545"/>
    <w:multiLevelType w:val="hybridMultilevel"/>
    <w:tmpl w:val="B1D0231E"/>
    <w:lvl w:ilvl="0" w:tplc="A180424E">
      <w:start w:val="1"/>
      <w:numFmt w:val="lowerRoman"/>
      <w:lvlText w:val="(%1)"/>
      <w:lvlJc w:val="left"/>
      <w:pPr>
        <w:ind w:left="1440" w:hanging="360"/>
      </w:pPr>
    </w:lvl>
    <w:lvl w:ilvl="1" w:tplc="38E88750">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083635"/>
    <w:multiLevelType w:val="hybridMultilevel"/>
    <w:tmpl w:val="AB2076E4"/>
    <w:lvl w:ilvl="0" w:tplc="FFFFFFFF">
      <w:start w:val="1"/>
      <w:numFmt w:val="lowerRoman"/>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15:restartNumberingAfterBreak="0">
    <w:nsid w:val="637A11F3"/>
    <w:multiLevelType w:val="hybridMultilevel"/>
    <w:tmpl w:val="8780BBBE"/>
    <w:lvl w:ilvl="0" w:tplc="A62C83AE">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29"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DA18C6"/>
    <w:multiLevelType w:val="hybridMultilevel"/>
    <w:tmpl w:val="C822377C"/>
    <w:lvl w:ilvl="0" w:tplc="116EFAA0">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32" w15:restartNumberingAfterBreak="0">
    <w:nsid w:val="770B3729"/>
    <w:multiLevelType w:val="hybridMultilevel"/>
    <w:tmpl w:val="4F3C1576"/>
    <w:lvl w:ilvl="0" w:tplc="9A7AC460">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275410319">
    <w:abstractNumId w:val="32"/>
  </w:num>
  <w:num w:numId="12" w16cid:durableId="1683625937">
    <w:abstractNumId w:val="19"/>
  </w:num>
  <w:num w:numId="13" w16cid:durableId="1888761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33142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36997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8717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6222067">
    <w:abstractNumId w:val="26"/>
  </w:num>
  <w:num w:numId="18" w16cid:durableId="653266474">
    <w:abstractNumId w:val="25"/>
  </w:num>
  <w:num w:numId="19" w16cid:durableId="10105976">
    <w:abstractNumId w:val="27"/>
  </w:num>
  <w:num w:numId="20" w16cid:durableId="696735323">
    <w:abstractNumId w:val="14"/>
  </w:num>
  <w:num w:numId="21" w16cid:durableId="933365801">
    <w:abstractNumId w:val="31"/>
  </w:num>
  <w:num w:numId="22" w16cid:durableId="1330673656">
    <w:abstractNumId w:val="29"/>
  </w:num>
  <w:num w:numId="23" w16cid:durableId="1057123958">
    <w:abstractNumId w:val="13"/>
  </w:num>
  <w:num w:numId="24" w16cid:durableId="1677076960">
    <w:abstractNumId w:val="23"/>
  </w:num>
  <w:num w:numId="25" w16cid:durableId="517350802">
    <w:abstractNumId w:val="30"/>
  </w:num>
  <w:num w:numId="26" w16cid:durableId="359164998">
    <w:abstractNumId w:val="12"/>
  </w:num>
  <w:num w:numId="27" w16cid:durableId="610747227">
    <w:abstractNumId w:val="10"/>
  </w:num>
  <w:num w:numId="28" w16cid:durableId="1164276935">
    <w:abstractNumId w:val="18"/>
  </w:num>
  <w:num w:numId="29" w16cid:durableId="1013990442">
    <w:abstractNumId w:val="33"/>
  </w:num>
  <w:num w:numId="30" w16cid:durableId="1415515217">
    <w:abstractNumId w:val="17"/>
  </w:num>
  <w:num w:numId="31" w16cid:durableId="669411388">
    <w:abstractNumId w:val="16"/>
  </w:num>
  <w:num w:numId="32" w16cid:durableId="153037877">
    <w:abstractNumId w:val="28"/>
  </w:num>
  <w:num w:numId="33" w16cid:durableId="445779198">
    <w:abstractNumId w:val="20"/>
  </w:num>
  <w:num w:numId="34" w16cid:durableId="6655996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227FC"/>
    <w:rsid w:val="000302D6"/>
    <w:rsid w:val="0003059F"/>
    <w:rsid w:val="000322C9"/>
    <w:rsid w:val="00036296"/>
    <w:rsid w:val="00055B60"/>
    <w:rsid w:val="0006384D"/>
    <w:rsid w:val="00065B5B"/>
    <w:rsid w:val="00071A99"/>
    <w:rsid w:val="0008471F"/>
    <w:rsid w:val="00085319"/>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E3FC4"/>
    <w:rsid w:val="000E7070"/>
    <w:rsid w:val="000E7CF0"/>
    <w:rsid w:val="000F311B"/>
    <w:rsid w:val="000F4AD8"/>
    <w:rsid w:val="00102D4D"/>
    <w:rsid w:val="001078C1"/>
    <w:rsid w:val="00107B96"/>
    <w:rsid w:val="00111693"/>
    <w:rsid w:val="00115A89"/>
    <w:rsid w:val="00116500"/>
    <w:rsid w:val="00117E3C"/>
    <w:rsid w:val="00121ACC"/>
    <w:rsid w:val="00124642"/>
    <w:rsid w:val="001274FB"/>
    <w:rsid w:val="001308F1"/>
    <w:rsid w:val="00150BCE"/>
    <w:rsid w:val="00156D69"/>
    <w:rsid w:val="0016538C"/>
    <w:rsid w:val="001707B6"/>
    <w:rsid w:val="001774A7"/>
    <w:rsid w:val="00185F04"/>
    <w:rsid w:val="00186E81"/>
    <w:rsid w:val="001908C1"/>
    <w:rsid w:val="00192F00"/>
    <w:rsid w:val="001A2433"/>
    <w:rsid w:val="001A3638"/>
    <w:rsid w:val="001A54E3"/>
    <w:rsid w:val="001A5B94"/>
    <w:rsid w:val="001A7B21"/>
    <w:rsid w:val="001A7B9A"/>
    <w:rsid w:val="001B0606"/>
    <w:rsid w:val="001C4D37"/>
    <w:rsid w:val="001C510A"/>
    <w:rsid w:val="001D1903"/>
    <w:rsid w:val="001D463F"/>
    <w:rsid w:val="001D5A5B"/>
    <w:rsid w:val="001D6276"/>
    <w:rsid w:val="001E0115"/>
    <w:rsid w:val="001E17B5"/>
    <w:rsid w:val="001E3478"/>
    <w:rsid w:val="001E734F"/>
    <w:rsid w:val="001E7598"/>
    <w:rsid w:val="001F3C2D"/>
    <w:rsid w:val="001F4ADE"/>
    <w:rsid w:val="001F5E91"/>
    <w:rsid w:val="001F6523"/>
    <w:rsid w:val="001F77A0"/>
    <w:rsid w:val="0020094F"/>
    <w:rsid w:val="00202827"/>
    <w:rsid w:val="002048BE"/>
    <w:rsid w:val="00206C75"/>
    <w:rsid w:val="00214679"/>
    <w:rsid w:val="00217183"/>
    <w:rsid w:val="002232B9"/>
    <w:rsid w:val="00226EBD"/>
    <w:rsid w:val="0023596A"/>
    <w:rsid w:val="00244C60"/>
    <w:rsid w:val="0024528E"/>
    <w:rsid w:val="002467FB"/>
    <w:rsid w:val="0026272D"/>
    <w:rsid w:val="002633FC"/>
    <w:rsid w:val="00266DFB"/>
    <w:rsid w:val="0027323A"/>
    <w:rsid w:val="00280982"/>
    <w:rsid w:val="00282B6D"/>
    <w:rsid w:val="002831D7"/>
    <w:rsid w:val="00285EA4"/>
    <w:rsid w:val="00287AA9"/>
    <w:rsid w:val="00293711"/>
    <w:rsid w:val="002972AE"/>
    <w:rsid w:val="002A18A8"/>
    <w:rsid w:val="002A4E94"/>
    <w:rsid w:val="002A6383"/>
    <w:rsid w:val="002B31F3"/>
    <w:rsid w:val="002C0A5A"/>
    <w:rsid w:val="002C0DE7"/>
    <w:rsid w:val="002C1C60"/>
    <w:rsid w:val="002D4D71"/>
    <w:rsid w:val="002E23F5"/>
    <w:rsid w:val="002E2E7A"/>
    <w:rsid w:val="002E6B3F"/>
    <w:rsid w:val="002F4B19"/>
    <w:rsid w:val="002F6EAC"/>
    <w:rsid w:val="002F7BB8"/>
    <w:rsid w:val="00302EDF"/>
    <w:rsid w:val="0031234D"/>
    <w:rsid w:val="00313D2D"/>
    <w:rsid w:val="0032774D"/>
    <w:rsid w:val="003405E3"/>
    <w:rsid w:val="00341679"/>
    <w:rsid w:val="00345888"/>
    <w:rsid w:val="00347C5A"/>
    <w:rsid w:val="00355080"/>
    <w:rsid w:val="00362430"/>
    <w:rsid w:val="00362B6D"/>
    <w:rsid w:val="00363BB8"/>
    <w:rsid w:val="00363E5D"/>
    <w:rsid w:val="00366A83"/>
    <w:rsid w:val="0037694A"/>
    <w:rsid w:val="00383598"/>
    <w:rsid w:val="00383696"/>
    <w:rsid w:val="00387F51"/>
    <w:rsid w:val="00390E71"/>
    <w:rsid w:val="00391537"/>
    <w:rsid w:val="003A1F2A"/>
    <w:rsid w:val="003A63CA"/>
    <w:rsid w:val="003B0E26"/>
    <w:rsid w:val="003B22CC"/>
    <w:rsid w:val="003B23A7"/>
    <w:rsid w:val="003B3C06"/>
    <w:rsid w:val="003C07EB"/>
    <w:rsid w:val="003C19F5"/>
    <w:rsid w:val="003C291D"/>
    <w:rsid w:val="003C2D12"/>
    <w:rsid w:val="003D2E7F"/>
    <w:rsid w:val="003D51BA"/>
    <w:rsid w:val="003F2621"/>
    <w:rsid w:val="003F582A"/>
    <w:rsid w:val="00407D06"/>
    <w:rsid w:val="0041322E"/>
    <w:rsid w:val="00417691"/>
    <w:rsid w:val="00417B55"/>
    <w:rsid w:val="00421C4C"/>
    <w:rsid w:val="0042425F"/>
    <w:rsid w:val="00425532"/>
    <w:rsid w:val="00427C54"/>
    <w:rsid w:val="00430297"/>
    <w:rsid w:val="00444564"/>
    <w:rsid w:val="00450110"/>
    <w:rsid w:val="0045249B"/>
    <w:rsid w:val="00455EF5"/>
    <w:rsid w:val="00462B68"/>
    <w:rsid w:val="0047454F"/>
    <w:rsid w:val="004746A6"/>
    <w:rsid w:val="0047698D"/>
    <w:rsid w:val="004858D7"/>
    <w:rsid w:val="00486A73"/>
    <w:rsid w:val="00491446"/>
    <w:rsid w:val="004925D1"/>
    <w:rsid w:val="00496B36"/>
    <w:rsid w:val="004A6EF4"/>
    <w:rsid w:val="004B3C25"/>
    <w:rsid w:val="004B42E8"/>
    <w:rsid w:val="004B6A01"/>
    <w:rsid w:val="004B7A93"/>
    <w:rsid w:val="004C13FF"/>
    <w:rsid w:val="004C3C63"/>
    <w:rsid w:val="004C5E80"/>
    <w:rsid w:val="004C70A7"/>
    <w:rsid w:val="004D7BCB"/>
    <w:rsid w:val="004E417D"/>
    <w:rsid w:val="004E478F"/>
    <w:rsid w:val="004E4B78"/>
    <w:rsid w:val="004F06F0"/>
    <w:rsid w:val="004F3571"/>
    <w:rsid w:val="004F5640"/>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BE3"/>
    <w:rsid w:val="00555F2C"/>
    <w:rsid w:val="005572A2"/>
    <w:rsid w:val="005619EE"/>
    <w:rsid w:val="005645AC"/>
    <w:rsid w:val="00576B62"/>
    <w:rsid w:val="005830E7"/>
    <w:rsid w:val="005854B6"/>
    <w:rsid w:val="00591371"/>
    <w:rsid w:val="005914F6"/>
    <w:rsid w:val="005936A4"/>
    <w:rsid w:val="00595173"/>
    <w:rsid w:val="0059700E"/>
    <w:rsid w:val="005A1995"/>
    <w:rsid w:val="005A3A32"/>
    <w:rsid w:val="005A5507"/>
    <w:rsid w:val="005A5685"/>
    <w:rsid w:val="005A6B13"/>
    <w:rsid w:val="005B350D"/>
    <w:rsid w:val="005B6E5A"/>
    <w:rsid w:val="005C14F7"/>
    <w:rsid w:val="005C29BE"/>
    <w:rsid w:val="005C30E6"/>
    <w:rsid w:val="005C419F"/>
    <w:rsid w:val="005C7E64"/>
    <w:rsid w:val="005C7F73"/>
    <w:rsid w:val="005D0997"/>
    <w:rsid w:val="005D51CE"/>
    <w:rsid w:val="005D6A4C"/>
    <w:rsid w:val="005E2081"/>
    <w:rsid w:val="005E482C"/>
    <w:rsid w:val="00602676"/>
    <w:rsid w:val="00605D85"/>
    <w:rsid w:val="00607911"/>
    <w:rsid w:val="00607DDB"/>
    <w:rsid w:val="00613350"/>
    <w:rsid w:val="00613873"/>
    <w:rsid w:val="00614A17"/>
    <w:rsid w:val="00614D3C"/>
    <w:rsid w:val="0061764C"/>
    <w:rsid w:val="00620128"/>
    <w:rsid w:val="006215E8"/>
    <w:rsid w:val="00630FC5"/>
    <w:rsid w:val="006323AF"/>
    <w:rsid w:val="006377DA"/>
    <w:rsid w:val="006378C2"/>
    <w:rsid w:val="00646970"/>
    <w:rsid w:val="00656BAF"/>
    <w:rsid w:val="006626AD"/>
    <w:rsid w:val="00662BC8"/>
    <w:rsid w:val="006663B0"/>
    <w:rsid w:val="00670713"/>
    <w:rsid w:val="0068239B"/>
    <w:rsid w:val="00682B12"/>
    <w:rsid w:val="00686B64"/>
    <w:rsid w:val="0069161C"/>
    <w:rsid w:val="00691D4E"/>
    <w:rsid w:val="006977DA"/>
    <w:rsid w:val="006A3D07"/>
    <w:rsid w:val="006A66E5"/>
    <w:rsid w:val="006B35A0"/>
    <w:rsid w:val="006B4BF3"/>
    <w:rsid w:val="006B7833"/>
    <w:rsid w:val="006C2423"/>
    <w:rsid w:val="006C515B"/>
    <w:rsid w:val="006D4DF9"/>
    <w:rsid w:val="006E01C8"/>
    <w:rsid w:val="006E02F5"/>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5829"/>
    <w:rsid w:val="00756751"/>
    <w:rsid w:val="00766DA9"/>
    <w:rsid w:val="0077293B"/>
    <w:rsid w:val="00775D81"/>
    <w:rsid w:val="00776A9C"/>
    <w:rsid w:val="00782C72"/>
    <w:rsid w:val="0078560C"/>
    <w:rsid w:val="0078598B"/>
    <w:rsid w:val="0078646E"/>
    <w:rsid w:val="007A37BB"/>
    <w:rsid w:val="007B6816"/>
    <w:rsid w:val="007C1585"/>
    <w:rsid w:val="007C4F56"/>
    <w:rsid w:val="007C793D"/>
    <w:rsid w:val="007D0108"/>
    <w:rsid w:val="007D0B68"/>
    <w:rsid w:val="007D120B"/>
    <w:rsid w:val="007E142C"/>
    <w:rsid w:val="007E3C21"/>
    <w:rsid w:val="007F138E"/>
    <w:rsid w:val="00805F02"/>
    <w:rsid w:val="00811CCD"/>
    <w:rsid w:val="00814977"/>
    <w:rsid w:val="00824225"/>
    <w:rsid w:val="00824FA8"/>
    <w:rsid w:val="008279AB"/>
    <w:rsid w:val="00836C71"/>
    <w:rsid w:val="00842A85"/>
    <w:rsid w:val="00846DE1"/>
    <w:rsid w:val="00851412"/>
    <w:rsid w:val="00851B4A"/>
    <w:rsid w:val="00852C8A"/>
    <w:rsid w:val="0085352D"/>
    <w:rsid w:val="00853DC3"/>
    <w:rsid w:val="00863BDC"/>
    <w:rsid w:val="00865B52"/>
    <w:rsid w:val="00870977"/>
    <w:rsid w:val="00880613"/>
    <w:rsid w:val="00880BE8"/>
    <w:rsid w:val="00882CA0"/>
    <w:rsid w:val="00885F63"/>
    <w:rsid w:val="008932C8"/>
    <w:rsid w:val="00893EBF"/>
    <w:rsid w:val="008A2313"/>
    <w:rsid w:val="008A326C"/>
    <w:rsid w:val="008B25A9"/>
    <w:rsid w:val="008B4166"/>
    <w:rsid w:val="008B5B7F"/>
    <w:rsid w:val="008B7F2F"/>
    <w:rsid w:val="008C4F26"/>
    <w:rsid w:val="008C7FDE"/>
    <w:rsid w:val="008D3B45"/>
    <w:rsid w:val="008D3F67"/>
    <w:rsid w:val="008D508C"/>
    <w:rsid w:val="008E0994"/>
    <w:rsid w:val="008E14DC"/>
    <w:rsid w:val="008E15C6"/>
    <w:rsid w:val="008E1AC6"/>
    <w:rsid w:val="008F00E7"/>
    <w:rsid w:val="008F01DA"/>
    <w:rsid w:val="008F1DB0"/>
    <w:rsid w:val="008F2532"/>
    <w:rsid w:val="008F646D"/>
    <w:rsid w:val="009013A1"/>
    <w:rsid w:val="00902449"/>
    <w:rsid w:val="00905514"/>
    <w:rsid w:val="009117A6"/>
    <w:rsid w:val="00911F43"/>
    <w:rsid w:val="00921909"/>
    <w:rsid w:val="00932473"/>
    <w:rsid w:val="00936183"/>
    <w:rsid w:val="00940A2D"/>
    <w:rsid w:val="00941AA1"/>
    <w:rsid w:val="00942EF9"/>
    <w:rsid w:val="009477A2"/>
    <w:rsid w:val="009541FA"/>
    <w:rsid w:val="00955043"/>
    <w:rsid w:val="009555E8"/>
    <w:rsid w:val="00961D11"/>
    <w:rsid w:val="00963279"/>
    <w:rsid w:val="009646B9"/>
    <w:rsid w:val="009666E2"/>
    <w:rsid w:val="00980075"/>
    <w:rsid w:val="00981271"/>
    <w:rsid w:val="00984345"/>
    <w:rsid w:val="0099427B"/>
    <w:rsid w:val="009966BC"/>
    <w:rsid w:val="009A01BC"/>
    <w:rsid w:val="009A183E"/>
    <w:rsid w:val="009A280A"/>
    <w:rsid w:val="009A408D"/>
    <w:rsid w:val="009A7215"/>
    <w:rsid w:val="009B433D"/>
    <w:rsid w:val="009B571A"/>
    <w:rsid w:val="009B6D31"/>
    <w:rsid w:val="009B6F4E"/>
    <w:rsid w:val="009C0585"/>
    <w:rsid w:val="009C1B66"/>
    <w:rsid w:val="009C37A5"/>
    <w:rsid w:val="009C7BB3"/>
    <w:rsid w:val="009E05AE"/>
    <w:rsid w:val="009F2813"/>
    <w:rsid w:val="00A1061B"/>
    <w:rsid w:val="00A13469"/>
    <w:rsid w:val="00A14E61"/>
    <w:rsid w:val="00A23D1B"/>
    <w:rsid w:val="00A250BE"/>
    <w:rsid w:val="00A27EB1"/>
    <w:rsid w:val="00A30A34"/>
    <w:rsid w:val="00A326D6"/>
    <w:rsid w:val="00A42803"/>
    <w:rsid w:val="00A437C3"/>
    <w:rsid w:val="00A43C13"/>
    <w:rsid w:val="00A44D40"/>
    <w:rsid w:val="00A4580D"/>
    <w:rsid w:val="00A4654C"/>
    <w:rsid w:val="00A50533"/>
    <w:rsid w:val="00A56BF8"/>
    <w:rsid w:val="00A56E40"/>
    <w:rsid w:val="00A627FC"/>
    <w:rsid w:val="00A6298D"/>
    <w:rsid w:val="00A65144"/>
    <w:rsid w:val="00A66262"/>
    <w:rsid w:val="00A70BB2"/>
    <w:rsid w:val="00A71072"/>
    <w:rsid w:val="00A72802"/>
    <w:rsid w:val="00A74A2C"/>
    <w:rsid w:val="00A80A86"/>
    <w:rsid w:val="00A837B6"/>
    <w:rsid w:val="00A8569B"/>
    <w:rsid w:val="00A90E82"/>
    <w:rsid w:val="00A93467"/>
    <w:rsid w:val="00A954A7"/>
    <w:rsid w:val="00AA2D73"/>
    <w:rsid w:val="00AA3611"/>
    <w:rsid w:val="00AA693D"/>
    <w:rsid w:val="00AB1CA0"/>
    <w:rsid w:val="00AB5083"/>
    <w:rsid w:val="00AC1691"/>
    <w:rsid w:val="00AC5C48"/>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1587"/>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63A3"/>
    <w:rsid w:val="00B86E0C"/>
    <w:rsid w:val="00B9347F"/>
    <w:rsid w:val="00B960EC"/>
    <w:rsid w:val="00BA50BB"/>
    <w:rsid w:val="00BB2017"/>
    <w:rsid w:val="00BB651C"/>
    <w:rsid w:val="00BB7CB4"/>
    <w:rsid w:val="00BC042B"/>
    <w:rsid w:val="00BE3E7F"/>
    <w:rsid w:val="00BE51A2"/>
    <w:rsid w:val="00BE6B17"/>
    <w:rsid w:val="00BF71E8"/>
    <w:rsid w:val="00C03F74"/>
    <w:rsid w:val="00C10498"/>
    <w:rsid w:val="00C1378F"/>
    <w:rsid w:val="00C22640"/>
    <w:rsid w:val="00C23413"/>
    <w:rsid w:val="00C27460"/>
    <w:rsid w:val="00C27EC6"/>
    <w:rsid w:val="00C3304A"/>
    <w:rsid w:val="00C37F13"/>
    <w:rsid w:val="00C41391"/>
    <w:rsid w:val="00C45734"/>
    <w:rsid w:val="00C54631"/>
    <w:rsid w:val="00C621E4"/>
    <w:rsid w:val="00C63104"/>
    <w:rsid w:val="00C63856"/>
    <w:rsid w:val="00C67FBF"/>
    <w:rsid w:val="00C72A49"/>
    <w:rsid w:val="00C72EF9"/>
    <w:rsid w:val="00C75533"/>
    <w:rsid w:val="00C80BEC"/>
    <w:rsid w:val="00C82281"/>
    <w:rsid w:val="00C831CE"/>
    <w:rsid w:val="00C84C13"/>
    <w:rsid w:val="00C86ACB"/>
    <w:rsid w:val="00C90A42"/>
    <w:rsid w:val="00C93E31"/>
    <w:rsid w:val="00C9720B"/>
    <w:rsid w:val="00CA0450"/>
    <w:rsid w:val="00CA58EB"/>
    <w:rsid w:val="00CB23EF"/>
    <w:rsid w:val="00CB32E5"/>
    <w:rsid w:val="00CB3451"/>
    <w:rsid w:val="00CB36CE"/>
    <w:rsid w:val="00CB40D9"/>
    <w:rsid w:val="00CC1EDD"/>
    <w:rsid w:val="00CC57B1"/>
    <w:rsid w:val="00CD12EB"/>
    <w:rsid w:val="00CD3402"/>
    <w:rsid w:val="00CD3AFC"/>
    <w:rsid w:val="00CE0989"/>
    <w:rsid w:val="00CE196E"/>
    <w:rsid w:val="00CF026F"/>
    <w:rsid w:val="00CF2A33"/>
    <w:rsid w:val="00CF33C0"/>
    <w:rsid w:val="00CF3C63"/>
    <w:rsid w:val="00CF6A79"/>
    <w:rsid w:val="00D0148E"/>
    <w:rsid w:val="00D11878"/>
    <w:rsid w:val="00D11C1E"/>
    <w:rsid w:val="00D12F2B"/>
    <w:rsid w:val="00D23DBD"/>
    <w:rsid w:val="00D267CB"/>
    <w:rsid w:val="00D32667"/>
    <w:rsid w:val="00D339F2"/>
    <w:rsid w:val="00D46E85"/>
    <w:rsid w:val="00D51497"/>
    <w:rsid w:val="00D52093"/>
    <w:rsid w:val="00D60623"/>
    <w:rsid w:val="00D61D57"/>
    <w:rsid w:val="00D6260D"/>
    <w:rsid w:val="00D63939"/>
    <w:rsid w:val="00D63F94"/>
    <w:rsid w:val="00D7012B"/>
    <w:rsid w:val="00D726AC"/>
    <w:rsid w:val="00D742D9"/>
    <w:rsid w:val="00D757EE"/>
    <w:rsid w:val="00D812A6"/>
    <w:rsid w:val="00D85714"/>
    <w:rsid w:val="00D866F6"/>
    <w:rsid w:val="00D9445B"/>
    <w:rsid w:val="00D978E6"/>
    <w:rsid w:val="00DA3908"/>
    <w:rsid w:val="00DA6018"/>
    <w:rsid w:val="00DA675D"/>
    <w:rsid w:val="00DB41DD"/>
    <w:rsid w:val="00DB4BA5"/>
    <w:rsid w:val="00DC57FF"/>
    <w:rsid w:val="00DC605A"/>
    <w:rsid w:val="00DC67C8"/>
    <w:rsid w:val="00DC6A64"/>
    <w:rsid w:val="00DD241E"/>
    <w:rsid w:val="00DD3A7A"/>
    <w:rsid w:val="00DD41C9"/>
    <w:rsid w:val="00DE0926"/>
    <w:rsid w:val="00DE72A4"/>
    <w:rsid w:val="00DF56E7"/>
    <w:rsid w:val="00E0042C"/>
    <w:rsid w:val="00E01A26"/>
    <w:rsid w:val="00E01C1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43B5"/>
    <w:rsid w:val="00E65A7C"/>
    <w:rsid w:val="00E704D6"/>
    <w:rsid w:val="00E70765"/>
    <w:rsid w:val="00E71F65"/>
    <w:rsid w:val="00E77400"/>
    <w:rsid w:val="00E77983"/>
    <w:rsid w:val="00E80E42"/>
    <w:rsid w:val="00E810AA"/>
    <w:rsid w:val="00E81680"/>
    <w:rsid w:val="00E90E46"/>
    <w:rsid w:val="00E91E56"/>
    <w:rsid w:val="00E9549B"/>
    <w:rsid w:val="00E95FC3"/>
    <w:rsid w:val="00E977D9"/>
    <w:rsid w:val="00EB01DC"/>
    <w:rsid w:val="00EB425E"/>
    <w:rsid w:val="00EB617C"/>
    <w:rsid w:val="00EB62FF"/>
    <w:rsid w:val="00EB6ED5"/>
    <w:rsid w:val="00EC6090"/>
    <w:rsid w:val="00EC7757"/>
    <w:rsid w:val="00EC7F3E"/>
    <w:rsid w:val="00ED097D"/>
    <w:rsid w:val="00ED2C56"/>
    <w:rsid w:val="00ED62B5"/>
    <w:rsid w:val="00ED6F5D"/>
    <w:rsid w:val="00ED7A03"/>
    <w:rsid w:val="00EE05F3"/>
    <w:rsid w:val="00EE23CC"/>
    <w:rsid w:val="00EE425B"/>
    <w:rsid w:val="00EE516E"/>
    <w:rsid w:val="00EE6A49"/>
    <w:rsid w:val="00EF5F60"/>
    <w:rsid w:val="00EF62E9"/>
    <w:rsid w:val="00EF74A0"/>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4176"/>
    <w:rsid w:val="00F673E9"/>
    <w:rsid w:val="00F700DC"/>
    <w:rsid w:val="00F72B21"/>
    <w:rsid w:val="00F7541D"/>
    <w:rsid w:val="00F77B09"/>
    <w:rsid w:val="00F81799"/>
    <w:rsid w:val="00F82A94"/>
    <w:rsid w:val="00F953B1"/>
    <w:rsid w:val="00FA4EFC"/>
    <w:rsid w:val="00FA6DC9"/>
    <w:rsid w:val="00FC1C4C"/>
    <w:rsid w:val="00FC3047"/>
    <w:rsid w:val="00FC3834"/>
    <w:rsid w:val="00FC4EC1"/>
    <w:rsid w:val="00FC749D"/>
    <w:rsid w:val="00FD0A4B"/>
    <w:rsid w:val="00FD5A16"/>
    <w:rsid w:val="00FD74A5"/>
    <w:rsid w:val="00FD7821"/>
    <w:rsid w:val="00FE0963"/>
    <w:rsid w:val="00FE1921"/>
    <w:rsid w:val="00FE59EA"/>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paragraph" w:styleId="Heading5">
    <w:name w:val="heading 5"/>
    <w:basedOn w:val="Normal"/>
    <w:next w:val="Normal"/>
    <w:link w:val="Heading5Char"/>
    <w:qFormat/>
    <w:rsid w:val="00F64176"/>
    <w:pPr>
      <w:keepNext/>
      <w:spacing w:after="120" w:line="360" w:lineRule="auto"/>
      <w:ind w:left="1985" w:hanging="1985"/>
      <w:jc w:val="left"/>
      <w:outlineLvl w:val="4"/>
    </w:pPr>
    <w:rPr>
      <w:rFonts w:ascii="Arial" w:hAnsi="Arial"/>
      <w:b/>
      <w:color w:val="FF0000"/>
      <w:sz w:val="22"/>
      <w:u w:val="single"/>
      <w:lang w:eastAsia="en-US"/>
    </w:rPr>
  </w:style>
  <w:style w:type="paragraph" w:styleId="Heading6">
    <w:name w:val="heading 6"/>
    <w:basedOn w:val="Normal"/>
    <w:next w:val="Normal"/>
    <w:link w:val="Heading6Char"/>
    <w:qFormat/>
    <w:rsid w:val="00F64176"/>
    <w:pPr>
      <w:keepNext/>
      <w:spacing w:after="120" w:line="360" w:lineRule="auto"/>
      <w:ind w:left="1985" w:hanging="1985"/>
      <w:jc w:val="left"/>
      <w:outlineLvl w:val="5"/>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7A37BB"/>
    <w:pPr>
      <w:tabs>
        <w:tab w:val="right" w:leader="underscore" w:pos="9016"/>
      </w:tabs>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121ACC"/>
    <w:pPr>
      <w:tabs>
        <w:tab w:val="right" w:leader="underscore" w:pos="9016"/>
      </w:tabs>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121ACC"/>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Revision">
    <w:name w:val="Revision"/>
    <w:hidden/>
    <w:uiPriority w:val="99"/>
    <w:semiHidden/>
    <w:rsid w:val="003F2621"/>
  </w:style>
  <w:style w:type="paragraph" w:styleId="ListParagraph">
    <w:name w:val="List Paragraph"/>
    <w:basedOn w:val="Normal"/>
    <w:uiPriority w:val="34"/>
    <w:qFormat/>
    <w:rsid w:val="00BB2017"/>
    <w:pPr>
      <w:numPr>
        <w:numId w:val="18"/>
      </w:numPr>
      <w:ind w:hanging="720"/>
      <w:contextualSpacing/>
    </w:pPr>
    <w:rPr>
      <w:snapToGrid w:val="0"/>
      <w:sz w:val="22"/>
      <w:lang w:eastAsia="en-US"/>
    </w:rPr>
  </w:style>
  <w:style w:type="table" w:styleId="TableGrid">
    <w:name w:val="Table Grid"/>
    <w:basedOn w:val="TableNormal"/>
    <w:uiPriority w:val="39"/>
    <w:rsid w:val="004F564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F564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564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F564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F564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F564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E7070"/>
    <w:rPr>
      <w:sz w:val="16"/>
      <w:szCs w:val="16"/>
    </w:rPr>
  </w:style>
  <w:style w:type="paragraph" w:styleId="CommentText">
    <w:name w:val="annotation text"/>
    <w:basedOn w:val="Normal"/>
    <w:link w:val="CommentTextChar"/>
    <w:uiPriority w:val="99"/>
    <w:rsid w:val="000E7070"/>
  </w:style>
  <w:style w:type="character" w:customStyle="1" w:styleId="CommentTextChar">
    <w:name w:val="Comment Text Char"/>
    <w:basedOn w:val="DefaultParagraphFont"/>
    <w:link w:val="CommentText"/>
    <w:uiPriority w:val="99"/>
    <w:rsid w:val="000E7070"/>
  </w:style>
  <w:style w:type="paragraph" w:styleId="CommentSubject">
    <w:name w:val="annotation subject"/>
    <w:basedOn w:val="CommentText"/>
    <w:next w:val="CommentText"/>
    <w:link w:val="CommentSubjectChar"/>
    <w:uiPriority w:val="99"/>
    <w:semiHidden/>
    <w:unhideWhenUsed/>
    <w:rsid w:val="000E7070"/>
    <w:rPr>
      <w:b/>
      <w:bCs/>
    </w:rPr>
  </w:style>
  <w:style w:type="character" w:customStyle="1" w:styleId="CommentSubjectChar">
    <w:name w:val="Comment Subject Char"/>
    <w:basedOn w:val="CommentTextChar"/>
    <w:link w:val="CommentSubject"/>
    <w:uiPriority w:val="99"/>
    <w:semiHidden/>
    <w:rsid w:val="000E7070"/>
    <w:rPr>
      <w:b/>
      <w:bCs/>
    </w:rPr>
  </w:style>
  <w:style w:type="character" w:styleId="FootnoteReference">
    <w:name w:val="footnote reference"/>
    <w:rsid w:val="00214679"/>
  </w:style>
  <w:style w:type="paragraph" w:styleId="BodyTextIndent2">
    <w:name w:val="Body Text Indent 2"/>
    <w:basedOn w:val="Normal"/>
    <w:link w:val="BodyTextIndent2Char"/>
    <w:rsid w:val="00214679"/>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214679"/>
    <w:rPr>
      <w:b/>
      <w:snapToGrid w:val="0"/>
      <w:sz w:val="24"/>
      <w:lang w:eastAsia="en-US"/>
    </w:rPr>
  </w:style>
  <w:style w:type="paragraph" w:styleId="BlockText">
    <w:name w:val="Block Text"/>
    <w:basedOn w:val="Normal"/>
    <w:rsid w:val="00214679"/>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214679"/>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214679"/>
    <w:rPr>
      <w:b/>
      <w:snapToGrid w:val="0"/>
      <w:sz w:val="24"/>
      <w:lang w:eastAsia="en-US"/>
    </w:rPr>
  </w:style>
  <w:style w:type="paragraph" w:styleId="BodyTextIndent3">
    <w:name w:val="Body Text Indent 3"/>
    <w:basedOn w:val="Normal"/>
    <w:link w:val="BodyTextIndent3Char"/>
    <w:rsid w:val="00214679"/>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214679"/>
    <w:rPr>
      <w:b/>
      <w:snapToGrid w:val="0"/>
      <w:sz w:val="24"/>
      <w:lang w:eastAsia="en-US"/>
    </w:rPr>
  </w:style>
  <w:style w:type="paragraph" w:styleId="BodyText">
    <w:name w:val="Body Text"/>
    <w:basedOn w:val="Normal"/>
    <w:link w:val="BodyTextChar"/>
    <w:rsid w:val="00214679"/>
    <w:pPr>
      <w:widowControl w:val="0"/>
      <w:spacing w:line="218" w:lineRule="auto"/>
    </w:pPr>
    <w:rPr>
      <w:b/>
      <w:snapToGrid w:val="0"/>
      <w:sz w:val="24"/>
      <w:lang w:eastAsia="en-US"/>
    </w:rPr>
  </w:style>
  <w:style w:type="character" w:customStyle="1" w:styleId="BodyTextChar">
    <w:name w:val="Body Text Char"/>
    <w:basedOn w:val="DefaultParagraphFont"/>
    <w:link w:val="BodyText"/>
    <w:rsid w:val="00214679"/>
    <w:rPr>
      <w:b/>
      <w:snapToGrid w:val="0"/>
      <w:sz w:val="24"/>
      <w:lang w:eastAsia="en-US"/>
    </w:rPr>
  </w:style>
  <w:style w:type="paragraph" w:styleId="BodyText2">
    <w:name w:val="Body Text 2"/>
    <w:basedOn w:val="Normal"/>
    <w:link w:val="BodyText2Char"/>
    <w:rsid w:val="00214679"/>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214679"/>
    <w:rPr>
      <w:b/>
      <w:i/>
      <w:snapToGrid w:val="0"/>
      <w:sz w:val="22"/>
      <w:lang w:eastAsia="en-US"/>
    </w:rPr>
  </w:style>
  <w:style w:type="paragraph" w:customStyle="1" w:styleId="HeadingOne">
    <w:name w:val="Heading One"/>
    <w:basedOn w:val="Heading1"/>
    <w:rsid w:val="00214679"/>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character" w:styleId="FollowedHyperlink">
    <w:name w:val="FollowedHyperlink"/>
    <w:basedOn w:val="DefaultParagraphFont"/>
    <w:unhideWhenUsed/>
    <w:rsid w:val="00214679"/>
    <w:rPr>
      <w:color w:val="954F72"/>
      <w:u w:val="single"/>
    </w:rPr>
  </w:style>
  <w:style w:type="paragraph" w:customStyle="1" w:styleId="msonormal0">
    <w:name w:val="msonormal"/>
    <w:basedOn w:val="Normal"/>
    <w:rsid w:val="00214679"/>
    <w:pPr>
      <w:spacing w:before="100" w:beforeAutospacing="1" w:after="100" w:afterAutospacing="1"/>
      <w:jc w:val="left"/>
    </w:pPr>
    <w:rPr>
      <w:sz w:val="24"/>
      <w:szCs w:val="24"/>
    </w:rPr>
  </w:style>
  <w:style w:type="paragraph" w:customStyle="1" w:styleId="xl65">
    <w:name w:val="xl65"/>
    <w:basedOn w:val="Normal"/>
    <w:rsid w:val="00214679"/>
    <w:pPr>
      <w:pBdr>
        <w:top w:val="single" w:sz="4" w:space="0" w:color="4472C4"/>
      </w:pBdr>
      <w:spacing w:before="100" w:beforeAutospacing="1" w:after="100" w:afterAutospacing="1"/>
      <w:jc w:val="left"/>
    </w:pPr>
    <w:rPr>
      <w:sz w:val="24"/>
      <w:szCs w:val="24"/>
    </w:rPr>
  </w:style>
  <w:style w:type="paragraph" w:customStyle="1" w:styleId="xl66">
    <w:name w:val="xl66"/>
    <w:basedOn w:val="Normal"/>
    <w:rsid w:val="00214679"/>
    <w:pPr>
      <w:shd w:val="clear" w:color="000000" w:fill="FFFF99"/>
      <w:spacing w:before="100" w:beforeAutospacing="1" w:after="100" w:afterAutospacing="1"/>
      <w:jc w:val="left"/>
    </w:pPr>
    <w:rPr>
      <w:b/>
      <w:bCs/>
      <w:sz w:val="24"/>
      <w:szCs w:val="24"/>
    </w:rPr>
  </w:style>
  <w:style w:type="paragraph" w:customStyle="1" w:styleId="xl67">
    <w:name w:val="xl67"/>
    <w:basedOn w:val="Normal"/>
    <w:rsid w:val="00214679"/>
    <w:pPr>
      <w:pBdr>
        <w:top w:val="single" w:sz="4" w:space="0" w:color="4472C4"/>
        <w:bottom w:val="single" w:sz="4" w:space="0" w:color="auto"/>
      </w:pBdr>
      <w:spacing w:before="100" w:beforeAutospacing="1" w:after="100" w:afterAutospacing="1"/>
      <w:jc w:val="left"/>
    </w:pPr>
    <w:rPr>
      <w:sz w:val="24"/>
      <w:szCs w:val="24"/>
    </w:rPr>
  </w:style>
  <w:style w:type="paragraph" w:customStyle="1" w:styleId="xl68">
    <w:name w:val="xl68"/>
    <w:basedOn w:val="Normal"/>
    <w:rsid w:val="00214679"/>
    <w:pPr>
      <w:pBdr>
        <w:top w:val="single" w:sz="4" w:space="0" w:color="auto"/>
        <w:bottom w:val="single" w:sz="4" w:space="0" w:color="auto"/>
      </w:pBdr>
      <w:spacing w:before="100" w:beforeAutospacing="1" w:after="100" w:afterAutospacing="1"/>
      <w:jc w:val="left"/>
    </w:pPr>
    <w:rPr>
      <w:sz w:val="24"/>
      <w:szCs w:val="24"/>
    </w:rPr>
  </w:style>
  <w:style w:type="paragraph" w:customStyle="1" w:styleId="xl69">
    <w:name w:val="xl69"/>
    <w:basedOn w:val="Normal"/>
    <w:rsid w:val="00214679"/>
    <w:pPr>
      <w:pBdr>
        <w:top w:val="single" w:sz="4" w:space="0" w:color="auto"/>
        <w:bottom w:val="single" w:sz="4" w:space="0" w:color="auto"/>
      </w:pBdr>
      <w:spacing w:before="100" w:beforeAutospacing="1" w:after="100" w:afterAutospacing="1"/>
      <w:jc w:val="left"/>
    </w:pPr>
    <w:rPr>
      <w:rFonts w:ascii="Arial" w:hAnsi="Arial" w:cs="Arial"/>
    </w:rPr>
  </w:style>
  <w:style w:type="paragraph" w:customStyle="1" w:styleId="xl70">
    <w:name w:val="xl70"/>
    <w:basedOn w:val="Normal"/>
    <w:rsid w:val="00214679"/>
    <w:pPr>
      <w:pBdr>
        <w:top w:val="single" w:sz="4" w:space="0" w:color="auto"/>
      </w:pBdr>
      <w:spacing w:before="100" w:beforeAutospacing="1" w:after="100" w:afterAutospacing="1"/>
      <w:jc w:val="left"/>
    </w:pPr>
    <w:rPr>
      <w:sz w:val="24"/>
      <w:szCs w:val="24"/>
    </w:rPr>
  </w:style>
  <w:style w:type="paragraph" w:customStyle="1" w:styleId="xl71">
    <w:name w:val="xl71"/>
    <w:basedOn w:val="Normal"/>
    <w:rsid w:val="00214679"/>
    <w:pPr>
      <w:pBdr>
        <w:top w:val="single" w:sz="4" w:space="0" w:color="4472C4"/>
        <w:bottom w:val="single" w:sz="4" w:space="0" w:color="auto"/>
      </w:pBdr>
      <w:spacing w:before="100" w:beforeAutospacing="1" w:after="100" w:afterAutospacing="1"/>
      <w:jc w:val="left"/>
    </w:pPr>
    <w:rPr>
      <w:sz w:val="24"/>
      <w:szCs w:val="24"/>
    </w:rPr>
  </w:style>
  <w:style w:type="paragraph" w:customStyle="1" w:styleId="xl72">
    <w:name w:val="xl72"/>
    <w:basedOn w:val="Normal"/>
    <w:rsid w:val="00214679"/>
    <w:pPr>
      <w:pBdr>
        <w:top w:val="single" w:sz="4" w:space="0" w:color="auto"/>
        <w:bottom w:val="single" w:sz="4" w:space="0" w:color="auto"/>
      </w:pBdr>
      <w:spacing w:before="100" w:beforeAutospacing="1" w:after="100" w:afterAutospacing="1"/>
      <w:jc w:val="left"/>
    </w:pPr>
    <w:rPr>
      <w:sz w:val="24"/>
      <w:szCs w:val="24"/>
    </w:rPr>
  </w:style>
  <w:style w:type="paragraph" w:customStyle="1" w:styleId="xl73">
    <w:name w:val="xl73"/>
    <w:basedOn w:val="Normal"/>
    <w:rsid w:val="00214679"/>
    <w:pPr>
      <w:pBdr>
        <w:top w:val="single" w:sz="4" w:space="0" w:color="auto"/>
      </w:pBdr>
      <w:spacing w:before="100" w:beforeAutospacing="1" w:after="100" w:afterAutospacing="1"/>
      <w:jc w:val="left"/>
    </w:pPr>
    <w:rPr>
      <w:sz w:val="24"/>
      <w:szCs w:val="24"/>
    </w:rPr>
  </w:style>
  <w:style w:type="character" w:customStyle="1" w:styleId="Heading5Char">
    <w:name w:val="Heading 5 Char"/>
    <w:basedOn w:val="DefaultParagraphFont"/>
    <w:link w:val="Heading5"/>
    <w:rsid w:val="00F64176"/>
    <w:rPr>
      <w:rFonts w:ascii="Arial" w:hAnsi="Arial"/>
      <w:b/>
      <w:color w:val="FF0000"/>
      <w:sz w:val="22"/>
      <w:u w:val="single"/>
      <w:lang w:eastAsia="en-US"/>
    </w:rPr>
  </w:style>
  <w:style w:type="character" w:customStyle="1" w:styleId="Heading6Char">
    <w:name w:val="Heading 6 Char"/>
    <w:basedOn w:val="DefaultParagraphFont"/>
    <w:link w:val="Heading6"/>
    <w:rsid w:val="00F64176"/>
    <w:rPr>
      <w:rFonts w:ascii="Arial" w:hAnsi="Arial"/>
      <w:i/>
      <w:sz w:val="22"/>
      <w:lang w:eastAsia="en-US"/>
    </w:rPr>
  </w:style>
  <w:style w:type="paragraph" w:customStyle="1" w:styleId="FloatHeading1">
    <w:name w:val="FloatHeading1"/>
    <w:basedOn w:val="Normal"/>
    <w:autoRedefine/>
    <w:rsid w:val="00F64176"/>
    <w:pPr>
      <w:tabs>
        <w:tab w:val="left" w:pos="3118"/>
      </w:tabs>
      <w:spacing w:after="240" w:line="360" w:lineRule="auto"/>
      <w:ind w:right="28"/>
    </w:pPr>
    <w:rPr>
      <w:rFonts w:ascii="Arial" w:hAnsi="Arial"/>
      <w:b/>
      <w:sz w:val="36"/>
      <w:lang w:eastAsia="en-US"/>
    </w:rPr>
  </w:style>
  <w:style w:type="paragraph" w:customStyle="1" w:styleId="FloatHead2">
    <w:name w:val="FloatHead2"/>
    <w:basedOn w:val="Normal"/>
    <w:autoRedefine/>
    <w:rsid w:val="00F64176"/>
    <w:pPr>
      <w:numPr>
        <w:ilvl w:val="1"/>
        <w:numId w:val="29"/>
      </w:numPr>
      <w:tabs>
        <w:tab w:val="left" w:pos="3118"/>
      </w:tabs>
      <w:spacing w:before="240" w:after="240" w:line="360" w:lineRule="auto"/>
    </w:pPr>
    <w:rPr>
      <w:rFonts w:ascii="Arial" w:hAnsi="Arial"/>
      <w:b/>
      <w:sz w:val="28"/>
      <w:lang w:eastAsia="en-US"/>
    </w:rPr>
  </w:style>
  <w:style w:type="paragraph" w:customStyle="1" w:styleId="FloatHead3">
    <w:name w:val="FloatHead3"/>
    <w:basedOn w:val="FloatHead2"/>
    <w:next w:val="Normal"/>
    <w:autoRedefine/>
    <w:rsid w:val="00F64176"/>
    <w:pPr>
      <w:numPr>
        <w:ilvl w:val="2"/>
      </w:numPr>
    </w:pPr>
  </w:style>
  <w:style w:type="numbering" w:customStyle="1" w:styleId="FlotStep">
    <w:name w:val="Flot Step"/>
    <w:basedOn w:val="NoList"/>
    <w:rsid w:val="00F64176"/>
    <w:pPr>
      <w:numPr>
        <w:numId w:val="27"/>
      </w:numPr>
    </w:pPr>
  </w:style>
  <w:style w:type="paragraph" w:customStyle="1" w:styleId="FlotBullets">
    <w:name w:val="Flot Bullets"/>
    <w:basedOn w:val="Normal"/>
    <w:rsid w:val="00F64176"/>
    <w:pPr>
      <w:numPr>
        <w:numId w:val="28"/>
      </w:numPr>
      <w:spacing w:after="160" w:line="360" w:lineRule="auto"/>
      <w:ind w:right="170"/>
    </w:pPr>
    <w:rPr>
      <w:rFonts w:ascii="Arial" w:hAnsi="Arial"/>
      <w:sz w:val="22"/>
      <w:lang w:eastAsia="en-US"/>
    </w:rPr>
  </w:style>
  <w:style w:type="paragraph" w:customStyle="1" w:styleId="Flotsectionheading">
    <w:name w:val="Flot section heading"/>
    <w:basedOn w:val="FlotNormal"/>
    <w:rsid w:val="00F64176"/>
    <w:pPr>
      <w:spacing w:after="600"/>
      <w:jc w:val="right"/>
    </w:pPr>
    <w:rPr>
      <w:b/>
      <w:sz w:val="60"/>
      <w:szCs w:val="60"/>
    </w:rPr>
  </w:style>
  <w:style w:type="paragraph" w:customStyle="1" w:styleId="FlotNumbers">
    <w:name w:val="Flot Numbers"/>
    <w:basedOn w:val="FlotBullets"/>
    <w:rsid w:val="00F64176"/>
  </w:style>
  <w:style w:type="paragraph" w:customStyle="1" w:styleId="FlotBox">
    <w:name w:val="Flot Box"/>
    <w:basedOn w:val="Normal"/>
    <w:rsid w:val="00F64176"/>
    <w:pPr>
      <w:tabs>
        <w:tab w:val="left" w:pos="1985"/>
      </w:tabs>
      <w:spacing w:after="160" w:line="360" w:lineRule="auto"/>
    </w:pPr>
    <w:rPr>
      <w:rFonts w:ascii="Arial" w:hAnsi="Arial"/>
      <w:sz w:val="22"/>
      <w:lang w:eastAsia="en-US"/>
    </w:rPr>
  </w:style>
  <w:style w:type="paragraph" w:customStyle="1" w:styleId="FlotBoxBold">
    <w:name w:val="Flot Box Bold"/>
    <w:basedOn w:val="FlotBox"/>
    <w:rsid w:val="00F64176"/>
    <w:pPr>
      <w:jc w:val="left"/>
    </w:pPr>
    <w:rPr>
      <w:b/>
    </w:rPr>
  </w:style>
  <w:style w:type="paragraph" w:customStyle="1" w:styleId="Flotcaption">
    <w:name w:val="Flot caption"/>
    <w:basedOn w:val="Normal"/>
    <w:next w:val="Normal"/>
    <w:rsid w:val="00F64176"/>
    <w:pPr>
      <w:spacing w:after="160" w:line="360" w:lineRule="auto"/>
      <w:ind w:left="1985" w:right="-12"/>
      <w:jc w:val="center"/>
    </w:pPr>
    <w:rPr>
      <w:rFonts w:ascii="Tms Rmn" w:hAnsi="Tms Rmn"/>
      <w:b/>
      <w:sz w:val="22"/>
      <w:lang w:eastAsia="en-US"/>
    </w:rPr>
  </w:style>
  <w:style w:type="paragraph" w:customStyle="1" w:styleId="FlotNormal">
    <w:name w:val="Flot Normal"/>
    <w:basedOn w:val="Normal"/>
    <w:rsid w:val="00F64176"/>
    <w:pPr>
      <w:spacing w:after="160" w:line="360" w:lineRule="auto"/>
      <w:ind w:left="1985"/>
    </w:pPr>
    <w:rPr>
      <w:rFonts w:ascii="Arial" w:hAnsi="Arial"/>
      <w:sz w:val="22"/>
      <w:lang w:eastAsia="en-US"/>
    </w:rPr>
  </w:style>
  <w:style w:type="paragraph" w:customStyle="1" w:styleId="FloatHead4">
    <w:name w:val="FloatHead4"/>
    <w:basedOn w:val="FloatHead3"/>
    <w:next w:val="FlotNormal"/>
    <w:autoRedefine/>
    <w:rsid w:val="00F64176"/>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F64176"/>
    <w:pPr>
      <w:spacing w:before="240" w:after="120" w:line="360" w:lineRule="auto"/>
      <w:jc w:val="center"/>
    </w:pPr>
    <w:rPr>
      <w:rFonts w:ascii="Arial" w:hAnsi="Arial"/>
      <w:b/>
      <w:bCs/>
      <w:caps/>
      <w:sz w:val="22"/>
      <w:lang w:eastAsia="en-US"/>
    </w:rPr>
  </w:style>
  <w:style w:type="paragraph" w:customStyle="1" w:styleId="Authority">
    <w:name w:val="Authority"/>
    <w:basedOn w:val="Normal"/>
    <w:rsid w:val="00F64176"/>
    <w:pPr>
      <w:spacing w:before="120" w:after="120" w:line="480" w:lineRule="auto"/>
      <w:jc w:val="left"/>
    </w:pPr>
    <w:rPr>
      <w:rFonts w:ascii="Arial" w:hAnsi="Arial"/>
      <w:sz w:val="22"/>
      <w:lang w:eastAsia="en-US"/>
    </w:rPr>
  </w:style>
  <w:style w:type="paragraph" w:customStyle="1" w:styleId="Chapter">
    <w:name w:val="Chapter"/>
    <w:basedOn w:val="Normal"/>
    <w:next w:val="Normal"/>
    <w:rsid w:val="00F64176"/>
    <w:pPr>
      <w:spacing w:before="240" w:after="120" w:line="360" w:lineRule="auto"/>
      <w:jc w:val="center"/>
    </w:pPr>
    <w:rPr>
      <w:rFonts w:ascii="Arial" w:hAnsi="Arial"/>
      <w:bCs/>
      <w:sz w:val="22"/>
      <w:lang w:eastAsia="en-US"/>
    </w:rPr>
  </w:style>
  <w:style w:type="paragraph" w:customStyle="1" w:styleId="Blake1">
    <w:name w:val="Blake1"/>
    <w:basedOn w:val="BodyText2"/>
    <w:rsid w:val="00F64176"/>
    <w:pPr>
      <w:widowControl/>
      <w:spacing w:after="240" w:line="260" w:lineRule="exact"/>
      <w:ind w:left="-1080" w:firstLine="1080"/>
      <w:jc w:val="left"/>
    </w:pPr>
    <w:rPr>
      <w:rFonts w:ascii="Arial" w:hAnsi="Arial"/>
      <w:b w:val="0"/>
      <w:i w:val="0"/>
      <w:snapToGrid/>
      <w:sz w:val="23"/>
      <w:u w:val="single"/>
      <w:lang w:val="en-US"/>
    </w:rPr>
  </w:style>
  <w:style w:type="character" w:customStyle="1" w:styleId="apple-style-span">
    <w:name w:val="apple-style-span"/>
    <w:rsid w:val="00F64176"/>
  </w:style>
  <w:style w:type="paragraph" w:customStyle="1" w:styleId="StyleBodyTextIndent2TimesNewRoman10ptItalicJustifie">
    <w:name w:val="Style Body Text Indent 2 + Times New Roman 10 pt Italic Justifie..."/>
    <w:basedOn w:val="BodyTextIndent2"/>
    <w:rsid w:val="00F64176"/>
    <w:pPr>
      <w:widowControl/>
      <w:tabs>
        <w:tab w:val="clear" w:pos="-1440"/>
      </w:tabs>
      <w:spacing w:after="120"/>
      <w:ind w:left="2880" w:hanging="2880"/>
    </w:pPr>
    <w:rPr>
      <w:b w:val="0"/>
      <w:i/>
      <w:iCs/>
      <w:snapToGrid/>
      <w:sz w:val="20"/>
    </w:rPr>
  </w:style>
  <w:style w:type="paragraph" w:customStyle="1" w:styleId="StyleBodyTextIndent2TimesNewRoman10ptCenteredLeft">
    <w:name w:val="Style Body Text Indent 2 + Times New Roman 10 pt Centered Left: ..."/>
    <w:basedOn w:val="BodyTextIndent2"/>
    <w:rsid w:val="00F64176"/>
    <w:pPr>
      <w:widowControl/>
      <w:tabs>
        <w:tab w:val="clear" w:pos="-1440"/>
      </w:tabs>
      <w:spacing w:after="120"/>
      <w:ind w:left="2880" w:hanging="2880"/>
      <w:jc w:val="center"/>
    </w:pPr>
    <w:rPr>
      <w:b w:val="0"/>
      <w:snapToGrid/>
      <w:sz w:val="20"/>
    </w:rPr>
  </w:style>
  <w:style w:type="character" w:styleId="UnresolvedMention">
    <w:name w:val="Unresolved Mention"/>
    <w:basedOn w:val="DefaultParagraphFont"/>
    <w:uiPriority w:val="99"/>
    <w:semiHidden/>
    <w:unhideWhenUsed/>
    <w:rsid w:val="00F6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150026697">
      <w:bodyDiv w:val="1"/>
      <w:marLeft w:val="0"/>
      <w:marRight w:val="0"/>
      <w:marTop w:val="0"/>
      <w:marBottom w:val="0"/>
      <w:divBdr>
        <w:top w:val="none" w:sz="0" w:space="0" w:color="auto"/>
        <w:left w:val="none" w:sz="0" w:space="0" w:color="auto"/>
        <w:bottom w:val="none" w:sz="0" w:space="0" w:color="auto"/>
        <w:right w:val="none" w:sz="0" w:space="0" w:color="auto"/>
      </w:divBdr>
    </w:div>
    <w:div w:id="18383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58788</Words>
  <Characters>335092</Characters>
  <Application>Microsoft Office Word</Application>
  <DocSecurity>4</DocSecurity>
  <Lines>2792</Lines>
  <Paragraphs>786</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393094</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Ashley Bailey</cp:lastModifiedBy>
  <cp:revision>2</cp:revision>
  <cp:lastPrinted>2017-02-17T07:09:00Z</cp:lastPrinted>
  <dcterms:created xsi:type="dcterms:W3CDTF">2023-05-24T03:48:00Z</dcterms:created>
  <dcterms:modified xsi:type="dcterms:W3CDTF">2023-05-24T03:48:00Z</dcterms:modified>
</cp:coreProperties>
</file>